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C8A" w14:textId="1829840D" w:rsidR="008F1368" w:rsidRPr="00D316F6" w:rsidRDefault="008F1368" w:rsidP="008F1368">
      <w:pPr>
        <w:ind w:left="142"/>
        <w:rPr>
          <w:sz w:val="28"/>
          <w:szCs w:val="28"/>
        </w:rPr>
      </w:pPr>
      <w:r w:rsidRPr="0064561C">
        <w:rPr>
          <w:sz w:val="28"/>
          <w:szCs w:val="28"/>
          <w:u w:val="single"/>
        </w:rPr>
        <w:t>№</w:t>
      </w:r>
      <w:r>
        <w:rPr>
          <w:sz w:val="28"/>
          <w:szCs w:val="28"/>
          <w:u w:val="single"/>
        </w:rPr>
        <w:t xml:space="preserve"> 10 </w:t>
      </w:r>
      <w:r w:rsidRPr="0064561C">
        <w:rPr>
          <w:sz w:val="28"/>
          <w:szCs w:val="28"/>
          <w:u w:val="single"/>
        </w:rPr>
        <w:t xml:space="preserve">от </w:t>
      </w:r>
      <w:r>
        <w:rPr>
          <w:sz w:val="28"/>
          <w:szCs w:val="28"/>
          <w:u w:val="single"/>
        </w:rPr>
        <w:t xml:space="preserve">30 ноября </w:t>
      </w:r>
      <w:r w:rsidRPr="00CE08CA">
        <w:rPr>
          <w:sz w:val="28"/>
          <w:szCs w:val="28"/>
          <w:u w:val="single"/>
        </w:rPr>
        <w:t>20</w:t>
      </w:r>
      <w:r>
        <w:rPr>
          <w:sz w:val="28"/>
          <w:szCs w:val="28"/>
          <w:u w:val="single"/>
        </w:rPr>
        <w:t>21</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proofErr w:type="gramStart"/>
      <w:r>
        <w:rPr>
          <w:sz w:val="28"/>
          <w:szCs w:val="28"/>
        </w:rPr>
        <w:t xml:space="preserve">   </w:t>
      </w:r>
      <w:r w:rsidRPr="0064561C">
        <w:rPr>
          <w:sz w:val="28"/>
          <w:szCs w:val="28"/>
        </w:rPr>
        <w:t>«</w:t>
      </w:r>
      <w:proofErr w:type="gramEnd"/>
      <w:r w:rsidRPr="0064561C">
        <w:rPr>
          <w:sz w:val="28"/>
          <w:szCs w:val="28"/>
        </w:rPr>
        <w:t>Бесплатно»</w:t>
      </w:r>
    </w:p>
    <w:p w14:paraId="61C58F2D" w14:textId="77777777" w:rsidR="008F1368" w:rsidRDefault="008F1368" w:rsidP="008F1368">
      <w:pPr>
        <w:pStyle w:val="a8"/>
        <w:kinsoku w:val="0"/>
        <w:overflowPunct w:val="0"/>
        <w:ind w:left="142"/>
        <w:rPr>
          <w:sz w:val="20"/>
          <w:szCs w:val="20"/>
        </w:rPr>
      </w:pPr>
    </w:p>
    <w:p w14:paraId="73129167" w14:textId="77777777" w:rsidR="008F1368" w:rsidRPr="00D316F6" w:rsidRDefault="008F1368" w:rsidP="008F1368">
      <w:pPr>
        <w:pStyle w:val="a8"/>
        <w:kinsoku w:val="0"/>
        <w:overflowPunct w:val="0"/>
        <w:ind w:left="142"/>
        <w:rPr>
          <w:sz w:val="20"/>
          <w:szCs w:val="20"/>
        </w:rPr>
      </w:pPr>
      <w:r>
        <w:rPr>
          <w:noProof/>
          <w:spacing w:val="-1"/>
        </w:rPr>
        <w:drawing>
          <wp:inline distT="0" distB="0" distL="0" distR="0" wp14:anchorId="38379EB5" wp14:editId="48D0654A">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A611760" w14:textId="77777777" w:rsidR="008F1368" w:rsidRDefault="008F1368" w:rsidP="008F1368">
      <w:pPr>
        <w:ind w:left="142" w:right="535"/>
        <w:rPr>
          <w:b/>
          <w:sz w:val="28"/>
          <w:szCs w:val="28"/>
        </w:rPr>
      </w:pPr>
    </w:p>
    <w:p w14:paraId="69CA9A8F" w14:textId="77777777" w:rsidR="008F1368" w:rsidRPr="00D316F6" w:rsidRDefault="008F1368" w:rsidP="008F1368">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1C98543E" w14:textId="77777777" w:rsidR="008F1368" w:rsidRPr="00D316F6" w:rsidRDefault="008F1368" w:rsidP="008F1368">
      <w:pPr>
        <w:ind w:left="142"/>
        <w:jc w:val="both"/>
        <w:rPr>
          <w:b/>
          <w:sz w:val="28"/>
          <w:szCs w:val="28"/>
        </w:rPr>
      </w:pPr>
      <w:r w:rsidRPr="00D316F6">
        <w:rPr>
          <w:b/>
          <w:sz w:val="28"/>
          <w:szCs w:val="28"/>
        </w:rPr>
        <w:t>Издание официальных документов</w:t>
      </w:r>
      <w:r>
        <w:rPr>
          <w:b/>
          <w:sz w:val="28"/>
          <w:szCs w:val="28"/>
        </w:rPr>
        <w:t>.</w:t>
      </w:r>
    </w:p>
    <w:p w14:paraId="1AE47E68" w14:textId="77777777" w:rsidR="008F1368" w:rsidRDefault="008F1368" w:rsidP="008F1368">
      <w:pPr>
        <w:ind w:left="142"/>
        <w:rPr>
          <w:b/>
          <w:sz w:val="28"/>
          <w:szCs w:val="28"/>
        </w:rPr>
      </w:pPr>
    </w:p>
    <w:p w14:paraId="4AD211E1" w14:textId="77777777" w:rsidR="008F1368" w:rsidRDefault="008F1368" w:rsidP="008F1368">
      <w:pPr>
        <w:ind w:left="142"/>
        <w:jc w:val="both"/>
        <w:rPr>
          <w:b/>
          <w:sz w:val="28"/>
          <w:szCs w:val="28"/>
        </w:rPr>
      </w:pPr>
    </w:p>
    <w:p w14:paraId="7804C41E" w14:textId="77777777" w:rsidR="008F1368" w:rsidRDefault="008F1368" w:rsidP="008F1368">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69E4BBDD" w14:textId="77777777" w:rsidR="008F1368" w:rsidRDefault="008F1368" w:rsidP="008F1368">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07080EFD" w14:textId="77777777" w:rsidR="008F1368" w:rsidRDefault="008F1368" w:rsidP="008F1368">
      <w:pPr>
        <w:ind w:left="142"/>
        <w:jc w:val="both"/>
        <w:rPr>
          <w:b/>
          <w:sz w:val="28"/>
          <w:szCs w:val="28"/>
        </w:rPr>
      </w:pPr>
    </w:p>
    <w:p w14:paraId="5B33C37F" w14:textId="77777777" w:rsidR="008F1368" w:rsidRDefault="008F1368" w:rsidP="008F1368">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6BDFB2D4" w14:textId="77777777" w:rsidR="008F1368" w:rsidRDefault="008F1368" w:rsidP="008F1368">
      <w:pPr>
        <w:ind w:left="142"/>
        <w:jc w:val="both"/>
        <w:rPr>
          <w:b/>
          <w:sz w:val="28"/>
          <w:szCs w:val="28"/>
        </w:rPr>
      </w:pPr>
    </w:p>
    <w:p w14:paraId="7FDC6B18" w14:textId="71740EE4" w:rsidR="008F1368" w:rsidRDefault="008F1368" w:rsidP="008F1368">
      <w:pPr>
        <w:ind w:left="142"/>
        <w:jc w:val="both"/>
        <w:rPr>
          <w:b/>
          <w:sz w:val="28"/>
          <w:szCs w:val="28"/>
        </w:rPr>
      </w:pPr>
      <w:r>
        <w:rPr>
          <w:b/>
          <w:sz w:val="28"/>
          <w:szCs w:val="28"/>
        </w:rPr>
        <w:t xml:space="preserve">Редактор: </w:t>
      </w:r>
      <w:r>
        <w:rPr>
          <w:sz w:val="28"/>
          <w:szCs w:val="28"/>
        </w:rPr>
        <w:t xml:space="preserve">А.А. </w:t>
      </w:r>
      <w:proofErr w:type="spellStart"/>
      <w:r>
        <w:rPr>
          <w:sz w:val="28"/>
          <w:szCs w:val="28"/>
        </w:rPr>
        <w:t>Байгаскина</w:t>
      </w:r>
      <w:proofErr w:type="spellEnd"/>
      <w:r>
        <w:rPr>
          <w:sz w:val="28"/>
          <w:szCs w:val="28"/>
        </w:rPr>
        <w:t xml:space="preserve">                                                                 </w:t>
      </w:r>
      <w:r w:rsidRPr="00B24AFF">
        <w:rPr>
          <w:sz w:val="28"/>
          <w:szCs w:val="28"/>
        </w:rPr>
        <w:t>тираж 5 экз.</w:t>
      </w:r>
      <w:r>
        <w:rPr>
          <w:b/>
          <w:sz w:val="28"/>
          <w:szCs w:val="28"/>
        </w:rPr>
        <w:t xml:space="preserve"> </w:t>
      </w:r>
    </w:p>
    <w:p w14:paraId="46057021" w14:textId="77777777" w:rsidR="008F1368" w:rsidRPr="00B24AFF" w:rsidRDefault="008F1368" w:rsidP="008F1368">
      <w:pPr>
        <w:ind w:left="142" w:right="425"/>
        <w:jc w:val="right"/>
        <w:rPr>
          <w:b/>
          <w:sz w:val="28"/>
          <w:szCs w:val="28"/>
        </w:rPr>
      </w:pPr>
      <w:r>
        <w:rPr>
          <w:i/>
        </w:rPr>
        <w:t xml:space="preserve">                   </w:t>
      </w:r>
      <w:r w:rsidRPr="00B24AFF">
        <w:rPr>
          <w:i/>
        </w:rPr>
        <w:t>(менее 1000 шт.)</w:t>
      </w:r>
    </w:p>
    <w:p w14:paraId="59AB77EE" w14:textId="77777777" w:rsidR="008F1368" w:rsidRDefault="008F1368" w:rsidP="008F1368">
      <w:pPr>
        <w:ind w:left="1418"/>
        <w:rPr>
          <w:b/>
        </w:rPr>
      </w:pPr>
    </w:p>
    <w:p w14:paraId="2224CC6A" w14:textId="77777777" w:rsidR="008F1368" w:rsidRDefault="008F1368" w:rsidP="008F1368">
      <w:pPr>
        <w:ind w:left="1418"/>
        <w:jc w:val="center"/>
        <w:rPr>
          <w:b/>
          <w:sz w:val="18"/>
          <w:szCs w:val="18"/>
        </w:rPr>
      </w:pPr>
    </w:p>
    <w:p w14:paraId="78C2C802" w14:textId="77777777" w:rsidR="008F1368" w:rsidRDefault="008F1368" w:rsidP="008F1368">
      <w:pPr>
        <w:ind w:left="1418"/>
        <w:rPr>
          <w:rStyle w:val="FontStyle17"/>
          <w:sz w:val="24"/>
        </w:rPr>
      </w:pPr>
    </w:p>
    <w:p w14:paraId="637FFC32" w14:textId="77777777" w:rsidR="008F1368" w:rsidRDefault="008F1368" w:rsidP="008F1368">
      <w:pPr>
        <w:ind w:left="1418"/>
        <w:rPr>
          <w:b/>
        </w:rPr>
      </w:pPr>
    </w:p>
    <w:p w14:paraId="3FFAF397" w14:textId="77777777" w:rsidR="008F1368" w:rsidRDefault="008F1368" w:rsidP="008F1368">
      <w:pPr>
        <w:ind w:left="1418"/>
        <w:rPr>
          <w:b/>
        </w:rPr>
      </w:pPr>
    </w:p>
    <w:p w14:paraId="195FB123" w14:textId="77777777" w:rsidR="008F1368" w:rsidRDefault="008F1368" w:rsidP="008F1368">
      <w:pPr>
        <w:ind w:left="1418"/>
        <w:rPr>
          <w:b/>
        </w:rPr>
      </w:pPr>
    </w:p>
    <w:p w14:paraId="071B57EC" w14:textId="77777777" w:rsidR="008F1368" w:rsidRDefault="008F1368" w:rsidP="008F1368">
      <w:pPr>
        <w:ind w:left="1418"/>
        <w:rPr>
          <w:b/>
        </w:rPr>
      </w:pPr>
    </w:p>
    <w:p w14:paraId="3F08A1CC" w14:textId="77777777" w:rsidR="008F1368" w:rsidRDefault="008F1368" w:rsidP="008F1368">
      <w:pPr>
        <w:pStyle w:val="a8"/>
        <w:kinsoku w:val="0"/>
        <w:overflowPunct w:val="0"/>
        <w:ind w:left="0"/>
        <w:rPr>
          <w:b/>
          <w:bCs/>
          <w:sz w:val="44"/>
          <w:szCs w:val="44"/>
        </w:rPr>
      </w:pPr>
    </w:p>
    <w:p w14:paraId="4933D744" w14:textId="77777777" w:rsidR="008F1368" w:rsidRDefault="008F1368" w:rsidP="008F1368">
      <w:pPr>
        <w:pStyle w:val="a8"/>
        <w:kinsoku w:val="0"/>
        <w:overflowPunct w:val="0"/>
        <w:ind w:left="1418"/>
        <w:rPr>
          <w:b/>
          <w:bCs/>
          <w:sz w:val="44"/>
          <w:szCs w:val="44"/>
        </w:rPr>
      </w:pPr>
    </w:p>
    <w:p w14:paraId="64D62278" w14:textId="77777777" w:rsidR="008F1368" w:rsidRDefault="008F1368" w:rsidP="008F1368">
      <w:pPr>
        <w:pStyle w:val="a8"/>
        <w:kinsoku w:val="0"/>
        <w:overflowPunct w:val="0"/>
        <w:ind w:left="1418"/>
        <w:jc w:val="center"/>
        <w:rPr>
          <w:b/>
          <w:bCs/>
          <w:sz w:val="44"/>
          <w:szCs w:val="44"/>
        </w:rPr>
      </w:pPr>
    </w:p>
    <w:p w14:paraId="05F53C79" w14:textId="77777777" w:rsidR="008F1368" w:rsidRDefault="008F1368" w:rsidP="008F1368">
      <w:pPr>
        <w:pStyle w:val="a8"/>
        <w:kinsoku w:val="0"/>
        <w:overflowPunct w:val="0"/>
        <w:ind w:left="1418"/>
        <w:jc w:val="center"/>
        <w:rPr>
          <w:b/>
          <w:bCs/>
          <w:sz w:val="44"/>
          <w:szCs w:val="44"/>
        </w:rPr>
      </w:pPr>
    </w:p>
    <w:p w14:paraId="2C1DB07F" w14:textId="77777777" w:rsidR="008F1368" w:rsidRDefault="008F1368" w:rsidP="008F1368">
      <w:pPr>
        <w:pStyle w:val="a8"/>
        <w:kinsoku w:val="0"/>
        <w:overflowPunct w:val="0"/>
        <w:ind w:left="1418"/>
        <w:jc w:val="center"/>
        <w:rPr>
          <w:b/>
          <w:bCs/>
          <w:sz w:val="44"/>
          <w:szCs w:val="44"/>
        </w:rPr>
      </w:pPr>
    </w:p>
    <w:p w14:paraId="0A08B701" w14:textId="77777777" w:rsidR="008F1368" w:rsidRDefault="008F1368" w:rsidP="008F1368">
      <w:pPr>
        <w:pStyle w:val="a8"/>
        <w:kinsoku w:val="0"/>
        <w:overflowPunct w:val="0"/>
        <w:ind w:left="0"/>
        <w:rPr>
          <w:b/>
          <w:bCs/>
          <w:sz w:val="44"/>
          <w:szCs w:val="44"/>
        </w:rPr>
      </w:pPr>
    </w:p>
    <w:p w14:paraId="0B61640E" w14:textId="77777777" w:rsidR="008F1368" w:rsidRDefault="008F1368" w:rsidP="008F1368">
      <w:pPr>
        <w:pStyle w:val="a8"/>
        <w:kinsoku w:val="0"/>
        <w:overflowPunct w:val="0"/>
        <w:ind w:left="0"/>
        <w:rPr>
          <w:b/>
          <w:bCs/>
          <w:sz w:val="44"/>
          <w:szCs w:val="44"/>
        </w:rPr>
      </w:pPr>
    </w:p>
    <w:p w14:paraId="32481386" w14:textId="77777777" w:rsidR="008F1368" w:rsidRDefault="008F1368" w:rsidP="008F1368"/>
    <w:p w14:paraId="1221DC7D" w14:textId="77777777" w:rsidR="008F1368" w:rsidRDefault="008F1368" w:rsidP="008F1368"/>
    <w:p w14:paraId="381474F6" w14:textId="77777777" w:rsidR="008F1368" w:rsidRDefault="008F1368" w:rsidP="008F1368"/>
    <w:p w14:paraId="03D7DB23" w14:textId="77777777" w:rsidR="008F1368" w:rsidRDefault="008F1368" w:rsidP="008F1368"/>
    <w:p w14:paraId="0AFE720F" w14:textId="77777777" w:rsidR="008F1368" w:rsidRPr="006E4CFC" w:rsidRDefault="008F1368" w:rsidP="008F1368"/>
    <w:p w14:paraId="5E6A6098" w14:textId="77777777" w:rsidR="008F1368" w:rsidRDefault="008F1368" w:rsidP="008F1368">
      <w:pPr>
        <w:pStyle w:val="32"/>
        <w:kinsoku w:val="0"/>
        <w:overflowPunct w:val="0"/>
        <w:spacing w:before="178"/>
        <w:ind w:left="142" w:firstLine="142"/>
        <w:jc w:val="center"/>
        <w:rPr>
          <w:spacing w:val="-1"/>
        </w:rPr>
      </w:pPr>
      <w:r>
        <w:rPr>
          <w:spacing w:val="-1"/>
        </w:rPr>
        <w:t>СОДЕРЖАНИЕ</w:t>
      </w:r>
    </w:p>
    <w:p w14:paraId="32089B6F" w14:textId="77777777" w:rsidR="008F1368" w:rsidRDefault="008F1368" w:rsidP="008F1368">
      <w:pPr>
        <w:pStyle w:val="a8"/>
        <w:kinsoku w:val="0"/>
        <w:overflowPunct w:val="0"/>
        <w:spacing w:before="10"/>
        <w:ind w:left="142" w:firstLine="142"/>
        <w:rPr>
          <w:sz w:val="44"/>
          <w:szCs w:val="44"/>
        </w:rPr>
      </w:pPr>
    </w:p>
    <w:p w14:paraId="0F3FC09A" w14:textId="77777777" w:rsidR="008F1368" w:rsidRDefault="008F1368" w:rsidP="008F1368">
      <w:pPr>
        <w:pStyle w:val="a8"/>
        <w:kinsoku w:val="0"/>
        <w:overflowPunct w:val="0"/>
        <w:spacing w:line="363" w:lineRule="exact"/>
        <w:rPr>
          <w:spacing w:val="-1"/>
          <w:sz w:val="32"/>
          <w:szCs w:val="32"/>
        </w:rPr>
      </w:pPr>
    </w:p>
    <w:p w14:paraId="1BCC8E2B" w14:textId="77777777" w:rsidR="008F1368" w:rsidRDefault="008F1368" w:rsidP="008F1368">
      <w:pPr>
        <w:pStyle w:val="a8"/>
        <w:kinsoku w:val="0"/>
        <w:overflowPunct w:val="0"/>
        <w:ind w:left="142" w:firstLine="142"/>
        <w:rPr>
          <w:sz w:val="32"/>
          <w:szCs w:val="32"/>
        </w:rPr>
      </w:pPr>
    </w:p>
    <w:p w14:paraId="1176C045" w14:textId="77777777" w:rsidR="008F1368" w:rsidRDefault="008F1368" w:rsidP="008F1368">
      <w:pPr>
        <w:pStyle w:val="a8"/>
        <w:kinsoku w:val="0"/>
        <w:overflowPunct w:val="0"/>
        <w:ind w:left="142" w:firstLine="142"/>
        <w:rPr>
          <w:spacing w:val="-1"/>
          <w:sz w:val="32"/>
          <w:szCs w:val="32"/>
        </w:rPr>
      </w:pPr>
      <w:bookmarkStart w:id="0" w:name="_Hlk75850213"/>
      <w:bookmarkStart w:id="1" w:name="_Hlk40263229"/>
      <w:bookmarkStart w:id="2" w:name="_Hlk43106106"/>
      <w:r>
        <w:rPr>
          <w:b/>
          <w:bCs/>
          <w:spacing w:val="-1"/>
          <w:sz w:val="32"/>
          <w:szCs w:val="32"/>
        </w:rPr>
        <w:t>Раздел</w:t>
      </w:r>
      <w:r>
        <w:rPr>
          <w:b/>
          <w:bCs/>
          <w:sz w:val="32"/>
          <w:szCs w:val="32"/>
        </w:rPr>
        <w:t xml:space="preserve"> </w:t>
      </w:r>
      <w:r>
        <w:rPr>
          <w:b/>
          <w:bCs/>
          <w:spacing w:val="-1"/>
          <w:sz w:val="32"/>
          <w:szCs w:val="32"/>
        </w:rPr>
        <w:t>первый</w:t>
      </w:r>
      <w:r>
        <w:rPr>
          <w:spacing w:val="-1"/>
          <w:sz w:val="32"/>
          <w:szCs w:val="32"/>
        </w:rPr>
        <w:t>.</w:t>
      </w:r>
    </w:p>
    <w:bookmarkEnd w:id="0"/>
    <w:p w14:paraId="13BAD6D5" w14:textId="77777777" w:rsidR="008F1368" w:rsidRPr="007C1E4D" w:rsidRDefault="008F1368" w:rsidP="008F1368">
      <w:pPr>
        <w:pStyle w:val="a8"/>
        <w:kinsoku w:val="0"/>
        <w:overflowPunct w:val="0"/>
        <w:ind w:left="142" w:firstLine="142"/>
        <w:rPr>
          <w:spacing w:val="-1"/>
          <w:sz w:val="32"/>
          <w:szCs w:val="32"/>
        </w:rPr>
      </w:pPr>
      <w:r w:rsidRPr="007C1E4D">
        <w:rPr>
          <w:spacing w:val="-1"/>
          <w:sz w:val="32"/>
          <w:szCs w:val="32"/>
        </w:rPr>
        <w:t>Решения ПСД</w:t>
      </w:r>
    </w:p>
    <w:p w14:paraId="01D072F6" w14:textId="77777777" w:rsidR="008F1368" w:rsidRDefault="008F1368" w:rsidP="008F1368">
      <w:pPr>
        <w:pStyle w:val="a8"/>
        <w:kinsoku w:val="0"/>
        <w:overflowPunct w:val="0"/>
        <w:ind w:left="142" w:firstLine="142"/>
        <w:rPr>
          <w:spacing w:val="-1"/>
          <w:sz w:val="32"/>
          <w:szCs w:val="32"/>
        </w:rPr>
      </w:pPr>
      <w:bookmarkStart w:id="3" w:name="_Hlk43106128"/>
    </w:p>
    <w:bookmarkEnd w:id="1"/>
    <w:bookmarkEnd w:id="2"/>
    <w:bookmarkEnd w:id="3"/>
    <w:p w14:paraId="2FD2A573" w14:textId="7675D02A" w:rsidR="008F1368" w:rsidRDefault="008F1368" w:rsidP="008F1368">
      <w:pPr>
        <w:pStyle w:val="a8"/>
        <w:kinsoku w:val="0"/>
        <w:overflowPunct w:val="0"/>
        <w:spacing w:line="364" w:lineRule="exact"/>
        <w:ind w:left="142" w:firstLine="142"/>
        <w:rPr>
          <w:spacing w:val="-1"/>
          <w:sz w:val="32"/>
          <w:szCs w:val="32"/>
        </w:rPr>
      </w:pPr>
    </w:p>
    <w:p w14:paraId="20BFCD73" w14:textId="793987B8" w:rsidR="00FA116A" w:rsidRDefault="00FA116A" w:rsidP="008F1368">
      <w:pPr>
        <w:pStyle w:val="a8"/>
        <w:kinsoku w:val="0"/>
        <w:overflowPunct w:val="0"/>
        <w:spacing w:line="364" w:lineRule="exact"/>
        <w:ind w:left="142" w:firstLine="142"/>
        <w:rPr>
          <w:spacing w:val="-1"/>
          <w:sz w:val="32"/>
          <w:szCs w:val="32"/>
        </w:rPr>
      </w:pPr>
    </w:p>
    <w:p w14:paraId="2F18A0F8" w14:textId="5EE41F23" w:rsidR="00FA116A" w:rsidRDefault="00FA116A" w:rsidP="008F1368">
      <w:pPr>
        <w:pStyle w:val="a8"/>
        <w:kinsoku w:val="0"/>
        <w:overflowPunct w:val="0"/>
        <w:spacing w:line="364" w:lineRule="exact"/>
        <w:ind w:left="142" w:firstLine="142"/>
        <w:rPr>
          <w:spacing w:val="-1"/>
          <w:sz w:val="32"/>
          <w:szCs w:val="32"/>
        </w:rPr>
      </w:pPr>
    </w:p>
    <w:p w14:paraId="708B61C5" w14:textId="2E32BD86" w:rsidR="00FA116A" w:rsidRDefault="00FA116A" w:rsidP="008F1368">
      <w:pPr>
        <w:pStyle w:val="a8"/>
        <w:kinsoku w:val="0"/>
        <w:overflowPunct w:val="0"/>
        <w:spacing w:line="364" w:lineRule="exact"/>
        <w:ind w:left="142" w:firstLine="142"/>
        <w:rPr>
          <w:spacing w:val="-1"/>
          <w:sz w:val="32"/>
          <w:szCs w:val="32"/>
        </w:rPr>
      </w:pPr>
    </w:p>
    <w:p w14:paraId="6B9D9A5D" w14:textId="1837D614" w:rsidR="00FA116A" w:rsidRDefault="00FA116A" w:rsidP="008F1368">
      <w:pPr>
        <w:pStyle w:val="a8"/>
        <w:kinsoku w:val="0"/>
        <w:overflowPunct w:val="0"/>
        <w:spacing w:line="364" w:lineRule="exact"/>
        <w:ind w:left="142" w:firstLine="142"/>
        <w:rPr>
          <w:spacing w:val="-1"/>
          <w:sz w:val="32"/>
          <w:szCs w:val="32"/>
        </w:rPr>
      </w:pPr>
    </w:p>
    <w:p w14:paraId="311C6D25" w14:textId="77777777" w:rsidR="00FA116A" w:rsidRDefault="00FA116A" w:rsidP="008F1368">
      <w:pPr>
        <w:pStyle w:val="a8"/>
        <w:kinsoku w:val="0"/>
        <w:overflowPunct w:val="0"/>
        <w:spacing w:line="364" w:lineRule="exact"/>
        <w:ind w:left="142" w:firstLine="142"/>
        <w:rPr>
          <w:spacing w:val="-1"/>
          <w:sz w:val="32"/>
          <w:szCs w:val="32"/>
        </w:rPr>
      </w:pPr>
    </w:p>
    <w:p w14:paraId="3F21EB0B" w14:textId="77777777" w:rsidR="008F1368" w:rsidRDefault="008F1368" w:rsidP="008F1368">
      <w:pPr>
        <w:pStyle w:val="a8"/>
        <w:kinsoku w:val="0"/>
        <w:overflowPunct w:val="0"/>
        <w:spacing w:line="364" w:lineRule="exact"/>
        <w:ind w:left="1418"/>
        <w:rPr>
          <w:spacing w:val="-1"/>
          <w:sz w:val="32"/>
          <w:szCs w:val="32"/>
        </w:rPr>
      </w:pPr>
    </w:p>
    <w:p w14:paraId="1342DCAA" w14:textId="77777777" w:rsidR="008F1368" w:rsidRDefault="008F1368" w:rsidP="008F1368">
      <w:pPr>
        <w:pStyle w:val="a8"/>
        <w:kinsoku w:val="0"/>
        <w:overflowPunct w:val="0"/>
        <w:spacing w:line="364" w:lineRule="exact"/>
        <w:ind w:left="1418"/>
        <w:rPr>
          <w:spacing w:val="-1"/>
          <w:sz w:val="32"/>
          <w:szCs w:val="32"/>
        </w:rPr>
      </w:pPr>
    </w:p>
    <w:p w14:paraId="07182D2B" w14:textId="77777777" w:rsidR="008F1368" w:rsidRDefault="008F1368" w:rsidP="008F1368">
      <w:pPr>
        <w:pStyle w:val="a8"/>
        <w:kinsoku w:val="0"/>
        <w:overflowPunct w:val="0"/>
        <w:spacing w:line="364" w:lineRule="exact"/>
        <w:ind w:left="1418"/>
        <w:rPr>
          <w:spacing w:val="-1"/>
          <w:sz w:val="32"/>
          <w:szCs w:val="32"/>
        </w:rPr>
      </w:pPr>
    </w:p>
    <w:p w14:paraId="45898211" w14:textId="77777777" w:rsidR="008F1368" w:rsidRDefault="008F1368" w:rsidP="008F1368">
      <w:pPr>
        <w:pStyle w:val="a8"/>
        <w:kinsoku w:val="0"/>
        <w:overflowPunct w:val="0"/>
        <w:spacing w:line="364" w:lineRule="exact"/>
        <w:ind w:left="1418"/>
        <w:rPr>
          <w:spacing w:val="-1"/>
          <w:sz w:val="32"/>
          <w:szCs w:val="32"/>
        </w:rPr>
      </w:pPr>
    </w:p>
    <w:p w14:paraId="474FAFE6" w14:textId="77777777" w:rsidR="008F1368" w:rsidRDefault="008F1368" w:rsidP="008F1368">
      <w:pPr>
        <w:pStyle w:val="a8"/>
        <w:kinsoku w:val="0"/>
        <w:overflowPunct w:val="0"/>
        <w:spacing w:line="364" w:lineRule="exact"/>
        <w:ind w:left="1418"/>
        <w:rPr>
          <w:spacing w:val="-1"/>
          <w:sz w:val="32"/>
          <w:szCs w:val="32"/>
        </w:rPr>
      </w:pPr>
    </w:p>
    <w:p w14:paraId="571BEFB5" w14:textId="77777777" w:rsidR="008F1368" w:rsidRDefault="008F1368" w:rsidP="008F1368">
      <w:pPr>
        <w:pStyle w:val="a8"/>
        <w:kinsoku w:val="0"/>
        <w:overflowPunct w:val="0"/>
        <w:spacing w:line="364" w:lineRule="exact"/>
        <w:ind w:left="1418"/>
        <w:rPr>
          <w:spacing w:val="-1"/>
          <w:sz w:val="32"/>
          <w:szCs w:val="32"/>
        </w:rPr>
      </w:pPr>
    </w:p>
    <w:p w14:paraId="65C7D4D5" w14:textId="77777777" w:rsidR="008F1368" w:rsidRDefault="008F1368" w:rsidP="008F1368">
      <w:pPr>
        <w:pStyle w:val="a8"/>
        <w:kinsoku w:val="0"/>
        <w:overflowPunct w:val="0"/>
        <w:spacing w:line="364" w:lineRule="exact"/>
        <w:ind w:left="1418"/>
        <w:rPr>
          <w:spacing w:val="-1"/>
          <w:sz w:val="32"/>
          <w:szCs w:val="32"/>
        </w:rPr>
      </w:pPr>
    </w:p>
    <w:p w14:paraId="3E3CE6AA" w14:textId="77777777" w:rsidR="008F1368" w:rsidRDefault="008F1368" w:rsidP="008F1368">
      <w:pPr>
        <w:pStyle w:val="a8"/>
        <w:kinsoku w:val="0"/>
        <w:overflowPunct w:val="0"/>
        <w:spacing w:line="364" w:lineRule="exact"/>
        <w:ind w:left="1418"/>
        <w:rPr>
          <w:spacing w:val="-1"/>
          <w:sz w:val="32"/>
          <w:szCs w:val="32"/>
        </w:rPr>
      </w:pPr>
    </w:p>
    <w:p w14:paraId="4169E831" w14:textId="77777777" w:rsidR="008F1368" w:rsidRDefault="008F1368" w:rsidP="008F1368">
      <w:pPr>
        <w:pStyle w:val="a8"/>
        <w:kinsoku w:val="0"/>
        <w:overflowPunct w:val="0"/>
        <w:spacing w:line="364" w:lineRule="exact"/>
        <w:ind w:left="1418"/>
        <w:rPr>
          <w:spacing w:val="-1"/>
          <w:sz w:val="32"/>
          <w:szCs w:val="32"/>
        </w:rPr>
      </w:pPr>
    </w:p>
    <w:p w14:paraId="16FD70E0" w14:textId="77777777" w:rsidR="008F1368" w:rsidRDefault="008F1368" w:rsidP="008F1368">
      <w:pPr>
        <w:pStyle w:val="a8"/>
        <w:kinsoku w:val="0"/>
        <w:overflowPunct w:val="0"/>
        <w:spacing w:line="364" w:lineRule="exact"/>
        <w:ind w:left="1418"/>
        <w:rPr>
          <w:spacing w:val="-1"/>
          <w:sz w:val="32"/>
          <w:szCs w:val="32"/>
        </w:rPr>
      </w:pPr>
    </w:p>
    <w:p w14:paraId="13E00962" w14:textId="77777777" w:rsidR="008F1368" w:rsidRDefault="008F1368" w:rsidP="008F1368">
      <w:pPr>
        <w:pStyle w:val="a8"/>
        <w:kinsoku w:val="0"/>
        <w:overflowPunct w:val="0"/>
        <w:spacing w:line="364" w:lineRule="exact"/>
        <w:ind w:left="1418"/>
        <w:rPr>
          <w:spacing w:val="-1"/>
          <w:sz w:val="32"/>
          <w:szCs w:val="32"/>
        </w:rPr>
      </w:pPr>
    </w:p>
    <w:p w14:paraId="14D4BD6F" w14:textId="77777777" w:rsidR="008F1368" w:rsidRDefault="008F1368" w:rsidP="008F1368">
      <w:pPr>
        <w:pStyle w:val="a8"/>
        <w:kinsoku w:val="0"/>
        <w:overflowPunct w:val="0"/>
        <w:spacing w:line="364" w:lineRule="exact"/>
        <w:ind w:left="1418"/>
        <w:rPr>
          <w:spacing w:val="-1"/>
          <w:sz w:val="32"/>
          <w:szCs w:val="32"/>
        </w:rPr>
      </w:pPr>
    </w:p>
    <w:p w14:paraId="40741414" w14:textId="77777777" w:rsidR="008F1368" w:rsidRDefault="008F1368" w:rsidP="008F1368">
      <w:pPr>
        <w:pStyle w:val="a8"/>
        <w:kinsoku w:val="0"/>
        <w:overflowPunct w:val="0"/>
        <w:spacing w:line="364" w:lineRule="exact"/>
        <w:ind w:left="1418"/>
        <w:rPr>
          <w:spacing w:val="-1"/>
          <w:sz w:val="32"/>
          <w:szCs w:val="32"/>
        </w:rPr>
      </w:pPr>
    </w:p>
    <w:p w14:paraId="40332B6B" w14:textId="77777777" w:rsidR="008F1368" w:rsidRDefault="008F1368" w:rsidP="008F1368">
      <w:pPr>
        <w:pStyle w:val="a8"/>
        <w:kinsoku w:val="0"/>
        <w:overflowPunct w:val="0"/>
        <w:spacing w:line="364" w:lineRule="exact"/>
        <w:ind w:left="1418"/>
        <w:rPr>
          <w:spacing w:val="-1"/>
          <w:sz w:val="32"/>
          <w:szCs w:val="32"/>
        </w:rPr>
      </w:pPr>
    </w:p>
    <w:p w14:paraId="06156DC8" w14:textId="77777777" w:rsidR="008F1368" w:rsidRDefault="008F1368" w:rsidP="008F1368">
      <w:pPr>
        <w:pStyle w:val="a8"/>
        <w:kinsoku w:val="0"/>
        <w:overflowPunct w:val="0"/>
        <w:spacing w:line="364" w:lineRule="exact"/>
        <w:ind w:left="1418"/>
        <w:rPr>
          <w:spacing w:val="-1"/>
          <w:sz w:val="32"/>
          <w:szCs w:val="32"/>
        </w:rPr>
      </w:pPr>
    </w:p>
    <w:p w14:paraId="7F215730" w14:textId="77777777" w:rsidR="008F1368" w:rsidRDefault="008F1368" w:rsidP="008F1368">
      <w:pPr>
        <w:pStyle w:val="a8"/>
        <w:kinsoku w:val="0"/>
        <w:overflowPunct w:val="0"/>
        <w:spacing w:line="364" w:lineRule="exact"/>
        <w:ind w:left="1418"/>
        <w:rPr>
          <w:spacing w:val="-1"/>
          <w:sz w:val="32"/>
          <w:szCs w:val="32"/>
        </w:rPr>
      </w:pPr>
    </w:p>
    <w:p w14:paraId="3D1ABBDB" w14:textId="77777777" w:rsidR="008F1368" w:rsidRDefault="008F1368" w:rsidP="008F1368">
      <w:pPr>
        <w:pStyle w:val="a8"/>
        <w:kinsoku w:val="0"/>
        <w:overflowPunct w:val="0"/>
        <w:spacing w:line="364" w:lineRule="exact"/>
        <w:ind w:left="1418"/>
        <w:rPr>
          <w:spacing w:val="-1"/>
          <w:sz w:val="32"/>
          <w:szCs w:val="32"/>
        </w:rPr>
      </w:pPr>
    </w:p>
    <w:p w14:paraId="45A59E4B" w14:textId="77777777" w:rsidR="008F1368" w:rsidRDefault="008F1368" w:rsidP="008F1368">
      <w:pPr>
        <w:pStyle w:val="a8"/>
        <w:kinsoku w:val="0"/>
        <w:overflowPunct w:val="0"/>
        <w:spacing w:line="364" w:lineRule="exact"/>
        <w:ind w:left="1418"/>
        <w:rPr>
          <w:spacing w:val="-1"/>
          <w:sz w:val="32"/>
          <w:szCs w:val="32"/>
        </w:rPr>
      </w:pPr>
    </w:p>
    <w:p w14:paraId="7DB68600" w14:textId="77777777" w:rsidR="008F1368" w:rsidRDefault="008F1368" w:rsidP="008F1368">
      <w:pPr>
        <w:pStyle w:val="a8"/>
        <w:kinsoku w:val="0"/>
        <w:overflowPunct w:val="0"/>
        <w:spacing w:line="364" w:lineRule="exact"/>
        <w:ind w:left="1418"/>
        <w:rPr>
          <w:spacing w:val="-1"/>
          <w:sz w:val="32"/>
          <w:szCs w:val="32"/>
        </w:rPr>
      </w:pPr>
    </w:p>
    <w:p w14:paraId="5E3F9746" w14:textId="77777777" w:rsidR="008F1368" w:rsidRDefault="008F1368" w:rsidP="008F1368">
      <w:pPr>
        <w:pStyle w:val="a8"/>
        <w:kinsoku w:val="0"/>
        <w:overflowPunct w:val="0"/>
        <w:spacing w:line="364" w:lineRule="exact"/>
        <w:ind w:left="1418"/>
        <w:rPr>
          <w:spacing w:val="-1"/>
          <w:sz w:val="32"/>
          <w:szCs w:val="32"/>
        </w:rPr>
      </w:pPr>
    </w:p>
    <w:p w14:paraId="489B3A36" w14:textId="77777777" w:rsidR="008F1368" w:rsidRDefault="008F1368" w:rsidP="008F1368">
      <w:pPr>
        <w:pStyle w:val="a8"/>
        <w:kinsoku w:val="0"/>
        <w:overflowPunct w:val="0"/>
        <w:spacing w:line="364" w:lineRule="exact"/>
        <w:ind w:left="1418"/>
        <w:rPr>
          <w:spacing w:val="-1"/>
          <w:sz w:val="32"/>
          <w:szCs w:val="32"/>
        </w:rPr>
      </w:pPr>
    </w:p>
    <w:p w14:paraId="06150509" w14:textId="77777777" w:rsidR="008F1368" w:rsidRDefault="008F1368" w:rsidP="008F1368">
      <w:pPr>
        <w:pStyle w:val="a8"/>
        <w:kinsoku w:val="0"/>
        <w:overflowPunct w:val="0"/>
        <w:spacing w:line="364" w:lineRule="exact"/>
        <w:ind w:left="1418"/>
        <w:rPr>
          <w:spacing w:val="-1"/>
          <w:sz w:val="32"/>
          <w:szCs w:val="32"/>
        </w:rPr>
      </w:pPr>
    </w:p>
    <w:p w14:paraId="6F6ECE75" w14:textId="77777777" w:rsidR="008F1368" w:rsidRDefault="008F1368" w:rsidP="008F1368">
      <w:pPr>
        <w:pStyle w:val="a8"/>
        <w:kinsoku w:val="0"/>
        <w:overflowPunct w:val="0"/>
        <w:spacing w:line="364" w:lineRule="exact"/>
        <w:ind w:left="1418"/>
        <w:rPr>
          <w:spacing w:val="-1"/>
          <w:sz w:val="32"/>
          <w:szCs w:val="32"/>
        </w:rPr>
      </w:pPr>
    </w:p>
    <w:p w14:paraId="08F35472" w14:textId="77777777" w:rsidR="008F1368" w:rsidRDefault="008F1368" w:rsidP="008F1368">
      <w:pPr>
        <w:pStyle w:val="a8"/>
        <w:kinsoku w:val="0"/>
        <w:overflowPunct w:val="0"/>
        <w:spacing w:line="364" w:lineRule="exact"/>
        <w:ind w:left="1418"/>
        <w:rPr>
          <w:spacing w:val="-1"/>
          <w:sz w:val="32"/>
          <w:szCs w:val="32"/>
        </w:rPr>
      </w:pPr>
    </w:p>
    <w:p w14:paraId="300A8173" w14:textId="77777777" w:rsidR="008F1368" w:rsidRDefault="008F1368" w:rsidP="008F1368">
      <w:pPr>
        <w:pStyle w:val="a8"/>
        <w:kinsoku w:val="0"/>
        <w:overflowPunct w:val="0"/>
        <w:spacing w:line="364" w:lineRule="exact"/>
        <w:ind w:left="1418"/>
        <w:jc w:val="right"/>
        <w:rPr>
          <w:spacing w:val="-1"/>
          <w:sz w:val="32"/>
          <w:szCs w:val="32"/>
        </w:rPr>
      </w:pPr>
    </w:p>
    <w:p w14:paraId="79FB494A" w14:textId="28CD83BA" w:rsidR="008F1368" w:rsidRDefault="008F1368" w:rsidP="008F1368">
      <w:pPr>
        <w:pStyle w:val="a8"/>
        <w:kinsoku w:val="0"/>
        <w:overflowPunct w:val="0"/>
        <w:spacing w:line="364" w:lineRule="exact"/>
        <w:ind w:left="1418"/>
        <w:jc w:val="right"/>
        <w:rPr>
          <w:spacing w:val="-1"/>
          <w:sz w:val="32"/>
          <w:szCs w:val="32"/>
        </w:rPr>
      </w:pPr>
      <w:r>
        <w:rPr>
          <w:spacing w:val="-1"/>
          <w:sz w:val="32"/>
          <w:szCs w:val="32"/>
        </w:rPr>
        <w:lastRenderedPageBreak/>
        <w:t>РАЗДЕЛ 1</w:t>
      </w:r>
    </w:p>
    <w:p w14:paraId="6F4339B4" w14:textId="77777777" w:rsidR="008F1368" w:rsidRDefault="008F1368" w:rsidP="008F1368">
      <w:pPr>
        <w:pStyle w:val="a8"/>
        <w:kinsoku w:val="0"/>
        <w:overflowPunct w:val="0"/>
        <w:spacing w:line="364" w:lineRule="exact"/>
        <w:ind w:left="1418"/>
        <w:jc w:val="right"/>
        <w:rPr>
          <w:spacing w:val="-1"/>
          <w:sz w:val="32"/>
          <w:szCs w:val="32"/>
        </w:rPr>
      </w:pPr>
    </w:p>
    <w:p w14:paraId="72136DF9" w14:textId="77777777" w:rsidR="008F1368" w:rsidRPr="008F1368" w:rsidRDefault="008F1368" w:rsidP="008F1368">
      <w:pPr>
        <w:keepNext/>
        <w:ind w:firstLine="720"/>
        <w:jc w:val="center"/>
        <w:outlineLvl w:val="1"/>
        <w:rPr>
          <w:rFonts w:eastAsia="Times New Roman"/>
          <w:bCs/>
        </w:rPr>
      </w:pPr>
      <w:r w:rsidRPr="008F1368">
        <w:rPr>
          <w:rFonts w:eastAsia="Times New Roman"/>
          <w:bCs/>
        </w:rPr>
        <w:t>РОССИЙСКАЯ ФЕДЕРАЦИЯ (РОССИЯ)</w:t>
      </w:r>
    </w:p>
    <w:p w14:paraId="6E6EE456" w14:textId="77777777" w:rsidR="008F1368" w:rsidRPr="008F1368" w:rsidRDefault="008F1368" w:rsidP="008F1368">
      <w:pPr>
        <w:ind w:firstLine="720"/>
        <w:jc w:val="center"/>
        <w:rPr>
          <w:rFonts w:eastAsia="Times New Roman"/>
        </w:rPr>
      </w:pPr>
      <w:r w:rsidRPr="008F1368">
        <w:rPr>
          <w:rFonts w:eastAsia="Times New Roman"/>
        </w:rPr>
        <w:t>РЕСПУБЛИКА САХА (ЯКУТИЯ)</w:t>
      </w:r>
    </w:p>
    <w:p w14:paraId="2F3AB340" w14:textId="77777777" w:rsidR="008F1368" w:rsidRPr="008F1368" w:rsidRDefault="008F1368" w:rsidP="008F1368">
      <w:pPr>
        <w:ind w:firstLine="720"/>
        <w:jc w:val="center"/>
        <w:rPr>
          <w:rFonts w:eastAsia="Times New Roman"/>
        </w:rPr>
      </w:pPr>
      <w:r w:rsidRPr="008F1368">
        <w:rPr>
          <w:rFonts w:eastAsia="Times New Roman"/>
        </w:rPr>
        <w:t>МИРНИНСКИЙ РАЙОН</w:t>
      </w:r>
    </w:p>
    <w:p w14:paraId="79FB6966" w14:textId="77777777" w:rsidR="008F1368" w:rsidRPr="008F1368" w:rsidRDefault="008F1368" w:rsidP="008F1368">
      <w:pPr>
        <w:ind w:firstLine="720"/>
        <w:jc w:val="center"/>
        <w:rPr>
          <w:rFonts w:eastAsia="Times New Roman"/>
        </w:rPr>
      </w:pPr>
      <w:r w:rsidRPr="008F1368">
        <w:rPr>
          <w:rFonts w:eastAsia="Times New Roman"/>
        </w:rPr>
        <w:t>МУНИЦИПАЛЬНОЕ ОБРАЗОВАНИЕ «ПОСЕЛОК АЙХАЛ»</w:t>
      </w:r>
    </w:p>
    <w:p w14:paraId="3D077560" w14:textId="77777777" w:rsidR="008F1368" w:rsidRPr="008F1368" w:rsidRDefault="008F1368" w:rsidP="008F1368">
      <w:pPr>
        <w:ind w:firstLine="720"/>
        <w:jc w:val="center"/>
        <w:rPr>
          <w:rFonts w:eastAsia="Times New Roman"/>
        </w:rPr>
      </w:pPr>
    </w:p>
    <w:p w14:paraId="622EBF83" w14:textId="77777777" w:rsidR="008F1368" w:rsidRPr="008F1368" w:rsidRDefault="008F1368" w:rsidP="008F1368">
      <w:pPr>
        <w:ind w:firstLine="720"/>
        <w:jc w:val="center"/>
        <w:rPr>
          <w:rFonts w:eastAsia="Times New Roman"/>
        </w:rPr>
      </w:pPr>
      <w:r w:rsidRPr="008F1368">
        <w:rPr>
          <w:rFonts w:eastAsia="Times New Roman"/>
        </w:rPr>
        <w:t>ПОСЕЛКОВЫЙ СОВЕТ ДЕПУТАТОВ</w:t>
      </w:r>
    </w:p>
    <w:p w14:paraId="3675E40D" w14:textId="77777777" w:rsidR="008F1368" w:rsidRPr="008F1368" w:rsidRDefault="008F1368" w:rsidP="008F1368">
      <w:pPr>
        <w:ind w:firstLine="720"/>
        <w:jc w:val="center"/>
        <w:rPr>
          <w:rFonts w:eastAsia="Times New Roman"/>
        </w:rPr>
      </w:pPr>
    </w:p>
    <w:p w14:paraId="63BA89EE" w14:textId="77777777" w:rsidR="008F1368" w:rsidRPr="008F1368" w:rsidRDefault="008F1368" w:rsidP="008F1368">
      <w:pPr>
        <w:ind w:firstLine="720"/>
        <w:jc w:val="center"/>
        <w:rPr>
          <w:rFonts w:eastAsia="Times New Roman"/>
        </w:rPr>
      </w:pPr>
      <w:r w:rsidRPr="008F1368">
        <w:rPr>
          <w:rFonts w:eastAsia="Times New Roman"/>
          <w:lang w:val="en-US"/>
        </w:rPr>
        <w:t>LXVIII</w:t>
      </w:r>
      <w:r w:rsidRPr="008F1368">
        <w:rPr>
          <w:rFonts w:eastAsia="Times New Roman"/>
        </w:rPr>
        <w:t xml:space="preserve"> СЕССИЯ</w:t>
      </w:r>
    </w:p>
    <w:p w14:paraId="064A6D0B" w14:textId="77777777" w:rsidR="008F1368" w:rsidRPr="008F1368" w:rsidRDefault="008F1368" w:rsidP="008F1368">
      <w:pPr>
        <w:ind w:firstLine="720"/>
        <w:jc w:val="center"/>
        <w:rPr>
          <w:rFonts w:eastAsia="Times New Roman"/>
        </w:rPr>
      </w:pPr>
    </w:p>
    <w:p w14:paraId="704602F4" w14:textId="77777777" w:rsidR="008F1368" w:rsidRPr="008F1368" w:rsidRDefault="008F1368" w:rsidP="008F1368">
      <w:pPr>
        <w:ind w:firstLine="720"/>
        <w:jc w:val="center"/>
        <w:rPr>
          <w:rFonts w:eastAsia="Times New Roman"/>
          <w:bCs/>
        </w:rPr>
      </w:pPr>
      <w:r w:rsidRPr="008F1368">
        <w:rPr>
          <w:rFonts w:eastAsia="Times New Roman"/>
          <w:bCs/>
        </w:rPr>
        <w:t>РЕШЕНИЕ</w:t>
      </w:r>
    </w:p>
    <w:p w14:paraId="48EC412D" w14:textId="77777777" w:rsidR="008F1368" w:rsidRPr="008F1368" w:rsidRDefault="008F1368" w:rsidP="008F1368">
      <w:pPr>
        <w:ind w:firstLine="720"/>
        <w:jc w:val="center"/>
        <w:rPr>
          <w:rFonts w:eastAsia="Times New Roman"/>
          <w:bCs/>
        </w:rPr>
      </w:pPr>
    </w:p>
    <w:tbl>
      <w:tblPr>
        <w:tblW w:w="9781" w:type="dxa"/>
        <w:tblLook w:val="04A0" w:firstRow="1" w:lastRow="0" w:firstColumn="1" w:lastColumn="0" w:noHBand="0" w:noVBand="1"/>
      </w:tblPr>
      <w:tblGrid>
        <w:gridCol w:w="4835"/>
        <w:gridCol w:w="4946"/>
      </w:tblGrid>
      <w:tr w:rsidR="008F1368" w:rsidRPr="008F1368" w14:paraId="6063DB71" w14:textId="77777777" w:rsidTr="009C4A06">
        <w:tc>
          <w:tcPr>
            <w:tcW w:w="4835" w:type="dxa"/>
          </w:tcPr>
          <w:p w14:paraId="2A8D42FA" w14:textId="77777777" w:rsidR="008F1368" w:rsidRPr="008F1368" w:rsidRDefault="008F1368" w:rsidP="008F1368">
            <w:pPr>
              <w:jc w:val="both"/>
              <w:rPr>
                <w:rFonts w:eastAsia="Times New Roman"/>
                <w:bCs/>
              </w:rPr>
            </w:pPr>
            <w:r w:rsidRPr="008F1368">
              <w:rPr>
                <w:rFonts w:eastAsia="Times New Roman"/>
                <w:bCs/>
                <w:lang w:val="en-US"/>
              </w:rPr>
              <w:t xml:space="preserve">25 </w:t>
            </w:r>
            <w:r w:rsidRPr="008F1368">
              <w:rPr>
                <w:rFonts w:eastAsia="Times New Roman"/>
                <w:bCs/>
              </w:rPr>
              <w:t>ноября 2021 года</w:t>
            </w:r>
          </w:p>
        </w:tc>
        <w:tc>
          <w:tcPr>
            <w:tcW w:w="4946" w:type="dxa"/>
          </w:tcPr>
          <w:p w14:paraId="084F2C51" w14:textId="77777777" w:rsidR="008F1368" w:rsidRPr="008F1368" w:rsidRDefault="008F1368" w:rsidP="008F1368">
            <w:pPr>
              <w:ind w:firstLine="720"/>
              <w:jc w:val="right"/>
              <w:rPr>
                <w:rFonts w:eastAsia="Times New Roman"/>
                <w:bCs/>
                <w:lang w:val="en-US"/>
              </w:rPr>
            </w:pPr>
            <w:r w:rsidRPr="008F1368">
              <w:rPr>
                <w:rFonts w:eastAsia="Times New Roman"/>
                <w:bCs/>
                <w:lang w:val="en-US"/>
              </w:rPr>
              <w:t>IV</w:t>
            </w:r>
            <w:r w:rsidRPr="008F1368">
              <w:rPr>
                <w:rFonts w:eastAsia="Times New Roman"/>
                <w:bCs/>
              </w:rPr>
              <w:t xml:space="preserve">-№ </w:t>
            </w:r>
            <w:r w:rsidRPr="008F1368">
              <w:rPr>
                <w:rFonts w:eastAsia="Times New Roman"/>
                <w:bCs/>
                <w:lang w:val="en-US"/>
              </w:rPr>
              <w:t>68-2</w:t>
            </w:r>
          </w:p>
        </w:tc>
      </w:tr>
    </w:tbl>
    <w:p w14:paraId="71E66AD8" w14:textId="77777777" w:rsidR="008F1368" w:rsidRPr="008F1368" w:rsidRDefault="008F1368" w:rsidP="008F1368">
      <w:pPr>
        <w:widowControl/>
        <w:autoSpaceDE/>
        <w:autoSpaceDN/>
        <w:adjustRightInd/>
        <w:jc w:val="center"/>
        <w:rPr>
          <w:rFonts w:eastAsia="Times New Roman"/>
          <w:b/>
        </w:rPr>
      </w:pPr>
    </w:p>
    <w:p w14:paraId="2F9DD6C8" w14:textId="77777777" w:rsidR="008F1368" w:rsidRPr="008F1368" w:rsidRDefault="008F1368" w:rsidP="008F1368">
      <w:pPr>
        <w:widowControl/>
        <w:autoSpaceDE/>
        <w:autoSpaceDN/>
        <w:adjustRightInd/>
        <w:jc w:val="center"/>
        <w:rPr>
          <w:rFonts w:eastAsia="Times New Roman"/>
          <w:b/>
          <w:bCs/>
        </w:rPr>
      </w:pPr>
      <w:r w:rsidRPr="008F1368">
        <w:rPr>
          <w:rFonts w:eastAsia="Times New Roman"/>
          <w:b/>
        </w:rPr>
        <w:t>Об установлении земельного налога на 2022 год на территории муниципального образования «Поселок Айхал» Мирнинского района Республики Саха (Якутия)</w:t>
      </w:r>
    </w:p>
    <w:p w14:paraId="5545894D" w14:textId="77777777" w:rsidR="008F1368" w:rsidRPr="008F1368" w:rsidRDefault="008F1368" w:rsidP="008F1368">
      <w:pPr>
        <w:widowControl/>
        <w:autoSpaceDE/>
        <w:autoSpaceDN/>
        <w:adjustRightInd/>
        <w:jc w:val="center"/>
        <w:rPr>
          <w:rFonts w:eastAsia="Times New Roman"/>
          <w:bCs/>
        </w:rPr>
      </w:pPr>
    </w:p>
    <w:p w14:paraId="67B13639" w14:textId="77777777" w:rsidR="008F1368" w:rsidRPr="008F1368" w:rsidRDefault="008F1368" w:rsidP="008F1368">
      <w:pPr>
        <w:widowControl/>
        <w:autoSpaceDE/>
        <w:autoSpaceDN/>
        <w:adjustRightInd/>
        <w:ind w:firstLine="567"/>
        <w:jc w:val="both"/>
        <w:rPr>
          <w:rFonts w:eastAsia="Times New Roman"/>
          <w:bCs/>
        </w:rPr>
      </w:pPr>
      <w:r w:rsidRPr="008F1368">
        <w:rPr>
          <w:rFonts w:eastAsia="Times New Roman"/>
          <w:bCs/>
        </w:rPr>
        <w:t xml:space="preserve">В соответствии с </w:t>
      </w:r>
      <w:hyperlink r:id="rId9" w:history="1">
        <w:r w:rsidRPr="008F1368">
          <w:rPr>
            <w:rFonts w:eastAsia="Times New Roman"/>
            <w:bCs/>
          </w:rPr>
          <w:t xml:space="preserve">главой 31 </w:t>
        </w:r>
      </w:hyperlink>
      <w:r w:rsidRPr="008F1368">
        <w:rPr>
          <w:rFonts w:eastAsia="Times New Roman"/>
          <w:bCs/>
        </w:rPr>
        <w:t xml:space="preserve">Налогового кодекса Российской Федерации, Положением о налогах и сборах муниципального образования «Поселок Айхал», утвержденным поселковым Советом депутатов от 27.11.2010 № 39-10, с изменениями и дополнениями от 31.03.2011 № 43-12, от 19.05.2011 № 45-2, от 29.11.2011 № 50-3, от 10.04.2012 № 54-8, от 27.11.2012 </w:t>
      </w:r>
      <w:r w:rsidRPr="008F1368">
        <w:rPr>
          <w:rFonts w:eastAsia="Times New Roman"/>
          <w:bCs/>
          <w:lang w:val="en-US"/>
        </w:rPr>
        <w:t>III</w:t>
      </w:r>
      <w:r w:rsidRPr="008F1368">
        <w:rPr>
          <w:rFonts w:eastAsia="Times New Roman"/>
          <w:bCs/>
        </w:rPr>
        <w:t xml:space="preserve">-№ 2-8, от 29.04.2013 III- № 7-8, от 30.06.2014 </w:t>
      </w:r>
      <w:r w:rsidRPr="008F1368">
        <w:rPr>
          <w:rFonts w:eastAsia="Times New Roman"/>
          <w:bCs/>
          <w:lang w:val="en-US"/>
        </w:rPr>
        <w:t>III</w:t>
      </w:r>
      <w:r w:rsidRPr="008F1368">
        <w:rPr>
          <w:rFonts w:eastAsia="Times New Roman"/>
          <w:bCs/>
        </w:rPr>
        <w:t xml:space="preserve">- № 23-4, от 19.11.2014 </w:t>
      </w:r>
      <w:r w:rsidRPr="008F1368">
        <w:rPr>
          <w:rFonts w:eastAsia="Times New Roman"/>
          <w:bCs/>
          <w:lang w:val="en-US"/>
        </w:rPr>
        <w:t>III</w:t>
      </w:r>
      <w:r w:rsidRPr="008F1368">
        <w:rPr>
          <w:rFonts w:eastAsia="Times New Roman"/>
          <w:bCs/>
        </w:rPr>
        <w:t xml:space="preserve">- № 29-4, от 27.11.2015 </w:t>
      </w:r>
      <w:r w:rsidRPr="008F1368">
        <w:rPr>
          <w:rFonts w:eastAsia="Times New Roman"/>
          <w:bCs/>
          <w:lang w:val="en-US"/>
        </w:rPr>
        <w:t>III</w:t>
      </w:r>
      <w:r w:rsidRPr="008F1368">
        <w:rPr>
          <w:rFonts w:eastAsia="Times New Roman"/>
          <w:bCs/>
        </w:rPr>
        <w:t xml:space="preserve">-№ 43-2, </w:t>
      </w:r>
      <w:r w:rsidRPr="008F1368">
        <w:rPr>
          <w:rFonts w:eastAsia="Times New Roman"/>
        </w:rPr>
        <w:t xml:space="preserve">от 22.11.2016 </w:t>
      </w:r>
      <w:r w:rsidRPr="008F1368">
        <w:rPr>
          <w:rFonts w:eastAsia="Times New Roman"/>
          <w:bCs/>
          <w:lang w:val="en-US"/>
        </w:rPr>
        <w:t>III</w:t>
      </w:r>
      <w:r w:rsidRPr="008F1368">
        <w:rPr>
          <w:rFonts w:eastAsia="Times New Roman"/>
          <w:bCs/>
        </w:rPr>
        <w:t xml:space="preserve">-№ 55-3 от 23.05.2017 </w:t>
      </w:r>
      <w:r w:rsidRPr="008F1368">
        <w:rPr>
          <w:rFonts w:eastAsia="Times New Roman"/>
          <w:bCs/>
          <w:lang w:val="en-US"/>
        </w:rPr>
        <w:t>III</w:t>
      </w:r>
      <w:r w:rsidRPr="008F1368">
        <w:rPr>
          <w:rFonts w:eastAsia="Times New Roman"/>
          <w:bCs/>
        </w:rPr>
        <w:t xml:space="preserve">-№ 61-17, от 21.12.2017 </w:t>
      </w:r>
      <w:r w:rsidRPr="008F1368">
        <w:rPr>
          <w:rFonts w:eastAsia="Times New Roman"/>
          <w:bCs/>
          <w:lang w:val="en-US"/>
        </w:rPr>
        <w:t>VI</w:t>
      </w:r>
      <w:r w:rsidRPr="008F1368">
        <w:rPr>
          <w:rFonts w:eastAsia="Times New Roman"/>
          <w:bCs/>
        </w:rPr>
        <w:t xml:space="preserve">-№ 6-4,от 28.11.2018 </w:t>
      </w:r>
      <w:r w:rsidRPr="008F1368">
        <w:rPr>
          <w:rFonts w:eastAsia="Times New Roman"/>
          <w:bCs/>
          <w:lang w:val="en-US"/>
        </w:rPr>
        <w:t>IV</w:t>
      </w:r>
      <w:r w:rsidRPr="008F1368">
        <w:rPr>
          <w:rFonts w:eastAsia="Times New Roman"/>
          <w:bCs/>
        </w:rPr>
        <w:t xml:space="preserve">-№23-14, от19.11.2019 </w:t>
      </w:r>
      <w:r w:rsidRPr="008F1368">
        <w:rPr>
          <w:rFonts w:eastAsia="Times New Roman"/>
          <w:bCs/>
          <w:lang w:val="en-US"/>
        </w:rPr>
        <w:t>IV</w:t>
      </w:r>
      <w:r w:rsidRPr="008F1368">
        <w:rPr>
          <w:rFonts w:eastAsia="Times New Roman"/>
          <w:bCs/>
        </w:rPr>
        <w:t xml:space="preserve">-№37-4, </w:t>
      </w:r>
      <w:r w:rsidRPr="008F1368">
        <w:rPr>
          <w:rFonts w:eastAsia="Times New Roman"/>
          <w:b/>
          <w:bCs/>
        </w:rPr>
        <w:t>поселковый Совет депутатов</w:t>
      </w:r>
      <w:r w:rsidRPr="008F1368">
        <w:rPr>
          <w:rFonts w:eastAsia="Times New Roman"/>
          <w:bCs/>
        </w:rPr>
        <w:t xml:space="preserve"> </w:t>
      </w:r>
      <w:r w:rsidRPr="008F1368">
        <w:rPr>
          <w:rFonts w:eastAsia="Times New Roman"/>
          <w:b/>
          <w:bCs/>
        </w:rPr>
        <w:t>решил:</w:t>
      </w:r>
    </w:p>
    <w:p w14:paraId="147A0E17" w14:textId="77777777" w:rsidR="008F1368" w:rsidRPr="008F1368" w:rsidRDefault="008F1368" w:rsidP="008F1368">
      <w:pPr>
        <w:widowControl/>
        <w:autoSpaceDE/>
        <w:autoSpaceDN/>
        <w:adjustRightInd/>
        <w:ind w:firstLine="567"/>
        <w:jc w:val="both"/>
        <w:rPr>
          <w:rFonts w:eastAsia="Times New Roman"/>
          <w:b/>
          <w:bCs/>
        </w:rPr>
      </w:pPr>
    </w:p>
    <w:p w14:paraId="297B329E" w14:textId="77777777" w:rsidR="008F1368" w:rsidRPr="008F1368" w:rsidRDefault="008F1368" w:rsidP="00610E51">
      <w:pPr>
        <w:widowControl/>
        <w:numPr>
          <w:ilvl w:val="0"/>
          <w:numId w:val="16"/>
        </w:numPr>
        <w:ind w:firstLine="567"/>
        <w:contextualSpacing/>
        <w:jc w:val="both"/>
        <w:rPr>
          <w:rFonts w:eastAsia="Times New Roman"/>
        </w:rPr>
      </w:pPr>
      <w:r w:rsidRPr="008F1368">
        <w:rPr>
          <w:rFonts w:eastAsia="Times New Roman"/>
        </w:rPr>
        <w:t>Установить земельный налог на 2022 год</w:t>
      </w:r>
      <w:r w:rsidRPr="008F1368">
        <w:rPr>
          <w:rFonts w:eastAsia="Times New Roman"/>
          <w:b/>
          <w:bCs/>
        </w:rPr>
        <w:t xml:space="preserve"> </w:t>
      </w:r>
      <w:r w:rsidRPr="008F1368">
        <w:rPr>
          <w:rFonts w:eastAsia="Times New Roman"/>
          <w:bCs/>
        </w:rPr>
        <w:t>на</w:t>
      </w:r>
      <w:r w:rsidRPr="008F1368">
        <w:rPr>
          <w:rFonts w:eastAsia="Times New Roman"/>
          <w:b/>
          <w:bCs/>
        </w:rPr>
        <w:t xml:space="preserve"> </w:t>
      </w:r>
      <w:r w:rsidRPr="008F1368">
        <w:rPr>
          <w:rFonts w:eastAsia="Times New Roman"/>
        </w:rPr>
        <w:t xml:space="preserve">территории муниципального образования «Поселок </w:t>
      </w:r>
      <w:r w:rsidRPr="008F1368">
        <w:rPr>
          <w:rFonts w:eastAsia="Times New Roman"/>
          <w:bCs/>
        </w:rPr>
        <w:t>Айхал»</w:t>
      </w:r>
      <w:r w:rsidRPr="008F1368">
        <w:rPr>
          <w:rFonts w:eastAsia="Times New Roman"/>
          <w:b/>
          <w:bCs/>
        </w:rPr>
        <w:t xml:space="preserve"> </w:t>
      </w:r>
      <w:r w:rsidRPr="008F1368">
        <w:rPr>
          <w:rFonts w:eastAsia="Times New Roman"/>
          <w:bCs/>
        </w:rPr>
        <w:t>Мирнинского района Республики Саха</w:t>
      </w:r>
      <w:r w:rsidRPr="008F1368">
        <w:rPr>
          <w:rFonts w:eastAsia="Times New Roman"/>
          <w:b/>
          <w:bCs/>
        </w:rPr>
        <w:t xml:space="preserve"> </w:t>
      </w:r>
      <w:r w:rsidRPr="008F1368">
        <w:rPr>
          <w:rFonts w:eastAsia="Times New Roman"/>
        </w:rPr>
        <w:t>(Якутия).</w:t>
      </w:r>
    </w:p>
    <w:p w14:paraId="76519BF4" w14:textId="77777777" w:rsidR="008F1368" w:rsidRPr="008F1368" w:rsidRDefault="008F1368" w:rsidP="00610E51">
      <w:pPr>
        <w:widowControl/>
        <w:numPr>
          <w:ilvl w:val="0"/>
          <w:numId w:val="16"/>
        </w:numPr>
        <w:ind w:firstLine="567"/>
        <w:jc w:val="both"/>
        <w:rPr>
          <w:rFonts w:eastAsia="Times New Roman"/>
          <w:bCs/>
        </w:rPr>
      </w:pPr>
      <w:r w:rsidRPr="008F1368">
        <w:rPr>
          <w:rFonts w:eastAsia="Times New Roman"/>
          <w:bCs/>
        </w:rPr>
        <w:t>Установить налоговые ставки следующих размеров:</w:t>
      </w:r>
    </w:p>
    <w:p w14:paraId="33D8E790" w14:textId="77777777" w:rsidR="008F1368" w:rsidRPr="008F1368" w:rsidRDefault="008F1368" w:rsidP="00610E51">
      <w:pPr>
        <w:numPr>
          <w:ilvl w:val="0"/>
          <w:numId w:val="17"/>
        </w:numPr>
        <w:ind w:firstLine="567"/>
        <w:jc w:val="both"/>
        <w:rPr>
          <w:rFonts w:eastAsia="Times New Roman"/>
        </w:rPr>
      </w:pPr>
      <w:r w:rsidRPr="008F1368">
        <w:rPr>
          <w:rFonts w:eastAsia="Times New Roman"/>
        </w:rPr>
        <w:t>0,3 процента в отношении земельных участков:</w:t>
      </w:r>
    </w:p>
    <w:p w14:paraId="233845F9" w14:textId="77777777" w:rsidR="008F1368" w:rsidRPr="008F1368" w:rsidRDefault="008F1368" w:rsidP="008F1368">
      <w:pPr>
        <w:ind w:firstLine="567"/>
        <w:jc w:val="both"/>
        <w:rPr>
          <w:rFonts w:eastAsia="Times New Roman"/>
        </w:rPr>
      </w:pPr>
      <w:r w:rsidRPr="008F1368">
        <w:rPr>
          <w:rFonts w:eastAsia="Times New Roman"/>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40E11FF3" w14:textId="77777777" w:rsidR="008F1368" w:rsidRPr="008F1368" w:rsidRDefault="008F1368" w:rsidP="008F1368">
      <w:pPr>
        <w:ind w:firstLine="567"/>
        <w:jc w:val="both"/>
        <w:rPr>
          <w:rFonts w:eastAsia="Times New Roman"/>
        </w:rPr>
      </w:pPr>
      <w:r w:rsidRPr="008F1368">
        <w:rPr>
          <w:rFonts w:eastAsia="Times New Roman"/>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1793737D" w14:textId="77777777" w:rsidR="008F1368" w:rsidRPr="008F1368" w:rsidRDefault="008F1368" w:rsidP="008F1368">
      <w:pPr>
        <w:ind w:firstLine="567"/>
        <w:jc w:val="both"/>
        <w:rPr>
          <w:rFonts w:eastAsia="Times New Roman"/>
        </w:rPr>
      </w:pPr>
      <w:r w:rsidRPr="008F1368">
        <w:rPr>
          <w:rFonts w:eastAsia="Times New Roman"/>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10" w:anchor="/document/71732780/entry/306" w:history="1">
        <w:r w:rsidRPr="008F1368">
          <w:rPr>
            <w:rFonts w:eastAsia="Times New Roman"/>
          </w:rPr>
          <w:t>Федеральным законом</w:t>
        </w:r>
      </w:hyperlink>
      <w:r w:rsidRPr="008F1368">
        <w:rPr>
          <w:rFonts w:eastAsia="Times New Roman"/>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EC23D75" w14:textId="77777777" w:rsidR="008F1368" w:rsidRPr="008F1368" w:rsidRDefault="008F1368" w:rsidP="008F1368">
      <w:pPr>
        <w:ind w:firstLine="567"/>
        <w:jc w:val="both"/>
        <w:rPr>
          <w:rFonts w:eastAsia="Times New Roman"/>
        </w:rPr>
      </w:pPr>
      <w:r w:rsidRPr="008F1368">
        <w:rPr>
          <w:rFonts w:eastAsia="Times New Roman"/>
        </w:rPr>
        <w:t xml:space="preserve">ограниченных в обороте в соответствии с </w:t>
      </w:r>
      <w:hyperlink r:id="rId11" w:anchor="/document/12124624/entry/2704" w:history="1">
        <w:r w:rsidRPr="008F1368">
          <w:rPr>
            <w:rFonts w:eastAsia="Times New Roman"/>
          </w:rPr>
          <w:t>законодательством</w:t>
        </w:r>
      </w:hyperlink>
      <w:r w:rsidRPr="008F1368">
        <w:rPr>
          <w:rFonts w:eastAsia="Times New Roman"/>
        </w:rPr>
        <w:t xml:space="preserve"> Российской Федерации, предоставленных для обеспечения обороны, безопасности и таможенных нужд;</w:t>
      </w:r>
    </w:p>
    <w:p w14:paraId="4CBC6A13" w14:textId="77777777" w:rsidR="008F1368" w:rsidRPr="008F1368" w:rsidRDefault="008F1368" w:rsidP="008F1368">
      <w:pPr>
        <w:ind w:firstLine="567"/>
        <w:jc w:val="both"/>
        <w:rPr>
          <w:rFonts w:eastAsia="Times New Roman"/>
        </w:rPr>
      </w:pPr>
      <w:r w:rsidRPr="008F1368">
        <w:rPr>
          <w:rFonts w:eastAsia="Times New Roman"/>
        </w:rPr>
        <w:t>2)</w:t>
      </w:r>
      <w:r w:rsidRPr="008F1368">
        <w:rPr>
          <w:rFonts w:eastAsia="Times New Roman"/>
        </w:rPr>
        <w:tab/>
        <w:t>1,5 процента в отношении прочих земельных участков.</w:t>
      </w:r>
    </w:p>
    <w:p w14:paraId="733E3A0F" w14:textId="77777777" w:rsidR="008F1368" w:rsidRPr="008F1368" w:rsidRDefault="008F1368" w:rsidP="008F1368">
      <w:pPr>
        <w:widowControl/>
        <w:autoSpaceDE/>
        <w:autoSpaceDN/>
        <w:adjustRightInd/>
        <w:ind w:firstLine="567"/>
        <w:jc w:val="both"/>
        <w:rPr>
          <w:rFonts w:eastAsia="Times New Roman"/>
        </w:rPr>
      </w:pPr>
      <w:r w:rsidRPr="008F1368">
        <w:rPr>
          <w:rFonts w:eastAsia="Times New Roman"/>
        </w:rPr>
        <w:t>3.</w:t>
      </w:r>
      <w:r w:rsidRPr="008F1368">
        <w:rPr>
          <w:rFonts w:eastAsia="Times New Roman"/>
        </w:rPr>
        <w:tab/>
        <w:t>За земельные участки категории земель населенных пунктов согласно виду разрешенного использования земель устанавливаются в соответствии с приложением № 1 к настоящему решению.</w:t>
      </w:r>
    </w:p>
    <w:p w14:paraId="35464584" w14:textId="77777777" w:rsidR="008F1368" w:rsidRPr="008F1368" w:rsidRDefault="008F1368" w:rsidP="008F1368">
      <w:pPr>
        <w:widowControl/>
        <w:autoSpaceDE/>
        <w:autoSpaceDN/>
        <w:adjustRightInd/>
        <w:ind w:firstLine="567"/>
        <w:jc w:val="both"/>
        <w:rPr>
          <w:rFonts w:eastAsia="Times New Roman"/>
          <w:bCs/>
        </w:rPr>
      </w:pPr>
      <w:r w:rsidRPr="008F1368">
        <w:rPr>
          <w:rFonts w:eastAsia="Times New Roman"/>
        </w:rPr>
        <w:lastRenderedPageBreak/>
        <w:t>4.</w:t>
      </w:r>
      <w:r w:rsidRPr="008F1368">
        <w:rPr>
          <w:rFonts w:eastAsia="Times New Roman"/>
        </w:rPr>
        <w:tab/>
        <w:t>Установить налоговые ставки за земельные участки согласно к</w:t>
      </w:r>
      <w:r w:rsidRPr="008F1368">
        <w:rPr>
          <w:rFonts w:eastAsia="Times New Roman"/>
          <w:bCs/>
        </w:rPr>
        <w:t>лассификатору видов разрешенного использования земельных участков в соответствии с приложением № 2 к настоящему решению.</w:t>
      </w:r>
    </w:p>
    <w:p w14:paraId="63E59A5D" w14:textId="77777777" w:rsidR="008F1368" w:rsidRPr="008F1368" w:rsidRDefault="008F1368" w:rsidP="008F1368">
      <w:pPr>
        <w:ind w:firstLine="567"/>
        <w:jc w:val="both"/>
        <w:rPr>
          <w:rFonts w:eastAsia="Times New Roman"/>
        </w:rPr>
      </w:pPr>
      <w:r w:rsidRPr="008F1368">
        <w:rPr>
          <w:rFonts w:eastAsia="Times New Roman"/>
          <w:bCs/>
        </w:rPr>
        <w:t>5.</w:t>
      </w:r>
      <w:r w:rsidRPr="008F1368">
        <w:rPr>
          <w:rFonts w:eastAsia="Times New Roman"/>
          <w:bCs/>
        </w:rPr>
        <w:tab/>
      </w:r>
      <w:r w:rsidRPr="008F1368">
        <w:rPr>
          <w:rFonts w:eastAsia="Times New Roman"/>
        </w:rPr>
        <w:t xml:space="preserve">Опубликовать настоящее решение в информационном бюллетени «Вестник </w:t>
      </w:r>
      <w:proofErr w:type="spellStart"/>
      <w:r w:rsidRPr="008F1368">
        <w:rPr>
          <w:rFonts w:eastAsia="Times New Roman"/>
        </w:rPr>
        <w:t>Айхала</w:t>
      </w:r>
      <w:proofErr w:type="spellEnd"/>
      <w:r w:rsidRPr="008F1368">
        <w:rPr>
          <w:rFonts w:eastAsia="Times New Roman"/>
        </w:rPr>
        <w:t>» и разместить на официальном сайте администрации поселка (</w:t>
      </w:r>
      <w:hyperlink r:id="rId12" w:history="1">
        <w:r w:rsidRPr="008F1368">
          <w:rPr>
            <w:rFonts w:eastAsia="Times New Roman"/>
            <w:u w:val="single"/>
            <w:lang w:val="en-US"/>
          </w:rPr>
          <w:t>www</w:t>
        </w:r>
        <w:r w:rsidRPr="008F1368">
          <w:rPr>
            <w:rFonts w:eastAsia="Times New Roman"/>
            <w:u w:val="single"/>
          </w:rPr>
          <w:t>.</w:t>
        </w:r>
        <w:proofErr w:type="spellStart"/>
        <w:r w:rsidRPr="008F1368">
          <w:rPr>
            <w:rFonts w:eastAsia="Times New Roman"/>
            <w:u w:val="single"/>
          </w:rPr>
          <w:t>мо-айхал.</w:t>
        </w:r>
      </w:hyperlink>
      <w:r w:rsidRPr="008F1368">
        <w:rPr>
          <w:rFonts w:eastAsia="Times New Roman"/>
        </w:rPr>
        <w:t>рф</w:t>
      </w:r>
      <w:proofErr w:type="spellEnd"/>
      <w:r w:rsidRPr="008F1368">
        <w:rPr>
          <w:rFonts w:eastAsia="Times New Roman"/>
        </w:rPr>
        <w:t>).</w:t>
      </w:r>
    </w:p>
    <w:p w14:paraId="7A5FD193" w14:textId="77777777" w:rsidR="008F1368" w:rsidRPr="008F1368" w:rsidRDefault="008F1368" w:rsidP="008F1368">
      <w:pPr>
        <w:ind w:firstLine="567"/>
        <w:jc w:val="both"/>
        <w:rPr>
          <w:rFonts w:eastAsia="Times New Roman"/>
        </w:rPr>
      </w:pPr>
      <w:r w:rsidRPr="008F1368">
        <w:rPr>
          <w:rFonts w:eastAsia="Times New Roman"/>
        </w:rPr>
        <w:t>6.</w:t>
      </w:r>
      <w:r w:rsidRPr="008F1368">
        <w:rPr>
          <w:rFonts w:eastAsia="Times New Roman"/>
        </w:rPr>
        <w:tab/>
        <w:t>Настоящее решение вступает в силу с 1 января 2022 года, но не ранее чем по истечении одного месяца со дня его официального опубликования.</w:t>
      </w:r>
    </w:p>
    <w:p w14:paraId="48F7F4E7" w14:textId="77777777" w:rsidR="008F1368" w:rsidRPr="008F1368" w:rsidRDefault="008F1368" w:rsidP="008F1368">
      <w:pPr>
        <w:ind w:firstLine="567"/>
        <w:jc w:val="both"/>
        <w:rPr>
          <w:rFonts w:eastAsia="Times New Roman"/>
        </w:rPr>
      </w:pPr>
      <w:r w:rsidRPr="008F1368">
        <w:rPr>
          <w:rFonts w:eastAsia="Times New Roman"/>
        </w:rPr>
        <w:t>7.</w:t>
      </w:r>
      <w:r w:rsidRPr="008F1368">
        <w:rPr>
          <w:rFonts w:eastAsia="Times New Roman"/>
        </w:rPr>
        <w:tab/>
        <w:t>Контроль исполнения настоящего решения возложить на Главу поселка, Комиссию по бюджету, налоговой политике, землепользованию, собственности.</w:t>
      </w:r>
    </w:p>
    <w:p w14:paraId="6B7B2F89" w14:textId="77777777" w:rsidR="008F1368" w:rsidRPr="008F1368" w:rsidRDefault="008F1368" w:rsidP="008F1368">
      <w:pPr>
        <w:tabs>
          <w:tab w:val="left" w:pos="5655"/>
          <w:tab w:val="left" w:pos="5730"/>
          <w:tab w:val="left" w:pos="6525"/>
        </w:tabs>
        <w:jc w:val="both"/>
        <w:rPr>
          <w:rFonts w:eastAsia="Times New Roman"/>
        </w:rPr>
      </w:pPr>
    </w:p>
    <w:p w14:paraId="6FDB9101" w14:textId="77777777" w:rsidR="008F1368" w:rsidRPr="008F1368" w:rsidRDefault="008F1368" w:rsidP="008F1368">
      <w:pPr>
        <w:tabs>
          <w:tab w:val="left" w:pos="5655"/>
          <w:tab w:val="left" w:pos="5730"/>
          <w:tab w:val="left" w:pos="6525"/>
        </w:tabs>
        <w:jc w:val="both"/>
        <w:rPr>
          <w:rFonts w:eastAsia="Times New Roman"/>
        </w:rPr>
      </w:pPr>
    </w:p>
    <w:p w14:paraId="5556C57A" w14:textId="77777777" w:rsidR="008F1368" w:rsidRPr="008F1368" w:rsidRDefault="008F1368" w:rsidP="008F1368">
      <w:pPr>
        <w:tabs>
          <w:tab w:val="left" w:pos="5655"/>
          <w:tab w:val="left" w:pos="5730"/>
          <w:tab w:val="left" w:pos="6525"/>
        </w:tabs>
        <w:jc w:val="both"/>
        <w:rPr>
          <w:rFonts w:eastAsia="Times New Roman"/>
        </w:rPr>
      </w:pPr>
    </w:p>
    <w:p w14:paraId="7CE2CBBB" w14:textId="77777777" w:rsidR="008F1368" w:rsidRPr="008F1368" w:rsidRDefault="008F1368" w:rsidP="008F1368">
      <w:pPr>
        <w:tabs>
          <w:tab w:val="left" w:pos="5655"/>
          <w:tab w:val="left" w:pos="5730"/>
          <w:tab w:val="left" w:pos="6525"/>
        </w:tabs>
        <w:jc w:val="both"/>
        <w:rPr>
          <w:rFonts w:eastAsia="Times New Roman"/>
        </w:rPr>
      </w:pPr>
    </w:p>
    <w:p w14:paraId="23AED326" w14:textId="77777777" w:rsidR="008F1368" w:rsidRPr="008F1368" w:rsidRDefault="008F1368" w:rsidP="008F1368">
      <w:pPr>
        <w:tabs>
          <w:tab w:val="left" w:pos="5655"/>
          <w:tab w:val="left" w:pos="5730"/>
          <w:tab w:val="left" w:pos="6525"/>
        </w:tabs>
        <w:jc w:val="both"/>
        <w:rPr>
          <w:rFonts w:eastAsia="Times New Roman"/>
        </w:rPr>
      </w:pPr>
    </w:p>
    <w:tbl>
      <w:tblPr>
        <w:tblW w:w="4874" w:type="pct"/>
        <w:tblLook w:val="04A0" w:firstRow="1" w:lastRow="0" w:firstColumn="1" w:lastColumn="0" w:noHBand="0" w:noVBand="1"/>
      </w:tblPr>
      <w:tblGrid>
        <w:gridCol w:w="4542"/>
        <w:gridCol w:w="278"/>
        <w:gridCol w:w="4576"/>
      </w:tblGrid>
      <w:tr w:rsidR="008F1368" w:rsidRPr="008F1368" w14:paraId="2BA735CE" w14:textId="77777777" w:rsidTr="009C4A06">
        <w:tc>
          <w:tcPr>
            <w:tcW w:w="2417" w:type="pct"/>
          </w:tcPr>
          <w:p w14:paraId="04E7295B" w14:textId="77777777" w:rsidR="008F1368" w:rsidRPr="008F1368" w:rsidRDefault="008F1368" w:rsidP="008F1368">
            <w:pPr>
              <w:jc w:val="both"/>
              <w:rPr>
                <w:rFonts w:eastAsia="Times New Roman"/>
                <w:b/>
              </w:rPr>
            </w:pPr>
            <w:r w:rsidRPr="008F1368">
              <w:rPr>
                <w:rFonts w:eastAsia="Times New Roman"/>
                <w:b/>
              </w:rPr>
              <w:t>Глава поселка</w:t>
            </w:r>
          </w:p>
          <w:p w14:paraId="332A45A7" w14:textId="77777777" w:rsidR="008F1368" w:rsidRPr="008F1368" w:rsidRDefault="008F1368" w:rsidP="008F1368">
            <w:pPr>
              <w:jc w:val="both"/>
              <w:rPr>
                <w:rFonts w:eastAsia="Times New Roman"/>
                <w:b/>
              </w:rPr>
            </w:pPr>
          </w:p>
          <w:p w14:paraId="77BED6FB" w14:textId="77777777" w:rsidR="008F1368" w:rsidRPr="008F1368" w:rsidRDefault="008F1368" w:rsidP="008F1368">
            <w:pPr>
              <w:jc w:val="both"/>
              <w:rPr>
                <w:rFonts w:eastAsia="Times New Roman"/>
                <w:b/>
              </w:rPr>
            </w:pPr>
          </w:p>
          <w:p w14:paraId="6F4A47AD" w14:textId="77777777" w:rsidR="008F1368" w:rsidRPr="008F1368" w:rsidRDefault="008F1368" w:rsidP="008F1368">
            <w:pPr>
              <w:jc w:val="both"/>
              <w:rPr>
                <w:rFonts w:eastAsia="Times New Roman"/>
              </w:rPr>
            </w:pPr>
            <w:r w:rsidRPr="008F1368">
              <w:rPr>
                <w:rFonts w:eastAsia="Times New Roman"/>
                <w:b/>
              </w:rPr>
              <w:t>___________________Г.Ш. Петровская</w:t>
            </w:r>
          </w:p>
        </w:tc>
        <w:tc>
          <w:tcPr>
            <w:tcW w:w="148" w:type="pct"/>
          </w:tcPr>
          <w:p w14:paraId="0FACB8A7" w14:textId="77777777" w:rsidR="008F1368" w:rsidRPr="008F1368" w:rsidRDefault="008F1368" w:rsidP="008F1368">
            <w:pPr>
              <w:tabs>
                <w:tab w:val="left" w:pos="360"/>
              </w:tabs>
              <w:jc w:val="both"/>
              <w:rPr>
                <w:rFonts w:eastAsia="Times New Roman"/>
                <w:b/>
              </w:rPr>
            </w:pPr>
          </w:p>
        </w:tc>
        <w:tc>
          <w:tcPr>
            <w:tcW w:w="2435" w:type="pct"/>
          </w:tcPr>
          <w:p w14:paraId="70349B6F" w14:textId="77777777" w:rsidR="008F1368" w:rsidRPr="008F1368" w:rsidRDefault="008F1368" w:rsidP="008F1368">
            <w:pPr>
              <w:tabs>
                <w:tab w:val="left" w:pos="360"/>
              </w:tabs>
              <w:jc w:val="both"/>
              <w:rPr>
                <w:rFonts w:eastAsia="Times New Roman"/>
                <w:b/>
              </w:rPr>
            </w:pPr>
            <w:r w:rsidRPr="008F1368">
              <w:rPr>
                <w:rFonts w:eastAsia="Times New Roman"/>
                <w:b/>
              </w:rPr>
              <w:t>Председатель</w:t>
            </w:r>
          </w:p>
          <w:p w14:paraId="2D3BD714" w14:textId="77777777" w:rsidR="008F1368" w:rsidRPr="008F1368" w:rsidRDefault="008F1368" w:rsidP="008F1368">
            <w:pPr>
              <w:tabs>
                <w:tab w:val="left" w:pos="360"/>
              </w:tabs>
              <w:jc w:val="both"/>
              <w:rPr>
                <w:rFonts w:eastAsia="Times New Roman"/>
                <w:b/>
              </w:rPr>
            </w:pPr>
            <w:r w:rsidRPr="008F1368">
              <w:rPr>
                <w:rFonts w:eastAsia="Times New Roman"/>
                <w:b/>
              </w:rPr>
              <w:t>поселкового Совета депутатов</w:t>
            </w:r>
          </w:p>
          <w:p w14:paraId="6BB6E784" w14:textId="77777777" w:rsidR="008F1368" w:rsidRPr="008F1368" w:rsidRDefault="008F1368" w:rsidP="008F1368">
            <w:pPr>
              <w:tabs>
                <w:tab w:val="left" w:pos="360"/>
              </w:tabs>
              <w:jc w:val="both"/>
              <w:rPr>
                <w:rFonts w:eastAsia="Times New Roman"/>
                <w:b/>
              </w:rPr>
            </w:pPr>
          </w:p>
          <w:p w14:paraId="62DC9735" w14:textId="77777777" w:rsidR="008F1368" w:rsidRPr="008F1368" w:rsidRDefault="008F1368" w:rsidP="008F1368">
            <w:pPr>
              <w:tabs>
                <w:tab w:val="left" w:pos="360"/>
              </w:tabs>
              <w:jc w:val="both"/>
              <w:rPr>
                <w:rFonts w:eastAsia="Times New Roman"/>
                <w:b/>
              </w:rPr>
            </w:pPr>
            <w:r w:rsidRPr="008F1368">
              <w:rPr>
                <w:rFonts w:eastAsia="Times New Roman"/>
                <w:b/>
              </w:rPr>
              <w:t xml:space="preserve">_____________________С.А. </w:t>
            </w:r>
            <w:proofErr w:type="spellStart"/>
            <w:r w:rsidRPr="008F1368">
              <w:rPr>
                <w:rFonts w:eastAsia="Times New Roman"/>
                <w:b/>
              </w:rPr>
              <w:t>Домброван</w:t>
            </w:r>
            <w:proofErr w:type="spellEnd"/>
          </w:p>
          <w:p w14:paraId="43A1A797" w14:textId="77777777" w:rsidR="008F1368" w:rsidRPr="008F1368" w:rsidRDefault="008F1368" w:rsidP="008F1368">
            <w:pPr>
              <w:tabs>
                <w:tab w:val="left" w:pos="360"/>
              </w:tabs>
              <w:jc w:val="both"/>
              <w:rPr>
                <w:rFonts w:eastAsia="Times New Roman"/>
              </w:rPr>
            </w:pPr>
          </w:p>
        </w:tc>
      </w:tr>
    </w:tbl>
    <w:p w14:paraId="48C7F388" w14:textId="77777777" w:rsidR="008F1368" w:rsidRPr="008F1368" w:rsidRDefault="008F1368" w:rsidP="008F1368">
      <w:pPr>
        <w:tabs>
          <w:tab w:val="left" w:pos="9733"/>
          <w:tab w:val="left" w:pos="10693"/>
          <w:tab w:val="left" w:pos="11653"/>
          <w:tab w:val="left" w:pos="12613"/>
          <w:tab w:val="left" w:pos="13573"/>
        </w:tabs>
        <w:ind w:left="93" w:firstLine="720"/>
        <w:jc w:val="right"/>
        <w:rPr>
          <w:rFonts w:ascii="Arial" w:eastAsia="Times New Roman" w:hAnsi="Arial" w:cs="Arial"/>
        </w:rPr>
        <w:sectPr w:rsidR="008F1368" w:rsidRPr="008F1368" w:rsidSect="003A187C">
          <w:headerReference w:type="default" r:id="rId13"/>
          <w:headerReference w:type="first" r:id="rId14"/>
          <w:footerReference w:type="first" r:id="rId15"/>
          <w:pgSz w:w="11906" w:h="16838"/>
          <w:pgMar w:top="1134" w:right="566" w:bottom="1134" w:left="1701" w:header="567" w:footer="567" w:gutter="0"/>
          <w:cols w:space="709"/>
          <w:titlePg/>
          <w:docGrid w:linePitch="360"/>
        </w:sectPr>
      </w:pPr>
    </w:p>
    <w:p w14:paraId="39D67E20" w14:textId="77777777" w:rsidR="008F1368" w:rsidRPr="008F1368" w:rsidRDefault="008F1368" w:rsidP="003A187C">
      <w:pPr>
        <w:tabs>
          <w:tab w:val="left" w:pos="9733"/>
          <w:tab w:val="left" w:pos="10693"/>
          <w:tab w:val="left" w:pos="11653"/>
          <w:tab w:val="left" w:pos="12613"/>
          <w:tab w:val="left" w:pos="13573"/>
        </w:tabs>
        <w:ind w:firstLine="720"/>
        <w:jc w:val="right"/>
        <w:rPr>
          <w:rFonts w:eastAsia="Times New Roman"/>
        </w:rPr>
      </w:pPr>
      <w:r w:rsidRPr="008F1368">
        <w:rPr>
          <w:rFonts w:eastAsia="Times New Roman"/>
        </w:rPr>
        <w:lastRenderedPageBreak/>
        <w:t>Приложение № 1</w:t>
      </w:r>
    </w:p>
    <w:p w14:paraId="74B163AB" w14:textId="77777777" w:rsidR="008F1368" w:rsidRPr="008F1368" w:rsidRDefault="008F1368" w:rsidP="008F1368">
      <w:pPr>
        <w:tabs>
          <w:tab w:val="left" w:pos="9733"/>
          <w:tab w:val="left" w:pos="10693"/>
          <w:tab w:val="left" w:pos="11653"/>
          <w:tab w:val="left" w:pos="12613"/>
          <w:tab w:val="left" w:pos="13573"/>
        </w:tabs>
        <w:ind w:left="93" w:firstLine="720"/>
        <w:jc w:val="right"/>
        <w:rPr>
          <w:rFonts w:eastAsia="Times New Roman"/>
        </w:rPr>
      </w:pPr>
      <w:r w:rsidRPr="008F1368">
        <w:rPr>
          <w:rFonts w:eastAsia="Times New Roman"/>
        </w:rPr>
        <w:t>к решению поселкового Совета депутатов</w:t>
      </w:r>
    </w:p>
    <w:p w14:paraId="5449935A" w14:textId="77777777" w:rsidR="008F1368" w:rsidRPr="008F1368" w:rsidRDefault="008F1368" w:rsidP="008F1368">
      <w:pPr>
        <w:tabs>
          <w:tab w:val="left" w:pos="9733"/>
          <w:tab w:val="left" w:pos="10693"/>
          <w:tab w:val="left" w:pos="11653"/>
          <w:tab w:val="left" w:pos="12613"/>
          <w:tab w:val="left" w:pos="13573"/>
        </w:tabs>
        <w:ind w:left="93" w:firstLine="720"/>
        <w:jc w:val="right"/>
        <w:rPr>
          <w:rFonts w:eastAsia="Times New Roman"/>
        </w:rPr>
      </w:pPr>
      <w:r w:rsidRPr="008F1368">
        <w:rPr>
          <w:rFonts w:eastAsia="Times New Roman"/>
        </w:rPr>
        <w:t xml:space="preserve">от 25 ноября 2021 года </w:t>
      </w:r>
      <w:r w:rsidRPr="008F1368">
        <w:rPr>
          <w:rFonts w:eastAsia="Times New Roman"/>
          <w:bCs/>
          <w:lang w:val="en-US"/>
        </w:rPr>
        <w:t>IV</w:t>
      </w:r>
      <w:r w:rsidRPr="008F1368">
        <w:rPr>
          <w:rFonts w:eastAsia="Times New Roman"/>
          <w:bCs/>
        </w:rPr>
        <w:t>-№ 68-2</w:t>
      </w:r>
    </w:p>
    <w:p w14:paraId="25A6C3D5" w14:textId="77777777" w:rsidR="008F1368" w:rsidRPr="008F1368" w:rsidRDefault="008F1368" w:rsidP="008F1368">
      <w:pPr>
        <w:tabs>
          <w:tab w:val="left" w:pos="9733"/>
          <w:tab w:val="left" w:pos="10693"/>
          <w:tab w:val="left" w:pos="11653"/>
          <w:tab w:val="left" w:pos="12613"/>
          <w:tab w:val="left" w:pos="13573"/>
        </w:tabs>
        <w:ind w:left="93" w:firstLine="720"/>
        <w:jc w:val="center"/>
        <w:rPr>
          <w:rFonts w:eastAsia="Times New Roman"/>
          <w:b/>
        </w:rPr>
      </w:pPr>
    </w:p>
    <w:p w14:paraId="09B37795" w14:textId="77777777" w:rsidR="008F1368" w:rsidRPr="008F1368" w:rsidRDefault="008F1368" w:rsidP="008F1368">
      <w:pPr>
        <w:tabs>
          <w:tab w:val="left" w:pos="9733"/>
          <w:tab w:val="left" w:pos="10693"/>
          <w:tab w:val="left" w:pos="11653"/>
          <w:tab w:val="left" w:pos="12613"/>
          <w:tab w:val="left" w:pos="13573"/>
        </w:tabs>
        <w:ind w:left="93" w:firstLine="720"/>
        <w:jc w:val="center"/>
        <w:rPr>
          <w:rFonts w:eastAsia="Times New Roman"/>
          <w:b/>
        </w:rPr>
      </w:pPr>
      <w:r w:rsidRPr="008F1368">
        <w:rPr>
          <w:rFonts w:eastAsia="Times New Roman"/>
          <w:b/>
        </w:rPr>
        <w:t>Налоговые ставки за земельные участки категории земель</w:t>
      </w:r>
      <w:r w:rsidRPr="008F1368">
        <w:rPr>
          <w:rFonts w:eastAsia="Times New Roman"/>
        </w:rPr>
        <w:t xml:space="preserve"> </w:t>
      </w:r>
      <w:r w:rsidRPr="008F1368">
        <w:rPr>
          <w:rFonts w:eastAsia="Times New Roman"/>
          <w:b/>
        </w:rPr>
        <w:t>населенных пунктов согласно виду разрешенного использования земель</w:t>
      </w:r>
    </w:p>
    <w:p w14:paraId="44FF4142" w14:textId="77777777" w:rsidR="008F1368" w:rsidRPr="008F1368" w:rsidRDefault="008F1368" w:rsidP="008F1368">
      <w:pPr>
        <w:tabs>
          <w:tab w:val="left" w:pos="9733"/>
          <w:tab w:val="left" w:pos="10693"/>
          <w:tab w:val="left" w:pos="11653"/>
          <w:tab w:val="left" w:pos="12613"/>
          <w:tab w:val="left" w:pos="13573"/>
        </w:tabs>
        <w:ind w:left="93" w:firstLine="720"/>
        <w:jc w:val="both"/>
        <w:rPr>
          <w:rFonts w:eastAsia="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
        <w:gridCol w:w="4238"/>
        <w:gridCol w:w="3231"/>
        <w:gridCol w:w="1388"/>
        <w:gridCol w:w="17"/>
      </w:tblGrid>
      <w:tr w:rsidR="008F1368" w:rsidRPr="008F1368" w14:paraId="3BC57DED" w14:textId="77777777" w:rsidTr="009C4A06">
        <w:trPr>
          <w:gridAfter w:val="1"/>
          <w:wAfter w:w="9" w:type="pct"/>
          <w:trHeight w:val="20"/>
          <w:jc w:val="center"/>
        </w:trPr>
        <w:tc>
          <w:tcPr>
            <w:tcW w:w="391" w:type="pct"/>
            <w:vAlign w:val="center"/>
          </w:tcPr>
          <w:p w14:paraId="0F774850" w14:textId="77777777" w:rsidR="008F1368" w:rsidRPr="008F1368" w:rsidRDefault="008F1368" w:rsidP="008F1368">
            <w:pPr>
              <w:jc w:val="center"/>
              <w:rPr>
                <w:rFonts w:eastAsia="Times New Roman"/>
                <w:b/>
                <w:sz w:val="18"/>
                <w:szCs w:val="18"/>
              </w:rPr>
            </w:pPr>
            <w:r w:rsidRPr="008F1368">
              <w:rPr>
                <w:rFonts w:eastAsia="Times New Roman"/>
                <w:b/>
                <w:sz w:val="18"/>
                <w:szCs w:val="18"/>
              </w:rPr>
              <w:t>№ п/п</w:t>
            </w:r>
          </w:p>
        </w:tc>
        <w:tc>
          <w:tcPr>
            <w:tcW w:w="2201" w:type="pct"/>
            <w:vAlign w:val="center"/>
          </w:tcPr>
          <w:p w14:paraId="6E1DD58A" w14:textId="77777777" w:rsidR="008F1368" w:rsidRPr="008F1368" w:rsidRDefault="008F1368" w:rsidP="008F1368">
            <w:pPr>
              <w:jc w:val="center"/>
              <w:rPr>
                <w:rFonts w:eastAsia="Times New Roman"/>
                <w:b/>
                <w:sz w:val="18"/>
                <w:szCs w:val="18"/>
              </w:rPr>
            </w:pPr>
            <w:r w:rsidRPr="008F1368">
              <w:rPr>
                <w:rFonts w:eastAsia="Times New Roman"/>
                <w:b/>
                <w:sz w:val="18"/>
                <w:szCs w:val="18"/>
              </w:rPr>
              <w:t>Вид разрешенного использования земель</w:t>
            </w:r>
          </w:p>
        </w:tc>
        <w:tc>
          <w:tcPr>
            <w:tcW w:w="1678" w:type="pct"/>
            <w:vAlign w:val="center"/>
          </w:tcPr>
          <w:p w14:paraId="0995FCFB" w14:textId="77777777" w:rsidR="008F1368" w:rsidRPr="008F1368" w:rsidRDefault="008F1368" w:rsidP="008F1368">
            <w:pPr>
              <w:jc w:val="center"/>
              <w:rPr>
                <w:rFonts w:eastAsia="Times New Roman"/>
                <w:b/>
                <w:sz w:val="18"/>
                <w:szCs w:val="18"/>
              </w:rPr>
            </w:pPr>
            <w:r w:rsidRPr="008F1368">
              <w:rPr>
                <w:rFonts w:eastAsia="Times New Roman"/>
                <w:b/>
                <w:sz w:val="18"/>
                <w:szCs w:val="18"/>
              </w:rPr>
              <w:t>Состав вида разрешенного использования по категориям налогоплательщиков</w:t>
            </w:r>
          </w:p>
        </w:tc>
        <w:tc>
          <w:tcPr>
            <w:tcW w:w="721" w:type="pct"/>
            <w:vAlign w:val="center"/>
          </w:tcPr>
          <w:p w14:paraId="5A16E7BF" w14:textId="77777777" w:rsidR="008F1368" w:rsidRPr="008F1368" w:rsidRDefault="008F1368" w:rsidP="008F1368">
            <w:pPr>
              <w:jc w:val="center"/>
              <w:rPr>
                <w:rFonts w:eastAsia="Times New Roman"/>
                <w:b/>
                <w:sz w:val="18"/>
                <w:szCs w:val="18"/>
              </w:rPr>
            </w:pPr>
            <w:r w:rsidRPr="008F1368">
              <w:rPr>
                <w:rFonts w:eastAsia="Times New Roman"/>
                <w:b/>
                <w:bCs/>
                <w:sz w:val="18"/>
                <w:szCs w:val="18"/>
              </w:rPr>
              <w:t>процентная ставка земельного налога на 2022 год</w:t>
            </w:r>
          </w:p>
        </w:tc>
      </w:tr>
      <w:tr w:rsidR="008F1368" w:rsidRPr="008F1368" w14:paraId="0323FBC3" w14:textId="77777777" w:rsidTr="009C4A06">
        <w:trPr>
          <w:gridAfter w:val="1"/>
          <w:wAfter w:w="9" w:type="pct"/>
          <w:trHeight w:val="20"/>
          <w:jc w:val="center"/>
        </w:trPr>
        <w:tc>
          <w:tcPr>
            <w:tcW w:w="391" w:type="pct"/>
            <w:vAlign w:val="center"/>
          </w:tcPr>
          <w:p w14:paraId="227CCA63" w14:textId="77777777" w:rsidR="008F1368" w:rsidRPr="008F1368" w:rsidRDefault="008F1368" w:rsidP="008F1368">
            <w:pPr>
              <w:jc w:val="center"/>
              <w:rPr>
                <w:rFonts w:eastAsia="Times New Roman"/>
                <w:sz w:val="18"/>
                <w:szCs w:val="18"/>
              </w:rPr>
            </w:pPr>
            <w:r w:rsidRPr="008F1368">
              <w:rPr>
                <w:rFonts w:eastAsia="Times New Roman"/>
                <w:sz w:val="18"/>
                <w:szCs w:val="18"/>
              </w:rPr>
              <w:t>1.</w:t>
            </w:r>
          </w:p>
        </w:tc>
        <w:tc>
          <w:tcPr>
            <w:tcW w:w="2201" w:type="pct"/>
            <w:vAlign w:val="center"/>
          </w:tcPr>
          <w:p w14:paraId="286CF0EA"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Земельные участки, предназначенные для размещения домов </w:t>
            </w:r>
            <w:proofErr w:type="spellStart"/>
            <w:r w:rsidRPr="008F1368">
              <w:rPr>
                <w:rFonts w:eastAsia="Times New Roman"/>
                <w:sz w:val="18"/>
                <w:szCs w:val="18"/>
              </w:rPr>
              <w:t>среднеэтажной</w:t>
            </w:r>
            <w:proofErr w:type="spellEnd"/>
            <w:r w:rsidRPr="008F1368">
              <w:rPr>
                <w:rFonts w:eastAsia="Times New Roman"/>
                <w:sz w:val="18"/>
                <w:szCs w:val="18"/>
              </w:rPr>
              <w:t xml:space="preserve"> и многоэтажной жилой застройки</w:t>
            </w:r>
          </w:p>
        </w:tc>
        <w:tc>
          <w:tcPr>
            <w:tcW w:w="1678" w:type="pct"/>
            <w:vAlign w:val="center"/>
          </w:tcPr>
          <w:p w14:paraId="7662F647"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4D8F079D"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r w:rsidR="008F1368" w:rsidRPr="008F1368" w14:paraId="0C36437C" w14:textId="77777777" w:rsidTr="009C4A06">
        <w:trPr>
          <w:gridAfter w:val="1"/>
          <w:wAfter w:w="9" w:type="pct"/>
          <w:trHeight w:val="20"/>
          <w:jc w:val="center"/>
        </w:trPr>
        <w:tc>
          <w:tcPr>
            <w:tcW w:w="391" w:type="pct"/>
            <w:vAlign w:val="center"/>
          </w:tcPr>
          <w:p w14:paraId="167E26A2" w14:textId="77777777" w:rsidR="008F1368" w:rsidRPr="008F1368" w:rsidRDefault="008F1368" w:rsidP="008F1368">
            <w:pPr>
              <w:jc w:val="center"/>
              <w:rPr>
                <w:rFonts w:eastAsia="Times New Roman"/>
                <w:sz w:val="18"/>
                <w:szCs w:val="18"/>
              </w:rPr>
            </w:pPr>
            <w:r w:rsidRPr="008F1368">
              <w:rPr>
                <w:rFonts w:eastAsia="Times New Roman"/>
                <w:sz w:val="18"/>
                <w:szCs w:val="18"/>
              </w:rPr>
              <w:t>2.</w:t>
            </w:r>
          </w:p>
        </w:tc>
        <w:tc>
          <w:tcPr>
            <w:tcW w:w="2201" w:type="pct"/>
            <w:vAlign w:val="center"/>
          </w:tcPr>
          <w:p w14:paraId="009CD093"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размещения домов малоэтажной и индивидуальной жилой застройки</w:t>
            </w:r>
          </w:p>
        </w:tc>
        <w:tc>
          <w:tcPr>
            <w:tcW w:w="1678" w:type="pct"/>
            <w:vAlign w:val="center"/>
          </w:tcPr>
          <w:p w14:paraId="1AFA58F8"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1133D31A"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r w:rsidR="008F1368" w:rsidRPr="008F1368" w14:paraId="4FE66C9C" w14:textId="77777777" w:rsidTr="009C4A06">
        <w:trPr>
          <w:gridAfter w:val="1"/>
          <w:wAfter w:w="9" w:type="pct"/>
          <w:trHeight w:val="20"/>
          <w:jc w:val="center"/>
        </w:trPr>
        <w:tc>
          <w:tcPr>
            <w:tcW w:w="391" w:type="pct"/>
            <w:vAlign w:val="center"/>
          </w:tcPr>
          <w:p w14:paraId="18C79C44" w14:textId="77777777" w:rsidR="008F1368" w:rsidRPr="008F1368" w:rsidRDefault="008F1368" w:rsidP="008F1368">
            <w:pPr>
              <w:jc w:val="center"/>
              <w:rPr>
                <w:rFonts w:eastAsia="Times New Roman"/>
                <w:sz w:val="18"/>
                <w:szCs w:val="18"/>
              </w:rPr>
            </w:pPr>
            <w:r w:rsidRPr="008F1368">
              <w:rPr>
                <w:rFonts w:eastAsia="Times New Roman"/>
                <w:sz w:val="18"/>
                <w:szCs w:val="18"/>
              </w:rPr>
              <w:t>3.</w:t>
            </w:r>
          </w:p>
        </w:tc>
        <w:tc>
          <w:tcPr>
            <w:tcW w:w="2201" w:type="pct"/>
            <w:vAlign w:val="center"/>
          </w:tcPr>
          <w:p w14:paraId="3CC29EFA"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гаражей и автостоянок</w:t>
            </w:r>
          </w:p>
        </w:tc>
        <w:tc>
          <w:tcPr>
            <w:tcW w:w="1678" w:type="pct"/>
            <w:vAlign w:val="center"/>
          </w:tcPr>
          <w:p w14:paraId="1159BCD8"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3AAE685C" w14:textId="77777777" w:rsidR="008F1368" w:rsidRPr="008F1368" w:rsidRDefault="008F1368" w:rsidP="008F1368">
            <w:pPr>
              <w:jc w:val="center"/>
              <w:rPr>
                <w:rFonts w:eastAsia="Times New Roman"/>
                <w:sz w:val="18"/>
                <w:szCs w:val="18"/>
              </w:rPr>
            </w:pPr>
            <w:r w:rsidRPr="008F1368">
              <w:rPr>
                <w:rFonts w:eastAsia="Times New Roman"/>
                <w:sz w:val="18"/>
                <w:szCs w:val="18"/>
              </w:rPr>
              <w:t>1,5</w:t>
            </w:r>
          </w:p>
        </w:tc>
      </w:tr>
      <w:tr w:rsidR="008F1368" w:rsidRPr="008F1368" w14:paraId="0E2D2A5A" w14:textId="77777777" w:rsidTr="009C4A06">
        <w:trPr>
          <w:gridAfter w:val="1"/>
          <w:wAfter w:w="9" w:type="pct"/>
          <w:trHeight w:val="20"/>
          <w:jc w:val="center"/>
        </w:trPr>
        <w:tc>
          <w:tcPr>
            <w:tcW w:w="391" w:type="pct"/>
            <w:vAlign w:val="center"/>
          </w:tcPr>
          <w:p w14:paraId="55E178AF" w14:textId="77777777" w:rsidR="008F1368" w:rsidRPr="008F1368" w:rsidRDefault="008F1368" w:rsidP="008F1368">
            <w:pPr>
              <w:jc w:val="center"/>
              <w:rPr>
                <w:rFonts w:eastAsia="Times New Roman"/>
                <w:sz w:val="18"/>
                <w:szCs w:val="18"/>
              </w:rPr>
            </w:pPr>
            <w:r w:rsidRPr="008F1368">
              <w:rPr>
                <w:rFonts w:eastAsia="Times New Roman"/>
                <w:sz w:val="18"/>
                <w:szCs w:val="18"/>
              </w:rPr>
              <w:t>4.</w:t>
            </w:r>
          </w:p>
        </w:tc>
        <w:tc>
          <w:tcPr>
            <w:tcW w:w="2201" w:type="pct"/>
            <w:vAlign w:val="center"/>
          </w:tcPr>
          <w:p w14:paraId="45DFAD83"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дачного строительства, садоводства и огородничества</w:t>
            </w:r>
          </w:p>
        </w:tc>
        <w:tc>
          <w:tcPr>
            <w:tcW w:w="1678" w:type="pct"/>
            <w:vAlign w:val="center"/>
          </w:tcPr>
          <w:p w14:paraId="31104F8F"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59C8FA0A"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r w:rsidR="008F1368" w:rsidRPr="008F1368" w14:paraId="0CE6F836" w14:textId="77777777" w:rsidTr="009C4A06">
        <w:trPr>
          <w:gridAfter w:val="1"/>
          <w:wAfter w:w="9" w:type="pct"/>
          <w:trHeight w:val="20"/>
          <w:jc w:val="center"/>
        </w:trPr>
        <w:tc>
          <w:tcPr>
            <w:tcW w:w="391" w:type="pct"/>
            <w:vAlign w:val="center"/>
          </w:tcPr>
          <w:p w14:paraId="75BE7491" w14:textId="77777777" w:rsidR="008F1368" w:rsidRPr="008F1368" w:rsidRDefault="008F1368" w:rsidP="008F1368">
            <w:pPr>
              <w:jc w:val="center"/>
              <w:rPr>
                <w:rFonts w:eastAsia="Times New Roman"/>
                <w:sz w:val="18"/>
                <w:szCs w:val="18"/>
              </w:rPr>
            </w:pPr>
            <w:r w:rsidRPr="008F1368">
              <w:rPr>
                <w:rFonts w:eastAsia="Times New Roman"/>
                <w:sz w:val="18"/>
                <w:szCs w:val="18"/>
              </w:rPr>
              <w:t>5</w:t>
            </w:r>
          </w:p>
        </w:tc>
        <w:tc>
          <w:tcPr>
            <w:tcW w:w="2201" w:type="pct"/>
            <w:vAlign w:val="center"/>
          </w:tcPr>
          <w:p w14:paraId="268ACF85"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размещения объектов торговли, общественного питания и бытового обслуживания</w:t>
            </w:r>
          </w:p>
        </w:tc>
        <w:tc>
          <w:tcPr>
            <w:tcW w:w="1678" w:type="pct"/>
            <w:vAlign w:val="center"/>
          </w:tcPr>
          <w:p w14:paraId="3647EA13"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7FEB9CB0" w14:textId="77777777" w:rsidR="008F1368" w:rsidRPr="008F1368" w:rsidRDefault="008F1368" w:rsidP="008F1368">
            <w:pPr>
              <w:jc w:val="center"/>
              <w:rPr>
                <w:rFonts w:eastAsia="Times New Roman"/>
                <w:sz w:val="18"/>
                <w:szCs w:val="18"/>
              </w:rPr>
            </w:pPr>
            <w:r w:rsidRPr="008F1368">
              <w:rPr>
                <w:rFonts w:eastAsia="Times New Roman"/>
                <w:sz w:val="18"/>
                <w:szCs w:val="18"/>
              </w:rPr>
              <w:t>1,5</w:t>
            </w:r>
          </w:p>
        </w:tc>
      </w:tr>
      <w:tr w:rsidR="008F1368" w:rsidRPr="008F1368" w14:paraId="2D03F497" w14:textId="77777777" w:rsidTr="009C4A06">
        <w:trPr>
          <w:gridAfter w:val="1"/>
          <w:wAfter w:w="9" w:type="pct"/>
          <w:trHeight w:val="20"/>
          <w:jc w:val="center"/>
        </w:trPr>
        <w:tc>
          <w:tcPr>
            <w:tcW w:w="391" w:type="pct"/>
            <w:vAlign w:val="center"/>
          </w:tcPr>
          <w:p w14:paraId="13CCF53B" w14:textId="77777777" w:rsidR="008F1368" w:rsidRPr="008F1368" w:rsidRDefault="008F1368" w:rsidP="008F1368">
            <w:pPr>
              <w:jc w:val="center"/>
              <w:rPr>
                <w:rFonts w:eastAsia="Times New Roman"/>
                <w:sz w:val="18"/>
                <w:szCs w:val="18"/>
              </w:rPr>
            </w:pPr>
            <w:r w:rsidRPr="008F1368">
              <w:rPr>
                <w:rFonts w:eastAsia="Times New Roman"/>
                <w:sz w:val="18"/>
                <w:szCs w:val="18"/>
              </w:rPr>
              <w:t>6.</w:t>
            </w:r>
          </w:p>
        </w:tc>
        <w:tc>
          <w:tcPr>
            <w:tcW w:w="2201" w:type="pct"/>
            <w:vAlign w:val="center"/>
          </w:tcPr>
          <w:p w14:paraId="38E88218"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гостиниц</w:t>
            </w:r>
          </w:p>
        </w:tc>
        <w:tc>
          <w:tcPr>
            <w:tcW w:w="1678" w:type="pct"/>
            <w:vAlign w:val="center"/>
          </w:tcPr>
          <w:p w14:paraId="4AD3AC42"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35843C24" w14:textId="77777777" w:rsidR="008F1368" w:rsidRPr="008F1368" w:rsidRDefault="008F1368" w:rsidP="008F1368">
            <w:pPr>
              <w:jc w:val="center"/>
              <w:rPr>
                <w:rFonts w:eastAsia="Times New Roman"/>
                <w:sz w:val="18"/>
                <w:szCs w:val="18"/>
              </w:rPr>
            </w:pPr>
            <w:r w:rsidRPr="008F1368">
              <w:rPr>
                <w:rFonts w:eastAsia="Times New Roman"/>
                <w:sz w:val="18"/>
                <w:szCs w:val="18"/>
              </w:rPr>
              <w:t>1,5</w:t>
            </w:r>
          </w:p>
        </w:tc>
      </w:tr>
      <w:tr w:rsidR="008F1368" w:rsidRPr="008F1368" w14:paraId="51CEC271" w14:textId="77777777" w:rsidTr="009C4A06">
        <w:trPr>
          <w:gridAfter w:val="1"/>
          <w:wAfter w:w="9" w:type="pct"/>
          <w:trHeight w:val="20"/>
          <w:jc w:val="center"/>
        </w:trPr>
        <w:tc>
          <w:tcPr>
            <w:tcW w:w="391" w:type="pct"/>
            <w:vAlign w:val="center"/>
          </w:tcPr>
          <w:p w14:paraId="0BCB1196" w14:textId="77777777" w:rsidR="008F1368" w:rsidRPr="008F1368" w:rsidRDefault="008F1368" w:rsidP="008F1368">
            <w:pPr>
              <w:jc w:val="center"/>
              <w:rPr>
                <w:rFonts w:eastAsia="Times New Roman"/>
                <w:sz w:val="18"/>
                <w:szCs w:val="18"/>
              </w:rPr>
            </w:pPr>
            <w:r w:rsidRPr="008F1368">
              <w:rPr>
                <w:rFonts w:eastAsia="Times New Roman"/>
                <w:sz w:val="18"/>
                <w:szCs w:val="18"/>
              </w:rPr>
              <w:t>7.</w:t>
            </w:r>
          </w:p>
        </w:tc>
        <w:tc>
          <w:tcPr>
            <w:tcW w:w="2201" w:type="pct"/>
            <w:vAlign w:val="center"/>
          </w:tcPr>
          <w:p w14:paraId="086E5AF9"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размещения офисных зданий делового и коммерческого назначения</w:t>
            </w:r>
          </w:p>
        </w:tc>
        <w:tc>
          <w:tcPr>
            <w:tcW w:w="1678" w:type="pct"/>
            <w:vAlign w:val="center"/>
          </w:tcPr>
          <w:p w14:paraId="0CA4ADC5"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24AB1198" w14:textId="77777777" w:rsidR="008F1368" w:rsidRPr="008F1368" w:rsidRDefault="008F1368" w:rsidP="008F1368">
            <w:pPr>
              <w:jc w:val="center"/>
              <w:rPr>
                <w:rFonts w:eastAsia="Times New Roman"/>
                <w:sz w:val="18"/>
                <w:szCs w:val="18"/>
              </w:rPr>
            </w:pPr>
            <w:r w:rsidRPr="008F1368">
              <w:rPr>
                <w:rFonts w:eastAsia="Times New Roman"/>
                <w:color w:val="000000"/>
                <w:sz w:val="18"/>
                <w:szCs w:val="18"/>
              </w:rPr>
              <w:t>1,5</w:t>
            </w:r>
          </w:p>
        </w:tc>
      </w:tr>
      <w:tr w:rsidR="008F1368" w:rsidRPr="008F1368" w14:paraId="006B5164" w14:textId="77777777" w:rsidTr="009C4A06">
        <w:trPr>
          <w:gridAfter w:val="1"/>
          <w:wAfter w:w="9" w:type="pct"/>
          <w:trHeight w:val="20"/>
          <w:jc w:val="center"/>
        </w:trPr>
        <w:tc>
          <w:tcPr>
            <w:tcW w:w="391" w:type="pct"/>
            <w:vAlign w:val="center"/>
          </w:tcPr>
          <w:p w14:paraId="04065B2C" w14:textId="77777777" w:rsidR="008F1368" w:rsidRPr="008F1368" w:rsidRDefault="008F1368" w:rsidP="008F1368">
            <w:pPr>
              <w:jc w:val="center"/>
              <w:rPr>
                <w:rFonts w:eastAsia="Times New Roman"/>
                <w:sz w:val="18"/>
                <w:szCs w:val="18"/>
              </w:rPr>
            </w:pPr>
            <w:r w:rsidRPr="008F1368">
              <w:rPr>
                <w:rFonts w:eastAsia="Times New Roman"/>
                <w:sz w:val="18"/>
                <w:szCs w:val="18"/>
              </w:rPr>
              <w:t>8.</w:t>
            </w:r>
          </w:p>
        </w:tc>
        <w:tc>
          <w:tcPr>
            <w:tcW w:w="2201" w:type="pct"/>
            <w:vAlign w:val="center"/>
          </w:tcPr>
          <w:p w14:paraId="02E44C9A"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размещения объектов рекреационного и лечебно-оздоровительного назначения</w:t>
            </w:r>
          </w:p>
        </w:tc>
        <w:tc>
          <w:tcPr>
            <w:tcW w:w="1678" w:type="pct"/>
            <w:vAlign w:val="center"/>
          </w:tcPr>
          <w:p w14:paraId="0B5B6A78"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4D102BC0" w14:textId="77777777" w:rsidR="008F1368" w:rsidRPr="008F1368" w:rsidRDefault="008F1368" w:rsidP="008F1368">
            <w:pPr>
              <w:jc w:val="center"/>
              <w:rPr>
                <w:rFonts w:eastAsia="Times New Roman"/>
                <w:sz w:val="18"/>
                <w:szCs w:val="18"/>
              </w:rPr>
            </w:pPr>
            <w:r w:rsidRPr="008F1368">
              <w:rPr>
                <w:rFonts w:eastAsia="Times New Roman"/>
                <w:sz w:val="18"/>
                <w:szCs w:val="18"/>
              </w:rPr>
              <w:t>1,5</w:t>
            </w:r>
          </w:p>
        </w:tc>
      </w:tr>
      <w:tr w:rsidR="008F1368" w:rsidRPr="008F1368" w14:paraId="3430C968" w14:textId="77777777" w:rsidTr="009C4A06">
        <w:trPr>
          <w:gridAfter w:val="1"/>
          <w:wAfter w:w="9" w:type="pct"/>
          <w:trHeight w:val="20"/>
          <w:jc w:val="center"/>
        </w:trPr>
        <w:tc>
          <w:tcPr>
            <w:tcW w:w="391" w:type="pct"/>
            <w:vMerge w:val="restart"/>
            <w:vAlign w:val="center"/>
          </w:tcPr>
          <w:p w14:paraId="301E1C0E" w14:textId="77777777" w:rsidR="008F1368" w:rsidRPr="008F1368" w:rsidRDefault="008F1368" w:rsidP="008F1368">
            <w:pPr>
              <w:jc w:val="center"/>
              <w:rPr>
                <w:rFonts w:eastAsia="Times New Roman"/>
                <w:sz w:val="18"/>
                <w:szCs w:val="18"/>
              </w:rPr>
            </w:pPr>
            <w:r w:rsidRPr="008F1368">
              <w:rPr>
                <w:rFonts w:eastAsia="Times New Roman"/>
                <w:sz w:val="18"/>
                <w:szCs w:val="18"/>
              </w:rPr>
              <w:t>9.</w:t>
            </w:r>
          </w:p>
        </w:tc>
        <w:tc>
          <w:tcPr>
            <w:tcW w:w="2201" w:type="pct"/>
            <w:vMerge w:val="restart"/>
            <w:vAlign w:val="center"/>
          </w:tcPr>
          <w:p w14:paraId="0E271DCE" w14:textId="77777777" w:rsidR="008F1368" w:rsidRPr="008F1368" w:rsidRDefault="008F1368" w:rsidP="008F1368">
            <w:pPr>
              <w:jc w:val="center"/>
              <w:rPr>
                <w:rFonts w:eastAsia="Times New Roman"/>
                <w:sz w:val="18"/>
                <w:szCs w:val="18"/>
              </w:rPr>
            </w:pPr>
            <w:proofErr w:type="gramStart"/>
            <w:r w:rsidRPr="008F1368">
              <w:rPr>
                <w:rFonts w:eastAsia="Times New Roman"/>
                <w:sz w:val="18"/>
                <w:szCs w:val="18"/>
              </w:rPr>
              <w:t>Земельные участки</w:t>
            </w:r>
            <w:proofErr w:type="gramEnd"/>
            <w:r w:rsidRPr="008F1368">
              <w:rPr>
                <w:rFonts w:eastAsia="Times New Roman"/>
                <w:sz w:val="18"/>
                <w:szCs w:val="18"/>
              </w:rPr>
              <w:t xml:space="preserve">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678" w:type="pct"/>
            <w:vAlign w:val="center"/>
          </w:tcPr>
          <w:p w14:paraId="0DAF2937" w14:textId="77777777" w:rsidR="008F1368" w:rsidRPr="008F1368" w:rsidRDefault="008F1368" w:rsidP="008F1368">
            <w:pPr>
              <w:jc w:val="center"/>
              <w:rPr>
                <w:rFonts w:eastAsia="Times New Roman"/>
                <w:sz w:val="18"/>
                <w:szCs w:val="18"/>
              </w:rPr>
            </w:pPr>
            <w:r w:rsidRPr="008F1368">
              <w:rPr>
                <w:rFonts w:eastAsia="Times New Roman"/>
                <w:sz w:val="18"/>
                <w:szCs w:val="18"/>
              </w:rPr>
              <w:t>9.1.з/у предназначенные для размещения производственных и административных зданий, строений, сооружений промышленности, материально-технического, продовольственного снабжения, сбыта и заготовок</w:t>
            </w:r>
          </w:p>
        </w:tc>
        <w:tc>
          <w:tcPr>
            <w:tcW w:w="721" w:type="pct"/>
            <w:vAlign w:val="center"/>
          </w:tcPr>
          <w:p w14:paraId="13CCD5BF" w14:textId="77777777" w:rsidR="008F1368" w:rsidRPr="008F1368" w:rsidRDefault="008F1368" w:rsidP="008F1368">
            <w:pPr>
              <w:jc w:val="center"/>
              <w:rPr>
                <w:rFonts w:eastAsia="Times New Roman"/>
                <w:color w:val="FF0000"/>
                <w:sz w:val="18"/>
                <w:szCs w:val="18"/>
              </w:rPr>
            </w:pPr>
            <w:r w:rsidRPr="008F1368">
              <w:rPr>
                <w:rFonts w:eastAsia="Times New Roman"/>
                <w:color w:val="FF0000"/>
                <w:sz w:val="18"/>
                <w:szCs w:val="18"/>
              </w:rPr>
              <w:t>1,5</w:t>
            </w:r>
          </w:p>
        </w:tc>
      </w:tr>
      <w:tr w:rsidR="008F1368" w:rsidRPr="008F1368" w14:paraId="55BA1D39" w14:textId="77777777" w:rsidTr="009C4A06">
        <w:trPr>
          <w:gridAfter w:val="1"/>
          <w:wAfter w:w="9" w:type="pct"/>
          <w:trHeight w:val="20"/>
          <w:jc w:val="center"/>
        </w:trPr>
        <w:tc>
          <w:tcPr>
            <w:tcW w:w="391" w:type="pct"/>
            <w:vMerge/>
            <w:vAlign w:val="center"/>
          </w:tcPr>
          <w:p w14:paraId="4EAB61C6" w14:textId="77777777" w:rsidR="008F1368" w:rsidRPr="008F1368" w:rsidRDefault="008F1368" w:rsidP="008F1368">
            <w:pPr>
              <w:jc w:val="center"/>
              <w:rPr>
                <w:rFonts w:eastAsia="Times New Roman"/>
                <w:sz w:val="18"/>
                <w:szCs w:val="18"/>
              </w:rPr>
            </w:pPr>
          </w:p>
        </w:tc>
        <w:tc>
          <w:tcPr>
            <w:tcW w:w="2201" w:type="pct"/>
            <w:vMerge/>
            <w:vAlign w:val="center"/>
          </w:tcPr>
          <w:p w14:paraId="1FD2D9F6" w14:textId="77777777" w:rsidR="008F1368" w:rsidRPr="008F1368" w:rsidRDefault="008F1368" w:rsidP="008F1368">
            <w:pPr>
              <w:jc w:val="center"/>
              <w:rPr>
                <w:rFonts w:eastAsia="Times New Roman"/>
                <w:sz w:val="18"/>
                <w:szCs w:val="18"/>
              </w:rPr>
            </w:pPr>
          </w:p>
        </w:tc>
        <w:tc>
          <w:tcPr>
            <w:tcW w:w="1678" w:type="pct"/>
            <w:vAlign w:val="center"/>
          </w:tcPr>
          <w:p w14:paraId="7700793F" w14:textId="77777777" w:rsidR="008F1368" w:rsidRPr="008F1368" w:rsidRDefault="008F1368" w:rsidP="008F1368">
            <w:pPr>
              <w:jc w:val="center"/>
              <w:rPr>
                <w:rFonts w:eastAsia="Times New Roman"/>
                <w:sz w:val="18"/>
                <w:szCs w:val="18"/>
              </w:rPr>
            </w:pPr>
            <w:r w:rsidRPr="008F1368">
              <w:rPr>
                <w:rFonts w:eastAsia="Times New Roman"/>
                <w:sz w:val="18"/>
                <w:szCs w:val="18"/>
              </w:rPr>
              <w:t>9.2. з/у предназначенные для размещения производственных и административных зданий, строений, сооружений коммунального хозяйства</w:t>
            </w:r>
          </w:p>
        </w:tc>
        <w:tc>
          <w:tcPr>
            <w:tcW w:w="721" w:type="pct"/>
            <w:vAlign w:val="center"/>
          </w:tcPr>
          <w:p w14:paraId="68385FA5" w14:textId="77777777" w:rsidR="008F1368" w:rsidRPr="008F1368" w:rsidRDefault="008F1368" w:rsidP="008F1368">
            <w:pPr>
              <w:jc w:val="center"/>
              <w:rPr>
                <w:rFonts w:eastAsia="Times New Roman"/>
                <w:sz w:val="18"/>
                <w:szCs w:val="18"/>
              </w:rPr>
            </w:pPr>
            <w:r w:rsidRPr="008F1368">
              <w:rPr>
                <w:rFonts w:eastAsia="Times New Roman"/>
                <w:color w:val="FF0000"/>
                <w:sz w:val="18"/>
                <w:szCs w:val="18"/>
              </w:rPr>
              <w:t>0,3</w:t>
            </w:r>
          </w:p>
        </w:tc>
      </w:tr>
      <w:tr w:rsidR="008F1368" w:rsidRPr="008F1368" w14:paraId="79AE25DA" w14:textId="77777777" w:rsidTr="009C4A06">
        <w:trPr>
          <w:gridAfter w:val="1"/>
          <w:wAfter w:w="9" w:type="pct"/>
          <w:trHeight w:val="20"/>
          <w:jc w:val="center"/>
        </w:trPr>
        <w:tc>
          <w:tcPr>
            <w:tcW w:w="391" w:type="pct"/>
            <w:vAlign w:val="center"/>
          </w:tcPr>
          <w:p w14:paraId="5FFFFD34" w14:textId="77777777" w:rsidR="008F1368" w:rsidRPr="008F1368" w:rsidRDefault="008F1368" w:rsidP="008F1368">
            <w:pPr>
              <w:jc w:val="center"/>
              <w:rPr>
                <w:rFonts w:eastAsia="Times New Roman"/>
                <w:sz w:val="18"/>
                <w:szCs w:val="18"/>
              </w:rPr>
            </w:pPr>
            <w:r w:rsidRPr="008F1368">
              <w:rPr>
                <w:rFonts w:eastAsia="Times New Roman"/>
                <w:sz w:val="18"/>
                <w:szCs w:val="18"/>
              </w:rPr>
              <w:t>10.</w:t>
            </w:r>
          </w:p>
        </w:tc>
        <w:tc>
          <w:tcPr>
            <w:tcW w:w="2201" w:type="pct"/>
            <w:vAlign w:val="center"/>
          </w:tcPr>
          <w:p w14:paraId="7AA1AA80"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размещения электростанций, обслуживающих их сооружений и объектов</w:t>
            </w:r>
          </w:p>
        </w:tc>
        <w:tc>
          <w:tcPr>
            <w:tcW w:w="1678" w:type="pct"/>
            <w:vAlign w:val="center"/>
          </w:tcPr>
          <w:p w14:paraId="2716DEF2"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3373B9DD" w14:textId="77777777" w:rsidR="008F1368" w:rsidRPr="008F1368" w:rsidRDefault="008F1368" w:rsidP="008F1368">
            <w:pPr>
              <w:jc w:val="center"/>
              <w:rPr>
                <w:rFonts w:eastAsia="Times New Roman"/>
                <w:sz w:val="18"/>
                <w:szCs w:val="18"/>
              </w:rPr>
            </w:pPr>
            <w:r w:rsidRPr="008F1368">
              <w:rPr>
                <w:rFonts w:eastAsia="Times New Roman"/>
                <w:sz w:val="18"/>
                <w:szCs w:val="18"/>
              </w:rPr>
              <w:t>1,5</w:t>
            </w:r>
          </w:p>
        </w:tc>
      </w:tr>
      <w:tr w:rsidR="008F1368" w:rsidRPr="008F1368" w14:paraId="4D0C31E8" w14:textId="77777777" w:rsidTr="009C4A06">
        <w:trPr>
          <w:gridAfter w:val="1"/>
          <w:wAfter w:w="9" w:type="pct"/>
          <w:trHeight w:val="20"/>
          <w:jc w:val="center"/>
        </w:trPr>
        <w:tc>
          <w:tcPr>
            <w:tcW w:w="391" w:type="pct"/>
            <w:vAlign w:val="center"/>
          </w:tcPr>
          <w:p w14:paraId="28EF22D8" w14:textId="77777777" w:rsidR="008F1368" w:rsidRPr="008F1368" w:rsidRDefault="008F1368" w:rsidP="008F1368">
            <w:pPr>
              <w:jc w:val="center"/>
              <w:rPr>
                <w:rFonts w:eastAsia="Times New Roman"/>
                <w:sz w:val="18"/>
                <w:szCs w:val="18"/>
              </w:rPr>
            </w:pPr>
            <w:r w:rsidRPr="008F1368">
              <w:rPr>
                <w:rFonts w:eastAsia="Times New Roman"/>
                <w:sz w:val="18"/>
                <w:szCs w:val="18"/>
              </w:rPr>
              <w:t>11.</w:t>
            </w:r>
          </w:p>
        </w:tc>
        <w:tc>
          <w:tcPr>
            <w:tcW w:w="2201" w:type="pct"/>
            <w:vAlign w:val="center"/>
          </w:tcPr>
          <w:p w14:paraId="79187BAD"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678" w:type="pct"/>
            <w:vAlign w:val="center"/>
          </w:tcPr>
          <w:p w14:paraId="3B4D996E"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2B03D4EC"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r w:rsidR="008F1368" w:rsidRPr="008F1368" w14:paraId="02D1592B" w14:textId="77777777" w:rsidTr="009C4A06">
        <w:trPr>
          <w:gridAfter w:val="1"/>
          <w:wAfter w:w="9" w:type="pct"/>
          <w:trHeight w:val="20"/>
          <w:jc w:val="center"/>
        </w:trPr>
        <w:tc>
          <w:tcPr>
            <w:tcW w:w="391" w:type="pct"/>
            <w:vAlign w:val="center"/>
          </w:tcPr>
          <w:p w14:paraId="67E378C1" w14:textId="77777777" w:rsidR="008F1368" w:rsidRPr="008F1368" w:rsidRDefault="008F1368" w:rsidP="008F1368">
            <w:pPr>
              <w:jc w:val="center"/>
              <w:rPr>
                <w:rFonts w:eastAsia="Times New Roman"/>
                <w:sz w:val="18"/>
                <w:szCs w:val="18"/>
              </w:rPr>
            </w:pPr>
            <w:r w:rsidRPr="008F1368">
              <w:rPr>
                <w:rFonts w:eastAsia="Times New Roman"/>
                <w:sz w:val="18"/>
                <w:szCs w:val="18"/>
              </w:rPr>
              <w:t>12.</w:t>
            </w:r>
          </w:p>
        </w:tc>
        <w:tc>
          <w:tcPr>
            <w:tcW w:w="2201" w:type="pct"/>
            <w:vAlign w:val="center"/>
          </w:tcPr>
          <w:p w14:paraId="1C9C7E66" w14:textId="77777777" w:rsidR="008F1368" w:rsidRPr="008F1368" w:rsidRDefault="008F1368" w:rsidP="008F1368">
            <w:pPr>
              <w:jc w:val="center"/>
              <w:rPr>
                <w:rFonts w:eastAsia="Times New Roman"/>
                <w:sz w:val="18"/>
                <w:szCs w:val="18"/>
              </w:rPr>
            </w:pPr>
            <w:proofErr w:type="gramStart"/>
            <w:r w:rsidRPr="008F1368">
              <w:rPr>
                <w:rFonts w:eastAsia="Times New Roman"/>
                <w:sz w:val="18"/>
                <w:szCs w:val="18"/>
              </w:rPr>
              <w:t>Земельные участки</w:t>
            </w:r>
            <w:proofErr w:type="gramEnd"/>
            <w:r w:rsidRPr="008F1368">
              <w:rPr>
                <w:rFonts w:eastAsia="Times New Roman"/>
                <w:sz w:val="18"/>
                <w:szCs w:val="18"/>
              </w:rPr>
              <w:t xml:space="preserve"> занятые водными объектами, находящимися в обороте</w:t>
            </w:r>
          </w:p>
        </w:tc>
        <w:tc>
          <w:tcPr>
            <w:tcW w:w="1678" w:type="pct"/>
            <w:vAlign w:val="center"/>
          </w:tcPr>
          <w:p w14:paraId="3AA9D351"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21" w:type="pct"/>
            <w:vAlign w:val="center"/>
          </w:tcPr>
          <w:p w14:paraId="201C901D"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r w:rsidR="008F1368" w:rsidRPr="008F1368" w14:paraId="051045B8" w14:textId="77777777" w:rsidTr="009C4A06">
        <w:trPr>
          <w:gridAfter w:val="1"/>
          <w:wAfter w:w="9" w:type="pct"/>
          <w:trHeight w:val="20"/>
          <w:jc w:val="center"/>
        </w:trPr>
        <w:tc>
          <w:tcPr>
            <w:tcW w:w="391" w:type="pct"/>
            <w:vAlign w:val="center"/>
          </w:tcPr>
          <w:p w14:paraId="345675AD" w14:textId="77777777" w:rsidR="008F1368" w:rsidRPr="008F1368" w:rsidRDefault="008F1368" w:rsidP="008F1368">
            <w:pPr>
              <w:jc w:val="center"/>
              <w:rPr>
                <w:rFonts w:eastAsia="Times New Roman"/>
                <w:sz w:val="18"/>
                <w:szCs w:val="18"/>
              </w:rPr>
            </w:pPr>
            <w:r w:rsidRPr="008F1368">
              <w:rPr>
                <w:rFonts w:eastAsia="Times New Roman"/>
                <w:sz w:val="18"/>
                <w:szCs w:val="18"/>
              </w:rPr>
              <w:t>13.</w:t>
            </w:r>
          </w:p>
        </w:tc>
        <w:tc>
          <w:tcPr>
            <w:tcW w:w="2201" w:type="pct"/>
            <w:vAlign w:val="center"/>
          </w:tcPr>
          <w:p w14:paraId="73ED4A62"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w:t>
            </w:r>
            <w:proofErr w:type="gramStart"/>
            <w:r w:rsidRPr="008F1368">
              <w:rPr>
                <w:rFonts w:eastAsia="Times New Roman"/>
                <w:sz w:val="18"/>
                <w:szCs w:val="18"/>
              </w:rPr>
              <w:t>кабельных ,радиорелейных</w:t>
            </w:r>
            <w:proofErr w:type="gramEnd"/>
            <w:r w:rsidRPr="008F1368">
              <w:rPr>
                <w:rFonts w:eastAsia="Times New Roman"/>
                <w:sz w:val="18"/>
                <w:szCs w:val="18"/>
              </w:rPr>
              <w:t xml:space="preserve">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надземных и подземных зданий, строений, </w:t>
            </w:r>
            <w:proofErr w:type="gramStart"/>
            <w:r w:rsidRPr="008F1368">
              <w:rPr>
                <w:rFonts w:eastAsia="Times New Roman"/>
                <w:sz w:val="18"/>
                <w:szCs w:val="18"/>
              </w:rPr>
              <w:t>сооружений,  устройств</w:t>
            </w:r>
            <w:proofErr w:type="gramEnd"/>
            <w:r w:rsidRPr="008F1368">
              <w:rPr>
                <w:rFonts w:eastAsia="Times New Roman"/>
                <w:sz w:val="18"/>
                <w:szCs w:val="18"/>
              </w:rPr>
              <w:t xml:space="preserve"> транспорта, энергетики и связи, размещения наземных </w:t>
            </w:r>
            <w:r w:rsidRPr="008F1368">
              <w:rPr>
                <w:rFonts w:eastAsia="Times New Roman"/>
                <w:sz w:val="18"/>
                <w:szCs w:val="18"/>
              </w:rPr>
              <w:lastRenderedPageBreak/>
              <w:t>сооружений и инфраструктуры спутниковой связи, объектов  космической деятельности, военных объектов</w:t>
            </w:r>
          </w:p>
        </w:tc>
        <w:tc>
          <w:tcPr>
            <w:tcW w:w="1678" w:type="pct"/>
            <w:vAlign w:val="center"/>
          </w:tcPr>
          <w:p w14:paraId="714B8EF4" w14:textId="77777777" w:rsidR="008F1368" w:rsidRPr="008F1368" w:rsidRDefault="008F1368" w:rsidP="008F1368">
            <w:pPr>
              <w:jc w:val="center"/>
              <w:rPr>
                <w:rFonts w:eastAsia="Times New Roman"/>
                <w:sz w:val="18"/>
                <w:szCs w:val="18"/>
              </w:rPr>
            </w:pPr>
            <w:r w:rsidRPr="008F1368">
              <w:rPr>
                <w:rFonts w:eastAsia="Times New Roman"/>
                <w:sz w:val="18"/>
                <w:szCs w:val="18"/>
              </w:rPr>
              <w:lastRenderedPageBreak/>
              <w:t>для всех категорий</w:t>
            </w:r>
          </w:p>
        </w:tc>
        <w:tc>
          <w:tcPr>
            <w:tcW w:w="721" w:type="pct"/>
            <w:vAlign w:val="center"/>
          </w:tcPr>
          <w:p w14:paraId="7AB8227E" w14:textId="77777777" w:rsidR="008F1368" w:rsidRPr="008F1368" w:rsidRDefault="008F1368" w:rsidP="008F1368">
            <w:pPr>
              <w:jc w:val="center"/>
              <w:rPr>
                <w:rFonts w:eastAsia="Times New Roman"/>
                <w:color w:val="FF0000"/>
                <w:sz w:val="18"/>
                <w:szCs w:val="18"/>
              </w:rPr>
            </w:pPr>
            <w:r w:rsidRPr="008F1368">
              <w:rPr>
                <w:rFonts w:eastAsia="Times New Roman"/>
                <w:sz w:val="18"/>
                <w:szCs w:val="18"/>
              </w:rPr>
              <w:t>1,5</w:t>
            </w:r>
          </w:p>
        </w:tc>
      </w:tr>
      <w:tr w:rsidR="008F1368" w:rsidRPr="008F1368" w14:paraId="01ECC488" w14:textId="77777777" w:rsidTr="009C4A06">
        <w:trPr>
          <w:trHeight w:val="20"/>
          <w:jc w:val="center"/>
        </w:trPr>
        <w:tc>
          <w:tcPr>
            <w:tcW w:w="391" w:type="pct"/>
            <w:vAlign w:val="center"/>
          </w:tcPr>
          <w:p w14:paraId="5C4F66C1" w14:textId="77777777" w:rsidR="008F1368" w:rsidRPr="008F1368" w:rsidRDefault="008F1368" w:rsidP="008F1368">
            <w:pPr>
              <w:jc w:val="center"/>
              <w:rPr>
                <w:rFonts w:eastAsia="Times New Roman"/>
                <w:sz w:val="18"/>
                <w:szCs w:val="18"/>
              </w:rPr>
            </w:pPr>
            <w:r w:rsidRPr="008F1368">
              <w:rPr>
                <w:rFonts w:eastAsia="Times New Roman"/>
                <w:sz w:val="18"/>
                <w:szCs w:val="18"/>
              </w:rPr>
              <w:t>14.</w:t>
            </w:r>
          </w:p>
        </w:tc>
        <w:tc>
          <w:tcPr>
            <w:tcW w:w="2201" w:type="pct"/>
            <w:vAlign w:val="center"/>
          </w:tcPr>
          <w:p w14:paraId="6D25DBD1"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занятые особо охраняемыми территориями и объектами, городскими лесами, скверами, парками, городскими садами</w:t>
            </w:r>
          </w:p>
        </w:tc>
        <w:tc>
          <w:tcPr>
            <w:tcW w:w="1678" w:type="pct"/>
            <w:vAlign w:val="center"/>
          </w:tcPr>
          <w:p w14:paraId="606EDBBB"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30" w:type="pct"/>
            <w:gridSpan w:val="2"/>
            <w:vAlign w:val="center"/>
          </w:tcPr>
          <w:p w14:paraId="17F08A0D"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r w:rsidR="008F1368" w:rsidRPr="008F1368" w14:paraId="5F655820" w14:textId="77777777" w:rsidTr="009C4A06">
        <w:trPr>
          <w:trHeight w:val="20"/>
          <w:jc w:val="center"/>
        </w:trPr>
        <w:tc>
          <w:tcPr>
            <w:tcW w:w="391" w:type="pct"/>
            <w:vAlign w:val="center"/>
          </w:tcPr>
          <w:p w14:paraId="733C4489" w14:textId="77777777" w:rsidR="008F1368" w:rsidRPr="008F1368" w:rsidRDefault="008F1368" w:rsidP="008F1368">
            <w:pPr>
              <w:jc w:val="center"/>
              <w:rPr>
                <w:rFonts w:eastAsia="Times New Roman"/>
                <w:sz w:val="18"/>
                <w:szCs w:val="18"/>
              </w:rPr>
            </w:pPr>
            <w:r w:rsidRPr="008F1368">
              <w:rPr>
                <w:rFonts w:eastAsia="Times New Roman"/>
                <w:sz w:val="18"/>
                <w:szCs w:val="18"/>
              </w:rPr>
              <w:t>15.</w:t>
            </w:r>
          </w:p>
        </w:tc>
        <w:tc>
          <w:tcPr>
            <w:tcW w:w="2201" w:type="pct"/>
            <w:vAlign w:val="center"/>
          </w:tcPr>
          <w:p w14:paraId="6A1E1F46"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Земельные участки, предназначенные </w:t>
            </w:r>
            <w:proofErr w:type="gramStart"/>
            <w:r w:rsidRPr="008F1368">
              <w:rPr>
                <w:rFonts w:eastAsia="Times New Roman"/>
                <w:sz w:val="18"/>
                <w:szCs w:val="18"/>
              </w:rPr>
              <w:t>для  сельскохозяйственного</w:t>
            </w:r>
            <w:proofErr w:type="gramEnd"/>
            <w:r w:rsidRPr="008F1368">
              <w:rPr>
                <w:rFonts w:eastAsia="Times New Roman"/>
                <w:sz w:val="18"/>
                <w:szCs w:val="18"/>
              </w:rPr>
              <w:t xml:space="preserve"> использования</w:t>
            </w:r>
          </w:p>
        </w:tc>
        <w:tc>
          <w:tcPr>
            <w:tcW w:w="1678" w:type="pct"/>
            <w:vAlign w:val="center"/>
          </w:tcPr>
          <w:p w14:paraId="20A2B9BE"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30" w:type="pct"/>
            <w:gridSpan w:val="2"/>
            <w:vAlign w:val="center"/>
          </w:tcPr>
          <w:p w14:paraId="1DBC646C"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r w:rsidR="008F1368" w:rsidRPr="008F1368" w14:paraId="0A1F9384" w14:textId="77777777" w:rsidTr="009C4A06">
        <w:trPr>
          <w:trHeight w:val="20"/>
          <w:jc w:val="center"/>
        </w:trPr>
        <w:tc>
          <w:tcPr>
            <w:tcW w:w="391" w:type="pct"/>
            <w:vAlign w:val="center"/>
          </w:tcPr>
          <w:p w14:paraId="4DF2BC1C" w14:textId="77777777" w:rsidR="008F1368" w:rsidRPr="008F1368" w:rsidRDefault="008F1368" w:rsidP="008F1368">
            <w:pPr>
              <w:jc w:val="center"/>
              <w:rPr>
                <w:rFonts w:eastAsia="Times New Roman"/>
                <w:sz w:val="18"/>
                <w:szCs w:val="18"/>
              </w:rPr>
            </w:pPr>
            <w:r w:rsidRPr="008F1368">
              <w:rPr>
                <w:rFonts w:eastAsia="Times New Roman"/>
                <w:sz w:val="18"/>
                <w:szCs w:val="18"/>
              </w:rPr>
              <w:t>16.</w:t>
            </w:r>
          </w:p>
        </w:tc>
        <w:tc>
          <w:tcPr>
            <w:tcW w:w="2201" w:type="pct"/>
            <w:vAlign w:val="center"/>
          </w:tcPr>
          <w:p w14:paraId="74275B01"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w:t>
            </w:r>
            <w:proofErr w:type="gramStart"/>
            <w:r w:rsidRPr="008F1368">
              <w:rPr>
                <w:rFonts w:eastAsia="Times New Roman"/>
                <w:sz w:val="18"/>
                <w:szCs w:val="18"/>
              </w:rPr>
              <w:t>.</w:t>
            </w:r>
            <w:proofErr w:type="gramEnd"/>
            <w:r w:rsidRPr="008F1368">
              <w:rPr>
                <w:rFonts w:eastAsia="Times New Roman"/>
                <w:sz w:val="18"/>
                <w:szCs w:val="18"/>
              </w:rPr>
              <w:t xml:space="preserve"> изъятыми из оборота или ограниченными в обороте в соответствии с законодательством РФ; земельные участки под полосами отвода водоемов, каналов и коллекторов, набережные.</w:t>
            </w:r>
          </w:p>
        </w:tc>
        <w:tc>
          <w:tcPr>
            <w:tcW w:w="1678" w:type="pct"/>
            <w:vAlign w:val="center"/>
          </w:tcPr>
          <w:p w14:paraId="24DB3797"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30" w:type="pct"/>
            <w:gridSpan w:val="2"/>
            <w:vAlign w:val="center"/>
          </w:tcPr>
          <w:p w14:paraId="08F06A02"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r w:rsidR="008F1368" w:rsidRPr="008F1368" w14:paraId="67C40E88" w14:textId="77777777" w:rsidTr="009C4A06">
        <w:trPr>
          <w:trHeight w:val="20"/>
          <w:jc w:val="center"/>
        </w:trPr>
        <w:tc>
          <w:tcPr>
            <w:tcW w:w="391" w:type="pct"/>
            <w:vAlign w:val="center"/>
          </w:tcPr>
          <w:p w14:paraId="786AD8AF" w14:textId="77777777" w:rsidR="008F1368" w:rsidRPr="008F1368" w:rsidRDefault="008F1368" w:rsidP="008F1368">
            <w:pPr>
              <w:jc w:val="center"/>
              <w:rPr>
                <w:rFonts w:eastAsia="Times New Roman"/>
                <w:sz w:val="18"/>
                <w:szCs w:val="18"/>
              </w:rPr>
            </w:pPr>
            <w:r w:rsidRPr="008F1368">
              <w:rPr>
                <w:rFonts w:eastAsia="Times New Roman"/>
                <w:sz w:val="18"/>
                <w:szCs w:val="18"/>
              </w:rPr>
              <w:t>17.</w:t>
            </w:r>
          </w:p>
        </w:tc>
        <w:tc>
          <w:tcPr>
            <w:tcW w:w="2201" w:type="pct"/>
            <w:vAlign w:val="center"/>
          </w:tcPr>
          <w:p w14:paraId="3607B872"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Земельные участки, </w:t>
            </w:r>
            <w:proofErr w:type="gramStart"/>
            <w:r w:rsidRPr="008F1368">
              <w:rPr>
                <w:rFonts w:eastAsia="Times New Roman"/>
                <w:sz w:val="18"/>
                <w:szCs w:val="18"/>
              </w:rPr>
              <w:t>предназначенные  для</w:t>
            </w:r>
            <w:proofErr w:type="gramEnd"/>
            <w:r w:rsidRPr="008F1368">
              <w:rPr>
                <w:rFonts w:eastAsia="Times New Roman"/>
                <w:sz w:val="18"/>
                <w:szCs w:val="18"/>
              </w:rPr>
              <w:t xml:space="preserve">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678" w:type="pct"/>
            <w:vAlign w:val="center"/>
          </w:tcPr>
          <w:p w14:paraId="613BC574" w14:textId="77777777" w:rsidR="008F1368" w:rsidRPr="008F1368" w:rsidRDefault="008F1368" w:rsidP="008F1368">
            <w:pPr>
              <w:jc w:val="center"/>
              <w:rPr>
                <w:rFonts w:eastAsia="Times New Roman"/>
                <w:sz w:val="18"/>
                <w:szCs w:val="18"/>
              </w:rPr>
            </w:pPr>
            <w:r w:rsidRPr="008F1368">
              <w:rPr>
                <w:rFonts w:eastAsia="Times New Roman"/>
                <w:sz w:val="18"/>
                <w:szCs w:val="18"/>
              </w:rPr>
              <w:t>для всех категорий</w:t>
            </w:r>
          </w:p>
        </w:tc>
        <w:tc>
          <w:tcPr>
            <w:tcW w:w="730" w:type="pct"/>
            <w:gridSpan w:val="2"/>
            <w:vAlign w:val="center"/>
          </w:tcPr>
          <w:p w14:paraId="4D12DD63" w14:textId="77777777" w:rsidR="008F1368" w:rsidRPr="008F1368" w:rsidRDefault="008F1368" w:rsidP="008F1368">
            <w:pPr>
              <w:jc w:val="center"/>
              <w:rPr>
                <w:rFonts w:eastAsia="Times New Roman"/>
                <w:sz w:val="18"/>
                <w:szCs w:val="18"/>
              </w:rPr>
            </w:pPr>
            <w:r w:rsidRPr="008F1368">
              <w:rPr>
                <w:rFonts w:eastAsia="Times New Roman"/>
                <w:sz w:val="18"/>
                <w:szCs w:val="18"/>
              </w:rPr>
              <w:t>0,3</w:t>
            </w:r>
          </w:p>
        </w:tc>
      </w:tr>
    </w:tbl>
    <w:p w14:paraId="676E6300" w14:textId="77777777" w:rsidR="008F1368" w:rsidRPr="008F1368" w:rsidRDefault="008F1368" w:rsidP="008F1368">
      <w:pPr>
        <w:ind w:firstLine="720"/>
        <w:jc w:val="both"/>
        <w:rPr>
          <w:rFonts w:eastAsia="Times New Roman"/>
        </w:rPr>
      </w:pPr>
    </w:p>
    <w:p w14:paraId="10D8F0E9" w14:textId="77777777" w:rsidR="008F1368" w:rsidRPr="008F1368" w:rsidRDefault="008F1368" w:rsidP="008F1368">
      <w:pPr>
        <w:tabs>
          <w:tab w:val="left" w:pos="9733"/>
          <w:tab w:val="left" w:pos="10693"/>
          <w:tab w:val="left" w:pos="11653"/>
          <w:tab w:val="left" w:pos="12613"/>
          <w:tab w:val="left" w:pos="13573"/>
        </w:tabs>
        <w:ind w:left="93" w:firstLine="720"/>
        <w:jc w:val="right"/>
        <w:rPr>
          <w:rFonts w:eastAsia="Times New Roman"/>
        </w:rPr>
      </w:pPr>
      <w:r w:rsidRPr="008F1368">
        <w:rPr>
          <w:rFonts w:eastAsia="Times New Roman"/>
        </w:rPr>
        <w:br w:type="page"/>
      </w:r>
      <w:r w:rsidRPr="008F1368">
        <w:rPr>
          <w:rFonts w:eastAsia="Times New Roman"/>
        </w:rPr>
        <w:lastRenderedPageBreak/>
        <w:t>Приложение № 1</w:t>
      </w:r>
    </w:p>
    <w:p w14:paraId="6D9EE26C" w14:textId="77777777" w:rsidR="008F1368" w:rsidRPr="008F1368" w:rsidRDefault="008F1368" w:rsidP="008F1368">
      <w:pPr>
        <w:tabs>
          <w:tab w:val="left" w:pos="9733"/>
          <w:tab w:val="left" w:pos="10693"/>
          <w:tab w:val="left" w:pos="11653"/>
          <w:tab w:val="left" w:pos="12613"/>
          <w:tab w:val="left" w:pos="13573"/>
        </w:tabs>
        <w:ind w:left="93" w:firstLine="720"/>
        <w:jc w:val="right"/>
        <w:rPr>
          <w:rFonts w:eastAsia="Times New Roman"/>
        </w:rPr>
      </w:pPr>
      <w:r w:rsidRPr="008F1368">
        <w:rPr>
          <w:rFonts w:eastAsia="Times New Roman"/>
        </w:rPr>
        <w:t>к решению поселкового Совета депутатов</w:t>
      </w:r>
    </w:p>
    <w:p w14:paraId="036149E4" w14:textId="77777777" w:rsidR="008F1368" w:rsidRPr="008F1368" w:rsidRDefault="008F1368" w:rsidP="008F1368">
      <w:pPr>
        <w:tabs>
          <w:tab w:val="left" w:pos="9733"/>
          <w:tab w:val="left" w:pos="10693"/>
          <w:tab w:val="left" w:pos="11653"/>
          <w:tab w:val="left" w:pos="12613"/>
          <w:tab w:val="left" w:pos="13573"/>
        </w:tabs>
        <w:ind w:left="93" w:firstLine="720"/>
        <w:jc w:val="right"/>
        <w:rPr>
          <w:rFonts w:eastAsia="Times New Roman"/>
        </w:rPr>
      </w:pPr>
      <w:r w:rsidRPr="008F1368">
        <w:rPr>
          <w:rFonts w:eastAsia="Times New Roman"/>
        </w:rPr>
        <w:t xml:space="preserve">от 25 ноября 2021 года </w:t>
      </w:r>
      <w:r w:rsidRPr="008F1368">
        <w:rPr>
          <w:rFonts w:eastAsia="Times New Roman"/>
          <w:bCs/>
          <w:lang w:val="en-US"/>
        </w:rPr>
        <w:t>IV</w:t>
      </w:r>
      <w:r w:rsidRPr="008F1368">
        <w:rPr>
          <w:rFonts w:eastAsia="Times New Roman"/>
          <w:bCs/>
        </w:rPr>
        <w:t>-№ 68-2</w:t>
      </w:r>
    </w:p>
    <w:p w14:paraId="465C5EA9" w14:textId="77777777" w:rsidR="008F1368" w:rsidRPr="008F1368" w:rsidRDefault="008F1368" w:rsidP="008F1368">
      <w:pPr>
        <w:ind w:firstLine="720"/>
        <w:jc w:val="both"/>
        <w:rPr>
          <w:rFonts w:eastAsia="Times New Roman"/>
          <w:sz w:val="18"/>
          <w:szCs w:val="18"/>
        </w:rPr>
      </w:pPr>
    </w:p>
    <w:p w14:paraId="60A84106" w14:textId="77777777" w:rsidR="008F1368" w:rsidRPr="008F1368" w:rsidRDefault="008F1368" w:rsidP="008F1368">
      <w:pPr>
        <w:jc w:val="center"/>
        <w:rPr>
          <w:rFonts w:eastAsia="Times New Roman"/>
          <w:b/>
          <w:szCs w:val="18"/>
        </w:rPr>
      </w:pPr>
      <w:r w:rsidRPr="008F1368">
        <w:rPr>
          <w:rFonts w:eastAsia="Times New Roman"/>
          <w:b/>
          <w:szCs w:val="18"/>
        </w:rPr>
        <w:t>Налоговая ставка на земельные участки согласно классификатору</w:t>
      </w:r>
    </w:p>
    <w:p w14:paraId="31D375E5" w14:textId="77777777" w:rsidR="008F1368" w:rsidRPr="008F1368" w:rsidRDefault="008F1368" w:rsidP="008F1368">
      <w:pPr>
        <w:jc w:val="center"/>
        <w:outlineLvl w:val="0"/>
        <w:rPr>
          <w:rFonts w:eastAsia="Times New Roman"/>
          <w:b/>
          <w:bCs/>
          <w:color w:val="26282F"/>
          <w:szCs w:val="18"/>
        </w:rPr>
      </w:pPr>
      <w:r w:rsidRPr="008F1368">
        <w:rPr>
          <w:rFonts w:eastAsia="Times New Roman"/>
          <w:b/>
          <w:bCs/>
          <w:color w:val="26282F"/>
          <w:szCs w:val="18"/>
        </w:rPr>
        <w:t>видов разрешенного использования земельных участков</w:t>
      </w:r>
    </w:p>
    <w:p w14:paraId="185EAF8E" w14:textId="77777777" w:rsidR="008F1368" w:rsidRPr="008F1368" w:rsidRDefault="008F1368" w:rsidP="008F1368">
      <w:pPr>
        <w:ind w:firstLine="720"/>
        <w:jc w:val="both"/>
        <w:rPr>
          <w:rFonts w:eastAsia="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3"/>
        <w:gridCol w:w="4098"/>
        <w:gridCol w:w="1589"/>
        <w:gridCol w:w="1338"/>
      </w:tblGrid>
      <w:tr w:rsidR="008F1368" w:rsidRPr="008F1368" w14:paraId="338D6104" w14:textId="77777777" w:rsidTr="009C4A06">
        <w:trPr>
          <w:jc w:val="center"/>
        </w:trPr>
        <w:tc>
          <w:tcPr>
            <w:tcW w:w="1352" w:type="pct"/>
            <w:tcBorders>
              <w:top w:val="single" w:sz="4" w:space="0" w:color="auto"/>
              <w:bottom w:val="single" w:sz="4" w:space="0" w:color="auto"/>
              <w:right w:val="single" w:sz="4" w:space="0" w:color="auto"/>
            </w:tcBorders>
          </w:tcPr>
          <w:p w14:paraId="03819A81" w14:textId="77777777" w:rsidR="008F1368" w:rsidRPr="008F1368" w:rsidRDefault="008F1368" w:rsidP="008F1368">
            <w:pPr>
              <w:jc w:val="center"/>
              <w:rPr>
                <w:rFonts w:eastAsia="Times New Roman"/>
                <w:sz w:val="18"/>
                <w:szCs w:val="18"/>
              </w:rPr>
            </w:pPr>
            <w:r w:rsidRPr="008F1368">
              <w:rPr>
                <w:rFonts w:eastAsia="Times New Roman"/>
                <w:sz w:val="18"/>
                <w:szCs w:val="18"/>
              </w:rPr>
              <w:t>Наименование вида разрешенного использования земельного участка</w:t>
            </w:r>
            <w:r w:rsidRPr="008F1368">
              <w:rPr>
                <w:rFonts w:eastAsia="Times New Roman"/>
                <w:sz w:val="18"/>
                <w:szCs w:val="18"/>
                <w:vertAlign w:val="superscript"/>
              </w:rPr>
              <w:t> </w:t>
            </w:r>
            <w:hyperlink w:anchor="sub_111" w:history="1">
              <w:r w:rsidRPr="008F1368">
                <w:rPr>
                  <w:rFonts w:eastAsia="Times New Roman"/>
                  <w:color w:val="106BBE"/>
                  <w:sz w:val="18"/>
                  <w:szCs w:val="18"/>
                  <w:vertAlign w:val="superscript"/>
                </w:rPr>
                <w:t>1</w:t>
              </w:r>
            </w:hyperlink>
          </w:p>
        </w:tc>
        <w:tc>
          <w:tcPr>
            <w:tcW w:w="2128" w:type="pct"/>
            <w:tcBorders>
              <w:top w:val="single" w:sz="4" w:space="0" w:color="auto"/>
              <w:left w:val="single" w:sz="4" w:space="0" w:color="auto"/>
              <w:bottom w:val="single" w:sz="4" w:space="0" w:color="auto"/>
              <w:right w:val="single" w:sz="4" w:space="0" w:color="auto"/>
            </w:tcBorders>
          </w:tcPr>
          <w:p w14:paraId="1E10F805" w14:textId="77777777" w:rsidR="008F1368" w:rsidRPr="008F1368" w:rsidRDefault="008F1368" w:rsidP="008F1368">
            <w:pPr>
              <w:jc w:val="center"/>
              <w:rPr>
                <w:rFonts w:eastAsia="Times New Roman"/>
                <w:sz w:val="18"/>
                <w:szCs w:val="18"/>
              </w:rPr>
            </w:pPr>
            <w:r w:rsidRPr="008F1368">
              <w:rPr>
                <w:rFonts w:eastAsia="Times New Roman"/>
                <w:sz w:val="18"/>
                <w:szCs w:val="18"/>
              </w:rPr>
              <w:t>Описание вида разрешенного использования земельного участка</w:t>
            </w:r>
            <w:r w:rsidRPr="008F1368">
              <w:rPr>
                <w:rFonts w:eastAsia="Times New Roman"/>
                <w:sz w:val="18"/>
                <w:szCs w:val="18"/>
                <w:vertAlign w:val="superscript"/>
              </w:rPr>
              <w:t> </w:t>
            </w:r>
            <w:hyperlink w:anchor="sub_222" w:history="1">
              <w:r w:rsidRPr="008F1368">
                <w:rPr>
                  <w:rFonts w:eastAsia="Times New Roman"/>
                  <w:color w:val="106BBE"/>
                  <w:sz w:val="18"/>
                  <w:szCs w:val="18"/>
                  <w:vertAlign w:val="superscript"/>
                </w:rPr>
                <w:t>2</w:t>
              </w:r>
            </w:hyperlink>
          </w:p>
        </w:tc>
        <w:tc>
          <w:tcPr>
            <w:tcW w:w="825" w:type="pct"/>
            <w:tcBorders>
              <w:top w:val="single" w:sz="4" w:space="0" w:color="auto"/>
              <w:left w:val="single" w:sz="4" w:space="0" w:color="auto"/>
              <w:bottom w:val="single" w:sz="4" w:space="0" w:color="auto"/>
              <w:right w:val="single" w:sz="4" w:space="0" w:color="auto"/>
            </w:tcBorders>
          </w:tcPr>
          <w:p w14:paraId="0C07914A" w14:textId="77777777" w:rsidR="008F1368" w:rsidRPr="008F1368" w:rsidRDefault="008F1368" w:rsidP="008F1368">
            <w:pPr>
              <w:jc w:val="center"/>
              <w:rPr>
                <w:rFonts w:eastAsia="Times New Roman"/>
                <w:sz w:val="18"/>
                <w:szCs w:val="18"/>
              </w:rPr>
            </w:pPr>
            <w:r w:rsidRPr="008F1368">
              <w:rPr>
                <w:rFonts w:eastAsia="Times New Roman"/>
                <w:sz w:val="18"/>
                <w:szCs w:val="18"/>
              </w:rPr>
              <w:t>Код (числовое обозначение) вида разрешенного использования земельного участка</w:t>
            </w:r>
            <w:r w:rsidRPr="008F1368">
              <w:rPr>
                <w:rFonts w:eastAsia="Times New Roman"/>
                <w:sz w:val="18"/>
                <w:szCs w:val="18"/>
                <w:vertAlign w:val="superscript"/>
              </w:rPr>
              <w:t> </w:t>
            </w:r>
            <w:hyperlink w:anchor="sub_333" w:history="1">
              <w:r w:rsidRPr="008F1368">
                <w:rPr>
                  <w:rFonts w:eastAsia="Times New Roman"/>
                  <w:color w:val="106BBE"/>
                  <w:sz w:val="18"/>
                  <w:szCs w:val="18"/>
                  <w:vertAlign w:val="superscript"/>
                </w:rPr>
                <w:t>3</w:t>
              </w:r>
            </w:hyperlink>
          </w:p>
        </w:tc>
        <w:tc>
          <w:tcPr>
            <w:tcW w:w="695" w:type="pct"/>
            <w:tcBorders>
              <w:top w:val="single" w:sz="4" w:space="0" w:color="auto"/>
              <w:left w:val="single" w:sz="4" w:space="0" w:color="auto"/>
              <w:bottom w:val="single" w:sz="4" w:space="0" w:color="auto"/>
            </w:tcBorders>
          </w:tcPr>
          <w:p w14:paraId="195D8393"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47F0C968" w14:textId="77777777" w:rsidTr="009C4A06">
        <w:trPr>
          <w:jc w:val="center"/>
        </w:trPr>
        <w:tc>
          <w:tcPr>
            <w:tcW w:w="1352" w:type="pct"/>
            <w:tcBorders>
              <w:top w:val="single" w:sz="4" w:space="0" w:color="auto"/>
              <w:bottom w:val="single" w:sz="4" w:space="0" w:color="auto"/>
              <w:right w:val="single" w:sz="4" w:space="0" w:color="auto"/>
            </w:tcBorders>
          </w:tcPr>
          <w:p w14:paraId="51CF9C49" w14:textId="77777777" w:rsidR="008F1368" w:rsidRPr="008F1368" w:rsidRDefault="008F1368" w:rsidP="008F1368">
            <w:pPr>
              <w:jc w:val="center"/>
              <w:rPr>
                <w:rFonts w:eastAsia="Times New Roman"/>
                <w:sz w:val="18"/>
                <w:szCs w:val="18"/>
              </w:rPr>
            </w:pPr>
            <w:r w:rsidRPr="008F1368">
              <w:rPr>
                <w:rFonts w:eastAsia="Times New Roman"/>
                <w:sz w:val="18"/>
                <w:szCs w:val="18"/>
              </w:rPr>
              <w:t>1</w:t>
            </w:r>
          </w:p>
        </w:tc>
        <w:tc>
          <w:tcPr>
            <w:tcW w:w="2128" w:type="pct"/>
            <w:tcBorders>
              <w:top w:val="single" w:sz="4" w:space="0" w:color="auto"/>
              <w:left w:val="single" w:sz="4" w:space="0" w:color="auto"/>
              <w:bottom w:val="single" w:sz="4" w:space="0" w:color="auto"/>
              <w:right w:val="single" w:sz="4" w:space="0" w:color="auto"/>
            </w:tcBorders>
          </w:tcPr>
          <w:p w14:paraId="24AB8173" w14:textId="77777777" w:rsidR="008F1368" w:rsidRPr="008F1368" w:rsidRDefault="008F1368" w:rsidP="008F1368">
            <w:pPr>
              <w:jc w:val="center"/>
              <w:rPr>
                <w:rFonts w:eastAsia="Times New Roman"/>
                <w:sz w:val="18"/>
                <w:szCs w:val="18"/>
              </w:rPr>
            </w:pPr>
            <w:r w:rsidRPr="008F1368">
              <w:rPr>
                <w:rFonts w:eastAsia="Times New Roman"/>
                <w:sz w:val="18"/>
                <w:szCs w:val="18"/>
              </w:rPr>
              <w:t>2</w:t>
            </w:r>
          </w:p>
        </w:tc>
        <w:tc>
          <w:tcPr>
            <w:tcW w:w="825" w:type="pct"/>
            <w:tcBorders>
              <w:top w:val="single" w:sz="4" w:space="0" w:color="auto"/>
              <w:left w:val="single" w:sz="4" w:space="0" w:color="auto"/>
              <w:bottom w:val="single" w:sz="4" w:space="0" w:color="auto"/>
              <w:right w:val="single" w:sz="4" w:space="0" w:color="auto"/>
            </w:tcBorders>
          </w:tcPr>
          <w:p w14:paraId="6291E5F4" w14:textId="77777777" w:rsidR="008F1368" w:rsidRPr="008F1368" w:rsidRDefault="008F1368" w:rsidP="008F1368">
            <w:pPr>
              <w:jc w:val="center"/>
              <w:rPr>
                <w:rFonts w:eastAsia="Times New Roman"/>
                <w:sz w:val="18"/>
                <w:szCs w:val="18"/>
              </w:rPr>
            </w:pPr>
            <w:r w:rsidRPr="008F1368">
              <w:rPr>
                <w:rFonts w:eastAsia="Times New Roman"/>
                <w:sz w:val="18"/>
                <w:szCs w:val="18"/>
              </w:rPr>
              <w:t>3</w:t>
            </w:r>
          </w:p>
        </w:tc>
        <w:tc>
          <w:tcPr>
            <w:tcW w:w="695" w:type="pct"/>
            <w:tcBorders>
              <w:top w:val="single" w:sz="4" w:space="0" w:color="auto"/>
              <w:left w:val="single" w:sz="4" w:space="0" w:color="auto"/>
              <w:bottom w:val="single" w:sz="4" w:space="0" w:color="auto"/>
            </w:tcBorders>
          </w:tcPr>
          <w:p w14:paraId="122F9EEE"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65FB8224" w14:textId="77777777" w:rsidTr="009C4A06">
        <w:trPr>
          <w:jc w:val="center"/>
        </w:trPr>
        <w:tc>
          <w:tcPr>
            <w:tcW w:w="1352" w:type="pct"/>
            <w:tcBorders>
              <w:top w:val="single" w:sz="4" w:space="0" w:color="auto"/>
              <w:bottom w:val="single" w:sz="4" w:space="0" w:color="auto"/>
              <w:right w:val="single" w:sz="4" w:space="0" w:color="auto"/>
            </w:tcBorders>
          </w:tcPr>
          <w:p w14:paraId="7B6B766A" w14:textId="77777777" w:rsidR="008F1368" w:rsidRPr="008F1368" w:rsidRDefault="008F1368" w:rsidP="008F1368">
            <w:pPr>
              <w:jc w:val="center"/>
              <w:rPr>
                <w:rFonts w:eastAsia="Times New Roman"/>
                <w:sz w:val="18"/>
                <w:szCs w:val="18"/>
              </w:rPr>
            </w:pPr>
            <w:bookmarkStart w:id="4" w:name="sub_1010"/>
            <w:r w:rsidRPr="008F1368">
              <w:rPr>
                <w:rFonts w:eastAsia="Times New Roman"/>
                <w:sz w:val="18"/>
                <w:szCs w:val="18"/>
              </w:rPr>
              <w:t>Сельскохозяйственное использование</w:t>
            </w:r>
            <w:bookmarkEnd w:id="4"/>
          </w:p>
        </w:tc>
        <w:tc>
          <w:tcPr>
            <w:tcW w:w="2128" w:type="pct"/>
            <w:tcBorders>
              <w:top w:val="single" w:sz="4" w:space="0" w:color="auto"/>
              <w:left w:val="single" w:sz="4" w:space="0" w:color="auto"/>
              <w:bottom w:val="single" w:sz="4" w:space="0" w:color="auto"/>
              <w:right w:val="single" w:sz="4" w:space="0" w:color="auto"/>
            </w:tcBorders>
          </w:tcPr>
          <w:p w14:paraId="64AAC654"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sub_1011" w:history="1">
              <w:r w:rsidRPr="008F1368">
                <w:rPr>
                  <w:rFonts w:eastAsia="Times New Roman"/>
                  <w:color w:val="106BBE"/>
                  <w:sz w:val="18"/>
                  <w:szCs w:val="18"/>
                </w:rPr>
                <w:t>кодами 1.1 - 1.20</w:t>
              </w:r>
            </w:hyperlink>
            <w:r w:rsidRPr="008F1368">
              <w:rPr>
                <w:rFonts w:eastAsia="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825" w:type="pct"/>
            <w:tcBorders>
              <w:top w:val="single" w:sz="4" w:space="0" w:color="auto"/>
              <w:left w:val="single" w:sz="4" w:space="0" w:color="auto"/>
              <w:bottom w:val="single" w:sz="4" w:space="0" w:color="auto"/>
              <w:right w:val="single" w:sz="4" w:space="0" w:color="auto"/>
            </w:tcBorders>
          </w:tcPr>
          <w:p w14:paraId="06876E3E" w14:textId="77777777" w:rsidR="008F1368" w:rsidRPr="008F1368" w:rsidRDefault="008F1368" w:rsidP="008F1368">
            <w:pPr>
              <w:jc w:val="center"/>
              <w:rPr>
                <w:rFonts w:eastAsia="Times New Roman"/>
                <w:sz w:val="18"/>
                <w:szCs w:val="18"/>
              </w:rPr>
            </w:pPr>
            <w:r w:rsidRPr="008F1368">
              <w:rPr>
                <w:rFonts w:eastAsia="Times New Roman"/>
                <w:sz w:val="18"/>
                <w:szCs w:val="18"/>
              </w:rPr>
              <w:t>1.0</w:t>
            </w:r>
          </w:p>
        </w:tc>
        <w:tc>
          <w:tcPr>
            <w:tcW w:w="695" w:type="pct"/>
            <w:tcBorders>
              <w:top w:val="single" w:sz="4" w:space="0" w:color="auto"/>
              <w:left w:val="single" w:sz="4" w:space="0" w:color="auto"/>
              <w:bottom w:val="single" w:sz="4" w:space="0" w:color="auto"/>
            </w:tcBorders>
          </w:tcPr>
          <w:p w14:paraId="149CFF51"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43A780FF" w14:textId="77777777" w:rsidTr="009C4A06">
        <w:trPr>
          <w:jc w:val="center"/>
        </w:trPr>
        <w:tc>
          <w:tcPr>
            <w:tcW w:w="1352" w:type="pct"/>
            <w:tcBorders>
              <w:top w:val="single" w:sz="4" w:space="0" w:color="auto"/>
              <w:bottom w:val="single" w:sz="4" w:space="0" w:color="auto"/>
              <w:right w:val="single" w:sz="4" w:space="0" w:color="auto"/>
            </w:tcBorders>
          </w:tcPr>
          <w:p w14:paraId="7CBC965C" w14:textId="77777777" w:rsidR="008F1368" w:rsidRPr="008F1368" w:rsidRDefault="008F1368" w:rsidP="008F1368">
            <w:pPr>
              <w:jc w:val="center"/>
              <w:rPr>
                <w:rFonts w:eastAsia="Times New Roman"/>
                <w:sz w:val="18"/>
                <w:szCs w:val="18"/>
              </w:rPr>
            </w:pPr>
            <w:r w:rsidRPr="008F1368">
              <w:rPr>
                <w:rFonts w:eastAsia="Times New Roman"/>
                <w:sz w:val="18"/>
                <w:szCs w:val="18"/>
              </w:rPr>
              <w:t>Растениеводство</w:t>
            </w:r>
          </w:p>
        </w:tc>
        <w:tc>
          <w:tcPr>
            <w:tcW w:w="2128" w:type="pct"/>
            <w:tcBorders>
              <w:top w:val="single" w:sz="4" w:space="0" w:color="auto"/>
              <w:left w:val="single" w:sz="4" w:space="0" w:color="auto"/>
              <w:bottom w:val="single" w:sz="4" w:space="0" w:color="auto"/>
              <w:right w:val="single" w:sz="4" w:space="0" w:color="auto"/>
            </w:tcBorders>
          </w:tcPr>
          <w:p w14:paraId="69E14E37"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связанной с выращиванием сельскохозяйственных культур.</w:t>
            </w:r>
          </w:p>
          <w:p w14:paraId="03828B7F"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8F1368">
                <w:rPr>
                  <w:rFonts w:eastAsia="Times New Roman"/>
                  <w:color w:val="106BBE"/>
                  <w:sz w:val="18"/>
                  <w:szCs w:val="18"/>
                </w:rPr>
                <w:t>кодами 1.2 - 1.6</w:t>
              </w:r>
            </w:hyperlink>
          </w:p>
        </w:tc>
        <w:tc>
          <w:tcPr>
            <w:tcW w:w="825" w:type="pct"/>
            <w:tcBorders>
              <w:top w:val="single" w:sz="4" w:space="0" w:color="auto"/>
              <w:left w:val="single" w:sz="4" w:space="0" w:color="auto"/>
              <w:bottom w:val="single" w:sz="4" w:space="0" w:color="auto"/>
              <w:right w:val="single" w:sz="4" w:space="0" w:color="auto"/>
            </w:tcBorders>
          </w:tcPr>
          <w:p w14:paraId="422E2FC0" w14:textId="77777777" w:rsidR="008F1368" w:rsidRPr="008F1368" w:rsidRDefault="008F1368" w:rsidP="008F1368">
            <w:pPr>
              <w:jc w:val="center"/>
              <w:rPr>
                <w:rFonts w:eastAsia="Times New Roman"/>
                <w:sz w:val="18"/>
                <w:szCs w:val="18"/>
              </w:rPr>
            </w:pPr>
            <w:bookmarkStart w:id="5" w:name="sub_1011"/>
            <w:r w:rsidRPr="008F1368">
              <w:rPr>
                <w:rFonts w:eastAsia="Times New Roman"/>
                <w:sz w:val="18"/>
                <w:szCs w:val="18"/>
              </w:rPr>
              <w:t>1.1</w:t>
            </w:r>
            <w:bookmarkEnd w:id="5"/>
          </w:p>
        </w:tc>
        <w:tc>
          <w:tcPr>
            <w:tcW w:w="695" w:type="pct"/>
            <w:tcBorders>
              <w:top w:val="single" w:sz="4" w:space="0" w:color="auto"/>
              <w:left w:val="single" w:sz="4" w:space="0" w:color="auto"/>
              <w:bottom w:val="single" w:sz="4" w:space="0" w:color="auto"/>
            </w:tcBorders>
          </w:tcPr>
          <w:p w14:paraId="00EA9D7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40C6C75" w14:textId="77777777" w:rsidTr="009C4A06">
        <w:trPr>
          <w:jc w:val="center"/>
        </w:trPr>
        <w:tc>
          <w:tcPr>
            <w:tcW w:w="1352" w:type="pct"/>
            <w:tcBorders>
              <w:top w:val="single" w:sz="4" w:space="0" w:color="auto"/>
              <w:bottom w:val="single" w:sz="4" w:space="0" w:color="auto"/>
              <w:right w:val="single" w:sz="4" w:space="0" w:color="auto"/>
            </w:tcBorders>
          </w:tcPr>
          <w:p w14:paraId="0C0C9B45" w14:textId="77777777" w:rsidR="008F1368" w:rsidRPr="008F1368" w:rsidRDefault="008F1368" w:rsidP="008F1368">
            <w:pPr>
              <w:jc w:val="center"/>
              <w:rPr>
                <w:rFonts w:eastAsia="Times New Roman"/>
                <w:sz w:val="18"/>
                <w:szCs w:val="18"/>
              </w:rPr>
            </w:pPr>
            <w:r w:rsidRPr="008F1368">
              <w:rPr>
                <w:rFonts w:eastAsia="Times New Roman"/>
                <w:sz w:val="18"/>
                <w:szCs w:val="18"/>
              </w:rPr>
              <w:t>Выращивание зерновых и иных сельскохозяйственных культур</w:t>
            </w:r>
          </w:p>
        </w:tc>
        <w:tc>
          <w:tcPr>
            <w:tcW w:w="2128" w:type="pct"/>
            <w:tcBorders>
              <w:top w:val="single" w:sz="4" w:space="0" w:color="auto"/>
              <w:left w:val="single" w:sz="4" w:space="0" w:color="auto"/>
              <w:bottom w:val="single" w:sz="4" w:space="0" w:color="auto"/>
              <w:right w:val="single" w:sz="4" w:space="0" w:color="auto"/>
            </w:tcBorders>
          </w:tcPr>
          <w:p w14:paraId="5AAD62D5"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25" w:type="pct"/>
            <w:tcBorders>
              <w:top w:val="single" w:sz="4" w:space="0" w:color="auto"/>
              <w:left w:val="single" w:sz="4" w:space="0" w:color="auto"/>
              <w:bottom w:val="single" w:sz="4" w:space="0" w:color="auto"/>
              <w:right w:val="single" w:sz="4" w:space="0" w:color="auto"/>
            </w:tcBorders>
          </w:tcPr>
          <w:p w14:paraId="48B56B22" w14:textId="77777777" w:rsidR="008F1368" w:rsidRPr="008F1368" w:rsidRDefault="008F1368" w:rsidP="008F1368">
            <w:pPr>
              <w:jc w:val="center"/>
              <w:rPr>
                <w:rFonts w:eastAsia="Times New Roman"/>
                <w:sz w:val="18"/>
                <w:szCs w:val="18"/>
              </w:rPr>
            </w:pPr>
            <w:bookmarkStart w:id="6" w:name="sub_1012"/>
            <w:r w:rsidRPr="008F1368">
              <w:rPr>
                <w:rFonts w:eastAsia="Times New Roman"/>
                <w:sz w:val="18"/>
                <w:szCs w:val="18"/>
              </w:rPr>
              <w:t>1.2</w:t>
            </w:r>
            <w:bookmarkEnd w:id="6"/>
          </w:p>
        </w:tc>
        <w:tc>
          <w:tcPr>
            <w:tcW w:w="695" w:type="pct"/>
            <w:tcBorders>
              <w:top w:val="single" w:sz="4" w:space="0" w:color="auto"/>
              <w:left w:val="single" w:sz="4" w:space="0" w:color="auto"/>
              <w:bottom w:val="single" w:sz="4" w:space="0" w:color="auto"/>
            </w:tcBorders>
          </w:tcPr>
          <w:p w14:paraId="72DBC473"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F3BFBF9" w14:textId="77777777" w:rsidTr="009C4A06">
        <w:trPr>
          <w:jc w:val="center"/>
        </w:trPr>
        <w:tc>
          <w:tcPr>
            <w:tcW w:w="1352" w:type="pct"/>
            <w:tcBorders>
              <w:top w:val="single" w:sz="4" w:space="0" w:color="auto"/>
              <w:bottom w:val="single" w:sz="4" w:space="0" w:color="auto"/>
              <w:right w:val="single" w:sz="4" w:space="0" w:color="auto"/>
            </w:tcBorders>
          </w:tcPr>
          <w:p w14:paraId="1BA9A7F0" w14:textId="77777777" w:rsidR="008F1368" w:rsidRPr="008F1368" w:rsidRDefault="008F1368" w:rsidP="008F1368">
            <w:pPr>
              <w:jc w:val="center"/>
              <w:rPr>
                <w:rFonts w:eastAsia="Times New Roman"/>
                <w:sz w:val="18"/>
                <w:szCs w:val="18"/>
              </w:rPr>
            </w:pPr>
            <w:r w:rsidRPr="008F1368">
              <w:rPr>
                <w:rFonts w:eastAsia="Times New Roman"/>
                <w:sz w:val="18"/>
                <w:szCs w:val="18"/>
              </w:rPr>
              <w:t>Овощеводство</w:t>
            </w:r>
          </w:p>
        </w:tc>
        <w:tc>
          <w:tcPr>
            <w:tcW w:w="2128" w:type="pct"/>
            <w:tcBorders>
              <w:top w:val="single" w:sz="4" w:space="0" w:color="auto"/>
              <w:left w:val="single" w:sz="4" w:space="0" w:color="auto"/>
              <w:bottom w:val="single" w:sz="4" w:space="0" w:color="auto"/>
              <w:right w:val="single" w:sz="4" w:space="0" w:color="auto"/>
            </w:tcBorders>
          </w:tcPr>
          <w:p w14:paraId="569C5729"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25" w:type="pct"/>
            <w:tcBorders>
              <w:top w:val="single" w:sz="4" w:space="0" w:color="auto"/>
              <w:left w:val="single" w:sz="4" w:space="0" w:color="auto"/>
              <w:bottom w:val="single" w:sz="4" w:space="0" w:color="auto"/>
              <w:right w:val="single" w:sz="4" w:space="0" w:color="auto"/>
            </w:tcBorders>
          </w:tcPr>
          <w:p w14:paraId="46C8A9D8" w14:textId="77777777" w:rsidR="008F1368" w:rsidRPr="008F1368" w:rsidRDefault="008F1368" w:rsidP="008F1368">
            <w:pPr>
              <w:jc w:val="center"/>
              <w:rPr>
                <w:rFonts w:eastAsia="Times New Roman"/>
                <w:sz w:val="18"/>
                <w:szCs w:val="18"/>
              </w:rPr>
            </w:pPr>
            <w:bookmarkStart w:id="7" w:name="sub_1013"/>
            <w:r w:rsidRPr="008F1368">
              <w:rPr>
                <w:rFonts w:eastAsia="Times New Roman"/>
                <w:sz w:val="18"/>
                <w:szCs w:val="18"/>
              </w:rPr>
              <w:t>1.3</w:t>
            </w:r>
            <w:bookmarkEnd w:id="7"/>
          </w:p>
        </w:tc>
        <w:tc>
          <w:tcPr>
            <w:tcW w:w="695" w:type="pct"/>
            <w:tcBorders>
              <w:top w:val="single" w:sz="4" w:space="0" w:color="auto"/>
              <w:left w:val="single" w:sz="4" w:space="0" w:color="auto"/>
              <w:bottom w:val="single" w:sz="4" w:space="0" w:color="auto"/>
            </w:tcBorders>
          </w:tcPr>
          <w:p w14:paraId="1B28972B"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74C5880" w14:textId="77777777" w:rsidTr="009C4A06">
        <w:trPr>
          <w:trHeight w:val="1042"/>
          <w:jc w:val="center"/>
        </w:trPr>
        <w:tc>
          <w:tcPr>
            <w:tcW w:w="1352" w:type="pct"/>
            <w:tcBorders>
              <w:top w:val="single" w:sz="4" w:space="0" w:color="auto"/>
              <w:right w:val="single" w:sz="4" w:space="0" w:color="auto"/>
            </w:tcBorders>
          </w:tcPr>
          <w:p w14:paraId="3B3E77DE" w14:textId="77777777" w:rsidR="008F1368" w:rsidRPr="008F1368" w:rsidRDefault="008F1368" w:rsidP="008F1368">
            <w:pPr>
              <w:jc w:val="center"/>
              <w:rPr>
                <w:rFonts w:eastAsia="Times New Roman"/>
                <w:sz w:val="18"/>
                <w:szCs w:val="18"/>
              </w:rPr>
            </w:pPr>
            <w:r w:rsidRPr="008F1368">
              <w:rPr>
                <w:rFonts w:eastAsia="Times New Roman"/>
                <w:sz w:val="18"/>
                <w:szCs w:val="18"/>
              </w:rPr>
              <w:t>Выращивание тонизирующих, лекарственных, цветочных культур</w:t>
            </w:r>
          </w:p>
        </w:tc>
        <w:tc>
          <w:tcPr>
            <w:tcW w:w="2128" w:type="pct"/>
            <w:tcBorders>
              <w:top w:val="single" w:sz="4" w:space="0" w:color="auto"/>
              <w:left w:val="single" w:sz="4" w:space="0" w:color="auto"/>
              <w:right w:val="single" w:sz="4" w:space="0" w:color="auto"/>
            </w:tcBorders>
          </w:tcPr>
          <w:p w14:paraId="66895597"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25" w:type="pct"/>
            <w:tcBorders>
              <w:top w:val="single" w:sz="4" w:space="0" w:color="auto"/>
              <w:left w:val="single" w:sz="4" w:space="0" w:color="auto"/>
              <w:right w:val="single" w:sz="4" w:space="0" w:color="auto"/>
            </w:tcBorders>
          </w:tcPr>
          <w:p w14:paraId="3DA568CF" w14:textId="77777777" w:rsidR="008F1368" w:rsidRPr="008F1368" w:rsidRDefault="008F1368" w:rsidP="008F1368">
            <w:pPr>
              <w:jc w:val="center"/>
              <w:rPr>
                <w:rFonts w:eastAsia="Times New Roman"/>
                <w:sz w:val="18"/>
                <w:szCs w:val="18"/>
              </w:rPr>
            </w:pPr>
            <w:bookmarkStart w:id="8" w:name="sub_1014"/>
            <w:r w:rsidRPr="008F1368">
              <w:rPr>
                <w:rFonts w:eastAsia="Times New Roman"/>
                <w:sz w:val="18"/>
                <w:szCs w:val="18"/>
              </w:rPr>
              <w:t>1.4</w:t>
            </w:r>
            <w:bookmarkEnd w:id="8"/>
          </w:p>
        </w:tc>
        <w:tc>
          <w:tcPr>
            <w:tcW w:w="695" w:type="pct"/>
            <w:tcBorders>
              <w:top w:val="single" w:sz="4" w:space="0" w:color="auto"/>
              <w:left w:val="single" w:sz="4" w:space="0" w:color="auto"/>
            </w:tcBorders>
          </w:tcPr>
          <w:p w14:paraId="0DB296B5"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A83D68E" w14:textId="77777777" w:rsidTr="009C4A06">
        <w:trPr>
          <w:jc w:val="center"/>
        </w:trPr>
        <w:tc>
          <w:tcPr>
            <w:tcW w:w="1352" w:type="pct"/>
            <w:tcBorders>
              <w:top w:val="single" w:sz="4" w:space="0" w:color="auto"/>
              <w:bottom w:val="single" w:sz="4" w:space="0" w:color="auto"/>
              <w:right w:val="single" w:sz="4" w:space="0" w:color="auto"/>
            </w:tcBorders>
          </w:tcPr>
          <w:p w14:paraId="66EBE98F" w14:textId="77777777" w:rsidR="008F1368" w:rsidRPr="008F1368" w:rsidRDefault="008F1368" w:rsidP="008F1368">
            <w:pPr>
              <w:jc w:val="center"/>
              <w:rPr>
                <w:rFonts w:eastAsia="Times New Roman"/>
                <w:sz w:val="18"/>
                <w:szCs w:val="18"/>
              </w:rPr>
            </w:pPr>
            <w:r w:rsidRPr="008F1368">
              <w:rPr>
                <w:rFonts w:eastAsia="Times New Roman"/>
                <w:sz w:val="18"/>
                <w:szCs w:val="18"/>
              </w:rPr>
              <w:t>Садоводство</w:t>
            </w:r>
          </w:p>
        </w:tc>
        <w:tc>
          <w:tcPr>
            <w:tcW w:w="2128" w:type="pct"/>
            <w:tcBorders>
              <w:top w:val="single" w:sz="4" w:space="0" w:color="auto"/>
              <w:left w:val="single" w:sz="4" w:space="0" w:color="auto"/>
              <w:bottom w:val="single" w:sz="4" w:space="0" w:color="auto"/>
              <w:right w:val="single" w:sz="4" w:space="0" w:color="auto"/>
            </w:tcBorders>
          </w:tcPr>
          <w:p w14:paraId="036C0299"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25" w:type="pct"/>
            <w:tcBorders>
              <w:top w:val="single" w:sz="4" w:space="0" w:color="auto"/>
              <w:left w:val="single" w:sz="4" w:space="0" w:color="auto"/>
              <w:bottom w:val="single" w:sz="4" w:space="0" w:color="auto"/>
              <w:right w:val="single" w:sz="4" w:space="0" w:color="auto"/>
            </w:tcBorders>
          </w:tcPr>
          <w:p w14:paraId="61AC4D6B" w14:textId="77777777" w:rsidR="008F1368" w:rsidRPr="008F1368" w:rsidRDefault="008F1368" w:rsidP="008F1368">
            <w:pPr>
              <w:jc w:val="center"/>
              <w:rPr>
                <w:rFonts w:eastAsia="Times New Roman"/>
                <w:sz w:val="18"/>
                <w:szCs w:val="18"/>
              </w:rPr>
            </w:pPr>
            <w:bookmarkStart w:id="9" w:name="sub_1015"/>
            <w:r w:rsidRPr="008F1368">
              <w:rPr>
                <w:rFonts w:eastAsia="Times New Roman"/>
                <w:sz w:val="18"/>
                <w:szCs w:val="18"/>
              </w:rPr>
              <w:t>1.5</w:t>
            </w:r>
            <w:bookmarkEnd w:id="9"/>
          </w:p>
        </w:tc>
        <w:tc>
          <w:tcPr>
            <w:tcW w:w="695" w:type="pct"/>
            <w:tcBorders>
              <w:top w:val="single" w:sz="4" w:space="0" w:color="auto"/>
              <w:left w:val="single" w:sz="4" w:space="0" w:color="auto"/>
              <w:bottom w:val="single" w:sz="4" w:space="0" w:color="auto"/>
            </w:tcBorders>
          </w:tcPr>
          <w:p w14:paraId="2A22F7A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E8856A2" w14:textId="77777777" w:rsidTr="009C4A06">
        <w:trPr>
          <w:jc w:val="center"/>
        </w:trPr>
        <w:tc>
          <w:tcPr>
            <w:tcW w:w="1352" w:type="pct"/>
            <w:tcBorders>
              <w:top w:val="single" w:sz="4" w:space="0" w:color="auto"/>
              <w:bottom w:val="single" w:sz="4" w:space="0" w:color="auto"/>
              <w:right w:val="single" w:sz="4" w:space="0" w:color="auto"/>
            </w:tcBorders>
          </w:tcPr>
          <w:p w14:paraId="4ECAB5FD" w14:textId="77777777" w:rsidR="008F1368" w:rsidRPr="008F1368" w:rsidRDefault="008F1368" w:rsidP="008F1368">
            <w:pPr>
              <w:jc w:val="center"/>
              <w:rPr>
                <w:rFonts w:eastAsia="Times New Roman"/>
                <w:sz w:val="18"/>
                <w:szCs w:val="18"/>
              </w:rPr>
            </w:pPr>
            <w:bookmarkStart w:id="10" w:name="sub_1151"/>
            <w:r w:rsidRPr="008F1368">
              <w:rPr>
                <w:rFonts w:eastAsia="Times New Roman"/>
                <w:sz w:val="18"/>
                <w:szCs w:val="18"/>
              </w:rPr>
              <w:t>Виноградарство</w:t>
            </w:r>
            <w:bookmarkEnd w:id="10"/>
          </w:p>
        </w:tc>
        <w:tc>
          <w:tcPr>
            <w:tcW w:w="2128" w:type="pct"/>
            <w:tcBorders>
              <w:top w:val="single" w:sz="4" w:space="0" w:color="auto"/>
              <w:left w:val="single" w:sz="4" w:space="0" w:color="auto"/>
              <w:bottom w:val="single" w:sz="4" w:space="0" w:color="auto"/>
              <w:right w:val="single" w:sz="4" w:space="0" w:color="auto"/>
            </w:tcBorders>
          </w:tcPr>
          <w:p w14:paraId="51B491C9"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Возделывание винограда на </w:t>
            </w:r>
            <w:proofErr w:type="spellStart"/>
            <w:r w:rsidRPr="008F1368">
              <w:rPr>
                <w:rFonts w:eastAsia="Times New Roman"/>
                <w:sz w:val="18"/>
                <w:szCs w:val="18"/>
              </w:rPr>
              <w:t>виноградопригодных</w:t>
            </w:r>
            <w:proofErr w:type="spellEnd"/>
            <w:r w:rsidRPr="008F1368">
              <w:rPr>
                <w:rFonts w:eastAsia="Times New Roman"/>
                <w:sz w:val="18"/>
                <w:szCs w:val="18"/>
              </w:rPr>
              <w:t xml:space="preserve"> землях</w:t>
            </w:r>
          </w:p>
        </w:tc>
        <w:tc>
          <w:tcPr>
            <w:tcW w:w="825" w:type="pct"/>
            <w:tcBorders>
              <w:top w:val="single" w:sz="4" w:space="0" w:color="auto"/>
              <w:left w:val="single" w:sz="4" w:space="0" w:color="auto"/>
              <w:bottom w:val="single" w:sz="4" w:space="0" w:color="auto"/>
              <w:right w:val="single" w:sz="4" w:space="0" w:color="auto"/>
            </w:tcBorders>
          </w:tcPr>
          <w:p w14:paraId="1749B4EC" w14:textId="77777777" w:rsidR="008F1368" w:rsidRPr="008F1368" w:rsidRDefault="008F1368" w:rsidP="008F1368">
            <w:pPr>
              <w:jc w:val="center"/>
              <w:rPr>
                <w:rFonts w:eastAsia="Times New Roman"/>
                <w:sz w:val="18"/>
                <w:szCs w:val="18"/>
              </w:rPr>
            </w:pPr>
            <w:r w:rsidRPr="008F1368">
              <w:rPr>
                <w:rFonts w:eastAsia="Times New Roman"/>
                <w:sz w:val="18"/>
                <w:szCs w:val="18"/>
              </w:rPr>
              <w:t>1.5.1</w:t>
            </w:r>
          </w:p>
        </w:tc>
        <w:tc>
          <w:tcPr>
            <w:tcW w:w="695" w:type="pct"/>
            <w:tcBorders>
              <w:top w:val="single" w:sz="4" w:space="0" w:color="auto"/>
              <w:left w:val="single" w:sz="4" w:space="0" w:color="auto"/>
              <w:bottom w:val="single" w:sz="4" w:space="0" w:color="auto"/>
            </w:tcBorders>
          </w:tcPr>
          <w:p w14:paraId="01AE809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9430A48" w14:textId="77777777" w:rsidTr="009C4A06">
        <w:trPr>
          <w:jc w:val="center"/>
        </w:trPr>
        <w:tc>
          <w:tcPr>
            <w:tcW w:w="1352" w:type="pct"/>
            <w:tcBorders>
              <w:top w:val="single" w:sz="4" w:space="0" w:color="auto"/>
              <w:bottom w:val="single" w:sz="4" w:space="0" w:color="auto"/>
              <w:right w:val="single" w:sz="4" w:space="0" w:color="auto"/>
            </w:tcBorders>
          </w:tcPr>
          <w:p w14:paraId="6F7051A7" w14:textId="77777777" w:rsidR="008F1368" w:rsidRPr="008F1368" w:rsidRDefault="008F1368" w:rsidP="008F1368">
            <w:pPr>
              <w:jc w:val="center"/>
              <w:rPr>
                <w:rFonts w:eastAsia="Times New Roman"/>
                <w:sz w:val="18"/>
                <w:szCs w:val="18"/>
              </w:rPr>
            </w:pPr>
            <w:r w:rsidRPr="008F1368">
              <w:rPr>
                <w:rFonts w:eastAsia="Times New Roman"/>
                <w:sz w:val="18"/>
                <w:szCs w:val="18"/>
              </w:rPr>
              <w:t>Выращивание льна и конопли</w:t>
            </w:r>
          </w:p>
        </w:tc>
        <w:tc>
          <w:tcPr>
            <w:tcW w:w="2128" w:type="pct"/>
            <w:tcBorders>
              <w:top w:val="single" w:sz="4" w:space="0" w:color="auto"/>
              <w:left w:val="single" w:sz="4" w:space="0" w:color="auto"/>
              <w:bottom w:val="single" w:sz="4" w:space="0" w:color="auto"/>
              <w:right w:val="single" w:sz="4" w:space="0" w:color="auto"/>
            </w:tcBorders>
          </w:tcPr>
          <w:p w14:paraId="42F96B7A"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25" w:type="pct"/>
            <w:tcBorders>
              <w:top w:val="single" w:sz="4" w:space="0" w:color="auto"/>
              <w:left w:val="single" w:sz="4" w:space="0" w:color="auto"/>
              <w:bottom w:val="single" w:sz="4" w:space="0" w:color="auto"/>
              <w:right w:val="single" w:sz="4" w:space="0" w:color="auto"/>
            </w:tcBorders>
          </w:tcPr>
          <w:p w14:paraId="759D123D" w14:textId="77777777" w:rsidR="008F1368" w:rsidRPr="008F1368" w:rsidRDefault="008F1368" w:rsidP="008F1368">
            <w:pPr>
              <w:jc w:val="center"/>
              <w:rPr>
                <w:rFonts w:eastAsia="Times New Roman"/>
                <w:sz w:val="18"/>
                <w:szCs w:val="18"/>
              </w:rPr>
            </w:pPr>
            <w:bookmarkStart w:id="11" w:name="sub_1016"/>
            <w:r w:rsidRPr="008F1368">
              <w:rPr>
                <w:rFonts w:eastAsia="Times New Roman"/>
                <w:sz w:val="18"/>
                <w:szCs w:val="18"/>
              </w:rPr>
              <w:t>1.6</w:t>
            </w:r>
            <w:bookmarkEnd w:id="11"/>
          </w:p>
        </w:tc>
        <w:tc>
          <w:tcPr>
            <w:tcW w:w="695" w:type="pct"/>
            <w:tcBorders>
              <w:top w:val="single" w:sz="4" w:space="0" w:color="auto"/>
              <w:left w:val="single" w:sz="4" w:space="0" w:color="auto"/>
              <w:bottom w:val="single" w:sz="4" w:space="0" w:color="auto"/>
            </w:tcBorders>
          </w:tcPr>
          <w:p w14:paraId="25D1B615"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0A081575" w14:textId="77777777" w:rsidTr="009C4A06">
        <w:trPr>
          <w:jc w:val="center"/>
        </w:trPr>
        <w:tc>
          <w:tcPr>
            <w:tcW w:w="1352" w:type="pct"/>
            <w:tcBorders>
              <w:top w:val="single" w:sz="4" w:space="0" w:color="auto"/>
              <w:bottom w:val="single" w:sz="4" w:space="0" w:color="auto"/>
              <w:right w:val="single" w:sz="4" w:space="0" w:color="auto"/>
            </w:tcBorders>
          </w:tcPr>
          <w:p w14:paraId="1BEE7760" w14:textId="77777777" w:rsidR="008F1368" w:rsidRPr="008F1368" w:rsidRDefault="008F1368" w:rsidP="008F1368">
            <w:pPr>
              <w:jc w:val="center"/>
              <w:rPr>
                <w:rFonts w:eastAsia="Times New Roman"/>
                <w:sz w:val="18"/>
                <w:szCs w:val="18"/>
              </w:rPr>
            </w:pPr>
            <w:r w:rsidRPr="008F1368">
              <w:rPr>
                <w:rFonts w:eastAsia="Times New Roman"/>
                <w:sz w:val="18"/>
                <w:szCs w:val="18"/>
              </w:rPr>
              <w:t>Животноводство</w:t>
            </w:r>
          </w:p>
        </w:tc>
        <w:tc>
          <w:tcPr>
            <w:tcW w:w="2128" w:type="pct"/>
            <w:tcBorders>
              <w:top w:val="single" w:sz="4" w:space="0" w:color="auto"/>
              <w:left w:val="single" w:sz="4" w:space="0" w:color="auto"/>
              <w:bottom w:val="single" w:sz="4" w:space="0" w:color="auto"/>
              <w:right w:val="single" w:sz="4" w:space="0" w:color="auto"/>
            </w:tcBorders>
          </w:tcPr>
          <w:p w14:paraId="2666643C"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8F1368">
                <w:rPr>
                  <w:rFonts w:eastAsia="Times New Roman"/>
                  <w:color w:val="106BBE"/>
                  <w:sz w:val="18"/>
                  <w:szCs w:val="18"/>
                </w:rPr>
                <w:t>кодами 1.8 - 1.11</w:t>
              </w:r>
            </w:hyperlink>
            <w:r w:rsidRPr="008F1368">
              <w:rPr>
                <w:rFonts w:eastAsia="Times New Roman"/>
                <w:sz w:val="18"/>
                <w:szCs w:val="18"/>
              </w:rPr>
              <w:t xml:space="preserve">, </w:t>
            </w:r>
            <w:hyperlink w:anchor="sub_1115" w:history="1">
              <w:r w:rsidRPr="008F1368">
                <w:rPr>
                  <w:rFonts w:eastAsia="Times New Roman"/>
                  <w:color w:val="106BBE"/>
                  <w:sz w:val="18"/>
                  <w:szCs w:val="18"/>
                </w:rPr>
                <w:t>1.15</w:t>
              </w:r>
            </w:hyperlink>
            <w:r w:rsidRPr="008F1368">
              <w:rPr>
                <w:rFonts w:eastAsia="Times New Roman"/>
                <w:sz w:val="18"/>
                <w:szCs w:val="18"/>
              </w:rPr>
              <w:t xml:space="preserve">, </w:t>
            </w:r>
            <w:hyperlink w:anchor="sub_1119" w:history="1">
              <w:r w:rsidRPr="008F1368">
                <w:rPr>
                  <w:rFonts w:eastAsia="Times New Roman"/>
                  <w:color w:val="106BBE"/>
                  <w:sz w:val="18"/>
                  <w:szCs w:val="18"/>
                </w:rPr>
                <w:t>1.19</w:t>
              </w:r>
            </w:hyperlink>
            <w:r w:rsidRPr="008F1368">
              <w:rPr>
                <w:rFonts w:eastAsia="Times New Roman"/>
                <w:sz w:val="18"/>
                <w:szCs w:val="18"/>
              </w:rPr>
              <w:t xml:space="preserve">, </w:t>
            </w:r>
            <w:hyperlink w:anchor="sub_1120" w:history="1">
              <w:r w:rsidRPr="008F1368">
                <w:rPr>
                  <w:rFonts w:eastAsia="Times New Roman"/>
                  <w:color w:val="106BBE"/>
                  <w:sz w:val="18"/>
                  <w:szCs w:val="18"/>
                </w:rPr>
                <w:t>1.20</w:t>
              </w:r>
            </w:hyperlink>
          </w:p>
        </w:tc>
        <w:tc>
          <w:tcPr>
            <w:tcW w:w="825" w:type="pct"/>
            <w:tcBorders>
              <w:top w:val="single" w:sz="4" w:space="0" w:color="auto"/>
              <w:left w:val="single" w:sz="4" w:space="0" w:color="auto"/>
              <w:bottom w:val="single" w:sz="4" w:space="0" w:color="auto"/>
              <w:right w:val="single" w:sz="4" w:space="0" w:color="auto"/>
            </w:tcBorders>
          </w:tcPr>
          <w:p w14:paraId="41201AC7" w14:textId="77777777" w:rsidR="008F1368" w:rsidRPr="008F1368" w:rsidRDefault="008F1368" w:rsidP="008F1368">
            <w:pPr>
              <w:jc w:val="center"/>
              <w:rPr>
                <w:rFonts w:eastAsia="Times New Roman"/>
                <w:sz w:val="18"/>
                <w:szCs w:val="18"/>
              </w:rPr>
            </w:pPr>
            <w:bookmarkStart w:id="12" w:name="sub_1017"/>
            <w:r w:rsidRPr="008F1368">
              <w:rPr>
                <w:rFonts w:eastAsia="Times New Roman"/>
                <w:sz w:val="18"/>
                <w:szCs w:val="18"/>
              </w:rPr>
              <w:t>1.7</w:t>
            </w:r>
            <w:bookmarkEnd w:id="12"/>
          </w:p>
        </w:tc>
        <w:tc>
          <w:tcPr>
            <w:tcW w:w="695" w:type="pct"/>
            <w:tcBorders>
              <w:top w:val="single" w:sz="4" w:space="0" w:color="auto"/>
              <w:left w:val="single" w:sz="4" w:space="0" w:color="auto"/>
              <w:bottom w:val="single" w:sz="4" w:space="0" w:color="auto"/>
            </w:tcBorders>
          </w:tcPr>
          <w:p w14:paraId="07B01AF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065CB351" w14:textId="77777777" w:rsidTr="009C4A06">
        <w:trPr>
          <w:jc w:val="center"/>
        </w:trPr>
        <w:tc>
          <w:tcPr>
            <w:tcW w:w="1352" w:type="pct"/>
            <w:tcBorders>
              <w:top w:val="single" w:sz="4" w:space="0" w:color="auto"/>
              <w:bottom w:val="single" w:sz="4" w:space="0" w:color="auto"/>
              <w:right w:val="single" w:sz="4" w:space="0" w:color="auto"/>
            </w:tcBorders>
          </w:tcPr>
          <w:p w14:paraId="732BF029" w14:textId="77777777" w:rsidR="008F1368" w:rsidRPr="008F1368" w:rsidRDefault="008F1368" w:rsidP="008F1368">
            <w:pPr>
              <w:jc w:val="center"/>
              <w:rPr>
                <w:rFonts w:eastAsia="Times New Roman"/>
                <w:sz w:val="18"/>
                <w:szCs w:val="18"/>
              </w:rPr>
            </w:pPr>
            <w:r w:rsidRPr="008F1368">
              <w:rPr>
                <w:rFonts w:eastAsia="Times New Roman"/>
                <w:sz w:val="18"/>
                <w:szCs w:val="18"/>
              </w:rPr>
              <w:t>Скотоводство</w:t>
            </w:r>
          </w:p>
        </w:tc>
        <w:tc>
          <w:tcPr>
            <w:tcW w:w="2128" w:type="pct"/>
            <w:tcBorders>
              <w:top w:val="single" w:sz="4" w:space="0" w:color="auto"/>
              <w:left w:val="single" w:sz="4" w:space="0" w:color="auto"/>
              <w:bottom w:val="single" w:sz="4" w:space="0" w:color="auto"/>
              <w:right w:val="single" w:sz="4" w:space="0" w:color="auto"/>
            </w:tcBorders>
          </w:tcPr>
          <w:p w14:paraId="77A939BF"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Осуществление хозяйственной деятельности, в </w:t>
            </w:r>
            <w:r w:rsidRPr="008F1368">
              <w:rPr>
                <w:rFonts w:eastAsia="Times New Roman"/>
                <w:sz w:val="18"/>
                <w:szCs w:val="18"/>
              </w:rPr>
              <w:lastRenderedPageBreak/>
              <w:t>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219411C" w14:textId="77777777" w:rsidR="008F1368" w:rsidRPr="008F1368" w:rsidRDefault="008F1368" w:rsidP="008F1368">
            <w:pPr>
              <w:jc w:val="center"/>
              <w:rPr>
                <w:rFonts w:eastAsia="Times New Roman"/>
                <w:sz w:val="18"/>
                <w:szCs w:val="18"/>
              </w:rPr>
            </w:pPr>
            <w:r w:rsidRPr="008F1368">
              <w:rPr>
                <w:rFonts w:eastAsia="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DE3983B" w14:textId="77777777" w:rsidR="008F1368" w:rsidRPr="008F1368" w:rsidRDefault="008F1368" w:rsidP="008F1368">
            <w:pPr>
              <w:jc w:val="center"/>
              <w:rPr>
                <w:rFonts w:eastAsia="Times New Roman"/>
                <w:sz w:val="18"/>
                <w:szCs w:val="18"/>
              </w:rPr>
            </w:pPr>
            <w:r w:rsidRPr="008F1368">
              <w:rPr>
                <w:rFonts w:eastAsia="Times New Roman"/>
                <w:sz w:val="18"/>
                <w:szCs w:val="18"/>
              </w:rPr>
              <w:t>разведение племенных животных, производство и использование племенной продукции (материала)</w:t>
            </w:r>
          </w:p>
        </w:tc>
        <w:tc>
          <w:tcPr>
            <w:tcW w:w="825" w:type="pct"/>
            <w:tcBorders>
              <w:top w:val="single" w:sz="4" w:space="0" w:color="auto"/>
              <w:left w:val="single" w:sz="4" w:space="0" w:color="auto"/>
              <w:bottom w:val="single" w:sz="4" w:space="0" w:color="auto"/>
              <w:right w:val="single" w:sz="4" w:space="0" w:color="auto"/>
            </w:tcBorders>
          </w:tcPr>
          <w:p w14:paraId="6F53C6BA" w14:textId="77777777" w:rsidR="008F1368" w:rsidRPr="008F1368" w:rsidRDefault="008F1368" w:rsidP="008F1368">
            <w:pPr>
              <w:jc w:val="center"/>
              <w:rPr>
                <w:rFonts w:eastAsia="Times New Roman"/>
                <w:sz w:val="18"/>
                <w:szCs w:val="18"/>
              </w:rPr>
            </w:pPr>
            <w:bookmarkStart w:id="13" w:name="sub_1018"/>
            <w:r w:rsidRPr="008F1368">
              <w:rPr>
                <w:rFonts w:eastAsia="Times New Roman"/>
                <w:sz w:val="18"/>
                <w:szCs w:val="18"/>
              </w:rPr>
              <w:lastRenderedPageBreak/>
              <w:t>1.8</w:t>
            </w:r>
            <w:bookmarkEnd w:id="13"/>
          </w:p>
        </w:tc>
        <w:tc>
          <w:tcPr>
            <w:tcW w:w="695" w:type="pct"/>
            <w:tcBorders>
              <w:top w:val="single" w:sz="4" w:space="0" w:color="auto"/>
              <w:left w:val="single" w:sz="4" w:space="0" w:color="auto"/>
              <w:bottom w:val="single" w:sz="4" w:space="0" w:color="auto"/>
            </w:tcBorders>
          </w:tcPr>
          <w:p w14:paraId="7BFBCFB8"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CFCD58C" w14:textId="77777777" w:rsidTr="009C4A06">
        <w:trPr>
          <w:jc w:val="center"/>
        </w:trPr>
        <w:tc>
          <w:tcPr>
            <w:tcW w:w="1352" w:type="pct"/>
            <w:tcBorders>
              <w:top w:val="single" w:sz="4" w:space="0" w:color="auto"/>
              <w:bottom w:val="single" w:sz="4" w:space="0" w:color="auto"/>
              <w:right w:val="single" w:sz="4" w:space="0" w:color="auto"/>
            </w:tcBorders>
          </w:tcPr>
          <w:p w14:paraId="2D57EC70" w14:textId="77777777" w:rsidR="008F1368" w:rsidRPr="008F1368" w:rsidRDefault="008F1368" w:rsidP="008F1368">
            <w:pPr>
              <w:jc w:val="center"/>
              <w:rPr>
                <w:rFonts w:eastAsia="Times New Roman"/>
                <w:sz w:val="18"/>
                <w:szCs w:val="18"/>
              </w:rPr>
            </w:pPr>
            <w:r w:rsidRPr="008F1368">
              <w:rPr>
                <w:rFonts w:eastAsia="Times New Roman"/>
                <w:sz w:val="18"/>
                <w:szCs w:val="18"/>
              </w:rPr>
              <w:t>Звероводство</w:t>
            </w:r>
          </w:p>
        </w:tc>
        <w:tc>
          <w:tcPr>
            <w:tcW w:w="2128" w:type="pct"/>
            <w:tcBorders>
              <w:top w:val="single" w:sz="4" w:space="0" w:color="auto"/>
              <w:left w:val="single" w:sz="4" w:space="0" w:color="auto"/>
              <w:bottom w:val="single" w:sz="4" w:space="0" w:color="auto"/>
              <w:right w:val="single" w:sz="4" w:space="0" w:color="auto"/>
            </w:tcBorders>
          </w:tcPr>
          <w:p w14:paraId="21165F81"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связанной с разведением в неволе ценных пушных зверей;</w:t>
            </w:r>
          </w:p>
          <w:p w14:paraId="725A910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77AD074" w14:textId="77777777" w:rsidR="008F1368" w:rsidRPr="008F1368" w:rsidRDefault="008F1368" w:rsidP="008F1368">
            <w:pPr>
              <w:jc w:val="center"/>
              <w:rPr>
                <w:rFonts w:eastAsia="Times New Roman"/>
                <w:sz w:val="18"/>
                <w:szCs w:val="18"/>
              </w:rPr>
            </w:pPr>
            <w:r w:rsidRPr="008F1368">
              <w:rPr>
                <w:rFonts w:eastAsia="Times New Roman"/>
                <w:sz w:val="18"/>
                <w:szCs w:val="18"/>
              </w:rPr>
              <w:t>разведение племенных животных, производство и использование племенной продукции (материала)</w:t>
            </w:r>
          </w:p>
        </w:tc>
        <w:tc>
          <w:tcPr>
            <w:tcW w:w="825" w:type="pct"/>
            <w:tcBorders>
              <w:top w:val="single" w:sz="4" w:space="0" w:color="auto"/>
              <w:left w:val="single" w:sz="4" w:space="0" w:color="auto"/>
              <w:bottom w:val="single" w:sz="4" w:space="0" w:color="auto"/>
              <w:right w:val="single" w:sz="4" w:space="0" w:color="auto"/>
            </w:tcBorders>
          </w:tcPr>
          <w:p w14:paraId="5D9B9F05" w14:textId="77777777" w:rsidR="008F1368" w:rsidRPr="008F1368" w:rsidRDefault="008F1368" w:rsidP="008F1368">
            <w:pPr>
              <w:jc w:val="center"/>
              <w:rPr>
                <w:rFonts w:eastAsia="Times New Roman"/>
                <w:sz w:val="18"/>
                <w:szCs w:val="18"/>
              </w:rPr>
            </w:pPr>
            <w:bookmarkStart w:id="14" w:name="sub_1019"/>
            <w:r w:rsidRPr="008F1368">
              <w:rPr>
                <w:rFonts w:eastAsia="Times New Roman"/>
                <w:sz w:val="18"/>
                <w:szCs w:val="18"/>
              </w:rPr>
              <w:t>1.9</w:t>
            </w:r>
            <w:bookmarkEnd w:id="14"/>
          </w:p>
        </w:tc>
        <w:tc>
          <w:tcPr>
            <w:tcW w:w="695" w:type="pct"/>
            <w:tcBorders>
              <w:top w:val="single" w:sz="4" w:space="0" w:color="auto"/>
              <w:left w:val="single" w:sz="4" w:space="0" w:color="auto"/>
              <w:bottom w:val="single" w:sz="4" w:space="0" w:color="auto"/>
            </w:tcBorders>
          </w:tcPr>
          <w:p w14:paraId="36307B74"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4DD89A40" w14:textId="77777777" w:rsidTr="009C4A06">
        <w:trPr>
          <w:jc w:val="center"/>
        </w:trPr>
        <w:tc>
          <w:tcPr>
            <w:tcW w:w="1352" w:type="pct"/>
            <w:tcBorders>
              <w:top w:val="single" w:sz="4" w:space="0" w:color="auto"/>
              <w:bottom w:val="single" w:sz="4" w:space="0" w:color="auto"/>
              <w:right w:val="single" w:sz="4" w:space="0" w:color="auto"/>
            </w:tcBorders>
          </w:tcPr>
          <w:p w14:paraId="0A9955D9" w14:textId="77777777" w:rsidR="008F1368" w:rsidRPr="008F1368" w:rsidRDefault="008F1368" w:rsidP="008F1368">
            <w:pPr>
              <w:jc w:val="center"/>
              <w:rPr>
                <w:rFonts w:eastAsia="Times New Roman"/>
                <w:sz w:val="18"/>
                <w:szCs w:val="18"/>
              </w:rPr>
            </w:pPr>
            <w:r w:rsidRPr="008F1368">
              <w:rPr>
                <w:rFonts w:eastAsia="Times New Roman"/>
                <w:sz w:val="18"/>
                <w:szCs w:val="18"/>
              </w:rPr>
              <w:t>Птицеводство</w:t>
            </w:r>
          </w:p>
        </w:tc>
        <w:tc>
          <w:tcPr>
            <w:tcW w:w="2128" w:type="pct"/>
            <w:tcBorders>
              <w:top w:val="single" w:sz="4" w:space="0" w:color="auto"/>
              <w:left w:val="single" w:sz="4" w:space="0" w:color="auto"/>
              <w:bottom w:val="single" w:sz="4" w:space="0" w:color="auto"/>
              <w:right w:val="single" w:sz="4" w:space="0" w:color="auto"/>
            </w:tcBorders>
          </w:tcPr>
          <w:p w14:paraId="377F0E38"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связанной с разведением домашних пород птиц, в том числе водоплавающих;</w:t>
            </w:r>
          </w:p>
          <w:p w14:paraId="20515083"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A8A8715" w14:textId="77777777" w:rsidR="008F1368" w:rsidRPr="008F1368" w:rsidRDefault="008F1368" w:rsidP="008F1368">
            <w:pPr>
              <w:jc w:val="center"/>
              <w:rPr>
                <w:rFonts w:eastAsia="Times New Roman"/>
                <w:sz w:val="18"/>
                <w:szCs w:val="18"/>
              </w:rPr>
            </w:pPr>
            <w:r w:rsidRPr="008F1368">
              <w:rPr>
                <w:rFonts w:eastAsia="Times New Roman"/>
                <w:sz w:val="18"/>
                <w:szCs w:val="18"/>
              </w:rPr>
              <w:t>разведение племенных животных,</w:t>
            </w:r>
          </w:p>
          <w:p w14:paraId="5F6D1422" w14:textId="77777777" w:rsidR="008F1368" w:rsidRPr="008F1368" w:rsidRDefault="008F1368" w:rsidP="008F1368">
            <w:pPr>
              <w:jc w:val="center"/>
              <w:rPr>
                <w:rFonts w:eastAsia="Times New Roman"/>
                <w:sz w:val="18"/>
                <w:szCs w:val="18"/>
              </w:rPr>
            </w:pPr>
            <w:r w:rsidRPr="008F1368">
              <w:rPr>
                <w:rFonts w:eastAsia="Times New Roman"/>
                <w:sz w:val="18"/>
                <w:szCs w:val="18"/>
              </w:rPr>
              <w:t>производство и использование племенной продукции (материала)</w:t>
            </w:r>
          </w:p>
        </w:tc>
        <w:tc>
          <w:tcPr>
            <w:tcW w:w="825" w:type="pct"/>
            <w:tcBorders>
              <w:top w:val="single" w:sz="4" w:space="0" w:color="auto"/>
              <w:left w:val="single" w:sz="4" w:space="0" w:color="auto"/>
              <w:bottom w:val="single" w:sz="4" w:space="0" w:color="auto"/>
              <w:right w:val="single" w:sz="4" w:space="0" w:color="auto"/>
            </w:tcBorders>
          </w:tcPr>
          <w:p w14:paraId="76AA3E94" w14:textId="77777777" w:rsidR="008F1368" w:rsidRPr="008F1368" w:rsidRDefault="008F1368" w:rsidP="008F1368">
            <w:pPr>
              <w:jc w:val="center"/>
              <w:rPr>
                <w:rFonts w:eastAsia="Times New Roman"/>
                <w:sz w:val="18"/>
                <w:szCs w:val="18"/>
              </w:rPr>
            </w:pPr>
            <w:bookmarkStart w:id="15" w:name="sub_1110"/>
            <w:r w:rsidRPr="008F1368">
              <w:rPr>
                <w:rFonts w:eastAsia="Times New Roman"/>
                <w:sz w:val="18"/>
                <w:szCs w:val="18"/>
              </w:rPr>
              <w:t>1.10</w:t>
            </w:r>
            <w:bookmarkEnd w:id="15"/>
          </w:p>
        </w:tc>
        <w:tc>
          <w:tcPr>
            <w:tcW w:w="695" w:type="pct"/>
            <w:tcBorders>
              <w:top w:val="single" w:sz="4" w:space="0" w:color="auto"/>
              <w:left w:val="single" w:sz="4" w:space="0" w:color="auto"/>
              <w:bottom w:val="single" w:sz="4" w:space="0" w:color="auto"/>
            </w:tcBorders>
          </w:tcPr>
          <w:p w14:paraId="7C2FB8FC"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2A071FF" w14:textId="77777777" w:rsidTr="009C4A06">
        <w:trPr>
          <w:jc w:val="center"/>
        </w:trPr>
        <w:tc>
          <w:tcPr>
            <w:tcW w:w="1352" w:type="pct"/>
            <w:tcBorders>
              <w:top w:val="single" w:sz="4" w:space="0" w:color="auto"/>
              <w:bottom w:val="single" w:sz="4" w:space="0" w:color="auto"/>
              <w:right w:val="single" w:sz="4" w:space="0" w:color="auto"/>
            </w:tcBorders>
          </w:tcPr>
          <w:p w14:paraId="09A26916" w14:textId="77777777" w:rsidR="008F1368" w:rsidRPr="008F1368" w:rsidRDefault="008F1368" w:rsidP="008F1368">
            <w:pPr>
              <w:jc w:val="center"/>
              <w:rPr>
                <w:rFonts w:eastAsia="Times New Roman"/>
                <w:sz w:val="18"/>
                <w:szCs w:val="18"/>
              </w:rPr>
            </w:pPr>
            <w:r w:rsidRPr="008F1368">
              <w:rPr>
                <w:rFonts w:eastAsia="Times New Roman"/>
                <w:sz w:val="18"/>
                <w:szCs w:val="18"/>
              </w:rPr>
              <w:t>Свиноводство</w:t>
            </w:r>
          </w:p>
        </w:tc>
        <w:tc>
          <w:tcPr>
            <w:tcW w:w="2128" w:type="pct"/>
            <w:tcBorders>
              <w:top w:val="single" w:sz="4" w:space="0" w:color="auto"/>
              <w:left w:val="single" w:sz="4" w:space="0" w:color="auto"/>
              <w:bottom w:val="single" w:sz="4" w:space="0" w:color="auto"/>
              <w:right w:val="single" w:sz="4" w:space="0" w:color="auto"/>
            </w:tcBorders>
          </w:tcPr>
          <w:p w14:paraId="36A630AF"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связанной с разведением свиней;</w:t>
            </w:r>
          </w:p>
          <w:p w14:paraId="20A66C30"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B913346" w14:textId="77777777" w:rsidR="008F1368" w:rsidRPr="008F1368" w:rsidRDefault="008F1368" w:rsidP="008F1368">
            <w:pPr>
              <w:jc w:val="center"/>
              <w:rPr>
                <w:rFonts w:eastAsia="Times New Roman"/>
                <w:sz w:val="18"/>
                <w:szCs w:val="18"/>
              </w:rPr>
            </w:pPr>
            <w:r w:rsidRPr="008F1368">
              <w:rPr>
                <w:rFonts w:eastAsia="Times New Roman"/>
                <w:sz w:val="18"/>
                <w:szCs w:val="18"/>
              </w:rPr>
              <w:t>разведение племенных животных, производство и использование племенной продукции (материала)</w:t>
            </w:r>
          </w:p>
        </w:tc>
        <w:tc>
          <w:tcPr>
            <w:tcW w:w="825" w:type="pct"/>
            <w:tcBorders>
              <w:top w:val="single" w:sz="4" w:space="0" w:color="auto"/>
              <w:left w:val="single" w:sz="4" w:space="0" w:color="auto"/>
              <w:bottom w:val="single" w:sz="4" w:space="0" w:color="auto"/>
              <w:right w:val="single" w:sz="4" w:space="0" w:color="auto"/>
            </w:tcBorders>
          </w:tcPr>
          <w:p w14:paraId="7C68C2FE" w14:textId="77777777" w:rsidR="008F1368" w:rsidRPr="008F1368" w:rsidRDefault="008F1368" w:rsidP="008F1368">
            <w:pPr>
              <w:jc w:val="center"/>
              <w:rPr>
                <w:rFonts w:eastAsia="Times New Roman"/>
                <w:sz w:val="18"/>
                <w:szCs w:val="18"/>
              </w:rPr>
            </w:pPr>
            <w:bookmarkStart w:id="16" w:name="sub_1111"/>
            <w:r w:rsidRPr="008F1368">
              <w:rPr>
                <w:rFonts w:eastAsia="Times New Roman"/>
                <w:sz w:val="18"/>
                <w:szCs w:val="18"/>
              </w:rPr>
              <w:t>1.11</w:t>
            </w:r>
            <w:bookmarkEnd w:id="16"/>
          </w:p>
        </w:tc>
        <w:tc>
          <w:tcPr>
            <w:tcW w:w="695" w:type="pct"/>
            <w:tcBorders>
              <w:top w:val="single" w:sz="4" w:space="0" w:color="auto"/>
              <w:left w:val="single" w:sz="4" w:space="0" w:color="auto"/>
              <w:bottom w:val="single" w:sz="4" w:space="0" w:color="auto"/>
            </w:tcBorders>
          </w:tcPr>
          <w:p w14:paraId="5A0D7DD0"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F3C4888" w14:textId="77777777" w:rsidTr="009C4A06">
        <w:trPr>
          <w:trHeight w:val="1905"/>
          <w:jc w:val="center"/>
        </w:trPr>
        <w:tc>
          <w:tcPr>
            <w:tcW w:w="1352" w:type="pct"/>
            <w:vMerge w:val="restart"/>
            <w:tcBorders>
              <w:top w:val="single" w:sz="4" w:space="0" w:color="auto"/>
              <w:right w:val="single" w:sz="4" w:space="0" w:color="auto"/>
            </w:tcBorders>
          </w:tcPr>
          <w:p w14:paraId="704230E1" w14:textId="77777777" w:rsidR="008F1368" w:rsidRPr="008F1368" w:rsidRDefault="008F1368" w:rsidP="008F1368">
            <w:pPr>
              <w:jc w:val="center"/>
              <w:rPr>
                <w:rFonts w:eastAsia="Times New Roman"/>
                <w:sz w:val="18"/>
                <w:szCs w:val="18"/>
              </w:rPr>
            </w:pPr>
            <w:r w:rsidRPr="008F1368">
              <w:rPr>
                <w:rFonts w:eastAsia="Times New Roman"/>
                <w:sz w:val="18"/>
                <w:szCs w:val="18"/>
              </w:rPr>
              <w:t>Пчеловодство</w:t>
            </w:r>
          </w:p>
        </w:tc>
        <w:tc>
          <w:tcPr>
            <w:tcW w:w="2128" w:type="pct"/>
            <w:tcBorders>
              <w:top w:val="single" w:sz="4" w:space="0" w:color="auto"/>
              <w:left w:val="single" w:sz="4" w:space="0" w:color="auto"/>
              <w:bottom w:val="single" w:sz="4" w:space="0" w:color="auto"/>
              <w:right w:val="single" w:sz="4" w:space="0" w:color="auto"/>
            </w:tcBorders>
          </w:tcPr>
          <w:p w14:paraId="365A217F"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AC3E56C"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08452360"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сооружений, используемых для хранения и первичной переработки продукции пчеловодства</w:t>
            </w:r>
          </w:p>
        </w:tc>
        <w:tc>
          <w:tcPr>
            <w:tcW w:w="825" w:type="pct"/>
            <w:tcBorders>
              <w:top w:val="single" w:sz="4" w:space="0" w:color="auto"/>
              <w:left w:val="single" w:sz="4" w:space="0" w:color="auto"/>
              <w:bottom w:val="single" w:sz="4" w:space="0" w:color="auto"/>
              <w:right w:val="single" w:sz="4" w:space="0" w:color="auto"/>
            </w:tcBorders>
          </w:tcPr>
          <w:p w14:paraId="5F6AC3C2" w14:textId="77777777" w:rsidR="008F1368" w:rsidRPr="008F1368" w:rsidRDefault="008F1368" w:rsidP="008F1368">
            <w:pPr>
              <w:jc w:val="center"/>
              <w:rPr>
                <w:rFonts w:eastAsia="Times New Roman"/>
                <w:sz w:val="18"/>
                <w:szCs w:val="18"/>
              </w:rPr>
            </w:pPr>
            <w:bookmarkStart w:id="17" w:name="sub_1112"/>
            <w:r w:rsidRPr="008F1368">
              <w:rPr>
                <w:rFonts w:eastAsia="Times New Roman"/>
                <w:sz w:val="18"/>
                <w:szCs w:val="18"/>
              </w:rPr>
              <w:t>1.12</w:t>
            </w:r>
            <w:bookmarkEnd w:id="17"/>
          </w:p>
        </w:tc>
        <w:tc>
          <w:tcPr>
            <w:tcW w:w="695" w:type="pct"/>
            <w:tcBorders>
              <w:top w:val="single" w:sz="4" w:space="0" w:color="auto"/>
              <w:left w:val="single" w:sz="4" w:space="0" w:color="auto"/>
              <w:bottom w:val="single" w:sz="4" w:space="0" w:color="auto"/>
            </w:tcBorders>
          </w:tcPr>
          <w:p w14:paraId="1DE4D7EC"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17F0236" w14:textId="77777777" w:rsidTr="009C4A06">
        <w:trPr>
          <w:gridAfter w:val="1"/>
          <w:wAfter w:w="695" w:type="pct"/>
          <w:jc w:val="center"/>
        </w:trPr>
        <w:tc>
          <w:tcPr>
            <w:tcW w:w="1352" w:type="pct"/>
            <w:vMerge/>
            <w:tcBorders>
              <w:bottom w:val="single" w:sz="4" w:space="0" w:color="auto"/>
              <w:right w:val="single" w:sz="4" w:space="0" w:color="auto"/>
            </w:tcBorders>
          </w:tcPr>
          <w:p w14:paraId="76B77467" w14:textId="77777777" w:rsidR="008F1368" w:rsidRPr="008F1368" w:rsidRDefault="008F1368" w:rsidP="008F1368">
            <w:pPr>
              <w:jc w:val="center"/>
              <w:rPr>
                <w:rFonts w:eastAsia="Times New Roman"/>
                <w:sz w:val="18"/>
                <w:szCs w:val="18"/>
              </w:rPr>
            </w:pPr>
          </w:p>
        </w:tc>
        <w:tc>
          <w:tcPr>
            <w:tcW w:w="2128" w:type="pct"/>
            <w:tcBorders>
              <w:top w:val="single" w:sz="4" w:space="0" w:color="auto"/>
              <w:left w:val="single" w:sz="4" w:space="0" w:color="auto"/>
              <w:bottom w:val="single" w:sz="4" w:space="0" w:color="auto"/>
              <w:right w:val="single" w:sz="4" w:space="0" w:color="auto"/>
            </w:tcBorders>
          </w:tcPr>
          <w:p w14:paraId="76F97BF1" w14:textId="77777777" w:rsidR="008F1368" w:rsidRPr="008F1368" w:rsidRDefault="008F1368" w:rsidP="008F1368">
            <w:pPr>
              <w:jc w:val="center"/>
              <w:rPr>
                <w:rFonts w:eastAsia="Times New Roman"/>
                <w:sz w:val="18"/>
                <w:szCs w:val="18"/>
              </w:rPr>
            </w:pPr>
          </w:p>
        </w:tc>
        <w:tc>
          <w:tcPr>
            <w:tcW w:w="825" w:type="pct"/>
            <w:tcBorders>
              <w:top w:val="single" w:sz="4" w:space="0" w:color="auto"/>
              <w:left w:val="single" w:sz="4" w:space="0" w:color="auto"/>
              <w:bottom w:val="single" w:sz="4" w:space="0" w:color="auto"/>
            </w:tcBorders>
          </w:tcPr>
          <w:p w14:paraId="5C14B560" w14:textId="77777777" w:rsidR="008F1368" w:rsidRPr="008F1368" w:rsidRDefault="008F1368" w:rsidP="008F1368">
            <w:pPr>
              <w:jc w:val="center"/>
              <w:rPr>
                <w:rFonts w:eastAsia="Times New Roman"/>
                <w:sz w:val="18"/>
                <w:szCs w:val="18"/>
              </w:rPr>
            </w:pPr>
          </w:p>
        </w:tc>
      </w:tr>
      <w:tr w:rsidR="008F1368" w:rsidRPr="008F1368" w14:paraId="0398E9D0" w14:textId="77777777" w:rsidTr="009C4A06">
        <w:trPr>
          <w:jc w:val="center"/>
        </w:trPr>
        <w:tc>
          <w:tcPr>
            <w:tcW w:w="1352" w:type="pct"/>
            <w:tcBorders>
              <w:top w:val="single" w:sz="4" w:space="0" w:color="auto"/>
              <w:bottom w:val="single" w:sz="4" w:space="0" w:color="auto"/>
              <w:right w:val="single" w:sz="4" w:space="0" w:color="auto"/>
            </w:tcBorders>
          </w:tcPr>
          <w:p w14:paraId="20849F65" w14:textId="77777777" w:rsidR="008F1368" w:rsidRPr="008F1368" w:rsidRDefault="008F1368" w:rsidP="008F1368">
            <w:pPr>
              <w:jc w:val="center"/>
              <w:rPr>
                <w:rFonts w:eastAsia="Times New Roman"/>
                <w:sz w:val="18"/>
                <w:szCs w:val="18"/>
              </w:rPr>
            </w:pPr>
            <w:r w:rsidRPr="008F1368">
              <w:rPr>
                <w:rFonts w:eastAsia="Times New Roman"/>
                <w:sz w:val="18"/>
                <w:szCs w:val="18"/>
              </w:rPr>
              <w:t>Рыбоводство</w:t>
            </w:r>
          </w:p>
        </w:tc>
        <w:tc>
          <w:tcPr>
            <w:tcW w:w="2128" w:type="pct"/>
            <w:tcBorders>
              <w:top w:val="single" w:sz="4" w:space="0" w:color="auto"/>
              <w:left w:val="single" w:sz="4" w:space="0" w:color="auto"/>
              <w:bottom w:val="single" w:sz="4" w:space="0" w:color="auto"/>
              <w:right w:val="single" w:sz="4" w:space="0" w:color="auto"/>
            </w:tcBorders>
          </w:tcPr>
          <w:p w14:paraId="1AE3AE00"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25" w:type="pct"/>
            <w:tcBorders>
              <w:top w:val="single" w:sz="4" w:space="0" w:color="auto"/>
              <w:left w:val="single" w:sz="4" w:space="0" w:color="auto"/>
              <w:bottom w:val="single" w:sz="4" w:space="0" w:color="auto"/>
              <w:right w:val="single" w:sz="4" w:space="0" w:color="auto"/>
            </w:tcBorders>
          </w:tcPr>
          <w:p w14:paraId="2B96F458" w14:textId="77777777" w:rsidR="008F1368" w:rsidRPr="008F1368" w:rsidRDefault="008F1368" w:rsidP="008F1368">
            <w:pPr>
              <w:jc w:val="center"/>
              <w:rPr>
                <w:rFonts w:eastAsia="Times New Roman"/>
                <w:sz w:val="18"/>
                <w:szCs w:val="18"/>
              </w:rPr>
            </w:pPr>
            <w:bookmarkStart w:id="18" w:name="sub_1113"/>
            <w:r w:rsidRPr="008F1368">
              <w:rPr>
                <w:rFonts w:eastAsia="Times New Roman"/>
                <w:sz w:val="18"/>
                <w:szCs w:val="18"/>
              </w:rPr>
              <w:t>1.13</w:t>
            </w:r>
            <w:bookmarkEnd w:id="18"/>
          </w:p>
        </w:tc>
        <w:tc>
          <w:tcPr>
            <w:tcW w:w="695" w:type="pct"/>
            <w:tcBorders>
              <w:top w:val="single" w:sz="4" w:space="0" w:color="auto"/>
              <w:left w:val="single" w:sz="4" w:space="0" w:color="auto"/>
              <w:bottom w:val="single" w:sz="4" w:space="0" w:color="auto"/>
            </w:tcBorders>
          </w:tcPr>
          <w:p w14:paraId="59288C3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AFAB2D5" w14:textId="77777777" w:rsidTr="009C4A06">
        <w:trPr>
          <w:jc w:val="center"/>
        </w:trPr>
        <w:tc>
          <w:tcPr>
            <w:tcW w:w="1352" w:type="pct"/>
            <w:tcBorders>
              <w:top w:val="single" w:sz="4" w:space="0" w:color="auto"/>
              <w:bottom w:val="single" w:sz="4" w:space="0" w:color="auto"/>
              <w:right w:val="single" w:sz="4" w:space="0" w:color="auto"/>
            </w:tcBorders>
          </w:tcPr>
          <w:p w14:paraId="1C4E8863" w14:textId="77777777" w:rsidR="008F1368" w:rsidRPr="008F1368" w:rsidRDefault="008F1368" w:rsidP="008F1368">
            <w:pPr>
              <w:jc w:val="center"/>
              <w:rPr>
                <w:rFonts w:eastAsia="Times New Roman"/>
                <w:sz w:val="18"/>
                <w:szCs w:val="18"/>
              </w:rPr>
            </w:pPr>
            <w:r w:rsidRPr="008F1368">
              <w:rPr>
                <w:rFonts w:eastAsia="Times New Roman"/>
                <w:sz w:val="18"/>
                <w:szCs w:val="18"/>
              </w:rPr>
              <w:t>Научное обеспечение сельского хозяйства</w:t>
            </w:r>
          </w:p>
        </w:tc>
        <w:tc>
          <w:tcPr>
            <w:tcW w:w="2128" w:type="pct"/>
            <w:tcBorders>
              <w:top w:val="single" w:sz="4" w:space="0" w:color="auto"/>
              <w:left w:val="single" w:sz="4" w:space="0" w:color="auto"/>
              <w:bottom w:val="single" w:sz="4" w:space="0" w:color="auto"/>
              <w:right w:val="single" w:sz="4" w:space="0" w:color="auto"/>
            </w:tcBorders>
          </w:tcPr>
          <w:p w14:paraId="0BD2FDCF"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385F9862"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коллекций генетических ресурсов растений</w:t>
            </w:r>
          </w:p>
        </w:tc>
        <w:tc>
          <w:tcPr>
            <w:tcW w:w="825" w:type="pct"/>
            <w:tcBorders>
              <w:top w:val="single" w:sz="4" w:space="0" w:color="auto"/>
              <w:left w:val="single" w:sz="4" w:space="0" w:color="auto"/>
              <w:bottom w:val="single" w:sz="4" w:space="0" w:color="auto"/>
              <w:right w:val="single" w:sz="4" w:space="0" w:color="auto"/>
            </w:tcBorders>
          </w:tcPr>
          <w:p w14:paraId="4665CB8E" w14:textId="77777777" w:rsidR="008F1368" w:rsidRPr="008F1368" w:rsidRDefault="008F1368" w:rsidP="008F1368">
            <w:pPr>
              <w:jc w:val="center"/>
              <w:rPr>
                <w:rFonts w:eastAsia="Times New Roman"/>
                <w:sz w:val="18"/>
                <w:szCs w:val="18"/>
              </w:rPr>
            </w:pPr>
            <w:bookmarkStart w:id="19" w:name="sub_1114"/>
            <w:r w:rsidRPr="008F1368">
              <w:rPr>
                <w:rFonts w:eastAsia="Times New Roman"/>
                <w:sz w:val="18"/>
                <w:szCs w:val="18"/>
              </w:rPr>
              <w:t>1.14</w:t>
            </w:r>
            <w:bookmarkEnd w:id="19"/>
          </w:p>
        </w:tc>
        <w:tc>
          <w:tcPr>
            <w:tcW w:w="695" w:type="pct"/>
            <w:tcBorders>
              <w:top w:val="single" w:sz="4" w:space="0" w:color="auto"/>
              <w:left w:val="single" w:sz="4" w:space="0" w:color="auto"/>
              <w:bottom w:val="single" w:sz="4" w:space="0" w:color="auto"/>
            </w:tcBorders>
          </w:tcPr>
          <w:p w14:paraId="4A3EEC43"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10B6B7F" w14:textId="77777777" w:rsidTr="009C4A06">
        <w:trPr>
          <w:jc w:val="center"/>
        </w:trPr>
        <w:tc>
          <w:tcPr>
            <w:tcW w:w="1352" w:type="pct"/>
            <w:tcBorders>
              <w:top w:val="single" w:sz="4" w:space="0" w:color="auto"/>
              <w:bottom w:val="single" w:sz="4" w:space="0" w:color="auto"/>
              <w:right w:val="single" w:sz="4" w:space="0" w:color="auto"/>
            </w:tcBorders>
          </w:tcPr>
          <w:p w14:paraId="2EAB962F" w14:textId="77777777" w:rsidR="008F1368" w:rsidRPr="008F1368" w:rsidRDefault="008F1368" w:rsidP="008F1368">
            <w:pPr>
              <w:jc w:val="center"/>
              <w:rPr>
                <w:rFonts w:eastAsia="Times New Roman"/>
                <w:sz w:val="18"/>
                <w:szCs w:val="18"/>
              </w:rPr>
            </w:pPr>
            <w:r w:rsidRPr="008F1368">
              <w:rPr>
                <w:rFonts w:eastAsia="Times New Roman"/>
                <w:sz w:val="18"/>
                <w:szCs w:val="18"/>
              </w:rPr>
              <w:t>Хранение и переработка сельскохозяйственной продукции</w:t>
            </w:r>
          </w:p>
        </w:tc>
        <w:tc>
          <w:tcPr>
            <w:tcW w:w="2128" w:type="pct"/>
            <w:tcBorders>
              <w:top w:val="single" w:sz="4" w:space="0" w:color="auto"/>
              <w:left w:val="single" w:sz="4" w:space="0" w:color="auto"/>
              <w:bottom w:val="single" w:sz="4" w:space="0" w:color="auto"/>
              <w:right w:val="single" w:sz="4" w:space="0" w:color="auto"/>
            </w:tcBorders>
          </w:tcPr>
          <w:p w14:paraId="07AD45D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25" w:type="pct"/>
            <w:tcBorders>
              <w:top w:val="single" w:sz="4" w:space="0" w:color="auto"/>
              <w:left w:val="single" w:sz="4" w:space="0" w:color="auto"/>
              <w:bottom w:val="single" w:sz="4" w:space="0" w:color="auto"/>
              <w:right w:val="single" w:sz="4" w:space="0" w:color="auto"/>
            </w:tcBorders>
          </w:tcPr>
          <w:p w14:paraId="1D5D2EDC" w14:textId="77777777" w:rsidR="008F1368" w:rsidRPr="008F1368" w:rsidRDefault="008F1368" w:rsidP="008F1368">
            <w:pPr>
              <w:jc w:val="center"/>
              <w:rPr>
                <w:rFonts w:eastAsia="Times New Roman"/>
                <w:sz w:val="18"/>
                <w:szCs w:val="18"/>
              </w:rPr>
            </w:pPr>
            <w:bookmarkStart w:id="20" w:name="sub_1115"/>
            <w:r w:rsidRPr="008F1368">
              <w:rPr>
                <w:rFonts w:eastAsia="Times New Roman"/>
                <w:sz w:val="18"/>
                <w:szCs w:val="18"/>
              </w:rPr>
              <w:t>1.15</w:t>
            </w:r>
            <w:bookmarkEnd w:id="20"/>
          </w:p>
        </w:tc>
        <w:tc>
          <w:tcPr>
            <w:tcW w:w="695" w:type="pct"/>
            <w:tcBorders>
              <w:top w:val="single" w:sz="4" w:space="0" w:color="auto"/>
              <w:left w:val="single" w:sz="4" w:space="0" w:color="auto"/>
              <w:bottom w:val="single" w:sz="4" w:space="0" w:color="auto"/>
            </w:tcBorders>
          </w:tcPr>
          <w:p w14:paraId="1ADB7B0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D65703B" w14:textId="77777777" w:rsidTr="009C4A06">
        <w:trPr>
          <w:jc w:val="center"/>
        </w:trPr>
        <w:tc>
          <w:tcPr>
            <w:tcW w:w="1352" w:type="pct"/>
            <w:tcBorders>
              <w:top w:val="single" w:sz="4" w:space="0" w:color="auto"/>
              <w:bottom w:val="single" w:sz="4" w:space="0" w:color="auto"/>
              <w:right w:val="single" w:sz="4" w:space="0" w:color="auto"/>
            </w:tcBorders>
          </w:tcPr>
          <w:p w14:paraId="5E27CA91" w14:textId="77777777" w:rsidR="008F1368" w:rsidRPr="008F1368" w:rsidRDefault="008F1368" w:rsidP="008F1368">
            <w:pPr>
              <w:jc w:val="center"/>
              <w:rPr>
                <w:rFonts w:eastAsia="Times New Roman"/>
                <w:sz w:val="18"/>
                <w:szCs w:val="18"/>
              </w:rPr>
            </w:pPr>
            <w:r w:rsidRPr="008F1368">
              <w:rPr>
                <w:rFonts w:eastAsia="Times New Roman"/>
                <w:sz w:val="18"/>
                <w:szCs w:val="18"/>
              </w:rPr>
              <w:t>Ведение личного подсобного хозяйства на полевых участках</w:t>
            </w:r>
          </w:p>
        </w:tc>
        <w:tc>
          <w:tcPr>
            <w:tcW w:w="2128" w:type="pct"/>
            <w:tcBorders>
              <w:top w:val="single" w:sz="4" w:space="0" w:color="auto"/>
              <w:left w:val="single" w:sz="4" w:space="0" w:color="auto"/>
              <w:bottom w:val="single" w:sz="4" w:space="0" w:color="auto"/>
              <w:right w:val="single" w:sz="4" w:space="0" w:color="auto"/>
            </w:tcBorders>
          </w:tcPr>
          <w:p w14:paraId="3792F804" w14:textId="77777777" w:rsidR="008F1368" w:rsidRPr="008F1368" w:rsidRDefault="008F1368" w:rsidP="008F1368">
            <w:pPr>
              <w:jc w:val="center"/>
              <w:rPr>
                <w:rFonts w:eastAsia="Times New Roman"/>
                <w:sz w:val="18"/>
                <w:szCs w:val="18"/>
              </w:rPr>
            </w:pPr>
            <w:r w:rsidRPr="008F1368">
              <w:rPr>
                <w:rFonts w:eastAsia="Times New Roman"/>
                <w:sz w:val="18"/>
                <w:szCs w:val="18"/>
              </w:rPr>
              <w:t>Производство сельскохозяйственной продукции без права возведения объектов капитального строительства</w:t>
            </w:r>
          </w:p>
        </w:tc>
        <w:tc>
          <w:tcPr>
            <w:tcW w:w="825" w:type="pct"/>
            <w:tcBorders>
              <w:top w:val="single" w:sz="4" w:space="0" w:color="auto"/>
              <w:left w:val="single" w:sz="4" w:space="0" w:color="auto"/>
              <w:bottom w:val="single" w:sz="4" w:space="0" w:color="auto"/>
              <w:right w:val="single" w:sz="4" w:space="0" w:color="auto"/>
            </w:tcBorders>
          </w:tcPr>
          <w:p w14:paraId="1C41750A" w14:textId="77777777" w:rsidR="008F1368" w:rsidRPr="008F1368" w:rsidRDefault="008F1368" w:rsidP="008F1368">
            <w:pPr>
              <w:jc w:val="center"/>
              <w:rPr>
                <w:rFonts w:eastAsia="Times New Roman"/>
                <w:sz w:val="18"/>
                <w:szCs w:val="18"/>
              </w:rPr>
            </w:pPr>
            <w:bookmarkStart w:id="21" w:name="sub_1116"/>
            <w:r w:rsidRPr="008F1368">
              <w:rPr>
                <w:rFonts w:eastAsia="Times New Roman"/>
                <w:sz w:val="18"/>
                <w:szCs w:val="18"/>
              </w:rPr>
              <w:t>1.16</w:t>
            </w:r>
            <w:bookmarkEnd w:id="21"/>
          </w:p>
        </w:tc>
        <w:tc>
          <w:tcPr>
            <w:tcW w:w="695" w:type="pct"/>
            <w:tcBorders>
              <w:top w:val="single" w:sz="4" w:space="0" w:color="auto"/>
              <w:left w:val="single" w:sz="4" w:space="0" w:color="auto"/>
              <w:bottom w:val="single" w:sz="4" w:space="0" w:color="auto"/>
            </w:tcBorders>
          </w:tcPr>
          <w:p w14:paraId="1633D455"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D5D7687" w14:textId="77777777" w:rsidTr="009C4A06">
        <w:trPr>
          <w:jc w:val="center"/>
        </w:trPr>
        <w:tc>
          <w:tcPr>
            <w:tcW w:w="1352" w:type="pct"/>
            <w:tcBorders>
              <w:top w:val="single" w:sz="4" w:space="0" w:color="auto"/>
              <w:bottom w:val="single" w:sz="4" w:space="0" w:color="auto"/>
              <w:right w:val="single" w:sz="4" w:space="0" w:color="auto"/>
            </w:tcBorders>
          </w:tcPr>
          <w:p w14:paraId="178F7FD9" w14:textId="77777777" w:rsidR="008F1368" w:rsidRPr="008F1368" w:rsidRDefault="008F1368" w:rsidP="008F1368">
            <w:pPr>
              <w:jc w:val="center"/>
              <w:rPr>
                <w:rFonts w:eastAsia="Times New Roman"/>
                <w:sz w:val="18"/>
                <w:szCs w:val="18"/>
              </w:rPr>
            </w:pPr>
            <w:r w:rsidRPr="008F1368">
              <w:rPr>
                <w:rFonts w:eastAsia="Times New Roman"/>
                <w:sz w:val="18"/>
                <w:szCs w:val="18"/>
              </w:rPr>
              <w:t>Питомники</w:t>
            </w:r>
          </w:p>
        </w:tc>
        <w:tc>
          <w:tcPr>
            <w:tcW w:w="2128" w:type="pct"/>
            <w:tcBorders>
              <w:top w:val="single" w:sz="4" w:space="0" w:color="auto"/>
              <w:left w:val="single" w:sz="4" w:space="0" w:color="auto"/>
              <w:bottom w:val="single" w:sz="4" w:space="0" w:color="auto"/>
              <w:right w:val="single" w:sz="4" w:space="0" w:color="auto"/>
            </w:tcBorders>
          </w:tcPr>
          <w:p w14:paraId="77285755"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Выращивание и реализация подроста деревьев и </w:t>
            </w:r>
            <w:r w:rsidRPr="008F1368">
              <w:rPr>
                <w:rFonts w:eastAsia="Times New Roman"/>
                <w:sz w:val="18"/>
                <w:szCs w:val="18"/>
              </w:rPr>
              <w:lastRenderedPageBreak/>
              <w:t>кустарников, используемых в сельском хозяйстве, а также иных сельскохозяйственных культур для получения рассады и семян;</w:t>
            </w:r>
          </w:p>
          <w:p w14:paraId="61AB5E39"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сооружений, необходимых для указанных видов сельскохозяйственного производства</w:t>
            </w:r>
          </w:p>
        </w:tc>
        <w:tc>
          <w:tcPr>
            <w:tcW w:w="825" w:type="pct"/>
            <w:tcBorders>
              <w:top w:val="single" w:sz="4" w:space="0" w:color="auto"/>
              <w:left w:val="single" w:sz="4" w:space="0" w:color="auto"/>
              <w:bottom w:val="single" w:sz="4" w:space="0" w:color="auto"/>
              <w:right w:val="single" w:sz="4" w:space="0" w:color="auto"/>
            </w:tcBorders>
          </w:tcPr>
          <w:p w14:paraId="064AA4C6" w14:textId="77777777" w:rsidR="008F1368" w:rsidRPr="008F1368" w:rsidRDefault="008F1368" w:rsidP="008F1368">
            <w:pPr>
              <w:jc w:val="center"/>
              <w:rPr>
                <w:rFonts w:eastAsia="Times New Roman"/>
                <w:sz w:val="18"/>
                <w:szCs w:val="18"/>
              </w:rPr>
            </w:pPr>
            <w:bookmarkStart w:id="22" w:name="sub_1117"/>
            <w:r w:rsidRPr="008F1368">
              <w:rPr>
                <w:rFonts w:eastAsia="Times New Roman"/>
                <w:sz w:val="18"/>
                <w:szCs w:val="18"/>
              </w:rPr>
              <w:lastRenderedPageBreak/>
              <w:t>1.17</w:t>
            </w:r>
            <w:bookmarkEnd w:id="22"/>
          </w:p>
        </w:tc>
        <w:tc>
          <w:tcPr>
            <w:tcW w:w="695" w:type="pct"/>
            <w:tcBorders>
              <w:top w:val="single" w:sz="4" w:space="0" w:color="auto"/>
              <w:left w:val="single" w:sz="4" w:space="0" w:color="auto"/>
              <w:bottom w:val="single" w:sz="4" w:space="0" w:color="auto"/>
            </w:tcBorders>
          </w:tcPr>
          <w:p w14:paraId="78A00144"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36AD521" w14:textId="77777777" w:rsidTr="009C4A06">
        <w:trPr>
          <w:jc w:val="center"/>
        </w:trPr>
        <w:tc>
          <w:tcPr>
            <w:tcW w:w="1352" w:type="pct"/>
            <w:tcBorders>
              <w:top w:val="single" w:sz="4" w:space="0" w:color="auto"/>
              <w:bottom w:val="single" w:sz="4" w:space="0" w:color="auto"/>
              <w:right w:val="single" w:sz="4" w:space="0" w:color="auto"/>
            </w:tcBorders>
          </w:tcPr>
          <w:p w14:paraId="7598F760"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сельскохозяйственного производства</w:t>
            </w:r>
          </w:p>
        </w:tc>
        <w:tc>
          <w:tcPr>
            <w:tcW w:w="2128" w:type="pct"/>
            <w:tcBorders>
              <w:top w:val="single" w:sz="4" w:space="0" w:color="auto"/>
              <w:left w:val="single" w:sz="4" w:space="0" w:color="auto"/>
              <w:bottom w:val="single" w:sz="4" w:space="0" w:color="auto"/>
              <w:right w:val="single" w:sz="4" w:space="0" w:color="auto"/>
            </w:tcBorders>
          </w:tcPr>
          <w:p w14:paraId="0857120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25" w:type="pct"/>
            <w:tcBorders>
              <w:top w:val="single" w:sz="4" w:space="0" w:color="auto"/>
              <w:left w:val="single" w:sz="4" w:space="0" w:color="auto"/>
              <w:bottom w:val="single" w:sz="4" w:space="0" w:color="auto"/>
              <w:right w:val="single" w:sz="4" w:space="0" w:color="auto"/>
            </w:tcBorders>
          </w:tcPr>
          <w:p w14:paraId="0F5AEBE9" w14:textId="77777777" w:rsidR="008F1368" w:rsidRPr="008F1368" w:rsidRDefault="008F1368" w:rsidP="008F1368">
            <w:pPr>
              <w:jc w:val="center"/>
              <w:rPr>
                <w:rFonts w:eastAsia="Times New Roman"/>
                <w:sz w:val="18"/>
                <w:szCs w:val="18"/>
              </w:rPr>
            </w:pPr>
            <w:bookmarkStart w:id="23" w:name="sub_1118"/>
            <w:r w:rsidRPr="008F1368">
              <w:rPr>
                <w:rFonts w:eastAsia="Times New Roman"/>
                <w:sz w:val="18"/>
                <w:szCs w:val="18"/>
              </w:rPr>
              <w:t>1.18</w:t>
            </w:r>
            <w:bookmarkEnd w:id="23"/>
          </w:p>
        </w:tc>
        <w:tc>
          <w:tcPr>
            <w:tcW w:w="695" w:type="pct"/>
            <w:tcBorders>
              <w:top w:val="single" w:sz="4" w:space="0" w:color="auto"/>
              <w:left w:val="single" w:sz="4" w:space="0" w:color="auto"/>
              <w:bottom w:val="single" w:sz="4" w:space="0" w:color="auto"/>
            </w:tcBorders>
          </w:tcPr>
          <w:p w14:paraId="2E1915EC"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2DC6379" w14:textId="77777777" w:rsidTr="009C4A06">
        <w:trPr>
          <w:jc w:val="center"/>
        </w:trPr>
        <w:tc>
          <w:tcPr>
            <w:tcW w:w="1352" w:type="pct"/>
            <w:tcBorders>
              <w:top w:val="single" w:sz="4" w:space="0" w:color="auto"/>
              <w:bottom w:val="single" w:sz="4" w:space="0" w:color="auto"/>
              <w:right w:val="single" w:sz="4" w:space="0" w:color="auto"/>
            </w:tcBorders>
          </w:tcPr>
          <w:p w14:paraId="047F1707" w14:textId="77777777" w:rsidR="008F1368" w:rsidRPr="008F1368" w:rsidRDefault="008F1368" w:rsidP="008F1368">
            <w:pPr>
              <w:jc w:val="center"/>
              <w:rPr>
                <w:rFonts w:eastAsia="Times New Roman"/>
                <w:sz w:val="18"/>
                <w:szCs w:val="18"/>
              </w:rPr>
            </w:pPr>
            <w:r w:rsidRPr="008F1368">
              <w:rPr>
                <w:rFonts w:eastAsia="Times New Roman"/>
                <w:sz w:val="18"/>
                <w:szCs w:val="18"/>
              </w:rPr>
              <w:t>Сенокошение</w:t>
            </w:r>
          </w:p>
        </w:tc>
        <w:tc>
          <w:tcPr>
            <w:tcW w:w="2128" w:type="pct"/>
            <w:tcBorders>
              <w:top w:val="single" w:sz="4" w:space="0" w:color="auto"/>
              <w:left w:val="single" w:sz="4" w:space="0" w:color="auto"/>
              <w:bottom w:val="single" w:sz="4" w:space="0" w:color="auto"/>
              <w:right w:val="single" w:sz="4" w:space="0" w:color="auto"/>
            </w:tcBorders>
          </w:tcPr>
          <w:p w14:paraId="1AA31853" w14:textId="77777777" w:rsidR="008F1368" w:rsidRPr="008F1368" w:rsidRDefault="008F1368" w:rsidP="008F1368">
            <w:pPr>
              <w:jc w:val="center"/>
              <w:rPr>
                <w:rFonts w:eastAsia="Times New Roman"/>
                <w:sz w:val="18"/>
                <w:szCs w:val="18"/>
              </w:rPr>
            </w:pPr>
            <w:r w:rsidRPr="008F1368">
              <w:rPr>
                <w:rFonts w:eastAsia="Times New Roman"/>
                <w:sz w:val="18"/>
                <w:szCs w:val="18"/>
              </w:rPr>
              <w:t>Кошение трав, сбор и заготовка сена</w:t>
            </w:r>
          </w:p>
        </w:tc>
        <w:tc>
          <w:tcPr>
            <w:tcW w:w="825" w:type="pct"/>
            <w:tcBorders>
              <w:top w:val="single" w:sz="4" w:space="0" w:color="auto"/>
              <w:left w:val="single" w:sz="4" w:space="0" w:color="auto"/>
              <w:bottom w:val="single" w:sz="4" w:space="0" w:color="auto"/>
              <w:right w:val="single" w:sz="4" w:space="0" w:color="auto"/>
            </w:tcBorders>
          </w:tcPr>
          <w:p w14:paraId="7DE8E524" w14:textId="77777777" w:rsidR="008F1368" w:rsidRPr="008F1368" w:rsidRDefault="008F1368" w:rsidP="008F1368">
            <w:pPr>
              <w:jc w:val="center"/>
              <w:rPr>
                <w:rFonts w:eastAsia="Times New Roman"/>
                <w:sz w:val="18"/>
                <w:szCs w:val="18"/>
              </w:rPr>
            </w:pPr>
            <w:bookmarkStart w:id="24" w:name="sub_1119"/>
            <w:r w:rsidRPr="008F1368">
              <w:rPr>
                <w:rFonts w:eastAsia="Times New Roman"/>
                <w:sz w:val="18"/>
                <w:szCs w:val="18"/>
              </w:rPr>
              <w:t>1.19</w:t>
            </w:r>
            <w:bookmarkEnd w:id="24"/>
          </w:p>
        </w:tc>
        <w:tc>
          <w:tcPr>
            <w:tcW w:w="695" w:type="pct"/>
            <w:tcBorders>
              <w:top w:val="single" w:sz="4" w:space="0" w:color="auto"/>
              <w:left w:val="single" w:sz="4" w:space="0" w:color="auto"/>
              <w:bottom w:val="single" w:sz="4" w:space="0" w:color="auto"/>
            </w:tcBorders>
          </w:tcPr>
          <w:p w14:paraId="6AAB90BC"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6C456A6" w14:textId="77777777" w:rsidTr="009C4A06">
        <w:trPr>
          <w:jc w:val="center"/>
        </w:trPr>
        <w:tc>
          <w:tcPr>
            <w:tcW w:w="1352" w:type="pct"/>
            <w:tcBorders>
              <w:top w:val="single" w:sz="4" w:space="0" w:color="auto"/>
              <w:bottom w:val="single" w:sz="4" w:space="0" w:color="auto"/>
              <w:right w:val="single" w:sz="4" w:space="0" w:color="auto"/>
            </w:tcBorders>
          </w:tcPr>
          <w:p w14:paraId="6BE0F75D" w14:textId="77777777" w:rsidR="008F1368" w:rsidRPr="008F1368" w:rsidRDefault="008F1368" w:rsidP="008F1368">
            <w:pPr>
              <w:jc w:val="center"/>
              <w:rPr>
                <w:rFonts w:eastAsia="Times New Roman"/>
                <w:sz w:val="18"/>
                <w:szCs w:val="18"/>
              </w:rPr>
            </w:pPr>
            <w:r w:rsidRPr="008F1368">
              <w:rPr>
                <w:rFonts w:eastAsia="Times New Roman"/>
                <w:sz w:val="18"/>
                <w:szCs w:val="18"/>
              </w:rPr>
              <w:t>Выпас сельскохозяйственных животных</w:t>
            </w:r>
          </w:p>
        </w:tc>
        <w:tc>
          <w:tcPr>
            <w:tcW w:w="2128" w:type="pct"/>
            <w:tcBorders>
              <w:top w:val="single" w:sz="4" w:space="0" w:color="auto"/>
              <w:left w:val="single" w:sz="4" w:space="0" w:color="auto"/>
              <w:bottom w:val="single" w:sz="4" w:space="0" w:color="auto"/>
              <w:right w:val="single" w:sz="4" w:space="0" w:color="auto"/>
            </w:tcBorders>
          </w:tcPr>
          <w:p w14:paraId="307EA5E5" w14:textId="77777777" w:rsidR="008F1368" w:rsidRPr="008F1368" w:rsidRDefault="008F1368" w:rsidP="008F1368">
            <w:pPr>
              <w:jc w:val="center"/>
              <w:rPr>
                <w:rFonts w:eastAsia="Times New Roman"/>
                <w:sz w:val="18"/>
                <w:szCs w:val="18"/>
              </w:rPr>
            </w:pPr>
            <w:r w:rsidRPr="008F1368">
              <w:rPr>
                <w:rFonts w:eastAsia="Times New Roman"/>
                <w:sz w:val="18"/>
                <w:szCs w:val="18"/>
              </w:rPr>
              <w:t>Выпас сельскохозяйственных животных</w:t>
            </w:r>
          </w:p>
        </w:tc>
        <w:tc>
          <w:tcPr>
            <w:tcW w:w="825" w:type="pct"/>
            <w:tcBorders>
              <w:top w:val="single" w:sz="4" w:space="0" w:color="auto"/>
              <w:left w:val="single" w:sz="4" w:space="0" w:color="auto"/>
              <w:bottom w:val="single" w:sz="4" w:space="0" w:color="auto"/>
              <w:right w:val="single" w:sz="4" w:space="0" w:color="auto"/>
            </w:tcBorders>
          </w:tcPr>
          <w:p w14:paraId="05AF0674" w14:textId="77777777" w:rsidR="008F1368" w:rsidRPr="008F1368" w:rsidRDefault="008F1368" w:rsidP="008F1368">
            <w:pPr>
              <w:jc w:val="center"/>
              <w:rPr>
                <w:rFonts w:eastAsia="Times New Roman"/>
                <w:sz w:val="18"/>
                <w:szCs w:val="18"/>
              </w:rPr>
            </w:pPr>
            <w:bookmarkStart w:id="25" w:name="sub_1120"/>
            <w:r w:rsidRPr="008F1368">
              <w:rPr>
                <w:rFonts w:eastAsia="Times New Roman"/>
                <w:sz w:val="18"/>
                <w:szCs w:val="18"/>
              </w:rPr>
              <w:t>1.20</w:t>
            </w:r>
            <w:bookmarkEnd w:id="25"/>
          </w:p>
        </w:tc>
        <w:tc>
          <w:tcPr>
            <w:tcW w:w="695" w:type="pct"/>
            <w:tcBorders>
              <w:top w:val="single" w:sz="4" w:space="0" w:color="auto"/>
              <w:left w:val="single" w:sz="4" w:space="0" w:color="auto"/>
              <w:bottom w:val="single" w:sz="4" w:space="0" w:color="auto"/>
            </w:tcBorders>
          </w:tcPr>
          <w:p w14:paraId="269755D3"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0F179FAF" w14:textId="77777777" w:rsidTr="009C4A06">
        <w:trPr>
          <w:jc w:val="center"/>
        </w:trPr>
        <w:tc>
          <w:tcPr>
            <w:tcW w:w="1352" w:type="pct"/>
            <w:tcBorders>
              <w:top w:val="single" w:sz="4" w:space="0" w:color="auto"/>
              <w:bottom w:val="single" w:sz="4" w:space="0" w:color="auto"/>
              <w:right w:val="single" w:sz="4" w:space="0" w:color="auto"/>
            </w:tcBorders>
          </w:tcPr>
          <w:p w14:paraId="053CCD5D" w14:textId="77777777" w:rsidR="008F1368" w:rsidRPr="008F1368" w:rsidRDefault="008F1368" w:rsidP="008F1368">
            <w:pPr>
              <w:jc w:val="center"/>
              <w:rPr>
                <w:rFonts w:eastAsia="Times New Roman"/>
                <w:sz w:val="18"/>
                <w:szCs w:val="18"/>
              </w:rPr>
            </w:pPr>
            <w:bookmarkStart w:id="26" w:name="sub_1020"/>
            <w:r w:rsidRPr="008F1368">
              <w:rPr>
                <w:rFonts w:eastAsia="Times New Roman"/>
                <w:sz w:val="18"/>
                <w:szCs w:val="18"/>
              </w:rPr>
              <w:t>Жилая застройка</w:t>
            </w:r>
            <w:bookmarkEnd w:id="26"/>
          </w:p>
        </w:tc>
        <w:tc>
          <w:tcPr>
            <w:tcW w:w="2128" w:type="pct"/>
            <w:tcBorders>
              <w:top w:val="single" w:sz="4" w:space="0" w:color="auto"/>
              <w:left w:val="single" w:sz="4" w:space="0" w:color="auto"/>
              <w:bottom w:val="single" w:sz="4" w:space="0" w:color="auto"/>
              <w:right w:val="single" w:sz="4" w:space="0" w:color="auto"/>
            </w:tcBorders>
          </w:tcPr>
          <w:p w14:paraId="089F1EF6"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жилых домов различного вида.</w:t>
            </w:r>
          </w:p>
          <w:p w14:paraId="5B73835B"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8F1368">
                <w:rPr>
                  <w:rFonts w:eastAsia="Times New Roman"/>
                  <w:color w:val="106BBE"/>
                  <w:sz w:val="18"/>
                  <w:szCs w:val="18"/>
                </w:rPr>
                <w:t>кодами 2.1 - 2.3</w:t>
              </w:r>
            </w:hyperlink>
            <w:r w:rsidRPr="008F1368">
              <w:rPr>
                <w:rFonts w:eastAsia="Times New Roman"/>
                <w:sz w:val="18"/>
                <w:szCs w:val="18"/>
              </w:rPr>
              <w:t xml:space="preserve">, </w:t>
            </w:r>
            <w:hyperlink w:anchor="sub_1025" w:history="1">
              <w:r w:rsidRPr="008F1368">
                <w:rPr>
                  <w:rFonts w:eastAsia="Times New Roman"/>
                  <w:color w:val="106BBE"/>
                  <w:sz w:val="18"/>
                  <w:szCs w:val="18"/>
                </w:rPr>
                <w:t>2.5 - 2.7.1</w:t>
              </w:r>
            </w:hyperlink>
          </w:p>
        </w:tc>
        <w:tc>
          <w:tcPr>
            <w:tcW w:w="825" w:type="pct"/>
            <w:tcBorders>
              <w:top w:val="single" w:sz="4" w:space="0" w:color="auto"/>
              <w:left w:val="single" w:sz="4" w:space="0" w:color="auto"/>
              <w:bottom w:val="single" w:sz="4" w:space="0" w:color="auto"/>
              <w:right w:val="single" w:sz="4" w:space="0" w:color="auto"/>
            </w:tcBorders>
          </w:tcPr>
          <w:p w14:paraId="7983188A" w14:textId="77777777" w:rsidR="008F1368" w:rsidRPr="008F1368" w:rsidRDefault="008F1368" w:rsidP="008F1368">
            <w:pPr>
              <w:jc w:val="center"/>
              <w:rPr>
                <w:rFonts w:eastAsia="Times New Roman"/>
                <w:sz w:val="18"/>
                <w:szCs w:val="18"/>
              </w:rPr>
            </w:pPr>
            <w:r w:rsidRPr="008F1368">
              <w:rPr>
                <w:rFonts w:eastAsia="Times New Roman"/>
                <w:sz w:val="18"/>
                <w:szCs w:val="18"/>
              </w:rPr>
              <w:t>2.0</w:t>
            </w:r>
          </w:p>
        </w:tc>
        <w:tc>
          <w:tcPr>
            <w:tcW w:w="695" w:type="pct"/>
            <w:tcBorders>
              <w:top w:val="single" w:sz="4" w:space="0" w:color="auto"/>
              <w:left w:val="single" w:sz="4" w:space="0" w:color="auto"/>
              <w:bottom w:val="single" w:sz="4" w:space="0" w:color="auto"/>
            </w:tcBorders>
          </w:tcPr>
          <w:p w14:paraId="35516836"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0392E134" w14:textId="77777777" w:rsidTr="009C4A06">
        <w:trPr>
          <w:jc w:val="center"/>
        </w:trPr>
        <w:tc>
          <w:tcPr>
            <w:tcW w:w="1352" w:type="pct"/>
            <w:tcBorders>
              <w:top w:val="single" w:sz="4" w:space="0" w:color="auto"/>
              <w:bottom w:val="single" w:sz="4" w:space="0" w:color="auto"/>
              <w:right w:val="single" w:sz="4" w:space="0" w:color="auto"/>
            </w:tcBorders>
          </w:tcPr>
          <w:p w14:paraId="1855BBAB" w14:textId="77777777" w:rsidR="008F1368" w:rsidRPr="008F1368" w:rsidRDefault="008F1368" w:rsidP="008F1368">
            <w:pPr>
              <w:jc w:val="center"/>
              <w:rPr>
                <w:rFonts w:eastAsia="Times New Roman"/>
                <w:sz w:val="18"/>
                <w:szCs w:val="18"/>
              </w:rPr>
            </w:pPr>
            <w:r w:rsidRPr="008F1368">
              <w:rPr>
                <w:rFonts w:eastAsia="Times New Roman"/>
                <w:sz w:val="18"/>
                <w:szCs w:val="18"/>
              </w:rPr>
              <w:t>Для индивидуального жилищного строительства</w:t>
            </w:r>
          </w:p>
        </w:tc>
        <w:tc>
          <w:tcPr>
            <w:tcW w:w="2128" w:type="pct"/>
            <w:tcBorders>
              <w:top w:val="single" w:sz="4" w:space="0" w:color="auto"/>
              <w:left w:val="single" w:sz="4" w:space="0" w:color="auto"/>
              <w:bottom w:val="single" w:sz="4" w:space="0" w:color="auto"/>
              <w:right w:val="single" w:sz="4" w:space="0" w:color="auto"/>
            </w:tcBorders>
          </w:tcPr>
          <w:p w14:paraId="2C0D405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36A7D23" w14:textId="77777777" w:rsidR="008F1368" w:rsidRPr="008F1368" w:rsidRDefault="008F1368" w:rsidP="008F1368">
            <w:pPr>
              <w:jc w:val="center"/>
              <w:rPr>
                <w:rFonts w:eastAsia="Times New Roman"/>
                <w:sz w:val="18"/>
                <w:szCs w:val="18"/>
              </w:rPr>
            </w:pPr>
            <w:r w:rsidRPr="008F1368">
              <w:rPr>
                <w:rFonts w:eastAsia="Times New Roman"/>
                <w:sz w:val="18"/>
                <w:szCs w:val="18"/>
              </w:rPr>
              <w:t>выращивание сельскохозяйственных культур;</w:t>
            </w:r>
          </w:p>
          <w:p w14:paraId="774F634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гаражей для собственных нужд и хозяйственных построек</w:t>
            </w:r>
          </w:p>
        </w:tc>
        <w:tc>
          <w:tcPr>
            <w:tcW w:w="825" w:type="pct"/>
            <w:tcBorders>
              <w:top w:val="single" w:sz="4" w:space="0" w:color="auto"/>
              <w:left w:val="single" w:sz="4" w:space="0" w:color="auto"/>
              <w:bottom w:val="single" w:sz="4" w:space="0" w:color="auto"/>
              <w:right w:val="single" w:sz="4" w:space="0" w:color="auto"/>
            </w:tcBorders>
          </w:tcPr>
          <w:p w14:paraId="3BA0AA82" w14:textId="77777777" w:rsidR="008F1368" w:rsidRPr="008F1368" w:rsidRDefault="008F1368" w:rsidP="008F1368">
            <w:pPr>
              <w:jc w:val="center"/>
              <w:rPr>
                <w:rFonts w:eastAsia="Times New Roman"/>
                <w:sz w:val="18"/>
                <w:szCs w:val="18"/>
              </w:rPr>
            </w:pPr>
            <w:bookmarkStart w:id="27" w:name="sub_1021"/>
            <w:r w:rsidRPr="008F1368">
              <w:rPr>
                <w:rFonts w:eastAsia="Times New Roman"/>
                <w:sz w:val="18"/>
                <w:szCs w:val="18"/>
              </w:rPr>
              <w:t>2.1</w:t>
            </w:r>
            <w:bookmarkEnd w:id="27"/>
          </w:p>
        </w:tc>
        <w:tc>
          <w:tcPr>
            <w:tcW w:w="695" w:type="pct"/>
            <w:tcBorders>
              <w:top w:val="single" w:sz="4" w:space="0" w:color="auto"/>
              <w:left w:val="single" w:sz="4" w:space="0" w:color="auto"/>
              <w:bottom w:val="single" w:sz="4" w:space="0" w:color="auto"/>
            </w:tcBorders>
          </w:tcPr>
          <w:p w14:paraId="1DB9FFB1"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DB790CA" w14:textId="77777777" w:rsidTr="009C4A06">
        <w:trPr>
          <w:jc w:val="center"/>
        </w:trPr>
        <w:tc>
          <w:tcPr>
            <w:tcW w:w="1352" w:type="pct"/>
            <w:tcBorders>
              <w:top w:val="single" w:sz="4" w:space="0" w:color="auto"/>
              <w:bottom w:val="single" w:sz="4" w:space="0" w:color="auto"/>
              <w:right w:val="single" w:sz="4" w:space="0" w:color="auto"/>
            </w:tcBorders>
          </w:tcPr>
          <w:p w14:paraId="34D62856" w14:textId="77777777" w:rsidR="008F1368" w:rsidRPr="008F1368" w:rsidRDefault="008F1368" w:rsidP="008F1368">
            <w:pPr>
              <w:jc w:val="center"/>
              <w:rPr>
                <w:rFonts w:eastAsia="Times New Roman"/>
                <w:sz w:val="18"/>
                <w:szCs w:val="18"/>
              </w:rPr>
            </w:pPr>
            <w:r w:rsidRPr="008F1368">
              <w:rPr>
                <w:rFonts w:eastAsia="Times New Roman"/>
                <w:sz w:val="18"/>
                <w:szCs w:val="18"/>
              </w:rPr>
              <w:t>Малоэтажная многоквартирная жилая застройка</w:t>
            </w:r>
          </w:p>
        </w:tc>
        <w:tc>
          <w:tcPr>
            <w:tcW w:w="2128" w:type="pct"/>
            <w:tcBorders>
              <w:top w:val="single" w:sz="4" w:space="0" w:color="auto"/>
              <w:left w:val="single" w:sz="4" w:space="0" w:color="auto"/>
              <w:bottom w:val="single" w:sz="4" w:space="0" w:color="auto"/>
              <w:right w:val="single" w:sz="4" w:space="0" w:color="auto"/>
            </w:tcBorders>
          </w:tcPr>
          <w:p w14:paraId="16D637AC"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малоэтажных многоквартирных домов (многоквартирные дома высотой до 4 этажей, включая мансардный);</w:t>
            </w:r>
          </w:p>
          <w:p w14:paraId="33227F74" w14:textId="77777777" w:rsidR="008F1368" w:rsidRPr="008F1368" w:rsidRDefault="008F1368" w:rsidP="008F1368">
            <w:pPr>
              <w:jc w:val="center"/>
              <w:rPr>
                <w:rFonts w:eastAsia="Times New Roman"/>
                <w:sz w:val="18"/>
                <w:szCs w:val="18"/>
              </w:rPr>
            </w:pPr>
            <w:r w:rsidRPr="008F1368">
              <w:rPr>
                <w:rFonts w:eastAsia="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25" w:type="pct"/>
            <w:tcBorders>
              <w:top w:val="single" w:sz="4" w:space="0" w:color="auto"/>
              <w:left w:val="single" w:sz="4" w:space="0" w:color="auto"/>
              <w:bottom w:val="single" w:sz="4" w:space="0" w:color="auto"/>
              <w:right w:val="single" w:sz="4" w:space="0" w:color="auto"/>
            </w:tcBorders>
          </w:tcPr>
          <w:p w14:paraId="4D8040EF" w14:textId="77777777" w:rsidR="008F1368" w:rsidRPr="008F1368" w:rsidRDefault="008F1368" w:rsidP="008F1368">
            <w:pPr>
              <w:jc w:val="center"/>
              <w:rPr>
                <w:rFonts w:eastAsia="Times New Roman"/>
                <w:sz w:val="18"/>
                <w:szCs w:val="18"/>
              </w:rPr>
            </w:pPr>
            <w:bookmarkStart w:id="28" w:name="sub_1211"/>
            <w:r w:rsidRPr="008F1368">
              <w:rPr>
                <w:rFonts w:eastAsia="Times New Roman"/>
                <w:sz w:val="18"/>
                <w:szCs w:val="18"/>
              </w:rPr>
              <w:t>2.1.1</w:t>
            </w:r>
            <w:bookmarkEnd w:id="28"/>
          </w:p>
        </w:tc>
        <w:tc>
          <w:tcPr>
            <w:tcW w:w="695" w:type="pct"/>
            <w:tcBorders>
              <w:top w:val="single" w:sz="4" w:space="0" w:color="auto"/>
              <w:left w:val="single" w:sz="4" w:space="0" w:color="auto"/>
              <w:bottom w:val="single" w:sz="4" w:space="0" w:color="auto"/>
            </w:tcBorders>
          </w:tcPr>
          <w:p w14:paraId="4C47E8B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623B559" w14:textId="77777777" w:rsidTr="009C4A06">
        <w:trPr>
          <w:jc w:val="center"/>
        </w:trPr>
        <w:tc>
          <w:tcPr>
            <w:tcW w:w="1352" w:type="pct"/>
            <w:tcBorders>
              <w:top w:val="single" w:sz="4" w:space="0" w:color="auto"/>
              <w:bottom w:val="single" w:sz="4" w:space="0" w:color="auto"/>
              <w:right w:val="single" w:sz="4" w:space="0" w:color="auto"/>
            </w:tcBorders>
          </w:tcPr>
          <w:p w14:paraId="063A8D32" w14:textId="77777777" w:rsidR="008F1368" w:rsidRPr="008F1368" w:rsidRDefault="008F1368" w:rsidP="008F1368">
            <w:pPr>
              <w:jc w:val="center"/>
              <w:rPr>
                <w:rFonts w:eastAsia="Times New Roman"/>
                <w:sz w:val="18"/>
                <w:szCs w:val="18"/>
              </w:rPr>
            </w:pPr>
            <w:r w:rsidRPr="008F1368">
              <w:rPr>
                <w:rFonts w:eastAsia="Times New Roman"/>
                <w:sz w:val="18"/>
                <w:szCs w:val="18"/>
              </w:rPr>
              <w:t>Для ведения личного подсобного хозяйства (приусадебный земельный участок)</w:t>
            </w:r>
          </w:p>
        </w:tc>
        <w:tc>
          <w:tcPr>
            <w:tcW w:w="2128" w:type="pct"/>
            <w:tcBorders>
              <w:top w:val="single" w:sz="4" w:space="0" w:color="auto"/>
              <w:left w:val="single" w:sz="4" w:space="0" w:color="auto"/>
              <w:bottom w:val="single" w:sz="4" w:space="0" w:color="auto"/>
              <w:right w:val="single" w:sz="4" w:space="0" w:color="auto"/>
            </w:tcBorders>
          </w:tcPr>
          <w:p w14:paraId="0F477BBA"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жилого дома, указанного в описании вида разрешенного использования с </w:t>
            </w:r>
            <w:hyperlink w:anchor="sub_1021" w:history="1">
              <w:r w:rsidRPr="008F1368">
                <w:rPr>
                  <w:rFonts w:eastAsia="Times New Roman"/>
                  <w:color w:val="106BBE"/>
                  <w:sz w:val="18"/>
                  <w:szCs w:val="18"/>
                </w:rPr>
                <w:t>кодом 2.1</w:t>
              </w:r>
            </w:hyperlink>
            <w:r w:rsidRPr="008F1368">
              <w:rPr>
                <w:rFonts w:eastAsia="Times New Roman"/>
                <w:sz w:val="18"/>
                <w:szCs w:val="18"/>
              </w:rPr>
              <w:t>;</w:t>
            </w:r>
          </w:p>
          <w:p w14:paraId="446249C4" w14:textId="77777777" w:rsidR="008F1368" w:rsidRPr="008F1368" w:rsidRDefault="008F1368" w:rsidP="008F1368">
            <w:pPr>
              <w:jc w:val="center"/>
              <w:rPr>
                <w:rFonts w:eastAsia="Times New Roman"/>
                <w:sz w:val="18"/>
                <w:szCs w:val="18"/>
              </w:rPr>
            </w:pPr>
            <w:r w:rsidRPr="008F1368">
              <w:rPr>
                <w:rFonts w:eastAsia="Times New Roman"/>
                <w:sz w:val="18"/>
                <w:szCs w:val="18"/>
              </w:rPr>
              <w:t>производство сельскохозяйственной продукции;</w:t>
            </w:r>
          </w:p>
          <w:p w14:paraId="09B4AAB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гаража и иных вспомогательных сооружений;</w:t>
            </w:r>
          </w:p>
          <w:p w14:paraId="7305DF08" w14:textId="77777777" w:rsidR="008F1368" w:rsidRPr="008F1368" w:rsidRDefault="008F1368" w:rsidP="008F1368">
            <w:pPr>
              <w:jc w:val="center"/>
              <w:rPr>
                <w:rFonts w:eastAsia="Times New Roman"/>
                <w:sz w:val="18"/>
                <w:szCs w:val="18"/>
              </w:rPr>
            </w:pPr>
            <w:r w:rsidRPr="008F1368">
              <w:rPr>
                <w:rFonts w:eastAsia="Times New Roman"/>
                <w:sz w:val="18"/>
                <w:szCs w:val="18"/>
              </w:rPr>
              <w:t>содержание сельскохозяйственных животных</w:t>
            </w:r>
          </w:p>
        </w:tc>
        <w:tc>
          <w:tcPr>
            <w:tcW w:w="825" w:type="pct"/>
            <w:tcBorders>
              <w:top w:val="single" w:sz="4" w:space="0" w:color="auto"/>
              <w:left w:val="single" w:sz="4" w:space="0" w:color="auto"/>
              <w:bottom w:val="single" w:sz="4" w:space="0" w:color="auto"/>
              <w:right w:val="single" w:sz="4" w:space="0" w:color="auto"/>
            </w:tcBorders>
          </w:tcPr>
          <w:p w14:paraId="434A2AB8" w14:textId="77777777" w:rsidR="008F1368" w:rsidRPr="008F1368" w:rsidRDefault="008F1368" w:rsidP="008F1368">
            <w:pPr>
              <w:jc w:val="center"/>
              <w:rPr>
                <w:rFonts w:eastAsia="Times New Roman"/>
                <w:sz w:val="18"/>
                <w:szCs w:val="18"/>
              </w:rPr>
            </w:pPr>
            <w:bookmarkStart w:id="29" w:name="sub_1022"/>
            <w:r w:rsidRPr="008F1368">
              <w:rPr>
                <w:rFonts w:eastAsia="Times New Roman"/>
                <w:sz w:val="18"/>
                <w:szCs w:val="18"/>
              </w:rPr>
              <w:t>2.2</w:t>
            </w:r>
            <w:bookmarkEnd w:id="29"/>
          </w:p>
        </w:tc>
        <w:tc>
          <w:tcPr>
            <w:tcW w:w="695" w:type="pct"/>
            <w:tcBorders>
              <w:top w:val="single" w:sz="4" w:space="0" w:color="auto"/>
              <w:left w:val="single" w:sz="4" w:space="0" w:color="auto"/>
              <w:bottom w:val="single" w:sz="4" w:space="0" w:color="auto"/>
            </w:tcBorders>
          </w:tcPr>
          <w:p w14:paraId="0F55B594"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000F0C23" w14:textId="77777777" w:rsidTr="009C4A06">
        <w:trPr>
          <w:jc w:val="center"/>
        </w:trPr>
        <w:tc>
          <w:tcPr>
            <w:tcW w:w="1352" w:type="pct"/>
            <w:tcBorders>
              <w:top w:val="single" w:sz="4" w:space="0" w:color="auto"/>
              <w:bottom w:val="single" w:sz="4" w:space="0" w:color="auto"/>
              <w:right w:val="single" w:sz="4" w:space="0" w:color="auto"/>
            </w:tcBorders>
          </w:tcPr>
          <w:p w14:paraId="02F0F539" w14:textId="77777777" w:rsidR="008F1368" w:rsidRPr="008F1368" w:rsidRDefault="008F1368" w:rsidP="008F1368">
            <w:pPr>
              <w:jc w:val="center"/>
              <w:rPr>
                <w:rFonts w:eastAsia="Times New Roman"/>
                <w:sz w:val="18"/>
                <w:szCs w:val="18"/>
              </w:rPr>
            </w:pPr>
            <w:r w:rsidRPr="008F1368">
              <w:rPr>
                <w:rFonts w:eastAsia="Times New Roman"/>
                <w:sz w:val="18"/>
                <w:szCs w:val="18"/>
              </w:rPr>
              <w:t>Блокированная жилая застройка</w:t>
            </w:r>
          </w:p>
        </w:tc>
        <w:tc>
          <w:tcPr>
            <w:tcW w:w="2128" w:type="pct"/>
            <w:tcBorders>
              <w:top w:val="single" w:sz="4" w:space="0" w:color="auto"/>
              <w:left w:val="single" w:sz="4" w:space="0" w:color="auto"/>
              <w:bottom w:val="single" w:sz="4" w:space="0" w:color="auto"/>
              <w:right w:val="single" w:sz="4" w:space="0" w:color="auto"/>
            </w:tcBorders>
          </w:tcPr>
          <w:p w14:paraId="70FC2FAC"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5BDBA86" w14:textId="77777777" w:rsidR="008F1368" w:rsidRPr="008F1368" w:rsidRDefault="008F1368" w:rsidP="008F1368">
            <w:pPr>
              <w:jc w:val="center"/>
              <w:rPr>
                <w:rFonts w:eastAsia="Times New Roman"/>
                <w:sz w:val="18"/>
                <w:szCs w:val="18"/>
              </w:rPr>
            </w:pPr>
            <w:r w:rsidRPr="008F1368">
              <w:rPr>
                <w:rFonts w:eastAsia="Times New Roman"/>
                <w:sz w:val="18"/>
                <w:szCs w:val="18"/>
              </w:rPr>
              <w:t>разведение декоративных и плодовых деревьев, овощных и ягодных культур;</w:t>
            </w:r>
          </w:p>
          <w:p w14:paraId="2AA9536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25" w:type="pct"/>
            <w:tcBorders>
              <w:top w:val="single" w:sz="4" w:space="0" w:color="auto"/>
              <w:left w:val="single" w:sz="4" w:space="0" w:color="auto"/>
              <w:bottom w:val="single" w:sz="4" w:space="0" w:color="auto"/>
              <w:right w:val="single" w:sz="4" w:space="0" w:color="auto"/>
            </w:tcBorders>
          </w:tcPr>
          <w:p w14:paraId="3CF1CDD8" w14:textId="77777777" w:rsidR="008F1368" w:rsidRPr="008F1368" w:rsidRDefault="008F1368" w:rsidP="008F1368">
            <w:pPr>
              <w:jc w:val="center"/>
              <w:rPr>
                <w:rFonts w:eastAsia="Times New Roman"/>
                <w:sz w:val="18"/>
                <w:szCs w:val="18"/>
              </w:rPr>
            </w:pPr>
            <w:bookmarkStart w:id="30" w:name="sub_1023"/>
            <w:r w:rsidRPr="008F1368">
              <w:rPr>
                <w:rFonts w:eastAsia="Times New Roman"/>
                <w:sz w:val="18"/>
                <w:szCs w:val="18"/>
              </w:rPr>
              <w:t>2.3</w:t>
            </w:r>
            <w:bookmarkEnd w:id="30"/>
          </w:p>
        </w:tc>
        <w:tc>
          <w:tcPr>
            <w:tcW w:w="695" w:type="pct"/>
            <w:tcBorders>
              <w:top w:val="single" w:sz="4" w:space="0" w:color="auto"/>
              <w:left w:val="single" w:sz="4" w:space="0" w:color="auto"/>
              <w:bottom w:val="single" w:sz="4" w:space="0" w:color="auto"/>
            </w:tcBorders>
          </w:tcPr>
          <w:p w14:paraId="2372A41F"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330A3C53" w14:textId="77777777" w:rsidTr="009C4A06">
        <w:trPr>
          <w:jc w:val="center"/>
        </w:trPr>
        <w:tc>
          <w:tcPr>
            <w:tcW w:w="1352" w:type="pct"/>
            <w:tcBorders>
              <w:top w:val="single" w:sz="4" w:space="0" w:color="auto"/>
              <w:bottom w:val="single" w:sz="4" w:space="0" w:color="auto"/>
              <w:right w:val="single" w:sz="4" w:space="0" w:color="auto"/>
            </w:tcBorders>
          </w:tcPr>
          <w:p w14:paraId="5C514A25" w14:textId="77777777" w:rsidR="008F1368" w:rsidRPr="008F1368" w:rsidRDefault="008F1368" w:rsidP="008F1368">
            <w:pPr>
              <w:jc w:val="center"/>
              <w:rPr>
                <w:rFonts w:eastAsia="Times New Roman"/>
                <w:sz w:val="18"/>
                <w:szCs w:val="18"/>
              </w:rPr>
            </w:pPr>
            <w:r w:rsidRPr="008F1368">
              <w:rPr>
                <w:rFonts w:eastAsia="Times New Roman"/>
                <w:sz w:val="18"/>
                <w:szCs w:val="18"/>
              </w:rPr>
              <w:t>Передвижное жилье</w:t>
            </w:r>
          </w:p>
        </w:tc>
        <w:tc>
          <w:tcPr>
            <w:tcW w:w="2128" w:type="pct"/>
            <w:tcBorders>
              <w:top w:val="single" w:sz="4" w:space="0" w:color="auto"/>
              <w:left w:val="single" w:sz="4" w:space="0" w:color="auto"/>
              <w:bottom w:val="single" w:sz="4" w:space="0" w:color="auto"/>
              <w:right w:val="single" w:sz="4" w:space="0" w:color="auto"/>
            </w:tcBorders>
          </w:tcPr>
          <w:p w14:paraId="3596467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сооружений, пригодных к</w:t>
            </w:r>
          </w:p>
          <w:p w14:paraId="6119D5E3" w14:textId="77777777" w:rsidR="008F1368" w:rsidRPr="008F1368" w:rsidRDefault="008F1368" w:rsidP="008F1368">
            <w:pPr>
              <w:jc w:val="center"/>
              <w:rPr>
                <w:rFonts w:eastAsia="Times New Roman"/>
                <w:sz w:val="18"/>
                <w:szCs w:val="18"/>
              </w:rPr>
            </w:pPr>
            <w:r w:rsidRPr="008F1368">
              <w:rPr>
                <w:rFonts w:eastAsia="Times New Roman"/>
                <w:sz w:val="18"/>
                <w:szCs w:val="18"/>
              </w:rPr>
              <w:lastRenderedPageBreak/>
              <w:t>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25" w:type="pct"/>
            <w:tcBorders>
              <w:top w:val="single" w:sz="4" w:space="0" w:color="auto"/>
              <w:left w:val="single" w:sz="4" w:space="0" w:color="auto"/>
              <w:bottom w:val="single" w:sz="4" w:space="0" w:color="auto"/>
              <w:right w:val="single" w:sz="4" w:space="0" w:color="auto"/>
            </w:tcBorders>
          </w:tcPr>
          <w:p w14:paraId="372F4812" w14:textId="77777777" w:rsidR="008F1368" w:rsidRPr="008F1368" w:rsidRDefault="008F1368" w:rsidP="008F1368">
            <w:pPr>
              <w:jc w:val="center"/>
              <w:rPr>
                <w:rFonts w:eastAsia="Times New Roman"/>
                <w:sz w:val="18"/>
                <w:szCs w:val="18"/>
              </w:rPr>
            </w:pPr>
            <w:bookmarkStart w:id="31" w:name="sub_1024"/>
            <w:r w:rsidRPr="008F1368">
              <w:rPr>
                <w:rFonts w:eastAsia="Times New Roman"/>
                <w:sz w:val="18"/>
                <w:szCs w:val="18"/>
              </w:rPr>
              <w:lastRenderedPageBreak/>
              <w:t>2.4</w:t>
            </w:r>
            <w:bookmarkEnd w:id="31"/>
          </w:p>
        </w:tc>
        <w:tc>
          <w:tcPr>
            <w:tcW w:w="695" w:type="pct"/>
            <w:tcBorders>
              <w:top w:val="single" w:sz="4" w:space="0" w:color="auto"/>
              <w:left w:val="single" w:sz="4" w:space="0" w:color="auto"/>
              <w:bottom w:val="single" w:sz="4" w:space="0" w:color="auto"/>
            </w:tcBorders>
          </w:tcPr>
          <w:p w14:paraId="2BECB5E1"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08C4DBF" w14:textId="77777777" w:rsidTr="009C4A06">
        <w:trPr>
          <w:jc w:val="center"/>
        </w:trPr>
        <w:tc>
          <w:tcPr>
            <w:tcW w:w="1352" w:type="pct"/>
            <w:tcBorders>
              <w:top w:val="single" w:sz="4" w:space="0" w:color="auto"/>
              <w:bottom w:val="single" w:sz="4" w:space="0" w:color="auto"/>
              <w:right w:val="single" w:sz="4" w:space="0" w:color="auto"/>
            </w:tcBorders>
          </w:tcPr>
          <w:p w14:paraId="2AB90FD9" w14:textId="77777777" w:rsidR="008F1368" w:rsidRPr="008F1368" w:rsidRDefault="008F1368" w:rsidP="008F1368">
            <w:pPr>
              <w:jc w:val="center"/>
              <w:rPr>
                <w:rFonts w:eastAsia="Times New Roman"/>
                <w:sz w:val="18"/>
                <w:szCs w:val="18"/>
              </w:rPr>
            </w:pPr>
            <w:proofErr w:type="spellStart"/>
            <w:r w:rsidRPr="008F1368">
              <w:rPr>
                <w:rFonts w:eastAsia="Times New Roman"/>
                <w:sz w:val="18"/>
                <w:szCs w:val="18"/>
              </w:rPr>
              <w:t>Среднеэтажная</w:t>
            </w:r>
            <w:proofErr w:type="spellEnd"/>
            <w:r w:rsidRPr="008F1368">
              <w:rPr>
                <w:rFonts w:eastAsia="Times New Roman"/>
                <w:sz w:val="18"/>
                <w:szCs w:val="18"/>
              </w:rPr>
              <w:t xml:space="preserve"> жилая застройка</w:t>
            </w:r>
          </w:p>
        </w:tc>
        <w:tc>
          <w:tcPr>
            <w:tcW w:w="2128" w:type="pct"/>
            <w:tcBorders>
              <w:top w:val="single" w:sz="4" w:space="0" w:color="auto"/>
              <w:left w:val="single" w:sz="4" w:space="0" w:color="auto"/>
              <w:bottom w:val="single" w:sz="4" w:space="0" w:color="auto"/>
              <w:right w:val="single" w:sz="4" w:space="0" w:color="auto"/>
            </w:tcBorders>
          </w:tcPr>
          <w:p w14:paraId="18A1CD8D"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многоквартирных домов этажностью не выше восьми этажей;</w:t>
            </w:r>
          </w:p>
          <w:p w14:paraId="12576C46" w14:textId="77777777" w:rsidR="008F1368" w:rsidRPr="008F1368" w:rsidRDefault="008F1368" w:rsidP="008F1368">
            <w:pPr>
              <w:jc w:val="center"/>
              <w:rPr>
                <w:rFonts w:eastAsia="Times New Roman"/>
                <w:sz w:val="18"/>
                <w:szCs w:val="18"/>
              </w:rPr>
            </w:pPr>
            <w:r w:rsidRPr="008F1368">
              <w:rPr>
                <w:rFonts w:eastAsia="Times New Roman"/>
                <w:sz w:val="18"/>
                <w:szCs w:val="18"/>
              </w:rPr>
              <w:t>благоустройство и озеленение;</w:t>
            </w:r>
          </w:p>
          <w:p w14:paraId="3EE168E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подземных гаражей и автостоянок;</w:t>
            </w:r>
          </w:p>
          <w:p w14:paraId="688378CE" w14:textId="77777777" w:rsidR="008F1368" w:rsidRPr="008F1368" w:rsidRDefault="008F1368" w:rsidP="008F1368">
            <w:pPr>
              <w:jc w:val="center"/>
              <w:rPr>
                <w:rFonts w:eastAsia="Times New Roman"/>
                <w:sz w:val="18"/>
                <w:szCs w:val="18"/>
              </w:rPr>
            </w:pPr>
            <w:r w:rsidRPr="008F1368">
              <w:rPr>
                <w:rFonts w:eastAsia="Times New Roman"/>
                <w:sz w:val="18"/>
                <w:szCs w:val="18"/>
              </w:rPr>
              <w:t>обустройство спортивных и детских площадок, площадок для отдыха;</w:t>
            </w:r>
          </w:p>
          <w:p w14:paraId="16BE6AD4"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25" w:type="pct"/>
            <w:tcBorders>
              <w:top w:val="single" w:sz="4" w:space="0" w:color="auto"/>
              <w:left w:val="single" w:sz="4" w:space="0" w:color="auto"/>
              <w:bottom w:val="single" w:sz="4" w:space="0" w:color="auto"/>
              <w:right w:val="single" w:sz="4" w:space="0" w:color="auto"/>
            </w:tcBorders>
          </w:tcPr>
          <w:p w14:paraId="22150163" w14:textId="77777777" w:rsidR="008F1368" w:rsidRPr="008F1368" w:rsidRDefault="008F1368" w:rsidP="008F1368">
            <w:pPr>
              <w:jc w:val="center"/>
              <w:rPr>
                <w:rFonts w:eastAsia="Times New Roman"/>
                <w:sz w:val="18"/>
                <w:szCs w:val="18"/>
              </w:rPr>
            </w:pPr>
            <w:bookmarkStart w:id="32" w:name="sub_1025"/>
            <w:r w:rsidRPr="008F1368">
              <w:rPr>
                <w:rFonts w:eastAsia="Times New Roman"/>
                <w:sz w:val="18"/>
                <w:szCs w:val="18"/>
              </w:rPr>
              <w:t>2.5</w:t>
            </w:r>
            <w:bookmarkEnd w:id="32"/>
          </w:p>
        </w:tc>
        <w:tc>
          <w:tcPr>
            <w:tcW w:w="695" w:type="pct"/>
            <w:tcBorders>
              <w:top w:val="single" w:sz="4" w:space="0" w:color="auto"/>
              <w:left w:val="single" w:sz="4" w:space="0" w:color="auto"/>
              <w:bottom w:val="single" w:sz="4" w:space="0" w:color="auto"/>
            </w:tcBorders>
          </w:tcPr>
          <w:p w14:paraId="1AE2F98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CADE1FC" w14:textId="77777777" w:rsidTr="009C4A06">
        <w:trPr>
          <w:jc w:val="center"/>
        </w:trPr>
        <w:tc>
          <w:tcPr>
            <w:tcW w:w="1352" w:type="pct"/>
            <w:tcBorders>
              <w:top w:val="single" w:sz="4" w:space="0" w:color="auto"/>
              <w:bottom w:val="single" w:sz="4" w:space="0" w:color="auto"/>
              <w:right w:val="single" w:sz="4" w:space="0" w:color="auto"/>
            </w:tcBorders>
          </w:tcPr>
          <w:p w14:paraId="718F62B6" w14:textId="77777777" w:rsidR="008F1368" w:rsidRPr="008F1368" w:rsidRDefault="008F1368" w:rsidP="008F1368">
            <w:pPr>
              <w:jc w:val="center"/>
              <w:rPr>
                <w:rFonts w:eastAsia="Times New Roman"/>
                <w:sz w:val="18"/>
                <w:szCs w:val="18"/>
              </w:rPr>
            </w:pPr>
            <w:r w:rsidRPr="008F1368">
              <w:rPr>
                <w:rFonts w:eastAsia="Times New Roman"/>
                <w:sz w:val="18"/>
                <w:szCs w:val="18"/>
              </w:rPr>
              <w:t>Многоэтажная жилая застройка (высотная застройка)</w:t>
            </w:r>
          </w:p>
        </w:tc>
        <w:tc>
          <w:tcPr>
            <w:tcW w:w="2128" w:type="pct"/>
            <w:tcBorders>
              <w:top w:val="single" w:sz="4" w:space="0" w:color="auto"/>
              <w:left w:val="single" w:sz="4" w:space="0" w:color="auto"/>
              <w:bottom w:val="single" w:sz="4" w:space="0" w:color="auto"/>
              <w:right w:val="single" w:sz="4" w:space="0" w:color="auto"/>
            </w:tcBorders>
          </w:tcPr>
          <w:p w14:paraId="24CAE784"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многоквартирных домов этажностью девять этажей и выше;</w:t>
            </w:r>
          </w:p>
          <w:p w14:paraId="17206F20" w14:textId="77777777" w:rsidR="008F1368" w:rsidRPr="008F1368" w:rsidRDefault="008F1368" w:rsidP="008F1368">
            <w:pPr>
              <w:jc w:val="center"/>
              <w:rPr>
                <w:rFonts w:eastAsia="Times New Roman"/>
                <w:sz w:val="18"/>
                <w:szCs w:val="18"/>
              </w:rPr>
            </w:pPr>
            <w:r w:rsidRPr="008F1368">
              <w:rPr>
                <w:rFonts w:eastAsia="Times New Roman"/>
                <w:sz w:val="18"/>
                <w:szCs w:val="18"/>
              </w:rPr>
              <w:t>благоустройство и озеленение придомовых территорий;</w:t>
            </w:r>
          </w:p>
          <w:p w14:paraId="5253CCA1" w14:textId="77777777" w:rsidR="008F1368" w:rsidRPr="008F1368" w:rsidRDefault="008F1368" w:rsidP="008F1368">
            <w:pPr>
              <w:jc w:val="center"/>
              <w:rPr>
                <w:rFonts w:eastAsia="Times New Roman"/>
                <w:sz w:val="18"/>
                <w:szCs w:val="18"/>
              </w:rPr>
            </w:pPr>
            <w:r w:rsidRPr="008F1368">
              <w:rPr>
                <w:rFonts w:eastAsia="Times New Roman"/>
                <w:sz w:val="18"/>
                <w:szCs w:val="18"/>
              </w:rPr>
              <w:t>обустройство спортивных и детских площадок, хозяйственных площадок и площадок для отдыха;</w:t>
            </w:r>
          </w:p>
          <w:p w14:paraId="73DE2A8E"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25" w:type="pct"/>
            <w:tcBorders>
              <w:top w:val="single" w:sz="4" w:space="0" w:color="auto"/>
              <w:left w:val="single" w:sz="4" w:space="0" w:color="auto"/>
              <w:bottom w:val="single" w:sz="4" w:space="0" w:color="auto"/>
              <w:right w:val="single" w:sz="4" w:space="0" w:color="auto"/>
            </w:tcBorders>
          </w:tcPr>
          <w:p w14:paraId="2D138345" w14:textId="77777777" w:rsidR="008F1368" w:rsidRPr="008F1368" w:rsidRDefault="008F1368" w:rsidP="008F1368">
            <w:pPr>
              <w:jc w:val="center"/>
              <w:rPr>
                <w:rFonts w:eastAsia="Times New Roman"/>
                <w:sz w:val="18"/>
                <w:szCs w:val="18"/>
              </w:rPr>
            </w:pPr>
            <w:bookmarkStart w:id="33" w:name="sub_1026"/>
            <w:r w:rsidRPr="008F1368">
              <w:rPr>
                <w:rFonts w:eastAsia="Times New Roman"/>
                <w:sz w:val="18"/>
                <w:szCs w:val="18"/>
              </w:rPr>
              <w:t>2.6</w:t>
            </w:r>
            <w:bookmarkEnd w:id="33"/>
          </w:p>
        </w:tc>
        <w:tc>
          <w:tcPr>
            <w:tcW w:w="695" w:type="pct"/>
            <w:tcBorders>
              <w:top w:val="single" w:sz="4" w:space="0" w:color="auto"/>
              <w:left w:val="single" w:sz="4" w:space="0" w:color="auto"/>
              <w:bottom w:val="single" w:sz="4" w:space="0" w:color="auto"/>
            </w:tcBorders>
          </w:tcPr>
          <w:p w14:paraId="609FC74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4085CDE" w14:textId="77777777" w:rsidTr="009C4A06">
        <w:trPr>
          <w:jc w:val="center"/>
        </w:trPr>
        <w:tc>
          <w:tcPr>
            <w:tcW w:w="1352" w:type="pct"/>
            <w:tcBorders>
              <w:top w:val="single" w:sz="4" w:space="0" w:color="auto"/>
              <w:bottom w:val="single" w:sz="4" w:space="0" w:color="auto"/>
              <w:right w:val="single" w:sz="4" w:space="0" w:color="auto"/>
            </w:tcBorders>
          </w:tcPr>
          <w:p w14:paraId="65C37AE7" w14:textId="77777777" w:rsidR="008F1368" w:rsidRPr="008F1368" w:rsidRDefault="008F1368" w:rsidP="008F1368">
            <w:pPr>
              <w:jc w:val="center"/>
              <w:rPr>
                <w:rFonts w:eastAsia="Times New Roman"/>
                <w:sz w:val="18"/>
                <w:szCs w:val="18"/>
              </w:rPr>
            </w:pPr>
            <w:r w:rsidRPr="008F1368">
              <w:rPr>
                <w:rFonts w:eastAsia="Times New Roman"/>
                <w:sz w:val="18"/>
                <w:szCs w:val="18"/>
              </w:rPr>
              <w:t>Обслуживание жилой застройки</w:t>
            </w:r>
          </w:p>
        </w:tc>
        <w:tc>
          <w:tcPr>
            <w:tcW w:w="2128" w:type="pct"/>
            <w:tcBorders>
              <w:top w:val="single" w:sz="4" w:space="0" w:color="auto"/>
              <w:left w:val="single" w:sz="4" w:space="0" w:color="auto"/>
              <w:bottom w:val="single" w:sz="4" w:space="0" w:color="auto"/>
              <w:right w:val="single" w:sz="4" w:space="0" w:color="auto"/>
            </w:tcBorders>
          </w:tcPr>
          <w:p w14:paraId="174EE196"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8F1368">
                <w:rPr>
                  <w:rFonts w:eastAsia="Times New Roman"/>
                  <w:color w:val="106BBE"/>
                  <w:sz w:val="18"/>
                  <w:szCs w:val="18"/>
                </w:rPr>
                <w:t>кодами 3.1</w:t>
              </w:r>
            </w:hyperlink>
            <w:r w:rsidRPr="008F1368">
              <w:rPr>
                <w:rFonts w:eastAsia="Times New Roman"/>
                <w:sz w:val="18"/>
                <w:szCs w:val="18"/>
              </w:rPr>
              <w:t xml:space="preserve">, </w:t>
            </w:r>
            <w:hyperlink w:anchor="sub_1032" w:history="1">
              <w:r w:rsidRPr="008F1368">
                <w:rPr>
                  <w:rFonts w:eastAsia="Times New Roman"/>
                  <w:color w:val="106BBE"/>
                  <w:sz w:val="18"/>
                  <w:szCs w:val="18"/>
                </w:rPr>
                <w:t>3.2</w:t>
              </w:r>
            </w:hyperlink>
            <w:r w:rsidRPr="008F1368">
              <w:rPr>
                <w:rFonts w:eastAsia="Times New Roman"/>
                <w:sz w:val="18"/>
                <w:szCs w:val="18"/>
              </w:rPr>
              <w:t xml:space="preserve">, </w:t>
            </w:r>
            <w:hyperlink w:anchor="sub_1033" w:history="1">
              <w:r w:rsidRPr="008F1368">
                <w:rPr>
                  <w:rFonts w:eastAsia="Times New Roman"/>
                  <w:color w:val="106BBE"/>
                  <w:sz w:val="18"/>
                  <w:szCs w:val="18"/>
                </w:rPr>
                <w:t>3.3</w:t>
              </w:r>
            </w:hyperlink>
            <w:r w:rsidRPr="008F1368">
              <w:rPr>
                <w:rFonts w:eastAsia="Times New Roman"/>
                <w:sz w:val="18"/>
                <w:szCs w:val="18"/>
              </w:rPr>
              <w:t xml:space="preserve">, </w:t>
            </w:r>
            <w:hyperlink w:anchor="sub_1034" w:history="1">
              <w:r w:rsidRPr="008F1368">
                <w:rPr>
                  <w:rFonts w:eastAsia="Times New Roman"/>
                  <w:color w:val="106BBE"/>
                  <w:sz w:val="18"/>
                  <w:szCs w:val="18"/>
                </w:rPr>
                <w:t>3.4</w:t>
              </w:r>
            </w:hyperlink>
            <w:r w:rsidRPr="008F1368">
              <w:rPr>
                <w:rFonts w:eastAsia="Times New Roman"/>
                <w:sz w:val="18"/>
                <w:szCs w:val="18"/>
              </w:rPr>
              <w:t xml:space="preserve">, </w:t>
            </w:r>
            <w:hyperlink w:anchor="sub_1341" w:history="1">
              <w:r w:rsidRPr="008F1368">
                <w:rPr>
                  <w:rFonts w:eastAsia="Times New Roman"/>
                  <w:color w:val="106BBE"/>
                  <w:sz w:val="18"/>
                  <w:szCs w:val="18"/>
                </w:rPr>
                <w:t>3.4.1</w:t>
              </w:r>
            </w:hyperlink>
            <w:r w:rsidRPr="008F1368">
              <w:rPr>
                <w:rFonts w:eastAsia="Times New Roman"/>
                <w:sz w:val="18"/>
                <w:szCs w:val="18"/>
              </w:rPr>
              <w:t xml:space="preserve">, </w:t>
            </w:r>
            <w:hyperlink w:anchor="sub_1351" w:history="1">
              <w:r w:rsidRPr="008F1368">
                <w:rPr>
                  <w:rFonts w:eastAsia="Times New Roman"/>
                  <w:color w:val="106BBE"/>
                  <w:sz w:val="18"/>
                  <w:szCs w:val="18"/>
                </w:rPr>
                <w:t>3.5.1</w:t>
              </w:r>
            </w:hyperlink>
            <w:r w:rsidRPr="008F1368">
              <w:rPr>
                <w:rFonts w:eastAsia="Times New Roman"/>
                <w:sz w:val="18"/>
                <w:szCs w:val="18"/>
              </w:rPr>
              <w:t xml:space="preserve">, </w:t>
            </w:r>
            <w:hyperlink w:anchor="sub_1036" w:history="1">
              <w:r w:rsidRPr="008F1368">
                <w:rPr>
                  <w:rFonts w:eastAsia="Times New Roman"/>
                  <w:color w:val="106BBE"/>
                  <w:sz w:val="18"/>
                  <w:szCs w:val="18"/>
                </w:rPr>
                <w:t>3.6</w:t>
              </w:r>
            </w:hyperlink>
            <w:r w:rsidRPr="008F1368">
              <w:rPr>
                <w:rFonts w:eastAsia="Times New Roman"/>
                <w:sz w:val="18"/>
                <w:szCs w:val="18"/>
              </w:rPr>
              <w:t xml:space="preserve">, </w:t>
            </w:r>
            <w:hyperlink w:anchor="sub_1037" w:history="1">
              <w:r w:rsidRPr="008F1368">
                <w:rPr>
                  <w:rFonts w:eastAsia="Times New Roman"/>
                  <w:color w:val="106BBE"/>
                  <w:sz w:val="18"/>
                  <w:szCs w:val="18"/>
                </w:rPr>
                <w:t>3.7</w:t>
              </w:r>
            </w:hyperlink>
            <w:r w:rsidRPr="008F1368">
              <w:rPr>
                <w:rFonts w:eastAsia="Times New Roman"/>
                <w:sz w:val="18"/>
                <w:szCs w:val="18"/>
              </w:rPr>
              <w:t xml:space="preserve">, </w:t>
            </w:r>
            <w:hyperlink w:anchor="sub_13101" w:history="1">
              <w:r w:rsidRPr="008F1368">
                <w:rPr>
                  <w:rFonts w:eastAsia="Times New Roman"/>
                  <w:color w:val="106BBE"/>
                  <w:sz w:val="18"/>
                  <w:szCs w:val="18"/>
                </w:rPr>
                <w:t>3.10.1</w:t>
              </w:r>
            </w:hyperlink>
            <w:r w:rsidRPr="008F1368">
              <w:rPr>
                <w:rFonts w:eastAsia="Times New Roman"/>
                <w:sz w:val="18"/>
                <w:szCs w:val="18"/>
              </w:rPr>
              <w:t xml:space="preserve">, </w:t>
            </w:r>
            <w:hyperlink w:anchor="sub_1041" w:history="1">
              <w:r w:rsidRPr="008F1368">
                <w:rPr>
                  <w:rFonts w:eastAsia="Times New Roman"/>
                  <w:color w:val="106BBE"/>
                  <w:sz w:val="18"/>
                  <w:szCs w:val="18"/>
                </w:rPr>
                <w:t>4.1</w:t>
              </w:r>
            </w:hyperlink>
            <w:r w:rsidRPr="008F1368">
              <w:rPr>
                <w:rFonts w:eastAsia="Times New Roman"/>
                <w:sz w:val="18"/>
                <w:szCs w:val="18"/>
              </w:rPr>
              <w:t xml:space="preserve">, </w:t>
            </w:r>
            <w:hyperlink w:anchor="sub_1043" w:history="1">
              <w:r w:rsidRPr="008F1368">
                <w:rPr>
                  <w:rFonts w:eastAsia="Times New Roman"/>
                  <w:color w:val="106BBE"/>
                  <w:sz w:val="18"/>
                  <w:szCs w:val="18"/>
                </w:rPr>
                <w:t>4.3</w:t>
              </w:r>
            </w:hyperlink>
            <w:r w:rsidRPr="008F1368">
              <w:rPr>
                <w:rFonts w:eastAsia="Times New Roman"/>
                <w:sz w:val="18"/>
                <w:szCs w:val="18"/>
              </w:rPr>
              <w:t xml:space="preserve">, </w:t>
            </w:r>
            <w:hyperlink w:anchor="sub_1044" w:history="1">
              <w:r w:rsidRPr="008F1368">
                <w:rPr>
                  <w:rFonts w:eastAsia="Times New Roman"/>
                  <w:color w:val="106BBE"/>
                  <w:sz w:val="18"/>
                  <w:szCs w:val="18"/>
                </w:rPr>
                <w:t>4.4</w:t>
              </w:r>
            </w:hyperlink>
            <w:r w:rsidRPr="008F1368">
              <w:rPr>
                <w:rFonts w:eastAsia="Times New Roman"/>
                <w:sz w:val="18"/>
                <w:szCs w:val="18"/>
              </w:rPr>
              <w:t xml:space="preserve">, </w:t>
            </w:r>
            <w:hyperlink w:anchor="sub_1046" w:history="1">
              <w:r w:rsidRPr="008F1368">
                <w:rPr>
                  <w:rFonts w:eastAsia="Times New Roman"/>
                  <w:color w:val="106BBE"/>
                  <w:sz w:val="18"/>
                  <w:szCs w:val="18"/>
                </w:rPr>
                <w:t>4.6</w:t>
              </w:r>
            </w:hyperlink>
            <w:r w:rsidRPr="008F1368">
              <w:rPr>
                <w:rFonts w:eastAsia="Times New Roman"/>
                <w:sz w:val="18"/>
                <w:szCs w:val="18"/>
              </w:rPr>
              <w:t xml:space="preserve">, </w:t>
            </w:r>
            <w:hyperlink w:anchor="sub_1512" w:history="1">
              <w:r w:rsidRPr="008F1368">
                <w:rPr>
                  <w:rFonts w:eastAsia="Times New Roman"/>
                  <w:color w:val="106BBE"/>
                  <w:sz w:val="18"/>
                  <w:szCs w:val="18"/>
                </w:rPr>
                <w:t>5.1.2</w:t>
              </w:r>
            </w:hyperlink>
            <w:r w:rsidRPr="008F1368">
              <w:rPr>
                <w:rFonts w:eastAsia="Times New Roman"/>
                <w:sz w:val="18"/>
                <w:szCs w:val="18"/>
              </w:rPr>
              <w:t xml:space="preserve">, </w:t>
            </w:r>
            <w:hyperlink w:anchor="sub_1513" w:history="1">
              <w:r w:rsidRPr="008F1368">
                <w:rPr>
                  <w:rFonts w:eastAsia="Times New Roman"/>
                  <w:color w:val="106BBE"/>
                  <w:sz w:val="18"/>
                  <w:szCs w:val="18"/>
                </w:rPr>
                <w:t>5.1.3</w:t>
              </w:r>
            </w:hyperlink>
            <w:r w:rsidRPr="008F1368">
              <w:rPr>
                <w:rFonts w:eastAsia="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25" w:type="pct"/>
            <w:tcBorders>
              <w:top w:val="single" w:sz="4" w:space="0" w:color="auto"/>
              <w:left w:val="single" w:sz="4" w:space="0" w:color="auto"/>
              <w:bottom w:val="single" w:sz="4" w:space="0" w:color="auto"/>
              <w:right w:val="single" w:sz="4" w:space="0" w:color="auto"/>
            </w:tcBorders>
          </w:tcPr>
          <w:p w14:paraId="48310006" w14:textId="77777777" w:rsidR="008F1368" w:rsidRPr="008F1368" w:rsidRDefault="008F1368" w:rsidP="008F1368">
            <w:pPr>
              <w:jc w:val="center"/>
              <w:rPr>
                <w:rFonts w:eastAsia="Times New Roman"/>
                <w:sz w:val="18"/>
                <w:szCs w:val="18"/>
              </w:rPr>
            </w:pPr>
            <w:bookmarkStart w:id="34" w:name="sub_1027"/>
            <w:r w:rsidRPr="008F1368">
              <w:rPr>
                <w:rFonts w:eastAsia="Times New Roman"/>
                <w:sz w:val="18"/>
                <w:szCs w:val="18"/>
              </w:rPr>
              <w:t>2.7</w:t>
            </w:r>
            <w:bookmarkEnd w:id="34"/>
          </w:p>
        </w:tc>
        <w:tc>
          <w:tcPr>
            <w:tcW w:w="695" w:type="pct"/>
            <w:tcBorders>
              <w:top w:val="single" w:sz="4" w:space="0" w:color="auto"/>
              <w:left w:val="single" w:sz="4" w:space="0" w:color="auto"/>
              <w:bottom w:val="single" w:sz="4" w:space="0" w:color="auto"/>
            </w:tcBorders>
          </w:tcPr>
          <w:p w14:paraId="1ADAB96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6AACB23" w14:textId="77777777" w:rsidTr="009C4A06">
        <w:trPr>
          <w:jc w:val="center"/>
        </w:trPr>
        <w:tc>
          <w:tcPr>
            <w:tcW w:w="1352" w:type="pct"/>
            <w:tcBorders>
              <w:top w:val="single" w:sz="4" w:space="0" w:color="auto"/>
              <w:bottom w:val="single" w:sz="4" w:space="0" w:color="auto"/>
              <w:right w:val="single" w:sz="4" w:space="0" w:color="auto"/>
            </w:tcBorders>
          </w:tcPr>
          <w:p w14:paraId="5FDF9B6B" w14:textId="77777777" w:rsidR="008F1368" w:rsidRPr="008F1368" w:rsidRDefault="008F1368" w:rsidP="008F1368">
            <w:pPr>
              <w:jc w:val="center"/>
              <w:rPr>
                <w:rFonts w:eastAsia="Times New Roman"/>
                <w:sz w:val="18"/>
                <w:szCs w:val="18"/>
              </w:rPr>
            </w:pPr>
            <w:r w:rsidRPr="008F1368">
              <w:rPr>
                <w:rFonts w:eastAsia="Times New Roman"/>
                <w:sz w:val="18"/>
                <w:szCs w:val="18"/>
              </w:rPr>
              <w:t>Хранение автотранспорта</w:t>
            </w:r>
          </w:p>
        </w:tc>
        <w:tc>
          <w:tcPr>
            <w:tcW w:w="2128" w:type="pct"/>
            <w:tcBorders>
              <w:top w:val="single" w:sz="4" w:space="0" w:color="auto"/>
              <w:left w:val="single" w:sz="4" w:space="0" w:color="auto"/>
              <w:bottom w:val="single" w:sz="4" w:space="0" w:color="auto"/>
              <w:right w:val="single" w:sz="4" w:space="0" w:color="auto"/>
            </w:tcBorders>
          </w:tcPr>
          <w:p w14:paraId="205A51DB"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F1368">
              <w:rPr>
                <w:rFonts w:eastAsia="Times New Roman"/>
                <w:sz w:val="18"/>
                <w:szCs w:val="18"/>
              </w:rPr>
              <w:t>машино</w:t>
            </w:r>
            <w:proofErr w:type="spellEnd"/>
            <w:r w:rsidRPr="008F1368">
              <w:rPr>
                <w:rFonts w:eastAsia="Times New Roman"/>
                <w:sz w:val="18"/>
                <w:szCs w:val="18"/>
              </w:rPr>
              <w:t xml:space="preserve">-места, за исключением гаражей, размещение которых предусмотрено содержанием видов разрешенного использования с </w:t>
            </w:r>
            <w:hyperlink w:anchor="sub_1272" w:history="1">
              <w:r w:rsidRPr="008F1368">
                <w:rPr>
                  <w:rFonts w:eastAsia="Times New Roman"/>
                  <w:color w:val="106BBE"/>
                  <w:sz w:val="18"/>
                  <w:szCs w:val="18"/>
                </w:rPr>
                <w:t>кодами 2.7.2</w:t>
              </w:r>
            </w:hyperlink>
            <w:r w:rsidRPr="008F1368">
              <w:rPr>
                <w:rFonts w:eastAsia="Times New Roman"/>
                <w:sz w:val="18"/>
                <w:szCs w:val="18"/>
              </w:rPr>
              <w:t>, 4.9</w:t>
            </w:r>
          </w:p>
        </w:tc>
        <w:tc>
          <w:tcPr>
            <w:tcW w:w="825" w:type="pct"/>
            <w:tcBorders>
              <w:top w:val="single" w:sz="4" w:space="0" w:color="auto"/>
              <w:left w:val="single" w:sz="4" w:space="0" w:color="auto"/>
              <w:bottom w:val="single" w:sz="4" w:space="0" w:color="auto"/>
              <w:right w:val="single" w:sz="4" w:space="0" w:color="auto"/>
            </w:tcBorders>
          </w:tcPr>
          <w:p w14:paraId="44030D4F" w14:textId="77777777" w:rsidR="008F1368" w:rsidRPr="008F1368" w:rsidRDefault="008F1368" w:rsidP="008F1368">
            <w:pPr>
              <w:jc w:val="center"/>
              <w:rPr>
                <w:rFonts w:eastAsia="Times New Roman"/>
                <w:sz w:val="18"/>
                <w:szCs w:val="18"/>
              </w:rPr>
            </w:pPr>
            <w:bookmarkStart w:id="35" w:name="sub_1271"/>
            <w:r w:rsidRPr="008F1368">
              <w:rPr>
                <w:rFonts w:eastAsia="Times New Roman"/>
                <w:sz w:val="18"/>
                <w:szCs w:val="18"/>
              </w:rPr>
              <w:t>2.7.1</w:t>
            </w:r>
            <w:bookmarkEnd w:id="35"/>
          </w:p>
        </w:tc>
        <w:tc>
          <w:tcPr>
            <w:tcW w:w="695" w:type="pct"/>
            <w:tcBorders>
              <w:top w:val="single" w:sz="4" w:space="0" w:color="auto"/>
              <w:left w:val="single" w:sz="4" w:space="0" w:color="auto"/>
              <w:bottom w:val="single" w:sz="4" w:space="0" w:color="auto"/>
            </w:tcBorders>
          </w:tcPr>
          <w:p w14:paraId="442265D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06A8AF28" w14:textId="77777777" w:rsidTr="009C4A06">
        <w:trPr>
          <w:jc w:val="center"/>
        </w:trPr>
        <w:tc>
          <w:tcPr>
            <w:tcW w:w="1352" w:type="pct"/>
            <w:tcBorders>
              <w:top w:val="single" w:sz="4" w:space="0" w:color="auto"/>
              <w:bottom w:val="single" w:sz="4" w:space="0" w:color="auto"/>
              <w:right w:val="single" w:sz="4" w:space="0" w:color="auto"/>
            </w:tcBorders>
          </w:tcPr>
          <w:p w14:paraId="11400796" w14:textId="77777777" w:rsidR="008F1368" w:rsidRPr="008F1368" w:rsidRDefault="008F1368" w:rsidP="008F1368">
            <w:pPr>
              <w:jc w:val="center"/>
              <w:rPr>
                <w:rFonts w:eastAsia="Times New Roman"/>
                <w:sz w:val="18"/>
                <w:szCs w:val="18"/>
              </w:rPr>
            </w:pPr>
            <w:bookmarkStart w:id="36" w:name="sub_1272"/>
            <w:r w:rsidRPr="008F1368">
              <w:rPr>
                <w:rFonts w:eastAsia="Times New Roman"/>
                <w:sz w:val="18"/>
                <w:szCs w:val="18"/>
              </w:rPr>
              <w:t>Размещение гаражей для собственных нужд</w:t>
            </w:r>
            <w:bookmarkEnd w:id="36"/>
          </w:p>
        </w:tc>
        <w:tc>
          <w:tcPr>
            <w:tcW w:w="2128" w:type="pct"/>
            <w:tcBorders>
              <w:top w:val="single" w:sz="4" w:space="0" w:color="auto"/>
              <w:left w:val="single" w:sz="4" w:space="0" w:color="auto"/>
              <w:bottom w:val="single" w:sz="4" w:space="0" w:color="auto"/>
              <w:right w:val="single" w:sz="4" w:space="0" w:color="auto"/>
            </w:tcBorders>
          </w:tcPr>
          <w:p w14:paraId="606FC15C"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25" w:type="pct"/>
            <w:tcBorders>
              <w:top w:val="single" w:sz="4" w:space="0" w:color="auto"/>
              <w:left w:val="single" w:sz="4" w:space="0" w:color="auto"/>
              <w:bottom w:val="single" w:sz="4" w:space="0" w:color="auto"/>
              <w:right w:val="single" w:sz="4" w:space="0" w:color="auto"/>
            </w:tcBorders>
          </w:tcPr>
          <w:p w14:paraId="3A59C548" w14:textId="77777777" w:rsidR="008F1368" w:rsidRPr="008F1368" w:rsidRDefault="008F1368" w:rsidP="008F1368">
            <w:pPr>
              <w:jc w:val="center"/>
              <w:rPr>
                <w:rFonts w:eastAsia="Times New Roman"/>
                <w:sz w:val="18"/>
                <w:szCs w:val="18"/>
              </w:rPr>
            </w:pPr>
            <w:r w:rsidRPr="008F1368">
              <w:rPr>
                <w:rFonts w:eastAsia="Times New Roman"/>
                <w:sz w:val="18"/>
                <w:szCs w:val="18"/>
              </w:rPr>
              <w:t>2.7.2</w:t>
            </w:r>
          </w:p>
        </w:tc>
        <w:tc>
          <w:tcPr>
            <w:tcW w:w="695" w:type="pct"/>
            <w:tcBorders>
              <w:top w:val="single" w:sz="4" w:space="0" w:color="auto"/>
              <w:left w:val="single" w:sz="4" w:space="0" w:color="auto"/>
              <w:bottom w:val="single" w:sz="4" w:space="0" w:color="auto"/>
            </w:tcBorders>
          </w:tcPr>
          <w:p w14:paraId="20F2335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73BE1C0" w14:textId="77777777" w:rsidTr="009C4A06">
        <w:trPr>
          <w:jc w:val="center"/>
        </w:trPr>
        <w:tc>
          <w:tcPr>
            <w:tcW w:w="1352" w:type="pct"/>
            <w:tcBorders>
              <w:top w:val="single" w:sz="4" w:space="0" w:color="auto"/>
              <w:bottom w:val="single" w:sz="4" w:space="0" w:color="auto"/>
              <w:right w:val="single" w:sz="4" w:space="0" w:color="auto"/>
            </w:tcBorders>
          </w:tcPr>
          <w:p w14:paraId="1054527F" w14:textId="77777777" w:rsidR="008F1368" w:rsidRPr="008F1368" w:rsidRDefault="008F1368" w:rsidP="008F1368">
            <w:pPr>
              <w:jc w:val="center"/>
              <w:rPr>
                <w:rFonts w:eastAsia="Times New Roman"/>
                <w:sz w:val="18"/>
                <w:szCs w:val="18"/>
              </w:rPr>
            </w:pPr>
            <w:bookmarkStart w:id="37" w:name="sub_1030"/>
            <w:r w:rsidRPr="008F1368">
              <w:rPr>
                <w:rFonts w:eastAsia="Times New Roman"/>
                <w:sz w:val="18"/>
                <w:szCs w:val="18"/>
              </w:rPr>
              <w:t>Общественное использование объектов капитального строительства</w:t>
            </w:r>
            <w:bookmarkEnd w:id="37"/>
          </w:p>
        </w:tc>
        <w:tc>
          <w:tcPr>
            <w:tcW w:w="2128" w:type="pct"/>
            <w:tcBorders>
              <w:top w:val="single" w:sz="4" w:space="0" w:color="auto"/>
              <w:left w:val="single" w:sz="4" w:space="0" w:color="auto"/>
              <w:bottom w:val="single" w:sz="4" w:space="0" w:color="auto"/>
              <w:right w:val="single" w:sz="4" w:space="0" w:color="auto"/>
            </w:tcBorders>
          </w:tcPr>
          <w:p w14:paraId="0DED9820"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8F1368">
                <w:rPr>
                  <w:rFonts w:eastAsia="Times New Roman"/>
                  <w:color w:val="106BBE"/>
                  <w:sz w:val="18"/>
                  <w:szCs w:val="18"/>
                </w:rPr>
                <w:t>кодами 3.1 - 3.10.2</w:t>
              </w:r>
            </w:hyperlink>
          </w:p>
        </w:tc>
        <w:tc>
          <w:tcPr>
            <w:tcW w:w="825" w:type="pct"/>
            <w:tcBorders>
              <w:top w:val="single" w:sz="4" w:space="0" w:color="auto"/>
              <w:left w:val="single" w:sz="4" w:space="0" w:color="auto"/>
              <w:bottom w:val="single" w:sz="4" w:space="0" w:color="auto"/>
              <w:right w:val="single" w:sz="4" w:space="0" w:color="auto"/>
            </w:tcBorders>
          </w:tcPr>
          <w:p w14:paraId="6EF1A9C3" w14:textId="77777777" w:rsidR="008F1368" w:rsidRPr="008F1368" w:rsidRDefault="008F1368" w:rsidP="008F1368">
            <w:pPr>
              <w:jc w:val="center"/>
              <w:rPr>
                <w:rFonts w:eastAsia="Times New Roman"/>
                <w:sz w:val="18"/>
                <w:szCs w:val="18"/>
              </w:rPr>
            </w:pPr>
            <w:r w:rsidRPr="008F1368">
              <w:rPr>
                <w:rFonts w:eastAsia="Times New Roman"/>
                <w:sz w:val="18"/>
                <w:szCs w:val="18"/>
              </w:rPr>
              <w:t>3.0</w:t>
            </w:r>
          </w:p>
        </w:tc>
        <w:tc>
          <w:tcPr>
            <w:tcW w:w="695" w:type="pct"/>
            <w:tcBorders>
              <w:top w:val="single" w:sz="4" w:space="0" w:color="auto"/>
              <w:left w:val="single" w:sz="4" w:space="0" w:color="auto"/>
              <w:bottom w:val="single" w:sz="4" w:space="0" w:color="auto"/>
            </w:tcBorders>
          </w:tcPr>
          <w:p w14:paraId="480A8923"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115EFC3B" w14:textId="77777777" w:rsidTr="009C4A06">
        <w:trPr>
          <w:jc w:val="center"/>
        </w:trPr>
        <w:tc>
          <w:tcPr>
            <w:tcW w:w="1352" w:type="pct"/>
            <w:tcBorders>
              <w:top w:val="single" w:sz="4" w:space="0" w:color="auto"/>
              <w:bottom w:val="single" w:sz="4" w:space="0" w:color="auto"/>
              <w:right w:val="single" w:sz="4" w:space="0" w:color="auto"/>
            </w:tcBorders>
          </w:tcPr>
          <w:p w14:paraId="2F505B04" w14:textId="77777777" w:rsidR="008F1368" w:rsidRPr="008F1368" w:rsidRDefault="008F1368" w:rsidP="008F1368">
            <w:pPr>
              <w:jc w:val="center"/>
              <w:rPr>
                <w:rFonts w:eastAsia="Times New Roman"/>
                <w:sz w:val="18"/>
                <w:szCs w:val="18"/>
              </w:rPr>
            </w:pPr>
            <w:r w:rsidRPr="008F1368">
              <w:rPr>
                <w:rFonts w:eastAsia="Times New Roman"/>
                <w:sz w:val="18"/>
                <w:szCs w:val="18"/>
              </w:rPr>
              <w:t>Коммунальное обслуживание</w:t>
            </w:r>
          </w:p>
        </w:tc>
        <w:tc>
          <w:tcPr>
            <w:tcW w:w="2128" w:type="pct"/>
            <w:tcBorders>
              <w:top w:val="single" w:sz="4" w:space="0" w:color="auto"/>
              <w:left w:val="single" w:sz="4" w:space="0" w:color="auto"/>
              <w:bottom w:val="single" w:sz="4" w:space="0" w:color="auto"/>
              <w:right w:val="single" w:sz="4" w:space="0" w:color="auto"/>
            </w:tcBorders>
          </w:tcPr>
          <w:p w14:paraId="38C0813E"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w:t>
            </w:r>
            <w:r w:rsidRPr="008F1368">
              <w:rPr>
                <w:rFonts w:eastAsia="Times New Roman"/>
                <w:sz w:val="18"/>
                <w:szCs w:val="18"/>
              </w:rPr>
              <w:lastRenderedPageBreak/>
              <w:t xml:space="preserve">себя содержание видов разрешенного использования с </w:t>
            </w:r>
            <w:hyperlink w:anchor="sub_1311" w:history="1">
              <w:r w:rsidRPr="008F1368">
                <w:rPr>
                  <w:rFonts w:eastAsia="Times New Roman"/>
                  <w:color w:val="106BBE"/>
                  <w:sz w:val="18"/>
                  <w:szCs w:val="18"/>
                </w:rPr>
                <w:t>кодами 3.1.1 - 3.1.2</w:t>
              </w:r>
            </w:hyperlink>
          </w:p>
        </w:tc>
        <w:tc>
          <w:tcPr>
            <w:tcW w:w="825" w:type="pct"/>
            <w:tcBorders>
              <w:top w:val="single" w:sz="4" w:space="0" w:color="auto"/>
              <w:left w:val="single" w:sz="4" w:space="0" w:color="auto"/>
              <w:bottom w:val="single" w:sz="4" w:space="0" w:color="auto"/>
              <w:right w:val="single" w:sz="4" w:space="0" w:color="auto"/>
            </w:tcBorders>
          </w:tcPr>
          <w:p w14:paraId="4C2B0ABA" w14:textId="77777777" w:rsidR="008F1368" w:rsidRPr="008F1368" w:rsidRDefault="008F1368" w:rsidP="008F1368">
            <w:pPr>
              <w:jc w:val="center"/>
              <w:rPr>
                <w:rFonts w:eastAsia="Times New Roman"/>
                <w:sz w:val="18"/>
                <w:szCs w:val="18"/>
              </w:rPr>
            </w:pPr>
            <w:bookmarkStart w:id="38" w:name="sub_1031"/>
            <w:r w:rsidRPr="008F1368">
              <w:rPr>
                <w:rFonts w:eastAsia="Times New Roman"/>
                <w:sz w:val="18"/>
                <w:szCs w:val="18"/>
              </w:rPr>
              <w:lastRenderedPageBreak/>
              <w:t>3.1</w:t>
            </w:r>
            <w:bookmarkEnd w:id="38"/>
          </w:p>
        </w:tc>
        <w:tc>
          <w:tcPr>
            <w:tcW w:w="695" w:type="pct"/>
            <w:tcBorders>
              <w:top w:val="single" w:sz="4" w:space="0" w:color="auto"/>
              <w:left w:val="single" w:sz="4" w:space="0" w:color="auto"/>
              <w:bottom w:val="single" w:sz="4" w:space="0" w:color="auto"/>
            </w:tcBorders>
          </w:tcPr>
          <w:p w14:paraId="2A476E4B"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90D4C4C" w14:textId="77777777" w:rsidTr="009C4A06">
        <w:trPr>
          <w:jc w:val="center"/>
        </w:trPr>
        <w:tc>
          <w:tcPr>
            <w:tcW w:w="1352" w:type="pct"/>
            <w:tcBorders>
              <w:top w:val="single" w:sz="4" w:space="0" w:color="auto"/>
              <w:bottom w:val="single" w:sz="4" w:space="0" w:color="auto"/>
              <w:right w:val="single" w:sz="4" w:space="0" w:color="auto"/>
            </w:tcBorders>
          </w:tcPr>
          <w:p w14:paraId="03FF13C4" w14:textId="77777777" w:rsidR="008F1368" w:rsidRPr="008F1368" w:rsidRDefault="008F1368" w:rsidP="008F1368">
            <w:pPr>
              <w:jc w:val="center"/>
              <w:rPr>
                <w:rFonts w:eastAsia="Times New Roman"/>
                <w:sz w:val="18"/>
                <w:szCs w:val="18"/>
              </w:rPr>
            </w:pPr>
            <w:r w:rsidRPr="008F1368">
              <w:rPr>
                <w:rFonts w:eastAsia="Times New Roman"/>
                <w:sz w:val="18"/>
                <w:szCs w:val="18"/>
              </w:rPr>
              <w:t>Предоставление коммунальных услуг</w:t>
            </w:r>
          </w:p>
        </w:tc>
        <w:tc>
          <w:tcPr>
            <w:tcW w:w="2128" w:type="pct"/>
            <w:tcBorders>
              <w:top w:val="single" w:sz="4" w:space="0" w:color="auto"/>
              <w:left w:val="single" w:sz="4" w:space="0" w:color="auto"/>
              <w:bottom w:val="single" w:sz="4" w:space="0" w:color="auto"/>
              <w:right w:val="single" w:sz="4" w:space="0" w:color="auto"/>
            </w:tcBorders>
          </w:tcPr>
          <w:p w14:paraId="6BA5FFB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25" w:type="pct"/>
            <w:tcBorders>
              <w:top w:val="single" w:sz="4" w:space="0" w:color="auto"/>
              <w:left w:val="single" w:sz="4" w:space="0" w:color="auto"/>
              <w:bottom w:val="single" w:sz="4" w:space="0" w:color="auto"/>
              <w:right w:val="single" w:sz="4" w:space="0" w:color="auto"/>
            </w:tcBorders>
          </w:tcPr>
          <w:p w14:paraId="5A512F68" w14:textId="77777777" w:rsidR="008F1368" w:rsidRPr="008F1368" w:rsidRDefault="008F1368" w:rsidP="008F1368">
            <w:pPr>
              <w:jc w:val="center"/>
              <w:rPr>
                <w:rFonts w:eastAsia="Times New Roman"/>
                <w:sz w:val="18"/>
                <w:szCs w:val="18"/>
              </w:rPr>
            </w:pPr>
            <w:bookmarkStart w:id="39" w:name="sub_1311"/>
            <w:r w:rsidRPr="008F1368">
              <w:rPr>
                <w:rFonts w:eastAsia="Times New Roman"/>
                <w:sz w:val="18"/>
                <w:szCs w:val="18"/>
              </w:rPr>
              <w:t>3.1.1</w:t>
            </w:r>
            <w:bookmarkEnd w:id="39"/>
          </w:p>
        </w:tc>
        <w:tc>
          <w:tcPr>
            <w:tcW w:w="695" w:type="pct"/>
            <w:tcBorders>
              <w:top w:val="single" w:sz="4" w:space="0" w:color="auto"/>
              <w:left w:val="single" w:sz="4" w:space="0" w:color="auto"/>
              <w:bottom w:val="single" w:sz="4" w:space="0" w:color="auto"/>
            </w:tcBorders>
          </w:tcPr>
          <w:p w14:paraId="77948DB5"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4950BF5F" w14:textId="77777777" w:rsidTr="009C4A06">
        <w:trPr>
          <w:jc w:val="center"/>
        </w:trPr>
        <w:tc>
          <w:tcPr>
            <w:tcW w:w="1352" w:type="pct"/>
            <w:tcBorders>
              <w:top w:val="single" w:sz="4" w:space="0" w:color="auto"/>
              <w:bottom w:val="single" w:sz="4" w:space="0" w:color="auto"/>
              <w:right w:val="single" w:sz="4" w:space="0" w:color="auto"/>
            </w:tcBorders>
          </w:tcPr>
          <w:p w14:paraId="2E34B6AF" w14:textId="77777777" w:rsidR="008F1368" w:rsidRPr="008F1368" w:rsidRDefault="008F1368" w:rsidP="008F1368">
            <w:pPr>
              <w:jc w:val="center"/>
              <w:rPr>
                <w:rFonts w:eastAsia="Times New Roman"/>
                <w:sz w:val="18"/>
                <w:szCs w:val="18"/>
              </w:rPr>
            </w:pPr>
            <w:r w:rsidRPr="008F1368">
              <w:rPr>
                <w:rFonts w:eastAsia="Times New Roman"/>
                <w:sz w:val="18"/>
                <w:szCs w:val="18"/>
              </w:rPr>
              <w:t>Административные здания организаций, обеспечивающих предоставление коммунальных услуг</w:t>
            </w:r>
          </w:p>
        </w:tc>
        <w:tc>
          <w:tcPr>
            <w:tcW w:w="2128" w:type="pct"/>
            <w:tcBorders>
              <w:top w:val="single" w:sz="4" w:space="0" w:color="auto"/>
              <w:left w:val="single" w:sz="4" w:space="0" w:color="auto"/>
              <w:bottom w:val="single" w:sz="4" w:space="0" w:color="auto"/>
              <w:right w:val="single" w:sz="4" w:space="0" w:color="auto"/>
            </w:tcBorders>
          </w:tcPr>
          <w:p w14:paraId="37511E7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25" w:type="pct"/>
            <w:tcBorders>
              <w:top w:val="single" w:sz="4" w:space="0" w:color="auto"/>
              <w:left w:val="single" w:sz="4" w:space="0" w:color="auto"/>
              <w:bottom w:val="single" w:sz="4" w:space="0" w:color="auto"/>
              <w:right w:val="single" w:sz="4" w:space="0" w:color="auto"/>
            </w:tcBorders>
          </w:tcPr>
          <w:p w14:paraId="3E0A41E6" w14:textId="77777777" w:rsidR="008F1368" w:rsidRPr="008F1368" w:rsidRDefault="008F1368" w:rsidP="008F1368">
            <w:pPr>
              <w:jc w:val="center"/>
              <w:rPr>
                <w:rFonts w:eastAsia="Times New Roman"/>
                <w:sz w:val="18"/>
                <w:szCs w:val="18"/>
              </w:rPr>
            </w:pPr>
            <w:bookmarkStart w:id="40" w:name="sub_1312"/>
            <w:r w:rsidRPr="008F1368">
              <w:rPr>
                <w:rFonts w:eastAsia="Times New Roman"/>
                <w:sz w:val="18"/>
                <w:szCs w:val="18"/>
              </w:rPr>
              <w:t>3.1.2</w:t>
            </w:r>
            <w:bookmarkEnd w:id="40"/>
          </w:p>
        </w:tc>
        <w:tc>
          <w:tcPr>
            <w:tcW w:w="695" w:type="pct"/>
            <w:tcBorders>
              <w:top w:val="single" w:sz="4" w:space="0" w:color="auto"/>
              <w:left w:val="single" w:sz="4" w:space="0" w:color="auto"/>
              <w:bottom w:val="single" w:sz="4" w:space="0" w:color="auto"/>
            </w:tcBorders>
          </w:tcPr>
          <w:p w14:paraId="2A8EF4C4"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9D72D3D" w14:textId="77777777" w:rsidTr="009C4A06">
        <w:trPr>
          <w:jc w:val="center"/>
        </w:trPr>
        <w:tc>
          <w:tcPr>
            <w:tcW w:w="1352" w:type="pct"/>
            <w:tcBorders>
              <w:top w:val="single" w:sz="4" w:space="0" w:color="auto"/>
              <w:bottom w:val="single" w:sz="4" w:space="0" w:color="auto"/>
              <w:right w:val="single" w:sz="4" w:space="0" w:color="auto"/>
            </w:tcBorders>
          </w:tcPr>
          <w:p w14:paraId="39CA73E2" w14:textId="77777777" w:rsidR="008F1368" w:rsidRPr="008F1368" w:rsidRDefault="008F1368" w:rsidP="008F1368">
            <w:pPr>
              <w:jc w:val="center"/>
              <w:rPr>
                <w:rFonts w:eastAsia="Times New Roman"/>
                <w:sz w:val="18"/>
                <w:szCs w:val="18"/>
              </w:rPr>
            </w:pPr>
            <w:r w:rsidRPr="008F1368">
              <w:rPr>
                <w:rFonts w:eastAsia="Times New Roman"/>
                <w:sz w:val="18"/>
                <w:szCs w:val="18"/>
              </w:rPr>
              <w:t>Социальное обслуживание</w:t>
            </w:r>
          </w:p>
        </w:tc>
        <w:tc>
          <w:tcPr>
            <w:tcW w:w="2128" w:type="pct"/>
            <w:tcBorders>
              <w:top w:val="single" w:sz="4" w:space="0" w:color="auto"/>
              <w:left w:val="single" w:sz="4" w:space="0" w:color="auto"/>
              <w:bottom w:val="single" w:sz="4" w:space="0" w:color="auto"/>
              <w:right w:val="single" w:sz="4" w:space="0" w:color="auto"/>
            </w:tcBorders>
          </w:tcPr>
          <w:p w14:paraId="26CC6CCF"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8F1368">
                <w:rPr>
                  <w:rFonts w:eastAsia="Times New Roman"/>
                  <w:color w:val="106BBE"/>
                  <w:sz w:val="18"/>
                  <w:szCs w:val="18"/>
                </w:rPr>
                <w:t>кодами 3.2.1 - 3.2.4</w:t>
              </w:r>
            </w:hyperlink>
          </w:p>
        </w:tc>
        <w:tc>
          <w:tcPr>
            <w:tcW w:w="825" w:type="pct"/>
            <w:tcBorders>
              <w:top w:val="single" w:sz="4" w:space="0" w:color="auto"/>
              <w:left w:val="single" w:sz="4" w:space="0" w:color="auto"/>
              <w:bottom w:val="single" w:sz="4" w:space="0" w:color="auto"/>
              <w:right w:val="single" w:sz="4" w:space="0" w:color="auto"/>
            </w:tcBorders>
          </w:tcPr>
          <w:p w14:paraId="0B771486" w14:textId="77777777" w:rsidR="008F1368" w:rsidRPr="008F1368" w:rsidRDefault="008F1368" w:rsidP="008F1368">
            <w:pPr>
              <w:jc w:val="center"/>
              <w:rPr>
                <w:rFonts w:eastAsia="Times New Roman"/>
                <w:sz w:val="18"/>
                <w:szCs w:val="18"/>
              </w:rPr>
            </w:pPr>
            <w:bookmarkStart w:id="41" w:name="sub_1032"/>
            <w:r w:rsidRPr="008F1368">
              <w:rPr>
                <w:rFonts w:eastAsia="Times New Roman"/>
                <w:sz w:val="18"/>
                <w:szCs w:val="18"/>
              </w:rPr>
              <w:t>3.2</w:t>
            </w:r>
            <w:bookmarkEnd w:id="41"/>
          </w:p>
        </w:tc>
        <w:tc>
          <w:tcPr>
            <w:tcW w:w="695" w:type="pct"/>
            <w:tcBorders>
              <w:top w:val="single" w:sz="4" w:space="0" w:color="auto"/>
              <w:left w:val="single" w:sz="4" w:space="0" w:color="auto"/>
              <w:bottom w:val="single" w:sz="4" w:space="0" w:color="auto"/>
            </w:tcBorders>
          </w:tcPr>
          <w:p w14:paraId="725B0B8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6BE0D01" w14:textId="77777777" w:rsidTr="009C4A06">
        <w:trPr>
          <w:jc w:val="center"/>
        </w:trPr>
        <w:tc>
          <w:tcPr>
            <w:tcW w:w="1352" w:type="pct"/>
            <w:tcBorders>
              <w:top w:val="single" w:sz="4" w:space="0" w:color="auto"/>
              <w:bottom w:val="single" w:sz="4" w:space="0" w:color="auto"/>
              <w:right w:val="single" w:sz="4" w:space="0" w:color="auto"/>
            </w:tcBorders>
          </w:tcPr>
          <w:p w14:paraId="3EEF514E" w14:textId="77777777" w:rsidR="008F1368" w:rsidRPr="008F1368" w:rsidRDefault="008F1368" w:rsidP="008F1368">
            <w:pPr>
              <w:jc w:val="center"/>
              <w:rPr>
                <w:rFonts w:eastAsia="Times New Roman"/>
                <w:sz w:val="18"/>
                <w:szCs w:val="18"/>
              </w:rPr>
            </w:pPr>
            <w:r w:rsidRPr="008F1368">
              <w:rPr>
                <w:rFonts w:eastAsia="Times New Roman"/>
                <w:sz w:val="18"/>
                <w:szCs w:val="18"/>
              </w:rPr>
              <w:t>Дома социального обслуживания</w:t>
            </w:r>
          </w:p>
        </w:tc>
        <w:tc>
          <w:tcPr>
            <w:tcW w:w="2128" w:type="pct"/>
            <w:tcBorders>
              <w:top w:val="single" w:sz="4" w:space="0" w:color="auto"/>
              <w:left w:val="single" w:sz="4" w:space="0" w:color="auto"/>
              <w:bottom w:val="single" w:sz="4" w:space="0" w:color="auto"/>
              <w:right w:val="single" w:sz="4" w:space="0" w:color="auto"/>
            </w:tcBorders>
          </w:tcPr>
          <w:p w14:paraId="7E0EF67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14:paraId="1F136C30"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25" w:type="pct"/>
            <w:tcBorders>
              <w:top w:val="single" w:sz="4" w:space="0" w:color="auto"/>
              <w:left w:val="single" w:sz="4" w:space="0" w:color="auto"/>
              <w:bottom w:val="single" w:sz="4" w:space="0" w:color="auto"/>
              <w:right w:val="single" w:sz="4" w:space="0" w:color="auto"/>
            </w:tcBorders>
          </w:tcPr>
          <w:p w14:paraId="472A1F44" w14:textId="77777777" w:rsidR="008F1368" w:rsidRPr="008F1368" w:rsidRDefault="008F1368" w:rsidP="008F1368">
            <w:pPr>
              <w:jc w:val="center"/>
              <w:rPr>
                <w:rFonts w:eastAsia="Times New Roman"/>
                <w:sz w:val="18"/>
                <w:szCs w:val="18"/>
              </w:rPr>
            </w:pPr>
            <w:bookmarkStart w:id="42" w:name="sub_1321"/>
            <w:r w:rsidRPr="008F1368">
              <w:rPr>
                <w:rFonts w:eastAsia="Times New Roman"/>
                <w:sz w:val="18"/>
                <w:szCs w:val="18"/>
              </w:rPr>
              <w:t>3.2.1</w:t>
            </w:r>
            <w:bookmarkEnd w:id="42"/>
          </w:p>
        </w:tc>
        <w:tc>
          <w:tcPr>
            <w:tcW w:w="695" w:type="pct"/>
            <w:tcBorders>
              <w:top w:val="single" w:sz="4" w:space="0" w:color="auto"/>
              <w:left w:val="single" w:sz="4" w:space="0" w:color="auto"/>
              <w:bottom w:val="single" w:sz="4" w:space="0" w:color="auto"/>
            </w:tcBorders>
          </w:tcPr>
          <w:p w14:paraId="35FE458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B3B26F9" w14:textId="77777777" w:rsidTr="009C4A06">
        <w:trPr>
          <w:jc w:val="center"/>
        </w:trPr>
        <w:tc>
          <w:tcPr>
            <w:tcW w:w="1352" w:type="pct"/>
            <w:tcBorders>
              <w:top w:val="single" w:sz="4" w:space="0" w:color="auto"/>
              <w:bottom w:val="single" w:sz="4" w:space="0" w:color="auto"/>
              <w:right w:val="single" w:sz="4" w:space="0" w:color="auto"/>
            </w:tcBorders>
          </w:tcPr>
          <w:p w14:paraId="7405CBB5" w14:textId="77777777" w:rsidR="008F1368" w:rsidRPr="008F1368" w:rsidRDefault="008F1368" w:rsidP="008F1368">
            <w:pPr>
              <w:jc w:val="center"/>
              <w:rPr>
                <w:rFonts w:eastAsia="Times New Roman"/>
                <w:sz w:val="18"/>
                <w:szCs w:val="18"/>
              </w:rPr>
            </w:pPr>
            <w:r w:rsidRPr="008F1368">
              <w:rPr>
                <w:rFonts w:eastAsia="Times New Roman"/>
                <w:sz w:val="18"/>
                <w:szCs w:val="18"/>
              </w:rPr>
              <w:t>Оказание социальной помощи населению</w:t>
            </w:r>
          </w:p>
        </w:tc>
        <w:tc>
          <w:tcPr>
            <w:tcW w:w="2128" w:type="pct"/>
            <w:tcBorders>
              <w:top w:val="single" w:sz="4" w:space="0" w:color="auto"/>
              <w:left w:val="single" w:sz="4" w:space="0" w:color="auto"/>
              <w:bottom w:val="single" w:sz="4" w:space="0" w:color="auto"/>
              <w:right w:val="single" w:sz="4" w:space="0" w:color="auto"/>
            </w:tcBorders>
          </w:tcPr>
          <w:p w14:paraId="1D64D1C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3FD04583"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размещения общественных некоммерческих организаций: некоммерческих фондов, благотворительных организаций, клубов по интересам</w:t>
            </w:r>
          </w:p>
        </w:tc>
        <w:tc>
          <w:tcPr>
            <w:tcW w:w="825" w:type="pct"/>
            <w:tcBorders>
              <w:top w:val="single" w:sz="4" w:space="0" w:color="auto"/>
              <w:left w:val="single" w:sz="4" w:space="0" w:color="auto"/>
              <w:bottom w:val="single" w:sz="4" w:space="0" w:color="auto"/>
              <w:right w:val="single" w:sz="4" w:space="0" w:color="auto"/>
            </w:tcBorders>
          </w:tcPr>
          <w:p w14:paraId="34078F5A" w14:textId="77777777" w:rsidR="008F1368" w:rsidRPr="008F1368" w:rsidRDefault="008F1368" w:rsidP="008F1368">
            <w:pPr>
              <w:jc w:val="center"/>
              <w:rPr>
                <w:rFonts w:eastAsia="Times New Roman"/>
                <w:sz w:val="18"/>
                <w:szCs w:val="18"/>
              </w:rPr>
            </w:pPr>
            <w:bookmarkStart w:id="43" w:name="sub_1322"/>
            <w:r w:rsidRPr="008F1368">
              <w:rPr>
                <w:rFonts w:eastAsia="Times New Roman"/>
                <w:sz w:val="18"/>
                <w:szCs w:val="18"/>
              </w:rPr>
              <w:t>3.2.2</w:t>
            </w:r>
            <w:bookmarkEnd w:id="43"/>
          </w:p>
        </w:tc>
        <w:tc>
          <w:tcPr>
            <w:tcW w:w="695" w:type="pct"/>
            <w:tcBorders>
              <w:top w:val="single" w:sz="4" w:space="0" w:color="auto"/>
              <w:left w:val="single" w:sz="4" w:space="0" w:color="auto"/>
              <w:bottom w:val="single" w:sz="4" w:space="0" w:color="auto"/>
            </w:tcBorders>
          </w:tcPr>
          <w:p w14:paraId="2113449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3A944CB5" w14:textId="77777777" w:rsidTr="009C4A06">
        <w:trPr>
          <w:jc w:val="center"/>
        </w:trPr>
        <w:tc>
          <w:tcPr>
            <w:tcW w:w="1352" w:type="pct"/>
            <w:tcBorders>
              <w:top w:val="single" w:sz="4" w:space="0" w:color="auto"/>
              <w:bottom w:val="single" w:sz="4" w:space="0" w:color="auto"/>
              <w:right w:val="single" w:sz="4" w:space="0" w:color="auto"/>
            </w:tcBorders>
          </w:tcPr>
          <w:p w14:paraId="275321A9" w14:textId="77777777" w:rsidR="008F1368" w:rsidRPr="008F1368" w:rsidRDefault="008F1368" w:rsidP="008F1368">
            <w:pPr>
              <w:jc w:val="center"/>
              <w:rPr>
                <w:rFonts w:eastAsia="Times New Roman"/>
                <w:sz w:val="18"/>
                <w:szCs w:val="18"/>
              </w:rPr>
            </w:pPr>
            <w:r w:rsidRPr="008F1368">
              <w:rPr>
                <w:rFonts w:eastAsia="Times New Roman"/>
                <w:sz w:val="18"/>
                <w:szCs w:val="18"/>
              </w:rPr>
              <w:t>Оказание услуг связи</w:t>
            </w:r>
          </w:p>
        </w:tc>
        <w:tc>
          <w:tcPr>
            <w:tcW w:w="2128" w:type="pct"/>
            <w:tcBorders>
              <w:top w:val="single" w:sz="4" w:space="0" w:color="auto"/>
              <w:left w:val="single" w:sz="4" w:space="0" w:color="auto"/>
              <w:bottom w:val="single" w:sz="4" w:space="0" w:color="auto"/>
              <w:right w:val="single" w:sz="4" w:space="0" w:color="auto"/>
            </w:tcBorders>
          </w:tcPr>
          <w:p w14:paraId="3B3F05F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25" w:type="pct"/>
            <w:tcBorders>
              <w:top w:val="single" w:sz="4" w:space="0" w:color="auto"/>
              <w:left w:val="single" w:sz="4" w:space="0" w:color="auto"/>
              <w:bottom w:val="single" w:sz="4" w:space="0" w:color="auto"/>
              <w:right w:val="single" w:sz="4" w:space="0" w:color="auto"/>
            </w:tcBorders>
          </w:tcPr>
          <w:p w14:paraId="7BD4D00F" w14:textId="77777777" w:rsidR="008F1368" w:rsidRPr="008F1368" w:rsidRDefault="008F1368" w:rsidP="008F1368">
            <w:pPr>
              <w:jc w:val="center"/>
              <w:rPr>
                <w:rFonts w:eastAsia="Times New Roman"/>
                <w:sz w:val="18"/>
                <w:szCs w:val="18"/>
              </w:rPr>
            </w:pPr>
            <w:bookmarkStart w:id="44" w:name="sub_1323"/>
            <w:r w:rsidRPr="008F1368">
              <w:rPr>
                <w:rFonts w:eastAsia="Times New Roman"/>
                <w:sz w:val="18"/>
                <w:szCs w:val="18"/>
              </w:rPr>
              <w:t>3.2.3</w:t>
            </w:r>
            <w:bookmarkEnd w:id="44"/>
          </w:p>
        </w:tc>
        <w:tc>
          <w:tcPr>
            <w:tcW w:w="695" w:type="pct"/>
            <w:tcBorders>
              <w:top w:val="single" w:sz="4" w:space="0" w:color="auto"/>
              <w:left w:val="single" w:sz="4" w:space="0" w:color="auto"/>
              <w:bottom w:val="single" w:sz="4" w:space="0" w:color="auto"/>
            </w:tcBorders>
          </w:tcPr>
          <w:p w14:paraId="2E3ECEE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806C0EB" w14:textId="77777777" w:rsidTr="009C4A06">
        <w:trPr>
          <w:jc w:val="center"/>
        </w:trPr>
        <w:tc>
          <w:tcPr>
            <w:tcW w:w="1352" w:type="pct"/>
            <w:tcBorders>
              <w:top w:val="single" w:sz="4" w:space="0" w:color="auto"/>
              <w:bottom w:val="single" w:sz="4" w:space="0" w:color="auto"/>
              <w:right w:val="single" w:sz="4" w:space="0" w:color="auto"/>
            </w:tcBorders>
          </w:tcPr>
          <w:p w14:paraId="664F9EF5" w14:textId="77777777" w:rsidR="008F1368" w:rsidRPr="008F1368" w:rsidRDefault="008F1368" w:rsidP="008F1368">
            <w:pPr>
              <w:jc w:val="center"/>
              <w:rPr>
                <w:rFonts w:eastAsia="Times New Roman"/>
                <w:sz w:val="18"/>
                <w:szCs w:val="18"/>
              </w:rPr>
            </w:pPr>
            <w:r w:rsidRPr="008F1368">
              <w:rPr>
                <w:rFonts w:eastAsia="Times New Roman"/>
                <w:sz w:val="18"/>
                <w:szCs w:val="18"/>
              </w:rPr>
              <w:t>Общежития</w:t>
            </w:r>
          </w:p>
        </w:tc>
        <w:tc>
          <w:tcPr>
            <w:tcW w:w="2128" w:type="pct"/>
            <w:tcBorders>
              <w:top w:val="single" w:sz="4" w:space="0" w:color="auto"/>
              <w:left w:val="single" w:sz="4" w:space="0" w:color="auto"/>
              <w:bottom w:val="single" w:sz="4" w:space="0" w:color="auto"/>
              <w:right w:val="single" w:sz="4" w:space="0" w:color="auto"/>
            </w:tcBorders>
          </w:tcPr>
          <w:p w14:paraId="179209BA"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8F1368">
                <w:rPr>
                  <w:rFonts w:eastAsia="Times New Roman"/>
                  <w:color w:val="106BBE"/>
                  <w:sz w:val="18"/>
                  <w:szCs w:val="18"/>
                </w:rPr>
                <w:t>кодом 4.7</w:t>
              </w:r>
            </w:hyperlink>
          </w:p>
        </w:tc>
        <w:tc>
          <w:tcPr>
            <w:tcW w:w="825" w:type="pct"/>
            <w:tcBorders>
              <w:top w:val="single" w:sz="4" w:space="0" w:color="auto"/>
              <w:left w:val="single" w:sz="4" w:space="0" w:color="auto"/>
              <w:bottom w:val="single" w:sz="4" w:space="0" w:color="auto"/>
              <w:right w:val="single" w:sz="4" w:space="0" w:color="auto"/>
            </w:tcBorders>
          </w:tcPr>
          <w:p w14:paraId="588BED8D" w14:textId="77777777" w:rsidR="008F1368" w:rsidRPr="008F1368" w:rsidRDefault="008F1368" w:rsidP="008F1368">
            <w:pPr>
              <w:jc w:val="center"/>
              <w:rPr>
                <w:rFonts w:eastAsia="Times New Roman"/>
                <w:sz w:val="18"/>
                <w:szCs w:val="18"/>
              </w:rPr>
            </w:pPr>
            <w:bookmarkStart w:id="45" w:name="sub_1324"/>
            <w:r w:rsidRPr="008F1368">
              <w:rPr>
                <w:rFonts w:eastAsia="Times New Roman"/>
                <w:sz w:val="18"/>
                <w:szCs w:val="18"/>
              </w:rPr>
              <w:t>3.2.4</w:t>
            </w:r>
            <w:bookmarkEnd w:id="45"/>
          </w:p>
        </w:tc>
        <w:tc>
          <w:tcPr>
            <w:tcW w:w="695" w:type="pct"/>
            <w:tcBorders>
              <w:top w:val="single" w:sz="4" w:space="0" w:color="auto"/>
              <w:left w:val="single" w:sz="4" w:space="0" w:color="auto"/>
              <w:bottom w:val="single" w:sz="4" w:space="0" w:color="auto"/>
            </w:tcBorders>
          </w:tcPr>
          <w:p w14:paraId="0B2510EB"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C9963F2" w14:textId="77777777" w:rsidTr="009C4A06">
        <w:trPr>
          <w:jc w:val="center"/>
        </w:trPr>
        <w:tc>
          <w:tcPr>
            <w:tcW w:w="1352" w:type="pct"/>
            <w:tcBorders>
              <w:top w:val="single" w:sz="4" w:space="0" w:color="auto"/>
              <w:bottom w:val="single" w:sz="4" w:space="0" w:color="auto"/>
              <w:right w:val="single" w:sz="4" w:space="0" w:color="auto"/>
            </w:tcBorders>
          </w:tcPr>
          <w:p w14:paraId="2623BE08" w14:textId="77777777" w:rsidR="008F1368" w:rsidRPr="008F1368" w:rsidRDefault="008F1368" w:rsidP="008F1368">
            <w:pPr>
              <w:jc w:val="center"/>
              <w:rPr>
                <w:rFonts w:eastAsia="Times New Roman"/>
                <w:sz w:val="18"/>
                <w:szCs w:val="18"/>
              </w:rPr>
            </w:pPr>
            <w:r w:rsidRPr="008F1368">
              <w:rPr>
                <w:rFonts w:eastAsia="Times New Roman"/>
                <w:sz w:val="18"/>
                <w:szCs w:val="18"/>
              </w:rPr>
              <w:t>Бытовое обслуживание</w:t>
            </w:r>
          </w:p>
        </w:tc>
        <w:tc>
          <w:tcPr>
            <w:tcW w:w="2128" w:type="pct"/>
            <w:tcBorders>
              <w:top w:val="single" w:sz="4" w:space="0" w:color="auto"/>
              <w:left w:val="single" w:sz="4" w:space="0" w:color="auto"/>
              <w:bottom w:val="single" w:sz="4" w:space="0" w:color="auto"/>
              <w:right w:val="single" w:sz="4" w:space="0" w:color="auto"/>
            </w:tcBorders>
          </w:tcPr>
          <w:p w14:paraId="443DF766"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w:t>
            </w:r>
          </w:p>
          <w:p w14:paraId="1848CA44" w14:textId="77777777" w:rsidR="008F1368" w:rsidRPr="008F1368" w:rsidRDefault="008F1368" w:rsidP="008F1368">
            <w:pPr>
              <w:jc w:val="center"/>
              <w:rPr>
                <w:rFonts w:eastAsia="Times New Roman"/>
                <w:sz w:val="18"/>
                <w:szCs w:val="18"/>
              </w:rPr>
            </w:pPr>
            <w:r w:rsidRPr="008F1368">
              <w:rPr>
                <w:rFonts w:eastAsia="Times New Roman"/>
                <w:sz w:val="18"/>
                <w:szCs w:val="18"/>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5" w:type="pct"/>
            <w:tcBorders>
              <w:top w:val="single" w:sz="4" w:space="0" w:color="auto"/>
              <w:left w:val="single" w:sz="4" w:space="0" w:color="auto"/>
              <w:bottom w:val="single" w:sz="4" w:space="0" w:color="auto"/>
              <w:right w:val="single" w:sz="4" w:space="0" w:color="auto"/>
            </w:tcBorders>
          </w:tcPr>
          <w:p w14:paraId="3B844DBF" w14:textId="77777777" w:rsidR="008F1368" w:rsidRPr="008F1368" w:rsidRDefault="008F1368" w:rsidP="008F1368">
            <w:pPr>
              <w:jc w:val="center"/>
              <w:rPr>
                <w:rFonts w:eastAsia="Times New Roman"/>
                <w:sz w:val="18"/>
                <w:szCs w:val="18"/>
              </w:rPr>
            </w:pPr>
            <w:bookmarkStart w:id="46" w:name="sub_1033"/>
            <w:r w:rsidRPr="008F1368">
              <w:rPr>
                <w:rFonts w:eastAsia="Times New Roman"/>
                <w:sz w:val="18"/>
                <w:szCs w:val="18"/>
              </w:rPr>
              <w:t>3.3</w:t>
            </w:r>
            <w:bookmarkEnd w:id="46"/>
          </w:p>
        </w:tc>
        <w:tc>
          <w:tcPr>
            <w:tcW w:w="695" w:type="pct"/>
            <w:tcBorders>
              <w:top w:val="single" w:sz="4" w:space="0" w:color="auto"/>
              <w:left w:val="single" w:sz="4" w:space="0" w:color="auto"/>
              <w:bottom w:val="single" w:sz="4" w:space="0" w:color="auto"/>
            </w:tcBorders>
          </w:tcPr>
          <w:p w14:paraId="5DA77752"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2EDAA9E" w14:textId="77777777" w:rsidTr="009C4A06">
        <w:trPr>
          <w:jc w:val="center"/>
        </w:trPr>
        <w:tc>
          <w:tcPr>
            <w:tcW w:w="1352" w:type="pct"/>
            <w:tcBorders>
              <w:top w:val="single" w:sz="4" w:space="0" w:color="auto"/>
              <w:bottom w:val="single" w:sz="4" w:space="0" w:color="auto"/>
              <w:right w:val="single" w:sz="4" w:space="0" w:color="auto"/>
            </w:tcBorders>
          </w:tcPr>
          <w:p w14:paraId="239C2EFB" w14:textId="77777777" w:rsidR="008F1368" w:rsidRPr="008F1368" w:rsidRDefault="008F1368" w:rsidP="008F1368">
            <w:pPr>
              <w:jc w:val="center"/>
              <w:rPr>
                <w:rFonts w:eastAsia="Times New Roman"/>
                <w:sz w:val="18"/>
                <w:szCs w:val="18"/>
              </w:rPr>
            </w:pPr>
            <w:r w:rsidRPr="008F1368">
              <w:rPr>
                <w:rFonts w:eastAsia="Times New Roman"/>
                <w:sz w:val="18"/>
                <w:szCs w:val="18"/>
              </w:rPr>
              <w:t>Здравоохранение</w:t>
            </w:r>
          </w:p>
        </w:tc>
        <w:tc>
          <w:tcPr>
            <w:tcW w:w="2128" w:type="pct"/>
            <w:tcBorders>
              <w:top w:val="single" w:sz="4" w:space="0" w:color="auto"/>
              <w:left w:val="single" w:sz="4" w:space="0" w:color="auto"/>
              <w:bottom w:val="single" w:sz="4" w:space="0" w:color="auto"/>
              <w:right w:val="single" w:sz="4" w:space="0" w:color="auto"/>
            </w:tcBorders>
          </w:tcPr>
          <w:p w14:paraId="39C31499"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8F1368">
                <w:rPr>
                  <w:rFonts w:eastAsia="Times New Roman"/>
                  <w:color w:val="106BBE"/>
                  <w:sz w:val="18"/>
                  <w:szCs w:val="18"/>
                </w:rPr>
                <w:t>кодами 3.4.1 - 3.4.2</w:t>
              </w:r>
            </w:hyperlink>
          </w:p>
        </w:tc>
        <w:tc>
          <w:tcPr>
            <w:tcW w:w="825" w:type="pct"/>
            <w:tcBorders>
              <w:top w:val="single" w:sz="4" w:space="0" w:color="auto"/>
              <w:left w:val="single" w:sz="4" w:space="0" w:color="auto"/>
              <w:bottom w:val="single" w:sz="4" w:space="0" w:color="auto"/>
              <w:right w:val="single" w:sz="4" w:space="0" w:color="auto"/>
            </w:tcBorders>
          </w:tcPr>
          <w:p w14:paraId="0BF9FB04" w14:textId="77777777" w:rsidR="008F1368" w:rsidRPr="008F1368" w:rsidRDefault="008F1368" w:rsidP="008F1368">
            <w:pPr>
              <w:jc w:val="center"/>
              <w:rPr>
                <w:rFonts w:eastAsia="Times New Roman"/>
                <w:sz w:val="18"/>
                <w:szCs w:val="18"/>
              </w:rPr>
            </w:pPr>
            <w:bookmarkStart w:id="47" w:name="sub_1034"/>
            <w:r w:rsidRPr="008F1368">
              <w:rPr>
                <w:rFonts w:eastAsia="Times New Roman"/>
                <w:sz w:val="18"/>
                <w:szCs w:val="18"/>
              </w:rPr>
              <w:t>3.4</w:t>
            </w:r>
            <w:bookmarkEnd w:id="47"/>
          </w:p>
        </w:tc>
        <w:tc>
          <w:tcPr>
            <w:tcW w:w="695" w:type="pct"/>
            <w:tcBorders>
              <w:top w:val="single" w:sz="4" w:space="0" w:color="auto"/>
              <w:left w:val="single" w:sz="4" w:space="0" w:color="auto"/>
              <w:bottom w:val="single" w:sz="4" w:space="0" w:color="auto"/>
            </w:tcBorders>
          </w:tcPr>
          <w:p w14:paraId="101F7C3B"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4A90831B" w14:textId="77777777" w:rsidTr="009C4A06">
        <w:trPr>
          <w:jc w:val="center"/>
        </w:trPr>
        <w:tc>
          <w:tcPr>
            <w:tcW w:w="1352" w:type="pct"/>
            <w:tcBorders>
              <w:top w:val="single" w:sz="4" w:space="0" w:color="auto"/>
              <w:bottom w:val="single" w:sz="4" w:space="0" w:color="auto"/>
              <w:right w:val="single" w:sz="4" w:space="0" w:color="auto"/>
            </w:tcBorders>
          </w:tcPr>
          <w:p w14:paraId="12B7384F"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Амбулаторно-поликлиническое </w:t>
            </w:r>
            <w:r w:rsidRPr="008F1368">
              <w:rPr>
                <w:rFonts w:eastAsia="Times New Roman"/>
                <w:sz w:val="18"/>
                <w:szCs w:val="18"/>
              </w:rPr>
              <w:lastRenderedPageBreak/>
              <w:t>обслуживание</w:t>
            </w:r>
          </w:p>
        </w:tc>
        <w:tc>
          <w:tcPr>
            <w:tcW w:w="2128" w:type="pct"/>
            <w:tcBorders>
              <w:top w:val="single" w:sz="4" w:space="0" w:color="auto"/>
              <w:left w:val="single" w:sz="4" w:space="0" w:color="auto"/>
              <w:bottom w:val="single" w:sz="4" w:space="0" w:color="auto"/>
              <w:right w:val="single" w:sz="4" w:space="0" w:color="auto"/>
            </w:tcBorders>
          </w:tcPr>
          <w:p w14:paraId="19F7D810" w14:textId="77777777" w:rsidR="008F1368" w:rsidRPr="008F1368" w:rsidRDefault="008F1368" w:rsidP="008F1368">
            <w:pPr>
              <w:jc w:val="center"/>
              <w:rPr>
                <w:rFonts w:eastAsia="Times New Roman"/>
                <w:sz w:val="18"/>
                <w:szCs w:val="18"/>
              </w:rPr>
            </w:pPr>
            <w:r w:rsidRPr="008F1368">
              <w:rPr>
                <w:rFonts w:eastAsia="Times New Roman"/>
                <w:sz w:val="18"/>
                <w:szCs w:val="18"/>
              </w:rPr>
              <w:lastRenderedPageBreak/>
              <w:t xml:space="preserve">Размещение объектов капитального строительства, предназначенных для оказания </w:t>
            </w:r>
            <w:r w:rsidRPr="008F1368">
              <w:rPr>
                <w:rFonts w:eastAsia="Times New Roman"/>
                <w:sz w:val="18"/>
                <w:szCs w:val="18"/>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5" w:type="pct"/>
            <w:tcBorders>
              <w:top w:val="single" w:sz="4" w:space="0" w:color="auto"/>
              <w:left w:val="single" w:sz="4" w:space="0" w:color="auto"/>
              <w:bottom w:val="single" w:sz="4" w:space="0" w:color="auto"/>
              <w:right w:val="single" w:sz="4" w:space="0" w:color="auto"/>
            </w:tcBorders>
          </w:tcPr>
          <w:p w14:paraId="54289B7A" w14:textId="77777777" w:rsidR="008F1368" w:rsidRPr="008F1368" w:rsidRDefault="008F1368" w:rsidP="008F1368">
            <w:pPr>
              <w:jc w:val="center"/>
              <w:rPr>
                <w:rFonts w:eastAsia="Times New Roman"/>
                <w:sz w:val="18"/>
                <w:szCs w:val="18"/>
              </w:rPr>
            </w:pPr>
            <w:bookmarkStart w:id="48" w:name="sub_1341"/>
            <w:r w:rsidRPr="008F1368">
              <w:rPr>
                <w:rFonts w:eastAsia="Times New Roman"/>
                <w:sz w:val="18"/>
                <w:szCs w:val="18"/>
              </w:rPr>
              <w:lastRenderedPageBreak/>
              <w:t>3.4.1</w:t>
            </w:r>
            <w:bookmarkEnd w:id="48"/>
          </w:p>
        </w:tc>
        <w:tc>
          <w:tcPr>
            <w:tcW w:w="695" w:type="pct"/>
            <w:tcBorders>
              <w:top w:val="single" w:sz="4" w:space="0" w:color="auto"/>
              <w:left w:val="single" w:sz="4" w:space="0" w:color="auto"/>
              <w:bottom w:val="single" w:sz="4" w:space="0" w:color="auto"/>
            </w:tcBorders>
          </w:tcPr>
          <w:p w14:paraId="34E183F8"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CC57C3F" w14:textId="77777777" w:rsidTr="009C4A06">
        <w:trPr>
          <w:jc w:val="center"/>
        </w:trPr>
        <w:tc>
          <w:tcPr>
            <w:tcW w:w="1352" w:type="pct"/>
            <w:tcBorders>
              <w:top w:val="single" w:sz="4" w:space="0" w:color="auto"/>
              <w:bottom w:val="single" w:sz="4" w:space="0" w:color="auto"/>
              <w:right w:val="single" w:sz="4" w:space="0" w:color="auto"/>
            </w:tcBorders>
          </w:tcPr>
          <w:p w14:paraId="25027DA0" w14:textId="77777777" w:rsidR="008F1368" w:rsidRPr="008F1368" w:rsidRDefault="008F1368" w:rsidP="008F1368">
            <w:pPr>
              <w:jc w:val="center"/>
              <w:rPr>
                <w:rFonts w:eastAsia="Times New Roman"/>
                <w:sz w:val="18"/>
                <w:szCs w:val="18"/>
              </w:rPr>
            </w:pPr>
            <w:r w:rsidRPr="008F1368">
              <w:rPr>
                <w:rFonts w:eastAsia="Times New Roman"/>
                <w:sz w:val="18"/>
                <w:szCs w:val="18"/>
              </w:rPr>
              <w:t>Стационарное медицинское обслуживание</w:t>
            </w:r>
          </w:p>
        </w:tc>
        <w:tc>
          <w:tcPr>
            <w:tcW w:w="2128" w:type="pct"/>
            <w:tcBorders>
              <w:top w:val="single" w:sz="4" w:space="0" w:color="auto"/>
              <w:left w:val="single" w:sz="4" w:space="0" w:color="auto"/>
              <w:bottom w:val="single" w:sz="4" w:space="0" w:color="auto"/>
              <w:right w:val="single" w:sz="4" w:space="0" w:color="auto"/>
            </w:tcBorders>
          </w:tcPr>
          <w:p w14:paraId="6B9A1C4B"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23C59CB"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станций скорой помощи; размещение площадок санитарной авиации</w:t>
            </w:r>
          </w:p>
        </w:tc>
        <w:tc>
          <w:tcPr>
            <w:tcW w:w="825" w:type="pct"/>
            <w:tcBorders>
              <w:top w:val="single" w:sz="4" w:space="0" w:color="auto"/>
              <w:left w:val="single" w:sz="4" w:space="0" w:color="auto"/>
              <w:bottom w:val="single" w:sz="4" w:space="0" w:color="auto"/>
              <w:right w:val="single" w:sz="4" w:space="0" w:color="auto"/>
            </w:tcBorders>
          </w:tcPr>
          <w:p w14:paraId="304D6DA1" w14:textId="77777777" w:rsidR="008F1368" w:rsidRPr="008F1368" w:rsidRDefault="008F1368" w:rsidP="008F1368">
            <w:pPr>
              <w:jc w:val="center"/>
              <w:rPr>
                <w:rFonts w:eastAsia="Times New Roman"/>
                <w:sz w:val="18"/>
                <w:szCs w:val="18"/>
              </w:rPr>
            </w:pPr>
            <w:bookmarkStart w:id="49" w:name="sub_1342"/>
            <w:r w:rsidRPr="008F1368">
              <w:rPr>
                <w:rFonts w:eastAsia="Times New Roman"/>
                <w:sz w:val="18"/>
                <w:szCs w:val="18"/>
              </w:rPr>
              <w:t>3.4.2</w:t>
            </w:r>
            <w:bookmarkEnd w:id="49"/>
          </w:p>
        </w:tc>
        <w:tc>
          <w:tcPr>
            <w:tcW w:w="695" w:type="pct"/>
            <w:tcBorders>
              <w:top w:val="single" w:sz="4" w:space="0" w:color="auto"/>
              <w:left w:val="single" w:sz="4" w:space="0" w:color="auto"/>
              <w:bottom w:val="single" w:sz="4" w:space="0" w:color="auto"/>
            </w:tcBorders>
          </w:tcPr>
          <w:p w14:paraId="25738BC3"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74A9B97" w14:textId="77777777" w:rsidTr="009C4A06">
        <w:trPr>
          <w:jc w:val="center"/>
        </w:trPr>
        <w:tc>
          <w:tcPr>
            <w:tcW w:w="1352" w:type="pct"/>
            <w:tcBorders>
              <w:top w:val="single" w:sz="4" w:space="0" w:color="auto"/>
              <w:bottom w:val="single" w:sz="4" w:space="0" w:color="auto"/>
              <w:right w:val="single" w:sz="4" w:space="0" w:color="auto"/>
            </w:tcBorders>
          </w:tcPr>
          <w:p w14:paraId="1F3C76DF" w14:textId="77777777" w:rsidR="008F1368" w:rsidRPr="008F1368" w:rsidRDefault="008F1368" w:rsidP="008F1368">
            <w:pPr>
              <w:jc w:val="center"/>
              <w:rPr>
                <w:rFonts w:eastAsia="Times New Roman"/>
                <w:sz w:val="18"/>
                <w:szCs w:val="18"/>
              </w:rPr>
            </w:pPr>
            <w:r w:rsidRPr="008F1368">
              <w:rPr>
                <w:rFonts w:eastAsia="Times New Roman"/>
                <w:sz w:val="18"/>
                <w:szCs w:val="18"/>
              </w:rPr>
              <w:t>Медицинские организации особого назначения</w:t>
            </w:r>
          </w:p>
        </w:tc>
        <w:tc>
          <w:tcPr>
            <w:tcW w:w="2128" w:type="pct"/>
            <w:tcBorders>
              <w:top w:val="single" w:sz="4" w:space="0" w:color="auto"/>
              <w:left w:val="single" w:sz="4" w:space="0" w:color="auto"/>
              <w:bottom w:val="single" w:sz="4" w:space="0" w:color="auto"/>
              <w:right w:val="single" w:sz="4" w:space="0" w:color="auto"/>
            </w:tcBorders>
          </w:tcPr>
          <w:p w14:paraId="6DA917C2"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F1368">
              <w:rPr>
                <w:rFonts w:eastAsia="Times New Roman"/>
                <w:sz w:val="18"/>
                <w:szCs w:val="18"/>
              </w:rPr>
              <w:t>патолого-анатомической</w:t>
            </w:r>
            <w:proofErr w:type="gramEnd"/>
            <w:r w:rsidRPr="008F1368">
              <w:rPr>
                <w:rFonts w:eastAsia="Times New Roman"/>
                <w:sz w:val="18"/>
                <w:szCs w:val="18"/>
              </w:rPr>
              <w:t xml:space="preserve"> экспертизы (морги)</w:t>
            </w:r>
          </w:p>
        </w:tc>
        <w:tc>
          <w:tcPr>
            <w:tcW w:w="825" w:type="pct"/>
            <w:tcBorders>
              <w:top w:val="single" w:sz="4" w:space="0" w:color="auto"/>
              <w:left w:val="single" w:sz="4" w:space="0" w:color="auto"/>
              <w:bottom w:val="single" w:sz="4" w:space="0" w:color="auto"/>
              <w:right w:val="single" w:sz="4" w:space="0" w:color="auto"/>
            </w:tcBorders>
          </w:tcPr>
          <w:p w14:paraId="0B016A03" w14:textId="77777777" w:rsidR="008F1368" w:rsidRPr="008F1368" w:rsidRDefault="008F1368" w:rsidP="008F1368">
            <w:pPr>
              <w:jc w:val="center"/>
              <w:rPr>
                <w:rFonts w:eastAsia="Times New Roman"/>
                <w:sz w:val="18"/>
                <w:szCs w:val="18"/>
              </w:rPr>
            </w:pPr>
            <w:bookmarkStart w:id="50" w:name="sub_1343"/>
            <w:r w:rsidRPr="008F1368">
              <w:rPr>
                <w:rFonts w:eastAsia="Times New Roman"/>
                <w:sz w:val="18"/>
                <w:szCs w:val="18"/>
              </w:rPr>
              <w:t>3.4.3</w:t>
            </w:r>
            <w:bookmarkEnd w:id="50"/>
          </w:p>
        </w:tc>
        <w:tc>
          <w:tcPr>
            <w:tcW w:w="695" w:type="pct"/>
            <w:tcBorders>
              <w:top w:val="single" w:sz="4" w:space="0" w:color="auto"/>
              <w:left w:val="single" w:sz="4" w:space="0" w:color="auto"/>
              <w:bottom w:val="single" w:sz="4" w:space="0" w:color="auto"/>
            </w:tcBorders>
          </w:tcPr>
          <w:p w14:paraId="504CA45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F1045C1" w14:textId="77777777" w:rsidTr="009C4A06">
        <w:trPr>
          <w:jc w:val="center"/>
        </w:trPr>
        <w:tc>
          <w:tcPr>
            <w:tcW w:w="1352" w:type="pct"/>
            <w:tcBorders>
              <w:top w:val="single" w:sz="4" w:space="0" w:color="auto"/>
              <w:bottom w:val="single" w:sz="4" w:space="0" w:color="auto"/>
              <w:right w:val="single" w:sz="4" w:space="0" w:color="auto"/>
            </w:tcBorders>
          </w:tcPr>
          <w:p w14:paraId="743FC9D7" w14:textId="77777777" w:rsidR="008F1368" w:rsidRPr="008F1368" w:rsidRDefault="008F1368" w:rsidP="008F1368">
            <w:pPr>
              <w:jc w:val="center"/>
              <w:rPr>
                <w:rFonts w:eastAsia="Times New Roman"/>
                <w:sz w:val="18"/>
                <w:szCs w:val="18"/>
              </w:rPr>
            </w:pPr>
            <w:r w:rsidRPr="008F1368">
              <w:rPr>
                <w:rFonts w:eastAsia="Times New Roman"/>
                <w:sz w:val="18"/>
                <w:szCs w:val="18"/>
              </w:rPr>
              <w:t>Образование и просвещение</w:t>
            </w:r>
          </w:p>
        </w:tc>
        <w:tc>
          <w:tcPr>
            <w:tcW w:w="2128" w:type="pct"/>
            <w:tcBorders>
              <w:top w:val="single" w:sz="4" w:space="0" w:color="auto"/>
              <w:left w:val="single" w:sz="4" w:space="0" w:color="auto"/>
              <w:bottom w:val="single" w:sz="4" w:space="0" w:color="auto"/>
              <w:right w:val="single" w:sz="4" w:space="0" w:color="auto"/>
            </w:tcBorders>
          </w:tcPr>
          <w:p w14:paraId="4E2F4314"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351" w:history="1">
              <w:r w:rsidRPr="008F1368">
                <w:rPr>
                  <w:rFonts w:eastAsia="Times New Roman"/>
                  <w:color w:val="106BBE"/>
                  <w:sz w:val="18"/>
                  <w:szCs w:val="18"/>
                </w:rPr>
                <w:t>кодами 3.5.1 - 3.5.2</w:t>
              </w:r>
            </w:hyperlink>
          </w:p>
        </w:tc>
        <w:tc>
          <w:tcPr>
            <w:tcW w:w="825" w:type="pct"/>
            <w:tcBorders>
              <w:top w:val="single" w:sz="4" w:space="0" w:color="auto"/>
              <w:left w:val="single" w:sz="4" w:space="0" w:color="auto"/>
              <w:bottom w:val="single" w:sz="4" w:space="0" w:color="auto"/>
              <w:right w:val="single" w:sz="4" w:space="0" w:color="auto"/>
            </w:tcBorders>
          </w:tcPr>
          <w:p w14:paraId="062D276B" w14:textId="77777777" w:rsidR="008F1368" w:rsidRPr="008F1368" w:rsidRDefault="008F1368" w:rsidP="008F1368">
            <w:pPr>
              <w:jc w:val="center"/>
              <w:rPr>
                <w:rFonts w:eastAsia="Times New Roman"/>
                <w:sz w:val="18"/>
                <w:szCs w:val="18"/>
              </w:rPr>
            </w:pPr>
            <w:bookmarkStart w:id="51" w:name="sub_1035"/>
            <w:r w:rsidRPr="008F1368">
              <w:rPr>
                <w:rFonts w:eastAsia="Times New Roman"/>
                <w:sz w:val="18"/>
                <w:szCs w:val="18"/>
              </w:rPr>
              <w:t>3.5</w:t>
            </w:r>
            <w:bookmarkEnd w:id="51"/>
          </w:p>
        </w:tc>
        <w:tc>
          <w:tcPr>
            <w:tcW w:w="695" w:type="pct"/>
            <w:tcBorders>
              <w:top w:val="single" w:sz="4" w:space="0" w:color="auto"/>
              <w:left w:val="single" w:sz="4" w:space="0" w:color="auto"/>
              <w:bottom w:val="single" w:sz="4" w:space="0" w:color="auto"/>
            </w:tcBorders>
          </w:tcPr>
          <w:p w14:paraId="0D4DDC7C"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2AE8D949" w14:textId="77777777" w:rsidTr="009C4A06">
        <w:trPr>
          <w:jc w:val="center"/>
        </w:trPr>
        <w:tc>
          <w:tcPr>
            <w:tcW w:w="1352" w:type="pct"/>
            <w:tcBorders>
              <w:top w:val="single" w:sz="4" w:space="0" w:color="auto"/>
              <w:bottom w:val="single" w:sz="4" w:space="0" w:color="auto"/>
              <w:right w:val="single" w:sz="4" w:space="0" w:color="auto"/>
            </w:tcBorders>
          </w:tcPr>
          <w:p w14:paraId="2E50EC9C" w14:textId="77777777" w:rsidR="008F1368" w:rsidRPr="008F1368" w:rsidRDefault="008F1368" w:rsidP="008F1368">
            <w:pPr>
              <w:jc w:val="center"/>
              <w:rPr>
                <w:rFonts w:eastAsia="Times New Roman"/>
                <w:sz w:val="18"/>
                <w:szCs w:val="18"/>
              </w:rPr>
            </w:pPr>
            <w:r w:rsidRPr="008F1368">
              <w:rPr>
                <w:rFonts w:eastAsia="Times New Roman"/>
                <w:sz w:val="18"/>
                <w:szCs w:val="18"/>
              </w:rPr>
              <w:t>Дошкольное, начальное и среднее общее образование</w:t>
            </w:r>
          </w:p>
        </w:tc>
        <w:tc>
          <w:tcPr>
            <w:tcW w:w="2128" w:type="pct"/>
            <w:tcBorders>
              <w:top w:val="single" w:sz="4" w:space="0" w:color="auto"/>
              <w:left w:val="single" w:sz="4" w:space="0" w:color="auto"/>
              <w:bottom w:val="single" w:sz="4" w:space="0" w:color="auto"/>
              <w:right w:val="single" w:sz="4" w:space="0" w:color="auto"/>
            </w:tcBorders>
          </w:tcPr>
          <w:p w14:paraId="7191DAE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25" w:type="pct"/>
            <w:tcBorders>
              <w:top w:val="single" w:sz="4" w:space="0" w:color="auto"/>
              <w:left w:val="single" w:sz="4" w:space="0" w:color="auto"/>
              <w:bottom w:val="single" w:sz="4" w:space="0" w:color="auto"/>
              <w:right w:val="single" w:sz="4" w:space="0" w:color="auto"/>
            </w:tcBorders>
          </w:tcPr>
          <w:p w14:paraId="038900DC" w14:textId="77777777" w:rsidR="008F1368" w:rsidRPr="008F1368" w:rsidRDefault="008F1368" w:rsidP="008F1368">
            <w:pPr>
              <w:jc w:val="center"/>
              <w:rPr>
                <w:rFonts w:eastAsia="Times New Roman"/>
                <w:sz w:val="18"/>
                <w:szCs w:val="18"/>
              </w:rPr>
            </w:pPr>
            <w:bookmarkStart w:id="52" w:name="sub_1351"/>
            <w:r w:rsidRPr="008F1368">
              <w:rPr>
                <w:rFonts w:eastAsia="Times New Roman"/>
                <w:sz w:val="18"/>
                <w:szCs w:val="18"/>
              </w:rPr>
              <w:t>3.5.1</w:t>
            </w:r>
            <w:bookmarkEnd w:id="52"/>
          </w:p>
        </w:tc>
        <w:tc>
          <w:tcPr>
            <w:tcW w:w="695" w:type="pct"/>
            <w:tcBorders>
              <w:top w:val="single" w:sz="4" w:space="0" w:color="auto"/>
              <w:left w:val="single" w:sz="4" w:space="0" w:color="auto"/>
              <w:bottom w:val="single" w:sz="4" w:space="0" w:color="auto"/>
            </w:tcBorders>
          </w:tcPr>
          <w:p w14:paraId="39F2991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04025F78" w14:textId="77777777" w:rsidTr="009C4A06">
        <w:trPr>
          <w:jc w:val="center"/>
        </w:trPr>
        <w:tc>
          <w:tcPr>
            <w:tcW w:w="1352" w:type="pct"/>
            <w:tcBorders>
              <w:top w:val="single" w:sz="4" w:space="0" w:color="auto"/>
              <w:bottom w:val="single" w:sz="4" w:space="0" w:color="auto"/>
              <w:right w:val="single" w:sz="4" w:space="0" w:color="auto"/>
            </w:tcBorders>
          </w:tcPr>
          <w:p w14:paraId="41E480A3" w14:textId="77777777" w:rsidR="008F1368" w:rsidRPr="008F1368" w:rsidRDefault="008F1368" w:rsidP="008F1368">
            <w:pPr>
              <w:jc w:val="center"/>
              <w:rPr>
                <w:rFonts w:eastAsia="Times New Roman"/>
                <w:sz w:val="18"/>
                <w:szCs w:val="18"/>
              </w:rPr>
            </w:pPr>
            <w:r w:rsidRPr="008F1368">
              <w:rPr>
                <w:rFonts w:eastAsia="Times New Roman"/>
                <w:sz w:val="18"/>
                <w:szCs w:val="18"/>
              </w:rPr>
              <w:t>Среднее и высшее профессиональное образование</w:t>
            </w:r>
          </w:p>
        </w:tc>
        <w:tc>
          <w:tcPr>
            <w:tcW w:w="2128" w:type="pct"/>
            <w:tcBorders>
              <w:top w:val="single" w:sz="4" w:space="0" w:color="auto"/>
              <w:left w:val="single" w:sz="4" w:space="0" w:color="auto"/>
              <w:bottom w:val="single" w:sz="4" w:space="0" w:color="auto"/>
              <w:right w:val="single" w:sz="4" w:space="0" w:color="auto"/>
            </w:tcBorders>
          </w:tcPr>
          <w:p w14:paraId="7627D31D"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25" w:type="pct"/>
            <w:tcBorders>
              <w:top w:val="single" w:sz="4" w:space="0" w:color="auto"/>
              <w:left w:val="single" w:sz="4" w:space="0" w:color="auto"/>
              <w:bottom w:val="single" w:sz="4" w:space="0" w:color="auto"/>
              <w:right w:val="single" w:sz="4" w:space="0" w:color="auto"/>
            </w:tcBorders>
          </w:tcPr>
          <w:p w14:paraId="70DB00EF" w14:textId="77777777" w:rsidR="008F1368" w:rsidRPr="008F1368" w:rsidRDefault="008F1368" w:rsidP="008F1368">
            <w:pPr>
              <w:jc w:val="center"/>
              <w:rPr>
                <w:rFonts w:eastAsia="Times New Roman"/>
                <w:sz w:val="18"/>
                <w:szCs w:val="18"/>
              </w:rPr>
            </w:pPr>
            <w:bookmarkStart w:id="53" w:name="sub_1352"/>
            <w:r w:rsidRPr="008F1368">
              <w:rPr>
                <w:rFonts w:eastAsia="Times New Roman"/>
                <w:sz w:val="18"/>
                <w:szCs w:val="18"/>
              </w:rPr>
              <w:t>3.5.2</w:t>
            </w:r>
            <w:bookmarkEnd w:id="53"/>
          </w:p>
        </w:tc>
        <w:tc>
          <w:tcPr>
            <w:tcW w:w="695" w:type="pct"/>
            <w:tcBorders>
              <w:top w:val="single" w:sz="4" w:space="0" w:color="auto"/>
              <w:left w:val="single" w:sz="4" w:space="0" w:color="auto"/>
              <w:bottom w:val="single" w:sz="4" w:space="0" w:color="auto"/>
            </w:tcBorders>
          </w:tcPr>
          <w:p w14:paraId="1CBFC55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48C84CBD" w14:textId="77777777" w:rsidTr="009C4A06">
        <w:trPr>
          <w:jc w:val="center"/>
        </w:trPr>
        <w:tc>
          <w:tcPr>
            <w:tcW w:w="1352" w:type="pct"/>
            <w:tcBorders>
              <w:top w:val="single" w:sz="4" w:space="0" w:color="auto"/>
              <w:bottom w:val="single" w:sz="4" w:space="0" w:color="auto"/>
              <w:right w:val="single" w:sz="4" w:space="0" w:color="auto"/>
            </w:tcBorders>
          </w:tcPr>
          <w:p w14:paraId="6A152F4B" w14:textId="77777777" w:rsidR="008F1368" w:rsidRPr="008F1368" w:rsidRDefault="008F1368" w:rsidP="008F1368">
            <w:pPr>
              <w:jc w:val="center"/>
              <w:rPr>
                <w:rFonts w:eastAsia="Times New Roman"/>
                <w:sz w:val="18"/>
                <w:szCs w:val="18"/>
              </w:rPr>
            </w:pPr>
            <w:r w:rsidRPr="008F1368">
              <w:rPr>
                <w:rFonts w:eastAsia="Times New Roman"/>
                <w:sz w:val="18"/>
                <w:szCs w:val="18"/>
              </w:rPr>
              <w:t>Культурное развитие</w:t>
            </w:r>
          </w:p>
        </w:tc>
        <w:tc>
          <w:tcPr>
            <w:tcW w:w="2128" w:type="pct"/>
            <w:tcBorders>
              <w:top w:val="single" w:sz="4" w:space="0" w:color="auto"/>
              <w:left w:val="single" w:sz="4" w:space="0" w:color="auto"/>
              <w:bottom w:val="single" w:sz="4" w:space="0" w:color="auto"/>
              <w:right w:val="single" w:sz="4" w:space="0" w:color="auto"/>
            </w:tcBorders>
          </w:tcPr>
          <w:p w14:paraId="49C452FF"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8F1368">
                <w:rPr>
                  <w:rFonts w:eastAsia="Times New Roman"/>
                  <w:color w:val="106BBE"/>
                  <w:sz w:val="18"/>
                  <w:szCs w:val="18"/>
                </w:rPr>
                <w:t>кодами 3.6.1 - 3.6.3</w:t>
              </w:r>
            </w:hyperlink>
          </w:p>
        </w:tc>
        <w:tc>
          <w:tcPr>
            <w:tcW w:w="825" w:type="pct"/>
            <w:tcBorders>
              <w:top w:val="single" w:sz="4" w:space="0" w:color="auto"/>
              <w:left w:val="single" w:sz="4" w:space="0" w:color="auto"/>
              <w:bottom w:val="single" w:sz="4" w:space="0" w:color="auto"/>
              <w:right w:val="single" w:sz="4" w:space="0" w:color="auto"/>
            </w:tcBorders>
          </w:tcPr>
          <w:p w14:paraId="0BB0D90E" w14:textId="77777777" w:rsidR="008F1368" w:rsidRPr="008F1368" w:rsidRDefault="008F1368" w:rsidP="008F1368">
            <w:pPr>
              <w:jc w:val="center"/>
              <w:rPr>
                <w:rFonts w:eastAsia="Times New Roman"/>
                <w:sz w:val="18"/>
                <w:szCs w:val="18"/>
              </w:rPr>
            </w:pPr>
            <w:bookmarkStart w:id="54" w:name="sub_1036"/>
            <w:r w:rsidRPr="008F1368">
              <w:rPr>
                <w:rFonts w:eastAsia="Times New Roman"/>
                <w:sz w:val="18"/>
                <w:szCs w:val="18"/>
              </w:rPr>
              <w:t>3.6</w:t>
            </w:r>
            <w:bookmarkEnd w:id="54"/>
          </w:p>
        </w:tc>
        <w:tc>
          <w:tcPr>
            <w:tcW w:w="695" w:type="pct"/>
            <w:tcBorders>
              <w:top w:val="single" w:sz="4" w:space="0" w:color="auto"/>
              <w:left w:val="single" w:sz="4" w:space="0" w:color="auto"/>
              <w:bottom w:val="single" w:sz="4" w:space="0" w:color="auto"/>
            </w:tcBorders>
          </w:tcPr>
          <w:p w14:paraId="1A83AE74"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17B3E9E1" w14:textId="77777777" w:rsidTr="009C4A06">
        <w:trPr>
          <w:jc w:val="center"/>
        </w:trPr>
        <w:tc>
          <w:tcPr>
            <w:tcW w:w="1352" w:type="pct"/>
            <w:tcBorders>
              <w:top w:val="single" w:sz="4" w:space="0" w:color="auto"/>
              <w:bottom w:val="single" w:sz="4" w:space="0" w:color="auto"/>
              <w:right w:val="single" w:sz="4" w:space="0" w:color="auto"/>
            </w:tcBorders>
          </w:tcPr>
          <w:p w14:paraId="4734DC21" w14:textId="77777777" w:rsidR="008F1368" w:rsidRPr="008F1368" w:rsidRDefault="008F1368" w:rsidP="008F1368">
            <w:pPr>
              <w:jc w:val="center"/>
              <w:rPr>
                <w:rFonts w:eastAsia="Times New Roman"/>
                <w:sz w:val="18"/>
                <w:szCs w:val="18"/>
              </w:rPr>
            </w:pPr>
            <w:r w:rsidRPr="008F1368">
              <w:rPr>
                <w:rFonts w:eastAsia="Times New Roman"/>
                <w:sz w:val="18"/>
                <w:szCs w:val="18"/>
              </w:rPr>
              <w:t>Объекты культурно-досуговой деятельности</w:t>
            </w:r>
          </w:p>
        </w:tc>
        <w:tc>
          <w:tcPr>
            <w:tcW w:w="2128" w:type="pct"/>
            <w:tcBorders>
              <w:top w:val="single" w:sz="4" w:space="0" w:color="auto"/>
              <w:left w:val="single" w:sz="4" w:space="0" w:color="auto"/>
              <w:bottom w:val="single" w:sz="4" w:space="0" w:color="auto"/>
              <w:right w:val="single" w:sz="4" w:space="0" w:color="auto"/>
            </w:tcBorders>
          </w:tcPr>
          <w:p w14:paraId="51EDC64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25" w:type="pct"/>
            <w:tcBorders>
              <w:top w:val="single" w:sz="4" w:space="0" w:color="auto"/>
              <w:left w:val="single" w:sz="4" w:space="0" w:color="auto"/>
              <w:bottom w:val="single" w:sz="4" w:space="0" w:color="auto"/>
              <w:right w:val="single" w:sz="4" w:space="0" w:color="auto"/>
            </w:tcBorders>
          </w:tcPr>
          <w:p w14:paraId="29DCD8BB" w14:textId="77777777" w:rsidR="008F1368" w:rsidRPr="008F1368" w:rsidRDefault="008F1368" w:rsidP="008F1368">
            <w:pPr>
              <w:jc w:val="center"/>
              <w:rPr>
                <w:rFonts w:eastAsia="Times New Roman"/>
                <w:sz w:val="18"/>
                <w:szCs w:val="18"/>
              </w:rPr>
            </w:pPr>
            <w:bookmarkStart w:id="55" w:name="sub_1361"/>
            <w:r w:rsidRPr="008F1368">
              <w:rPr>
                <w:rFonts w:eastAsia="Times New Roman"/>
                <w:sz w:val="18"/>
                <w:szCs w:val="18"/>
              </w:rPr>
              <w:t>3.6.1</w:t>
            </w:r>
            <w:bookmarkEnd w:id="55"/>
          </w:p>
        </w:tc>
        <w:tc>
          <w:tcPr>
            <w:tcW w:w="695" w:type="pct"/>
            <w:tcBorders>
              <w:top w:val="single" w:sz="4" w:space="0" w:color="auto"/>
              <w:left w:val="single" w:sz="4" w:space="0" w:color="auto"/>
              <w:bottom w:val="single" w:sz="4" w:space="0" w:color="auto"/>
            </w:tcBorders>
          </w:tcPr>
          <w:p w14:paraId="18733B3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8A9E99F" w14:textId="77777777" w:rsidTr="009C4A06">
        <w:trPr>
          <w:jc w:val="center"/>
        </w:trPr>
        <w:tc>
          <w:tcPr>
            <w:tcW w:w="1352" w:type="pct"/>
            <w:tcBorders>
              <w:top w:val="single" w:sz="4" w:space="0" w:color="auto"/>
              <w:bottom w:val="single" w:sz="4" w:space="0" w:color="auto"/>
              <w:right w:val="single" w:sz="4" w:space="0" w:color="auto"/>
            </w:tcBorders>
          </w:tcPr>
          <w:p w14:paraId="6C200CFD" w14:textId="77777777" w:rsidR="008F1368" w:rsidRPr="008F1368" w:rsidRDefault="008F1368" w:rsidP="008F1368">
            <w:pPr>
              <w:jc w:val="center"/>
              <w:rPr>
                <w:rFonts w:eastAsia="Times New Roman"/>
                <w:sz w:val="18"/>
                <w:szCs w:val="18"/>
              </w:rPr>
            </w:pPr>
            <w:r w:rsidRPr="008F1368">
              <w:rPr>
                <w:rFonts w:eastAsia="Times New Roman"/>
                <w:sz w:val="18"/>
                <w:szCs w:val="18"/>
              </w:rPr>
              <w:t>Парки культуры и отдыха</w:t>
            </w:r>
          </w:p>
        </w:tc>
        <w:tc>
          <w:tcPr>
            <w:tcW w:w="2128" w:type="pct"/>
            <w:tcBorders>
              <w:top w:val="single" w:sz="4" w:space="0" w:color="auto"/>
              <w:left w:val="single" w:sz="4" w:space="0" w:color="auto"/>
              <w:bottom w:val="single" w:sz="4" w:space="0" w:color="auto"/>
              <w:right w:val="single" w:sz="4" w:space="0" w:color="auto"/>
            </w:tcBorders>
          </w:tcPr>
          <w:p w14:paraId="249F453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парков культуры и отдыха</w:t>
            </w:r>
          </w:p>
        </w:tc>
        <w:tc>
          <w:tcPr>
            <w:tcW w:w="825" w:type="pct"/>
            <w:tcBorders>
              <w:top w:val="single" w:sz="4" w:space="0" w:color="auto"/>
              <w:left w:val="single" w:sz="4" w:space="0" w:color="auto"/>
              <w:bottom w:val="single" w:sz="4" w:space="0" w:color="auto"/>
              <w:right w:val="single" w:sz="4" w:space="0" w:color="auto"/>
            </w:tcBorders>
          </w:tcPr>
          <w:p w14:paraId="0D2F19D6" w14:textId="77777777" w:rsidR="008F1368" w:rsidRPr="008F1368" w:rsidRDefault="008F1368" w:rsidP="008F1368">
            <w:pPr>
              <w:jc w:val="center"/>
              <w:rPr>
                <w:rFonts w:eastAsia="Times New Roman"/>
                <w:sz w:val="18"/>
                <w:szCs w:val="18"/>
              </w:rPr>
            </w:pPr>
            <w:bookmarkStart w:id="56" w:name="sub_1362"/>
            <w:r w:rsidRPr="008F1368">
              <w:rPr>
                <w:rFonts w:eastAsia="Times New Roman"/>
                <w:sz w:val="18"/>
                <w:szCs w:val="18"/>
              </w:rPr>
              <w:t>3.6.2</w:t>
            </w:r>
            <w:bookmarkEnd w:id="56"/>
          </w:p>
        </w:tc>
        <w:tc>
          <w:tcPr>
            <w:tcW w:w="695" w:type="pct"/>
            <w:tcBorders>
              <w:top w:val="single" w:sz="4" w:space="0" w:color="auto"/>
              <w:left w:val="single" w:sz="4" w:space="0" w:color="auto"/>
              <w:bottom w:val="single" w:sz="4" w:space="0" w:color="auto"/>
            </w:tcBorders>
          </w:tcPr>
          <w:p w14:paraId="62FEEBD3"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3283C03" w14:textId="77777777" w:rsidTr="009C4A06">
        <w:trPr>
          <w:jc w:val="center"/>
        </w:trPr>
        <w:tc>
          <w:tcPr>
            <w:tcW w:w="1352" w:type="pct"/>
            <w:tcBorders>
              <w:top w:val="single" w:sz="4" w:space="0" w:color="auto"/>
              <w:bottom w:val="single" w:sz="4" w:space="0" w:color="auto"/>
              <w:right w:val="single" w:sz="4" w:space="0" w:color="auto"/>
            </w:tcBorders>
          </w:tcPr>
          <w:p w14:paraId="59746F26" w14:textId="77777777" w:rsidR="008F1368" w:rsidRPr="008F1368" w:rsidRDefault="008F1368" w:rsidP="008F1368">
            <w:pPr>
              <w:jc w:val="center"/>
              <w:rPr>
                <w:rFonts w:eastAsia="Times New Roman"/>
                <w:sz w:val="18"/>
                <w:szCs w:val="18"/>
              </w:rPr>
            </w:pPr>
            <w:r w:rsidRPr="008F1368">
              <w:rPr>
                <w:rFonts w:eastAsia="Times New Roman"/>
                <w:sz w:val="18"/>
                <w:szCs w:val="18"/>
              </w:rPr>
              <w:t>Цирки и зверинцы</w:t>
            </w:r>
          </w:p>
        </w:tc>
        <w:tc>
          <w:tcPr>
            <w:tcW w:w="2128" w:type="pct"/>
            <w:tcBorders>
              <w:top w:val="single" w:sz="4" w:space="0" w:color="auto"/>
              <w:left w:val="single" w:sz="4" w:space="0" w:color="auto"/>
              <w:bottom w:val="single" w:sz="4" w:space="0" w:color="auto"/>
              <w:right w:val="single" w:sz="4" w:space="0" w:color="auto"/>
            </w:tcBorders>
          </w:tcPr>
          <w:p w14:paraId="62D8DE5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25" w:type="pct"/>
            <w:tcBorders>
              <w:top w:val="single" w:sz="4" w:space="0" w:color="auto"/>
              <w:left w:val="single" w:sz="4" w:space="0" w:color="auto"/>
              <w:bottom w:val="single" w:sz="4" w:space="0" w:color="auto"/>
              <w:right w:val="single" w:sz="4" w:space="0" w:color="auto"/>
            </w:tcBorders>
          </w:tcPr>
          <w:p w14:paraId="34D6B222" w14:textId="77777777" w:rsidR="008F1368" w:rsidRPr="008F1368" w:rsidRDefault="008F1368" w:rsidP="008F1368">
            <w:pPr>
              <w:jc w:val="center"/>
              <w:rPr>
                <w:rFonts w:eastAsia="Times New Roman"/>
                <w:sz w:val="18"/>
                <w:szCs w:val="18"/>
              </w:rPr>
            </w:pPr>
            <w:bookmarkStart w:id="57" w:name="sub_1363"/>
            <w:r w:rsidRPr="008F1368">
              <w:rPr>
                <w:rFonts w:eastAsia="Times New Roman"/>
                <w:sz w:val="18"/>
                <w:szCs w:val="18"/>
              </w:rPr>
              <w:t>3.6.3</w:t>
            </w:r>
            <w:bookmarkEnd w:id="57"/>
          </w:p>
        </w:tc>
        <w:tc>
          <w:tcPr>
            <w:tcW w:w="695" w:type="pct"/>
            <w:tcBorders>
              <w:top w:val="single" w:sz="4" w:space="0" w:color="auto"/>
              <w:left w:val="single" w:sz="4" w:space="0" w:color="auto"/>
              <w:bottom w:val="single" w:sz="4" w:space="0" w:color="auto"/>
            </w:tcBorders>
          </w:tcPr>
          <w:p w14:paraId="2B7C85D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5336B01" w14:textId="77777777" w:rsidTr="009C4A06">
        <w:trPr>
          <w:jc w:val="center"/>
        </w:trPr>
        <w:tc>
          <w:tcPr>
            <w:tcW w:w="1352" w:type="pct"/>
            <w:tcBorders>
              <w:top w:val="single" w:sz="4" w:space="0" w:color="auto"/>
              <w:bottom w:val="single" w:sz="4" w:space="0" w:color="auto"/>
              <w:right w:val="single" w:sz="4" w:space="0" w:color="auto"/>
            </w:tcBorders>
          </w:tcPr>
          <w:p w14:paraId="199318EE" w14:textId="77777777" w:rsidR="008F1368" w:rsidRPr="008F1368" w:rsidRDefault="008F1368" w:rsidP="008F1368">
            <w:pPr>
              <w:jc w:val="center"/>
              <w:rPr>
                <w:rFonts w:eastAsia="Times New Roman"/>
                <w:sz w:val="18"/>
                <w:szCs w:val="18"/>
              </w:rPr>
            </w:pPr>
            <w:r w:rsidRPr="008F1368">
              <w:rPr>
                <w:rFonts w:eastAsia="Times New Roman"/>
                <w:sz w:val="18"/>
                <w:szCs w:val="18"/>
              </w:rPr>
              <w:t>Религиозное использование</w:t>
            </w:r>
          </w:p>
        </w:tc>
        <w:tc>
          <w:tcPr>
            <w:tcW w:w="2128" w:type="pct"/>
            <w:tcBorders>
              <w:top w:val="single" w:sz="4" w:space="0" w:color="auto"/>
              <w:left w:val="single" w:sz="4" w:space="0" w:color="auto"/>
              <w:bottom w:val="single" w:sz="4" w:space="0" w:color="auto"/>
              <w:right w:val="single" w:sz="4" w:space="0" w:color="auto"/>
            </w:tcBorders>
          </w:tcPr>
          <w:p w14:paraId="3B303422"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религиозного </w:t>
            </w:r>
            <w:r w:rsidRPr="008F1368">
              <w:rPr>
                <w:rFonts w:eastAsia="Times New Roman"/>
                <w:sz w:val="18"/>
                <w:szCs w:val="18"/>
              </w:rPr>
              <w:lastRenderedPageBreak/>
              <w:t xml:space="preserve">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8F1368">
                <w:rPr>
                  <w:rFonts w:eastAsia="Times New Roman"/>
                  <w:color w:val="106BBE"/>
                  <w:sz w:val="18"/>
                  <w:szCs w:val="18"/>
                </w:rPr>
                <w:t>кодами 3.7.1 - 3.7.2</w:t>
              </w:r>
            </w:hyperlink>
          </w:p>
        </w:tc>
        <w:tc>
          <w:tcPr>
            <w:tcW w:w="825" w:type="pct"/>
            <w:tcBorders>
              <w:top w:val="single" w:sz="4" w:space="0" w:color="auto"/>
              <w:left w:val="single" w:sz="4" w:space="0" w:color="auto"/>
              <w:bottom w:val="single" w:sz="4" w:space="0" w:color="auto"/>
              <w:right w:val="single" w:sz="4" w:space="0" w:color="auto"/>
            </w:tcBorders>
          </w:tcPr>
          <w:p w14:paraId="434CD5BE" w14:textId="77777777" w:rsidR="008F1368" w:rsidRPr="008F1368" w:rsidRDefault="008F1368" w:rsidP="008F1368">
            <w:pPr>
              <w:jc w:val="center"/>
              <w:rPr>
                <w:rFonts w:eastAsia="Times New Roman"/>
                <w:sz w:val="18"/>
                <w:szCs w:val="18"/>
              </w:rPr>
            </w:pPr>
            <w:bookmarkStart w:id="58" w:name="sub_1037"/>
            <w:r w:rsidRPr="008F1368">
              <w:rPr>
                <w:rFonts w:eastAsia="Times New Roman"/>
                <w:sz w:val="18"/>
                <w:szCs w:val="18"/>
              </w:rPr>
              <w:lastRenderedPageBreak/>
              <w:t>3.7</w:t>
            </w:r>
            <w:bookmarkEnd w:id="58"/>
          </w:p>
        </w:tc>
        <w:tc>
          <w:tcPr>
            <w:tcW w:w="695" w:type="pct"/>
            <w:tcBorders>
              <w:top w:val="single" w:sz="4" w:space="0" w:color="auto"/>
              <w:left w:val="single" w:sz="4" w:space="0" w:color="auto"/>
              <w:bottom w:val="single" w:sz="4" w:space="0" w:color="auto"/>
            </w:tcBorders>
          </w:tcPr>
          <w:p w14:paraId="75B0A83F"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27A67C0A" w14:textId="77777777" w:rsidTr="009C4A06">
        <w:trPr>
          <w:jc w:val="center"/>
        </w:trPr>
        <w:tc>
          <w:tcPr>
            <w:tcW w:w="1352" w:type="pct"/>
            <w:tcBorders>
              <w:top w:val="single" w:sz="4" w:space="0" w:color="auto"/>
              <w:bottom w:val="single" w:sz="4" w:space="0" w:color="auto"/>
              <w:right w:val="single" w:sz="4" w:space="0" w:color="auto"/>
            </w:tcBorders>
          </w:tcPr>
          <w:p w14:paraId="709CD16A"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религиозных обрядов</w:t>
            </w:r>
          </w:p>
        </w:tc>
        <w:tc>
          <w:tcPr>
            <w:tcW w:w="2128" w:type="pct"/>
            <w:tcBorders>
              <w:top w:val="single" w:sz="4" w:space="0" w:color="auto"/>
              <w:left w:val="single" w:sz="4" w:space="0" w:color="auto"/>
              <w:bottom w:val="single" w:sz="4" w:space="0" w:color="auto"/>
              <w:right w:val="single" w:sz="4" w:space="0" w:color="auto"/>
            </w:tcBorders>
          </w:tcPr>
          <w:p w14:paraId="4B1AB75C"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25" w:type="pct"/>
            <w:tcBorders>
              <w:top w:val="single" w:sz="4" w:space="0" w:color="auto"/>
              <w:left w:val="single" w:sz="4" w:space="0" w:color="auto"/>
              <w:bottom w:val="single" w:sz="4" w:space="0" w:color="auto"/>
              <w:right w:val="single" w:sz="4" w:space="0" w:color="auto"/>
            </w:tcBorders>
          </w:tcPr>
          <w:p w14:paraId="5AF914F8" w14:textId="77777777" w:rsidR="008F1368" w:rsidRPr="008F1368" w:rsidRDefault="008F1368" w:rsidP="008F1368">
            <w:pPr>
              <w:jc w:val="center"/>
              <w:rPr>
                <w:rFonts w:eastAsia="Times New Roman"/>
                <w:sz w:val="18"/>
                <w:szCs w:val="18"/>
              </w:rPr>
            </w:pPr>
            <w:bookmarkStart w:id="59" w:name="sub_1371"/>
            <w:r w:rsidRPr="008F1368">
              <w:rPr>
                <w:rFonts w:eastAsia="Times New Roman"/>
                <w:sz w:val="18"/>
                <w:szCs w:val="18"/>
              </w:rPr>
              <w:t>3.7.1</w:t>
            </w:r>
            <w:bookmarkEnd w:id="59"/>
          </w:p>
        </w:tc>
        <w:tc>
          <w:tcPr>
            <w:tcW w:w="695" w:type="pct"/>
            <w:tcBorders>
              <w:top w:val="single" w:sz="4" w:space="0" w:color="auto"/>
              <w:left w:val="single" w:sz="4" w:space="0" w:color="auto"/>
              <w:bottom w:val="single" w:sz="4" w:space="0" w:color="auto"/>
            </w:tcBorders>
          </w:tcPr>
          <w:p w14:paraId="20A6520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319E9370" w14:textId="77777777" w:rsidTr="009C4A06">
        <w:trPr>
          <w:jc w:val="center"/>
        </w:trPr>
        <w:tc>
          <w:tcPr>
            <w:tcW w:w="1352" w:type="pct"/>
            <w:tcBorders>
              <w:top w:val="single" w:sz="4" w:space="0" w:color="auto"/>
              <w:bottom w:val="single" w:sz="4" w:space="0" w:color="auto"/>
              <w:right w:val="single" w:sz="4" w:space="0" w:color="auto"/>
            </w:tcBorders>
          </w:tcPr>
          <w:p w14:paraId="38F151C4" w14:textId="77777777" w:rsidR="008F1368" w:rsidRPr="008F1368" w:rsidRDefault="008F1368" w:rsidP="008F1368">
            <w:pPr>
              <w:jc w:val="center"/>
              <w:rPr>
                <w:rFonts w:eastAsia="Times New Roman"/>
                <w:sz w:val="18"/>
                <w:szCs w:val="18"/>
              </w:rPr>
            </w:pPr>
            <w:r w:rsidRPr="008F1368">
              <w:rPr>
                <w:rFonts w:eastAsia="Times New Roman"/>
                <w:sz w:val="18"/>
                <w:szCs w:val="18"/>
              </w:rPr>
              <w:t>Религиозное управление и образование</w:t>
            </w:r>
          </w:p>
        </w:tc>
        <w:tc>
          <w:tcPr>
            <w:tcW w:w="2128" w:type="pct"/>
            <w:tcBorders>
              <w:top w:val="single" w:sz="4" w:space="0" w:color="auto"/>
              <w:left w:val="single" w:sz="4" w:space="0" w:color="auto"/>
              <w:bottom w:val="single" w:sz="4" w:space="0" w:color="auto"/>
              <w:right w:val="single" w:sz="4" w:space="0" w:color="auto"/>
            </w:tcBorders>
          </w:tcPr>
          <w:p w14:paraId="1CDAA6A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25" w:type="pct"/>
            <w:tcBorders>
              <w:top w:val="single" w:sz="4" w:space="0" w:color="auto"/>
              <w:left w:val="single" w:sz="4" w:space="0" w:color="auto"/>
              <w:bottom w:val="single" w:sz="4" w:space="0" w:color="auto"/>
              <w:right w:val="single" w:sz="4" w:space="0" w:color="auto"/>
            </w:tcBorders>
          </w:tcPr>
          <w:p w14:paraId="0B37C4A3" w14:textId="77777777" w:rsidR="008F1368" w:rsidRPr="008F1368" w:rsidRDefault="008F1368" w:rsidP="008F1368">
            <w:pPr>
              <w:jc w:val="center"/>
              <w:rPr>
                <w:rFonts w:eastAsia="Times New Roman"/>
                <w:sz w:val="18"/>
                <w:szCs w:val="18"/>
              </w:rPr>
            </w:pPr>
            <w:bookmarkStart w:id="60" w:name="sub_1372"/>
            <w:r w:rsidRPr="008F1368">
              <w:rPr>
                <w:rFonts w:eastAsia="Times New Roman"/>
                <w:sz w:val="18"/>
                <w:szCs w:val="18"/>
              </w:rPr>
              <w:t>3.7.2</w:t>
            </w:r>
            <w:bookmarkEnd w:id="60"/>
          </w:p>
        </w:tc>
        <w:tc>
          <w:tcPr>
            <w:tcW w:w="695" w:type="pct"/>
            <w:tcBorders>
              <w:top w:val="single" w:sz="4" w:space="0" w:color="auto"/>
              <w:left w:val="single" w:sz="4" w:space="0" w:color="auto"/>
              <w:bottom w:val="single" w:sz="4" w:space="0" w:color="auto"/>
            </w:tcBorders>
          </w:tcPr>
          <w:p w14:paraId="757F59A2"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160A7B9" w14:textId="77777777" w:rsidTr="009C4A06">
        <w:trPr>
          <w:jc w:val="center"/>
        </w:trPr>
        <w:tc>
          <w:tcPr>
            <w:tcW w:w="1352" w:type="pct"/>
            <w:tcBorders>
              <w:top w:val="single" w:sz="4" w:space="0" w:color="auto"/>
              <w:bottom w:val="single" w:sz="4" w:space="0" w:color="auto"/>
              <w:right w:val="single" w:sz="4" w:space="0" w:color="auto"/>
            </w:tcBorders>
          </w:tcPr>
          <w:p w14:paraId="2B8B05A2" w14:textId="77777777" w:rsidR="008F1368" w:rsidRPr="008F1368" w:rsidRDefault="008F1368" w:rsidP="008F1368">
            <w:pPr>
              <w:jc w:val="center"/>
              <w:rPr>
                <w:rFonts w:eastAsia="Times New Roman"/>
                <w:sz w:val="18"/>
                <w:szCs w:val="18"/>
              </w:rPr>
            </w:pPr>
            <w:r w:rsidRPr="008F1368">
              <w:rPr>
                <w:rFonts w:eastAsia="Times New Roman"/>
                <w:sz w:val="18"/>
                <w:szCs w:val="18"/>
              </w:rPr>
              <w:t>Общественное управление</w:t>
            </w:r>
          </w:p>
        </w:tc>
        <w:tc>
          <w:tcPr>
            <w:tcW w:w="2128" w:type="pct"/>
            <w:tcBorders>
              <w:top w:val="single" w:sz="4" w:space="0" w:color="auto"/>
              <w:left w:val="single" w:sz="4" w:space="0" w:color="auto"/>
              <w:bottom w:val="single" w:sz="4" w:space="0" w:color="auto"/>
              <w:right w:val="single" w:sz="4" w:space="0" w:color="auto"/>
            </w:tcBorders>
          </w:tcPr>
          <w:p w14:paraId="0F63D871"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8F1368">
                <w:rPr>
                  <w:rFonts w:eastAsia="Times New Roman"/>
                  <w:color w:val="106BBE"/>
                  <w:sz w:val="18"/>
                  <w:szCs w:val="18"/>
                </w:rPr>
                <w:t>кодами 3.8.1 - 3.8.2</w:t>
              </w:r>
            </w:hyperlink>
          </w:p>
        </w:tc>
        <w:tc>
          <w:tcPr>
            <w:tcW w:w="825" w:type="pct"/>
            <w:tcBorders>
              <w:top w:val="single" w:sz="4" w:space="0" w:color="auto"/>
              <w:left w:val="single" w:sz="4" w:space="0" w:color="auto"/>
              <w:bottom w:val="single" w:sz="4" w:space="0" w:color="auto"/>
              <w:right w:val="single" w:sz="4" w:space="0" w:color="auto"/>
            </w:tcBorders>
          </w:tcPr>
          <w:p w14:paraId="0473308F" w14:textId="77777777" w:rsidR="008F1368" w:rsidRPr="008F1368" w:rsidRDefault="008F1368" w:rsidP="008F1368">
            <w:pPr>
              <w:jc w:val="center"/>
              <w:rPr>
                <w:rFonts w:eastAsia="Times New Roman"/>
                <w:sz w:val="18"/>
                <w:szCs w:val="18"/>
              </w:rPr>
            </w:pPr>
            <w:bookmarkStart w:id="61" w:name="sub_1038"/>
            <w:r w:rsidRPr="008F1368">
              <w:rPr>
                <w:rFonts w:eastAsia="Times New Roman"/>
                <w:sz w:val="18"/>
                <w:szCs w:val="18"/>
              </w:rPr>
              <w:t>3.8</w:t>
            </w:r>
            <w:bookmarkEnd w:id="61"/>
          </w:p>
        </w:tc>
        <w:tc>
          <w:tcPr>
            <w:tcW w:w="695" w:type="pct"/>
            <w:tcBorders>
              <w:top w:val="single" w:sz="4" w:space="0" w:color="auto"/>
              <w:left w:val="single" w:sz="4" w:space="0" w:color="auto"/>
              <w:bottom w:val="single" w:sz="4" w:space="0" w:color="auto"/>
            </w:tcBorders>
          </w:tcPr>
          <w:p w14:paraId="521A98B1"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657223C2" w14:textId="77777777" w:rsidTr="009C4A06">
        <w:trPr>
          <w:jc w:val="center"/>
        </w:trPr>
        <w:tc>
          <w:tcPr>
            <w:tcW w:w="1352" w:type="pct"/>
            <w:tcBorders>
              <w:top w:val="single" w:sz="4" w:space="0" w:color="auto"/>
              <w:bottom w:val="single" w:sz="4" w:space="0" w:color="auto"/>
              <w:right w:val="single" w:sz="4" w:space="0" w:color="auto"/>
            </w:tcBorders>
          </w:tcPr>
          <w:p w14:paraId="540F53D9" w14:textId="77777777" w:rsidR="008F1368" w:rsidRPr="008F1368" w:rsidRDefault="008F1368" w:rsidP="008F1368">
            <w:pPr>
              <w:jc w:val="center"/>
              <w:rPr>
                <w:rFonts w:eastAsia="Times New Roman"/>
                <w:sz w:val="18"/>
                <w:szCs w:val="18"/>
              </w:rPr>
            </w:pPr>
            <w:r w:rsidRPr="008F1368">
              <w:rPr>
                <w:rFonts w:eastAsia="Times New Roman"/>
                <w:sz w:val="18"/>
                <w:szCs w:val="18"/>
              </w:rPr>
              <w:t>Государственное управление</w:t>
            </w:r>
          </w:p>
        </w:tc>
        <w:tc>
          <w:tcPr>
            <w:tcW w:w="2128" w:type="pct"/>
            <w:tcBorders>
              <w:top w:val="single" w:sz="4" w:space="0" w:color="auto"/>
              <w:left w:val="single" w:sz="4" w:space="0" w:color="auto"/>
              <w:bottom w:val="single" w:sz="4" w:space="0" w:color="auto"/>
              <w:right w:val="single" w:sz="4" w:space="0" w:color="auto"/>
            </w:tcBorders>
          </w:tcPr>
          <w:p w14:paraId="6B109E6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предназначенных</w:t>
            </w:r>
          </w:p>
          <w:p w14:paraId="77997E7A" w14:textId="77777777" w:rsidR="008F1368" w:rsidRPr="008F1368" w:rsidRDefault="008F1368" w:rsidP="008F1368">
            <w:pPr>
              <w:jc w:val="center"/>
              <w:rPr>
                <w:rFonts w:eastAsia="Times New Roman"/>
                <w:sz w:val="18"/>
                <w:szCs w:val="18"/>
              </w:rPr>
            </w:pPr>
            <w:r w:rsidRPr="008F1368">
              <w:rPr>
                <w:rFonts w:eastAsia="Times New Roman"/>
                <w:sz w:val="18"/>
                <w:szCs w:val="18"/>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25" w:type="pct"/>
            <w:tcBorders>
              <w:top w:val="single" w:sz="4" w:space="0" w:color="auto"/>
              <w:left w:val="single" w:sz="4" w:space="0" w:color="auto"/>
              <w:bottom w:val="single" w:sz="4" w:space="0" w:color="auto"/>
              <w:right w:val="single" w:sz="4" w:space="0" w:color="auto"/>
            </w:tcBorders>
          </w:tcPr>
          <w:p w14:paraId="5695FCD7" w14:textId="77777777" w:rsidR="008F1368" w:rsidRPr="008F1368" w:rsidRDefault="008F1368" w:rsidP="008F1368">
            <w:pPr>
              <w:jc w:val="center"/>
              <w:rPr>
                <w:rFonts w:eastAsia="Times New Roman"/>
                <w:sz w:val="18"/>
                <w:szCs w:val="18"/>
              </w:rPr>
            </w:pPr>
            <w:bookmarkStart w:id="62" w:name="sub_1381"/>
            <w:r w:rsidRPr="008F1368">
              <w:rPr>
                <w:rFonts w:eastAsia="Times New Roman"/>
                <w:sz w:val="18"/>
                <w:szCs w:val="18"/>
              </w:rPr>
              <w:t>3.8.1</w:t>
            </w:r>
            <w:bookmarkEnd w:id="62"/>
          </w:p>
        </w:tc>
        <w:tc>
          <w:tcPr>
            <w:tcW w:w="695" w:type="pct"/>
            <w:tcBorders>
              <w:top w:val="single" w:sz="4" w:space="0" w:color="auto"/>
              <w:left w:val="single" w:sz="4" w:space="0" w:color="auto"/>
              <w:bottom w:val="single" w:sz="4" w:space="0" w:color="auto"/>
            </w:tcBorders>
          </w:tcPr>
          <w:p w14:paraId="53119AF2"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445C0EB3" w14:textId="77777777" w:rsidTr="009C4A06">
        <w:trPr>
          <w:jc w:val="center"/>
        </w:trPr>
        <w:tc>
          <w:tcPr>
            <w:tcW w:w="1352" w:type="pct"/>
            <w:tcBorders>
              <w:top w:val="single" w:sz="4" w:space="0" w:color="auto"/>
              <w:bottom w:val="single" w:sz="4" w:space="0" w:color="auto"/>
              <w:right w:val="single" w:sz="4" w:space="0" w:color="auto"/>
            </w:tcBorders>
          </w:tcPr>
          <w:p w14:paraId="66D2AE41" w14:textId="77777777" w:rsidR="008F1368" w:rsidRPr="008F1368" w:rsidRDefault="008F1368" w:rsidP="008F1368">
            <w:pPr>
              <w:jc w:val="center"/>
              <w:rPr>
                <w:rFonts w:eastAsia="Times New Roman"/>
                <w:sz w:val="18"/>
                <w:szCs w:val="18"/>
              </w:rPr>
            </w:pPr>
            <w:r w:rsidRPr="008F1368">
              <w:rPr>
                <w:rFonts w:eastAsia="Times New Roman"/>
                <w:sz w:val="18"/>
                <w:szCs w:val="18"/>
              </w:rPr>
              <w:t>Представительская деятельность</w:t>
            </w:r>
          </w:p>
        </w:tc>
        <w:tc>
          <w:tcPr>
            <w:tcW w:w="2128" w:type="pct"/>
            <w:tcBorders>
              <w:top w:val="single" w:sz="4" w:space="0" w:color="auto"/>
              <w:left w:val="single" w:sz="4" w:space="0" w:color="auto"/>
              <w:bottom w:val="single" w:sz="4" w:space="0" w:color="auto"/>
              <w:right w:val="single" w:sz="4" w:space="0" w:color="auto"/>
            </w:tcBorders>
          </w:tcPr>
          <w:p w14:paraId="3B73D93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25" w:type="pct"/>
            <w:tcBorders>
              <w:top w:val="single" w:sz="4" w:space="0" w:color="auto"/>
              <w:left w:val="single" w:sz="4" w:space="0" w:color="auto"/>
              <w:bottom w:val="single" w:sz="4" w:space="0" w:color="auto"/>
              <w:right w:val="single" w:sz="4" w:space="0" w:color="auto"/>
            </w:tcBorders>
          </w:tcPr>
          <w:p w14:paraId="6660F882" w14:textId="77777777" w:rsidR="008F1368" w:rsidRPr="008F1368" w:rsidRDefault="008F1368" w:rsidP="008F1368">
            <w:pPr>
              <w:jc w:val="center"/>
              <w:rPr>
                <w:rFonts w:eastAsia="Times New Roman"/>
                <w:sz w:val="18"/>
                <w:szCs w:val="18"/>
              </w:rPr>
            </w:pPr>
            <w:bookmarkStart w:id="63" w:name="sub_1382"/>
            <w:r w:rsidRPr="008F1368">
              <w:rPr>
                <w:rFonts w:eastAsia="Times New Roman"/>
                <w:sz w:val="18"/>
                <w:szCs w:val="18"/>
              </w:rPr>
              <w:t>3.8.2</w:t>
            </w:r>
            <w:bookmarkEnd w:id="63"/>
          </w:p>
        </w:tc>
        <w:tc>
          <w:tcPr>
            <w:tcW w:w="695" w:type="pct"/>
            <w:tcBorders>
              <w:top w:val="single" w:sz="4" w:space="0" w:color="auto"/>
              <w:left w:val="single" w:sz="4" w:space="0" w:color="auto"/>
              <w:bottom w:val="single" w:sz="4" w:space="0" w:color="auto"/>
            </w:tcBorders>
          </w:tcPr>
          <w:p w14:paraId="312A71C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718B8860" w14:textId="77777777" w:rsidTr="009C4A06">
        <w:trPr>
          <w:jc w:val="center"/>
        </w:trPr>
        <w:tc>
          <w:tcPr>
            <w:tcW w:w="1352" w:type="pct"/>
            <w:tcBorders>
              <w:top w:val="single" w:sz="4" w:space="0" w:color="auto"/>
              <w:bottom w:val="single" w:sz="4" w:space="0" w:color="auto"/>
              <w:right w:val="single" w:sz="4" w:space="0" w:color="auto"/>
            </w:tcBorders>
          </w:tcPr>
          <w:p w14:paraId="1AACCB56"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научной деятельности</w:t>
            </w:r>
          </w:p>
        </w:tc>
        <w:tc>
          <w:tcPr>
            <w:tcW w:w="2128" w:type="pct"/>
            <w:tcBorders>
              <w:top w:val="single" w:sz="4" w:space="0" w:color="auto"/>
              <w:left w:val="single" w:sz="4" w:space="0" w:color="auto"/>
              <w:bottom w:val="single" w:sz="4" w:space="0" w:color="auto"/>
              <w:right w:val="single" w:sz="4" w:space="0" w:color="auto"/>
            </w:tcBorders>
          </w:tcPr>
          <w:p w14:paraId="720161B4"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391" w:history="1">
              <w:r w:rsidRPr="008F1368">
                <w:rPr>
                  <w:rFonts w:eastAsia="Times New Roman"/>
                  <w:color w:val="106BBE"/>
                  <w:sz w:val="18"/>
                  <w:szCs w:val="18"/>
                </w:rPr>
                <w:t>кодами 3.9.1 - 3.9.3</w:t>
              </w:r>
            </w:hyperlink>
          </w:p>
        </w:tc>
        <w:tc>
          <w:tcPr>
            <w:tcW w:w="825" w:type="pct"/>
            <w:tcBorders>
              <w:top w:val="single" w:sz="4" w:space="0" w:color="auto"/>
              <w:left w:val="single" w:sz="4" w:space="0" w:color="auto"/>
              <w:bottom w:val="single" w:sz="4" w:space="0" w:color="auto"/>
              <w:right w:val="single" w:sz="4" w:space="0" w:color="auto"/>
            </w:tcBorders>
          </w:tcPr>
          <w:p w14:paraId="3A0E30D3" w14:textId="77777777" w:rsidR="008F1368" w:rsidRPr="008F1368" w:rsidRDefault="008F1368" w:rsidP="008F1368">
            <w:pPr>
              <w:jc w:val="center"/>
              <w:rPr>
                <w:rFonts w:eastAsia="Times New Roman"/>
                <w:sz w:val="18"/>
                <w:szCs w:val="18"/>
              </w:rPr>
            </w:pPr>
            <w:bookmarkStart w:id="64" w:name="sub_1039"/>
            <w:r w:rsidRPr="008F1368">
              <w:rPr>
                <w:rFonts w:eastAsia="Times New Roman"/>
                <w:sz w:val="18"/>
                <w:szCs w:val="18"/>
              </w:rPr>
              <w:t>3.9</w:t>
            </w:r>
            <w:bookmarkEnd w:id="64"/>
          </w:p>
        </w:tc>
        <w:tc>
          <w:tcPr>
            <w:tcW w:w="695" w:type="pct"/>
            <w:tcBorders>
              <w:top w:val="single" w:sz="4" w:space="0" w:color="auto"/>
              <w:left w:val="single" w:sz="4" w:space="0" w:color="auto"/>
              <w:bottom w:val="single" w:sz="4" w:space="0" w:color="auto"/>
            </w:tcBorders>
          </w:tcPr>
          <w:p w14:paraId="4D73E0FF"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09B25D50" w14:textId="77777777" w:rsidTr="009C4A06">
        <w:trPr>
          <w:jc w:val="center"/>
        </w:trPr>
        <w:tc>
          <w:tcPr>
            <w:tcW w:w="1352" w:type="pct"/>
            <w:tcBorders>
              <w:top w:val="single" w:sz="4" w:space="0" w:color="auto"/>
              <w:bottom w:val="single" w:sz="4" w:space="0" w:color="auto"/>
              <w:right w:val="single" w:sz="4" w:space="0" w:color="auto"/>
            </w:tcBorders>
          </w:tcPr>
          <w:p w14:paraId="10FBC0BE"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деятельности в области гидрометеорологии и смежных с ней областях</w:t>
            </w:r>
          </w:p>
        </w:tc>
        <w:tc>
          <w:tcPr>
            <w:tcW w:w="2128" w:type="pct"/>
            <w:tcBorders>
              <w:top w:val="single" w:sz="4" w:space="0" w:color="auto"/>
              <w:left w:val="single" w:sz="4" w:space="0" w:color="auto"/>
              <w:bottom w:val="single" w:sz="4" w:space="0" w:color="auto"/>
              <w:right w:val="single" w:sz="4" w:space="0" w:color="auto"/>
            </w:tcBorders>
          </w:tcPr>
          <w:p w14:paraId="251DE1DD"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25" w:type="pct"/>
            <w:tcBorders>
              <w:top w:val="single" w:sz="4" w:space="0" w:color="auto"/>
              <w:left w:val="single" w:sz="4" w:space="0" w:color="auto"/>
              <w:bottom w:val="single" w:sz="4" w:space="0" w:color="auto"/>
              <w:right w:val="single" w:sz="4" w:space="0" w:color="auto"/>
            </w:tcBorders>
          </w:tcPr>
          <w:p w14:paraId="066E8E8A" w14:textId="77777777" w:rsidR="008F1368" w:rsidRPr="008F1368" w:rsidRDefault="008F1368" w:rsidP="008F1368">
            <w:pPr>
              <w:jc w:val="center"/>
              <w:rPr>
                <w:rFonts w:eastAsia="Times New Roman"/>
                <w:sz w:val="18"/>
                <w:szCs w:val="18"/>
              </w:rPr>
            </w:pPr>
            <w:bookmarkStart w:id="65" w:name="sub_1391"/>
            <w:r w:rsidRPr="008F1368">
              <w:rPr>
                <w:rFonts w:eastAsia="Times New Roman"/>
                <w:sz w:val="18"/>
                <w:szCs w:val="18"/>
              </w:rPr>
              <w:t>3.9.1</w:t>
            </w:r>
            <w:bookmarkEnd w:id="65"/>
          </w:p>
        </w:tc>
        <w:tc>
          <w:tcPr>
            <w:tcW w:w="695" w:type="pct"/>
            <w:tcBorders>
              <w:top w:val="single" w:sz="4" w:space="0" w:color="auto"/>
              <w:left w:val="single" w:sz="4" w:space="0" w:color="auto"/>
              <w:bottom w:val="single" w:sz="4" w:space="0" w:color="auto"/>
            </w:tcBorders>
          </w:tcPr>
          <w:p w14:paraId="5A5F00E6"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3A6109A2" w14:textId="77777777" w:rsidTr="009C4A06">
        <w:trPr>
          <w:jc w:val="center"/>
        </w:trPr>
        <w:tc>
          <w:tcPr>
            <w:tcW w:w="1352" w:type="pct"/>
            <w:tcBorders>
              <w:top w:val="single" w:sz="4" w:space="0" w:color="auto"/>
              <w:bottom w:val="single" w:sz="4" w:space="0" w:color="auto"/>
              <w:right w:val="single" w:sz="4" w:space="0" w:color="auto"/>
            </w:tcBorders>
          </w:tcPr>
          <w:p w14:paraId="1AB26CCE" w14:textId="77777777" w:rsidR="008F1368" w:rsidRPr="008F1368" w:rsidRDefault="008F1368" w:rsidP="008F1368">
            <w:pPr>
              <w:jc w:val="center"/>
              <w:rPr>
                <w:rFonts w:eastAsia="Times New Roman"/>
                <w:sz w:val="18"/>
                <w:szCs w:val="18"/>
              </w:rPr>
            </w:pPr>
            <w:r w:rsidRPr="008F1368">
              <w:rPr>
                <w:rFonts w:eastAsia="Times New Roman"/>
                <w:sz w:val="18"/>
                <w:szCs w:val="18"/>
              </w:rPr>
              <w:t>Проведение научных исследований</w:t>
            </w:r>
          </w:p>
        </w:tc>
        <w:tc>
          <w:tcPr>
            <w:tcW w:w="2128" w:type="pct"/>
            <w:tcBorders>
              <w:top w:val="single" w:sz="4" w:space="0" w:color="auto"/>
              <w:left w:val="single" w:sz="4" w:space="0" w:color="auto"/>
              <w:bottom w:val="single" w:sz="4" w:space="0" w:color="auto"/>
              <w:right w:val="single" w:sz="4" w:space="0" w:color="auto"/>
            </w:tcBorders>
          </w:tcPr>
          <w:p w14:paraId="4A04CAC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25" w:type="pct"/>
            <w:tcBorders>
              <w:top w:val="single" w:sz="4" w:space="0" w:color="auto"/>
              <w:left w:val="single" w:sz="4" w:space="0" w:color="auto"/>
              <w:bottom w:val="single" w:sz="4" w:space="0" w:color="auto"/>
              <w:right w:val="single" w:sz="4" w:space="0" w:color="auto"/>
            </w:tcBorders>
          </w:tcPr>
          <w:p w14:paraId="34E48AD0" w14:textId="77777777" w:rsidR="008F1368" w:rsidRPr="008F1368" w:rsidRDefault="008F1368" w:rsidP="008F1368">
            <w:pPr>
              <w:jc w:val="center"/>
              <w:rPr>
                <w:rFonts w:eastAsia="Times New Roman"/>
                <w:sz w:val="18"/>
                <w:szCs w:val="18"/>
              </w:rPr>
            </w:pPr>
            <w:bookmarkStart w:id="66" w:name="sub_1392"/>
            <w:r w:rsidRPr="008F1368">
              <w:rPr>
                <w:rFonts w:eastAsia="Times New Roman"/>
                <w:sz w:val="18"/>
                <w:szCs w:val="18"/>
              </w:rPr>
              <w:t>3.9.2</w:t>
            </w:r>
            <w:bookmarkEnd w:id="66"/>
          </w:p>
        </w:tc>
        <w:tc>
          <w:tcPr>
            <w:tcW w:w="695" w:type="pct"/>
            <w:tcBorders>
              <w:top w:val="single" w:sz="4" w:space="0" w:color="auto"/>
              <w:left w:val="single" w:sz="4" w:space="0" w:color="auto"/>
              <w:bottom w:val="single" w:sz="4" w:space="0" w:color="auto"/>
            </w:tcBorders>
          </w:tcPr>
          <w:p w14:paraId="3EAE28D3"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9E5D43C" w14:textId="77777777" w:rsidTr="009C4A06">
        <w:trPr>
          <w:jc w:val="center"/>
        </w:trPr>
        <w:tc>
          <w:tcPr>
            <w:tcW w:w="1352" w:type="pct"/>
            <w:tcBorders>
              <w:top w:val="single" w:sz="4" w:space="0" w:color="auto"/>
              <w:bottom w:val="single" w:sz="4" w:space="0" w:color="auto"/>
              <w:right w:val="single" w:sz="4" w:space="0" w:color="auto"/>
            </w:tcBorders>
          </w:tcPr>
          <w:p w14:paraId="37BB63AB" w14:textId="77777777" w:rsidR="008F1368" w:rsidRPr="008F1368" w:rsidRDefault="008F1368" w:rsidP="008F1368">
            <w:pPr>
              <w:jc w:val="center"/>
              <w:rPr>
                <w:rFonts w:eastAsia="Times New Roman"/>
                <w:sz w:val="18"/>
                <w:szCs w:val="18"/>
              </w:rPr>
            </w:pPr>
            <w:r w:rsidRPr="008F1368">
              <w:rPr>
                <w:rFonts w:eastAsia="Times New Roman"/>
                <w:sz w:val="18"/>
                <w:szCs w:val="18"/>
              </w:rPr>
              <w:t>Проведение научных испытаний</w:t>
            </w:r>
          </w:p>
        </w:tc>
        <w:tc>
          <w:tcPr>
            <w:tcW w:w="2128" w:type="pct"/>
            <w:tcBorders>
              <w:top w:val="single" w:sz="4" w:space="0" w:color="auto"/>
              <w:left w:val="single" w:sz="4" w:space="0" w:color="auto"/>
              <w:bottom w:val="single" w:sz="4" w:space="0" w:color="auto"/>
              <w:right w:val="single" w:sz="4" w:space="0" w:color="auto"/>
            </w:tcBorders>
          </w:tcPr>
          <w:p w14:paraId="2AEB6C77"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w:t>
            </w:r>
            <w:r w:rsidRPr="008F1368">
              <w:rPr>
                <w:rFonts w:eastAsia="Times New Roman"/>
                <w:sz w:val="18"/>
                <w:szCs w:val="18"/>
              </w:rPr>
              <w:lastRenderedPageBreak/>
              <w:t>научной точки зрения образцов растительного и животного мира</w:t>
            </w:r>
          </w:p>
        </w:tc>
        <w:tc>
          <w:tcPr>
            <w:tcW w:w="825" w:type="pct"/>
            <w:tcBorders>
              <w:top w:val="single" w:sz="4" w:space="0" w:color="auto"/>
              <w:left w:val="single" w:sz="4" w:space="0" w:color="auto"/>
              <w:bottom w:val="single" w:sz="4" w:space="0" w:color="auto"/>
              <w:right w:val="single" w:sz="4" w:space="0" w:color="auto"/>
            </w:tcBorders>
          </w:tcPr>
          <w:p w14:paraId="24ACE6CD" w14:textId="77777777" w:rsidR="008F1368" w:rsidRPr="008F1368" w:rsidRDefault="008F1368" w:rsidP="008F1368">
            <w:pPr>
              <w:jc w:val="center"/>
              <w:rPr>
                <w:rFonts w:eastAsia="Times New Roman"/>
                <w:sz w:val="18"/>
                <w:szCs w:val="18"/>
              </w:rPr>
            </w:pPr>
            <w:bookmarkStart w:id="67" w:name="sub_1393"/>
            <w:r w:rsidRPr="008F1368">
              <w:rPr>
                <w:rFonts w:eastAsia="Times New Roman"/>
                <w:sz w:val="18"/>
                <w:szCs w:val="18"/>
              </w:rPr>
              <w:lastRenderedPageBreak/>
              <w:t>3.9.3</w:t>
            </w:r>
            <w:bookmarkEnd w:id="67"/>
          </w:p>
        </w:tc>
        <w:tc>
          <w:tcPr>
            <w:tcW w:w="695" w:type="pct"/>
            <w:tcBorders>
              <w:top w:val="single" w:sz="4" w:space="0" w:color="auto"/>
              <w:left w:val="single" w:sz="4" w:space="0" w:color="auto"/>
              <w:bottom w:val="single" w:sz="4" w:space="0" w:color="auto"/>
            </w:tcBorders>
          </w:tcPr>
          <w:p w14:paraId="181F0A96"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2309FAE" w14:textId="77777777" w:rsidTr="009C4A06">
        <w:trPr>
          <w:jc w:val="center"/>
        </w:trPr>
        <w:tc>
          <w:tcPr>
            <w:tcW w:w="1352" w:type="pct"/>
            <w:tcBorders>
              <w:top w:val="single" w:sz="4" w:space="0" w:color="auto"/>
              <w:bottom w:val="single" w:sz="4" w:space="0" w:color="auto"/>
              <w:right w:val="single" w:sz="4" w:space="0" w:color="auto"/>
            </w:tcBorders>
          </w:tcPr>
          <w:p w14:paraId="010C0766" w14:textId="77777777" w:rsidR="008F1368" w:rsidRPr="008F1368" w:rsidRDefault="008F1368" w:rsidP="008F1368">
            <w:pPr>
              <w:jc w:val="center"/>
              <w:rPr>
                <w:rFonts w:eastAsia="Times New Roman"/>
                <w:sz w:val="18"/>
                <w:szCs w:val="18"/>
              </w:rPr>
            </w:pPr>
            <w:r w:rsidRPr="008F1368">
              <w:rPr>
                <w:rFonts w:eastAsia="Times New Roman"/>
                <w:sz w:val="18"/>
                <w:szCs w:val="18"/>
              </w:rPr>
              <w:t>Ветеринарное обслуживание</w:t>
            </w:r>
          </w:p>
        </w:tc>
        <w:tc>
          <w:tcPr>
            <w:tcW w:w="2128" w:type="pct"/>
            <w:tcBorders>
              <w:top w:val="single" w:sz="4" w:space="0" w:color="auto"/>
              <w:left w:val="single" w:sz="4" w:space="0" w:color="auto"/>
              <w:bottom w:val="single" w:sz="4" w:space="0" w:color="auto"/>
              <w:right w:val="single" w:sz="4" w:space="0" w:color="auto"/>
            </w:tcBorders>
          </w:tcPr>
          <w:p w14:paraId="4584826F"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3101" w:history="1">
              <w:r w:rsidRPr="008F1368">
                <w:rPr>
                  <w:rFonts w:eastAsia="Times New Roman"/>
                  <w:color w:val="106BBE"/>
                  <w:sz w:val="18"/>
                  <w:szCs w:val="18"/>
                </w:rPr>
                <w:t>кодами 3.10.1 - 3.10.2</w:t>
              </w:r>
            </w:hyperlink>
          </w:p>
        </w:tc>
        <w:tc>
          <w:tcPr>
            <w:tcW w:w="825" w:type="pct"/>
            <w:tcBorders>
              <w:top w:val="single" w:sz="4" w:space="0" w:color="auto"/>
              <w:left w:val="single" w:sz="4" w:space="0" w:color="auto"/>
              <w:bottom w:val="single" w:sz="4" w:space="0" w:color="auto"/>
              <w:right w:val="single" w:sz="4" w:space="0" w:color="auto"/>
            </w:tcBorders>
          </w:tcPr>
          <w:p w14:paraId="078CC6E1" w14:textId="77777777" w:rsidR="008F1368" w:rsidRPr="008F1368" w:rsidRDefault="008F1368" w:rsidP="008F1368">
            <w:pPr>
              <w:jc w:val="center"/>
              <w:rPr>
                <w:rFonts w:eastAsia="Times New Roman"/>
                <w:sz w:val="18"/>
                <w:szCs w:val="18"/>
              </w:rPr>
            </w:pPr>
            <w:bookmarkStart w:id="68" w:name="sub_1310"/>
            <w:r w:rsidRPr="008F1368">
              <w:rPr>
                <w:rFonts w:eastAsia="Times New Roman"/>
                <w:sz w:val="18"/>
                <w:szCs w:val="18"/>
              </w:rPr>
              <w:t>3.10</w:t>
            </w:r>
            <w:bookmarkEnd w:id="68"/>
          </w:p>
        </w:tc>
        <w:tc>
          <w:tcPr>
            <w:tcW w:w="695" w:type="pct"/>
            <w:tcBorders>
              <w:top w:val="single" w:sz="4" w:space="0" w:color="auto"/>
              <w:left w:val="single" w:sz="4" w:space="0" w:color="auto"/>
              <w:bottom w:val="single" w:sz="4" w:space="0" w:color="auto"/>
            </w:tcBorders>
          </w:tcPr>
          <w:p w14:paraId="3EB6498E"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25C64E14" w14:textId="77777777" w:rsidTr="009C4A06">
        <w:trPr>
          <w:jc w:val="center"/>
        </w:trPr>
        <w:tc>
          <w:tcPr>
            <w:tcW w:w="1352" w:type="pct"/>
            <w:tcBorders>
              <w:top w:val="single" w:sz="4" w:space="0" w:color="auto"/>
              <w:bottom w:val="single" w:sz="4" w:space="0" w:color="auto"/>
              <w:right w:val="single" w:sz="4" w:space="0" w:color="auto"/>
            </w:tcBorders>
          </w:tcPr>
          <w:p w14:paraId="4E6AC0E9" w14:textId="77777777" w:rsidR="008F1368" w:rsidRPr="008F1368" w:rsidRDefault="008F1368" w:rsidP="008F1368">
            <w:pPr>
              <w:jc w:val="center"/>
              <w:rPr>
                <w:rFonts w:eastAsia="Times New Roman"/>
                <w:sz w:val="18"/>
                <w:szCs w:val="18"/>
              </w:rPr>
            </w:pPr>
            <w:r w:rsidRPr="008F1368">
              <w:rPr>
                <w:rFonts w:eastAsia="Times New Roman"/>
                <w:sz w:val="18"/>
                <w:szCs w:val="18"/>
              </w:rPr>
              <w:t>Амбулаторное ветеринарное обслуживание</w:t>
            </w:r>
          </w:p>
        </w:tc>
        <w:tc>
          <w:tcPr>
            <w:tcW w:w="2128" w:type="pct"/>
            <w:tcBorders>
              <w:top w:val="single" w:sz="4" w:space="0" w:color="auto"/>
              <w:left w:val="single" w:sz="4" w:space="0" w:color="auto"/>
              <w:bottom w:val="single" w:sz="4" w:space="0" w:color="auto"/>
              <w:right w:val="single" w:sz="4" w:space="0" w:color="auto"/>
            </w:tcBorders>
          </w:tcPr>
          <w:p w14:paraId="7077774B"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25" w:type="pct"/>
            <w:tcBorders>
              <w:top w:val="single" w:sz="4" w:space="0" w:color="auto"/>
              <w:left w:val="single" w:sz="4" w:space="0" w:color="auto"/>
              <w:bottom w:val="single" w:sz="4" w:space="0" w:color="auto"/>
              <w:right w:val="single" w:sz="4" w:space="0" w:color="auto"/>
            </w:tcBorders>
          </w:tcPr>
          <w:p w14:paraId="3228717B" w14:textId="77777777" w:rsidR="008F1368" w:rsidRPr="008F1368" w:rsidRDefault="008F1368" w:rsidP="008F1368">
            <w:pPr>
              <w:jc w:val="center"/>
              <w:rPr>
                <w:rFonts w:eastAsia="Times New Roman"/>
                <w:sz w:val="18"/>
                <w:szCs w:val="18"/>
              </w:rPr>
            </w:pPr>
            <w:bookmarkStart w:id="69" w:name="sub_13101"/>
            <w:r w:rsidRPr="008F1368">
              <w:rPr>
                <w:rFonts w:eastAsia="Times New Roman"/>
                <w:sz w:val="18"/>
                <w:szCs w:val="18"/>
              </w:rPr>
              <w:t>3.10.1</w:t>
            </w:r>
            <w:bookmarkEnd w:id="69"/>
          </w:p>
        </w:tc>
        <w:tc>
          <w:tcPr>
            <w:tcW w:w="695" w:type="pct"/>
            <w:tcBorders>
              <w:top w:val="single" w:sz="4" w:space="0" w:color="auto"/>
              <w:left w:val="single" w:sz="4" w:space="0" w:color="auto"/>
              <w:bottom w:val="single" w:sz="4" w:space="0" w:color="auto"/>
            </w:tcBorders>
          </w:tcPr>
          <w:p w14:paraId="549651A0"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B76F035" w14:textId="77777777" w:rsidTr="009C4A06">
        <w:trPr>
          <w:jc w:val="center"/>
        </w:trPr>
        <w:tc>
          <w:tcPr>
            <w:tcW w:w="1352" w:type="pct"/>
            <w:tcBorders>
              <w:top w:val="single" w:sz="4" w:space="0" w:color="auto"/>
              <w:bottom w:val="single" w:sz="4" w:space="0" w:color="auto"/>
              <w:right w:val="single" w:sz="4" w:space="0" w:color="auto"/>
            </w:tcBorders>
          </w:tcPr>
          <w:p w14:paraId="43AE1EC5" w14:textId="77777777" w:rsidR="008F1368" w:rsidRPr="008F1368" w:rsidRDefault="008F1368" w:rsidP="008F1368">
            <w:pPr>
              <w:jc w:val="center"/>
              <w:rPr>
                <w:rFonts w:eastAsia="Times New Roman"/>
                <w:sz w:val="18"/>
                <w:szCs w:val="18"/>
              </w:rPr>
            </w:pPr>
            <w:r w:rsidRPr="008F1368">
              <w:rPr>
                <w:rFonts w:eastAsia="Times New Roman"/>
                <w:sz w:val="18"/>
                <w:szCs w:val="18"/>
              </w:rPr>
              <w:t>Приюты для животных</w:t>
            </w:r>
          </w:p>
        </w:tc>
        <w:tc>
          <w:tcPr>
            <w:tcW w:w="2128" w:type="pct"/>
            <w:tcBorders>
              <w:top w:val="single" w:sz="4" w:space="0" w:color="auto"/>
              <w:left w:val="single" w:sz="4" w:space="0" w:color="auto"/>
              <w:bottom w:val="single" w:sz="4" w:space="0" w:color="auto"/>
              <w:right w:val="single" w:sz="4" w:space="0" w:color="auto"/>
            </w:tcBorders>
          </w:tcPr>
          <w:p w14:paraId="09DF4CAD"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оказания ветеринарных услуг в стационаре;</w:t>
            </w:r>
          </w:p>
          <w:p w14:paraId="568D4BE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5A5F2EE"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организации гостиниц для животных</w:t>
            </w:r>
          </w:p>
        </w:tc>
        <w:tc>
          <w:tcPr>
            <w:tcW w:w="825" w:type="pct"/>
            <w:tcBorders>
              <w:top w:val="single" w:sz="4" w:space="0" w:color="auto"/>
              <w:left w:val="single" w:sz="4" w:space="0" w:color="auto"/>
              <w:bottom w:val="single" w:sz="4" w:space="0" w:color="auto"/>
              <w:right w:val="single" w:sz="4" w:space="0" w:color="auto"/>
            </w:tcBorders>
          </w:tcPr>
          <w:p w14:paraId="4A653A4D" w14:textId="77777777" w:rsidR="008F1368" w:rsidRPr="008F1368" w:rsidRDefault="008F1368" w:rsidP="008F1368">
            <w:pPr>
              <w:jc w:val="center"/>
              <w:rPr>
                <w:rFonts w:eastAsia="Times New Roman"/>
                <w:sz w:val="18"/>
                <w:szCs w:val="18"/>
              </w:rPr>
            </w:pPr>
            <w:bookmarkStart w:id="70" w:name="sub_13102"/>
            <w:r w:rsidRPr="008F1368">
              <w:rPr>
                <w:rFonts w:eastAsia="Times New Roman"/>
                <w:sz w:val="18"/>
                <w:szCs w:val="18"/>
              </w:rPr>
              <w:t>3.10.2</w:t>
            </w:r>
            <w:bookmarkEnd w:id="70"/>
          </w:p>
        </w:tc>
        <w:tc>
          <w:tcPr>
            <w:tcW w:w="695" w:type="pct"/>
            <w:tcBorders>
              <w:top w:val="single" w:sz="4" w:space="0" w:color="auto"/>
              <w:left w:val="single" w:sz="4" w:space="0" w:color="auto"/>
              <w:bottom w:val="single" w:sz="4" w:space="0" w:color="auto"/>
            </w:tcBorders>
          </w:tcPr>
          <w:p w14:paraId="287A6B66"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46E5D492" w14:textId="77777777" w:rsidTr="009C4A06">
        <w:trPr>
          <w:jc w:val="center"/>
        </w:trPr>
        <w:tc>
          <w:tcPr>
            <w:tcW w:w="1352" w:type="pct"/>
            <w:tcBorders>
              <w:top w:val="single" w:sz="4" w:space="0" w:color="auto"/>
              <w:bottom w:val="single" w:sz="4" w:space="0" w:color="auto"/>
              <w:right w:val="single" w:sz="4" w:space="0" w:color="auto"/>
            </w:tcBorders>
          </w:tcPr>
          <w:p w14:paraId="1CEA1E63" w14:textId="77777777" w:rsidR="008F1368" w:rsidRPr="008F1368" w:rsidRDefault="008F1368" w:rsidP="008F1368">
            <w:pPr>
              <w:jc w:val="center"/>
              <w:rPr>
                <w:rFonts w:eastAsia="Times New Roman"/>
                <w:sz w:val="18"/>
                <w:szCs w:val="18"/>
              </w:rPr>
            </w:pPr>
            <w:bookmarkStart w:id="71" w:name="sub_1040"/>
            <w:r w:rsidRPr="008F1368">
              <w:rPr>
                <w:rFonts w:eastAsia="Times New Roman"/>
                <w:sz w:val="18"/>
                <w:szCs w:val="18"/>
              </w:rPr>
              <w:t>Предпринимательство</w:t>
            </w:r>
            <w:bookmarkEnd w:id="71"/>
          </w:p>
        </w:tc>
        <w:tc>
          <w:tcPr>
            <w:tcW w:w="2128" w:type="pct"/>
            <w:tcBorders>
              <w:top w:val="single" w:sz="4" w:space="0" w:color="auto"/>
              <w:left w:val="single" w:sz="4" w:space="0" w:color="auto"/>
              <w:bottom w:val="single" w:sz="4" w:space="0" w:color="auto"/>
              <w:right w:val="single" w:sz="4" w:space="0" w:color="auto"/>
            </w:tcBorders>
          </w:tcPr>
          <w:p w14:paraId="5C9C7CA0"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8F1368">
                <w:rPr>
                  <w:rFonts w:eastAsia="Times New Roman"/>
                  <w:color w:val="106BBE"/>
                  <w:sz w:val="18"/>
                  <w:szCs w:val="18"/>
                </w:rPr>
                <w:t>кодами 4.1 - 4.10</w:t>
              </w:r>
            </w:hyperlink>
          </w:p>
        </w:tc>
        <w:tc>
          <w:tcPr>
            <w:tcW w:w="825" w:type="pct"/>
            <w:tcBorders>
              <w:top w:val="single" w:sz="4" w:space="0" w:color="auto"/>
              <w:left w:val="single" w:sz="4" w:space="0" w:color="auto"/>
              <w:bottom w:val="single" w:sz="4" w:space="0" w:color="auto"/>
              <w:right w:val="single" w:sz="4" w:space="0" w:color="auto"/>
            </w:tcBorders>
          </w:tcPr>
          <w:p w14:paraId="7A65FCF5" w14:textId="77777777" w:rsidR="008F1368" w:rsidRPr="008F1368" w:rsidRDefault="008F1368" w:rsidP="008F1368">
            <w:pPr>
              <w:jc w:val="center"/>
              <w:rPr>
                <w:rFonts w:eastAsia="Times New Roman"/>
                <w:sz w:val="18"/>
                <w:szCs w:val="18"/>
              </w:rPr>
            </w:pPr>
            <w:r w:rsidRPr="008F1368">
              <w:rPr>
                <w:rFonts w:eastAsia="Times New Roman"/>
                <w:sz w:val="18"/>
                <w:szCs w:val="18"/>
              </w:rPr>
              <w:t>4.0</w:t>
            </w:r>
          </w:p>
        </w:tc>
        <w:tc>
          <w:tcPr>
            <w:tcW w:w="695" w:type="pct"/>
            <w:tcBorders>
              <w:top w:val="single" w:sz="4" w:space="0" w:color="auto"/>
              <w:left w:val="single" w:sz="4" w:space="0" w:color="auto"/>
              <w:bottom w:val="single" w:sz="4" w:space="0" w:color="auto"/>
            </w:tcBorders>
          </w:tcPr>
          <w:p w14:paraId="35A6465B"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0E47DBB6" w14:textId="77777777" w:rsidTr="009C4A06">
        <w:trPr>
          <w:jc w:val="center"/>
        </w:trPr>
        <w:tc>
          <w:tcPr>
            <w:tcW w:w="1352" w:type="pct"/>
            <w:tcBorders>
              <w:top w:val="single" w:sz="4" w:space="0" w:color="auto"/>
              <w:bottom w:val="single" w:sz="4" w:space="0" w:color="auto"/>
              <w:right w:val="single" w:sz="4" w:space="0" w:color="auto"/>
            </w:tcBorders>
          </w:tcPr>
          <w:p w14:paraId="7A18B1C3" w14:textId="77777777" w:rsidR="008F1368" w:rsidRPr="008F1368" w:rsidRDefault="008F1368" w:rsidP="008F1368">
            <w:pPr>
              <w:jc w:val="center"/>
              <w:rPr>
                <w:rFonts w:eastAsia="Times New Roman"/>
                <w:sz w:val="18"/>
                <w:szCs w:val="18"/>
              </w:rPr>
            </w:pPr>
            <w:r w:rsidRPr="008F1368">
              <w:rPr>
                <w:rFonts w:eastAsia="Times New Roman"/>
                <w:sz w:val="18"/>
                <w:szCs w:val="18"/>
              </w:rPr>
              <w:t>Деловое управление</w:t>
            </w:r>
          </w:p>
        </w:tc>
        <w:tc>
          <w:tcPr>
            <w:tcW w:w="2128" w:type="pct"/>
            <w:tcBorders>
              <w:top w:val="single" w:sz="4" w:space="0" w:color="auto"/>
              <w:left w:val="single" w:sz="4" w:space="0" w:color="auto"/>
              <w:bottom w:val="single" w:sz="4" w:space="0" w:color="auto"/>
              <w:right w:val="single" w:sz="4" w:space="0" w:color="auto"/>
            </w:tcBorders>
          </w:tcPr>
          <w:p w14:paraId="2068860B"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5" w:type="pct"/>
            <w:tcBorders>
              <w:top w:val="single" w:sz="4" w:space="0" w:color="auto"/>
              <w:left w:val="single" w:sz="4" w:space="0" w:color="auto"/>
              <w:bottom w:val="single" w:sz="4" w:space="0" w:color="auto"/>
              <w:right w:val="single" w:sz="4" w:space="0" w:color="auto"/>
            </w:tcBorders>
          </w:tcPr>
          <w:p w14:paraId="64EB25BE" w14:textId="77777777" w:rsidR="008F1368" w:rsidRPr="008F1368" w:rsidRDefault="008F1368" w:rsidP="008F1368">
            <w:pPr>
              <w:jc w:val="center"/>
              <w:rPr>
                <w:rFonts w:eastAsia="Times New Roman"/>
                <w:sz w:val="18"/>
                <w:szCs w:val="18"/>
              </w:rPr>
            </w:pPr>
            <w:bookmarkStart w:id="72" w:name="sub_1041"/>
            <w:r w:rsidRPr="008F1368">
              <w:rPr>
                <w:rFonts w:eastAsia="Times New Roman"/>
                <w:sz w:val="18"/>
                <w:szCs w:val="18"/>
              </w:rPr>
              <w:t>4.1</w:t>
            </w:r>
            <w:bookmarkEnd w:id="72"/>
          </w:p>
        </w:tc>
        <w:tc>
          <w:tcPr>
            <w:tcW w:w="695" w:type="pct"/>
            <w:tcBorders>
              <w:top w:val="single" w:sz="4" w:space="0" w:color="auto"/>
              <w:left w:val="single" w:sz="4" w:space="0" w:color="auto"/>
              <w:bottom w:val="single" w:sz="4" w:space="0" w:color="auto"/>
            </w:tcBorders>
          </w:tcPr>
          <w:p w14:paraId="2C13CA62"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6A2645C9" w14:textId="77777777" w:rsidTr="009C4A06">
        <w:trPr>
          <w:jc w:val="center"/>
        </w:trPr>
        <w:tc>
          <w:tcPr>
            <w:tcW w:w="1352" w:type="pct"/>
            <w:tcBorders>
              <w:top w:val="single" w:sz="4" w:space="0" w:color="auto"/>
              <w:bottom w:val="single" w:sz="4" w:space="0" w:color="auto"/>
              <w:right w:val="single" w:sz="4" w:space="0" w:color="auto"/>
            </w:tcBorders>
          </w:tcPr>
          <w:p w14:paraId="75C47AE1" w14:textId="77777777" w:rsidR="008F1368" w:rsidRPr="008F1368" w:rsidRDefault="008F1368" w:rsidP="008F1368">
            <w:pPr>
              <w:jc w:val="center"/>
              <w:rPr>
                <w:rFonts w:eastAsia="Times New Roman"/>
                <w:sz w:val="18"/>
                <w:szCs w:val="18"/>
              </w:rPr>
            </w:pPr>
            <w:r w:rsidRPr="008F1368">
              <w:rPr>
                <w:rFonts w:eastAsia="Times New Roman"/>
                <w:sz w:val="18"/>
                <w:szCs w:val="18"/>
              </w:rPr>
              <w:t>Объекты торговли (торговые центры, торгово-развлекательные центры (комплексы)</w:t>
            </w:r>
          </w:p>
        </w:tc>
        <w:tc>
          <w:tcPr>
            <w:tcW w:w="2128" w:type="pct"/>
            <w:tcBorders>
              <w:top w:val="single" w:sz="4" w:space="0" w:color="auto"/>
              <w:left w:val="single" w:sz="4" w:space="0" w:color="auto"/>
              <w:bottom w:val="single" w:sz="4" w:space="0" w:color="auto"/>
              <w:right w:val="single" w:sz="4" w:space="0" w:color="auto"/>
            </w:tcBorders>
          </w:tcPr>
          <w:p w14:paraId="0DAAF890"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8F1368">
                <w:rPr>
                  <w:rFonts w:eastAsia="Times New Roman"/>
                  <w:color w:val="106BBE"/>
                  <w:sz w:val="18"/>
                  <w:szCs w:val="18"/>
                </w:rPr>
                <w:t>кодами 4.5</w:t>
              </w:r>
            </w:hyperlink>
            <w:r w:rsidRPr="008F1368">
              <w:rPr>
                <w:rFonts w:eastAsia="Times New Roman"/>
                <w:sz w:val="18"/>
                <w:szCs w:val="18"/>
              </w:rPr>
              <w:t xml:space="preserve">, </w:t>
            </w:r>
            <w:hyperlink w:anchor="sub_1046" w:history="1">
              <w:r w:rsidRPr="008F1368">
                <w:rPr>
                  <w:rFonts w:eastAsia="Times New Roman"/>
                  <w:color w:val="106BBE"/>
                  <w:sz w:val="18"/>
                  <w:szCs w:val="18"/>
                </w:rPr>
                <w:t>4.6</w:t>
              </w:r>
            </w:hyperlink>
            <w:r w:rsidRPr="008F1368">
              <w:rPr>
                <w:rFonts w:eastAsia="Times New Roman"/>
                <w:sz w:val="18"/>
                <w:szCs w:val="18"/>
              </w:rPr>
              <w:t xml:space="preserve">, </w:t>
            </w:r>
            <w:hyperlink w:anchor="sub_1048" w:history="1">
              <w:r w:rsidRPr="008F1368">
                <w:rPr>
                  <w:rFonts w:eastAsia="Times New Roman"/>
                  <w:color w:val="106BBE"/>
                  <w:sz w:val="18"/>
                  <w:szCs w:val="18"/>
                </w:rPr>
                <w:t>4.8 - 4.8.2</w:t>
              </w:r>
            </w:hyperlink>
            <w:r w:rsidRPr="008F1368">
              <w:rPr>
                <w:rFonts w:eastAsia="Times New Roman"/>
                <w:sz w:val="18"/>
                <w:szCs w:val="18"/>
              </w:rPr>
              <w:t>;</w:t>
            </w:r>
          </w:p>
          <w:p w14:paraId="730E524C"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гаражей и (или) стоянок для автомобилей сотрудников и посетителей торгового центра</w:t>
            </w:r>
          </w:p>
        </w:tc>
        <w:tc>
          <w:tcPr>
            <w:tcW w:w="825" w:type="pct"/>
            <w:tcBorders>
              <w:top w:val="single" w:sz="4" w:space="0" w:color="auto"/>
              <w:left w:val="single" w:sz="4" w:space="0" w:color="auto"/>
              <w:bottom w:val="single" w:sz="4" w:space="0" w:color="auto"/>
              <w:right w:val="single" w:sz="4" w:space="0" w:color="auto"/>
            </w:tcBorders>
          </w:tcPr>
          <w:p w14:paraId="07783156" w14:textId="77777777" w:rsidR="008F1368" w:rsidRPr="008F1368" w:rsidRDefault="008F1368" w:rsidP="008F1368">
            <w:pPr>
              <w:jc w:val="center"/>
              <w:rPr>
                <w:rFonts w:eastAsia="Times New Roman"/>
                <w:sz w:val="18"/>
                <w:szCs w:val="18"/>
              </w:rPr>
            </w:pPr>
            <w:bookmarkStart w:id="73" w:name="sub_1042"/>
            <w:r w:rsidRPr="008F1368">
              <w:rPr>
                <w:rFonts w:eastAsia="Times New Roman"/>
                <w:sz w:val="18"/>
                <w:szCs w:val="18"/>
              </w:rPr>
              <w:t>4.2</w:t>
            </w:r>
            <w:bookmarkEnd w:id="73"/>
          </w:p>
        </w:tc>
        <w:tc>
          <w:tcPr>
            <w:tcW w:w="695" w:type="pct"/>
            <w:tcBorders>
              <w:top w:val="single" w:sz="4" w:space="0" w:color="auto"/>
              <w:left w:val="single" w:sz="4" w:space="0" w:color="auto"/>
              <w:bottom w:val="single" w:sz="4" w:space="0" w:color="auto"/>
            </w:tcBorders>
          </w:tcPr>
          <w:p w14:paraId="2909704F"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20B0879" w14:textId="77777777" w:rsidTr="009C4A06">
        <w:trPr>
          <w:jc w:val="center"/>
        </w:trPr>
        <w:tc>
          <w:tcPr>
            <w:tcW w:w="1352" w:type="pct"/>
            <w:tcBorders>
              <w:top w:val="single" w:sz="4" w:space="0" w:color="auto"/>
              <w:bottom w:val="single" w:sz="4" w:space="0" w:color="auto"/>
              <w:right w:val="single" w:sz="4" w:space="0" w:color="auto"/>
            </w:tcBorders>
          </w:tcPr>
          <w:p w14:paraId="59502DF9" w14:textId="77777777" w:rsidR="008F1368" w:rsidRPr="008F1368" w:rsidRDefault="008F1368" w:rsidP="008F1368">
            <w:pPr>
              <w:jc w:val="center"/>
              <w:rPr>
                <w:rFonts w:eastAsia="Times New Roman"/>
                <w:sz w:val="18"/>
                <w:szCs w:val="18"/>
              </w:rPr>
            </w:pPr>
            <w:r w:rsidRPr="008F1368">
              <w:rPr>
                <w:rFonts w:eastAsia="Times New Roman"/>
                <w:sz w:val="18"/>
                <w:szCs w:val="18"/>
              </w:rPr>
              <w:t>Рынки</w:t>
            </w:r>
          </w:p>
        </w:tc>
        <w:tc>
          <w:tcPr>
            <w:tcW w:w="2128" w:type="pct"/>
            <w:tcBorders>
              <w:top w:val="single" w:sz="4" w:space="0" w:color="auto"/>
              <w:left w:val="single" w:sz="4" w:space="0" w:color="auto"/>
              <w:bottom w:val="single" w:sz="4" w:space="0" w:color="auto"/>
              <w:right w:val="single" w:sz="4" w:space="0" w:color="auto"/>
            </w:tcBorders>
          </w:tcPr>
          <w:p w14:paraId="74009041"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4AB15E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гаражей и (или) стоянок для автомобилей сотрудников и посетителей рынка</w:t>
            </w:r>
          </w:p>
        </w:tc>
        <w:tc>
          <w:tcPr>
            <w:tcW w:w="825" w:type="pct"/>
            <w:tcBorders>
              <w:top w:val="single" w:sz="4" w:space="0" w:color="auto"/>
              <w:left w:val="single" w:sz="4" w:space="0" w:color="auto"/>
              <w:bottom w:val="single" w:sz="4" w:space="0" w:color="auto"/>
              <w:right w:val="single" w:sz="4" w:space="0" w:color="auto"/>
            </w:tcBorders>
          </w:tcPr>
          <w:p w14:paraId="42744EB5" w14:textId="77777777" w:rsidR="008F1368" w:rsidRPr="008F1368" w:rsidRDefault="008F1368" w:rsidP="008F1368">
            <w:pPr>
              <w:jc w:val="center"/>
              <w:rPr>
                <w:rFonts w:eastAsia="Times New Roman"/>
                <w:sz w:val="18"/>
                <w:szCs w:val="18"/>
              </w:rPr>
            </w:pPr>
            <w:bookmarkStart w:id="74" w:name="sub_1043"/>
            <w:r w:rsidRPr="008F1368">
              <w:rPr>
                <w:rFonts w:eastAsia="Times New Roman"/>
                <w:sz w:val="18"/>
                <w:szCs w:val="18"/>
              </w:rPr>
              <w:t>4.3</w:t>
            </w:r>
            <w:bookmarkEnd w:id="74"/>
          </w:p>
        </w:tc>
        <w:tc>
          <w:tcPr>
            <w:tcW w:w="695" w:type="pct"/>
            <w:tcBorders>
              <w:top w:val="single" w:sz="4" w:space="0" w:color="auto"/>
              <w:left w:val="single" w:sz="4" w:space="0" w:color="auto"/>
              <w:bottom w:val="single" w:sz="4" w:space="0" w:color="auto"/>
            </w:tcBorders>
          </w:tcPr>
          <w:p w14:paraId="02FC3F0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4B49A35" w14:textId="77777777" w:rsidTr="009C4A06">
        <w:trPr>
          <w:jc w:val="center"/>
        </w:trPr>
        <w:tc>
          <w:tcPr>
            <w:tcW w:w="1352" w:type="pct"/>
            <w:tcBorders>
              <w:top w:val="single" w:sz="4" w:space="0" w:color="auto"/>
              <w:bottom w:val="single" w:sz="4" w:space="0" w:color="auto"/>
              <w:right w:val="single" w:sz="4" w:space="0" w:color="auto"/>
            </w:tcBorders>
          </w:tcPr>
          <w:p w14:paraId="1C50D963" w14:textId="77777777" w:rsidR="008F1368" w:rsidRPr="008F1368" w:rsidRDefault="008F1368" w:rsidP="008F1368">
            <w:pPr>
              <w:jc w:val="center"/>
              <w:rPr>
                <w:rFonts w:eastAsia="Times New Roman"/>
                <w:sz w:val="18"/>
                <w:szCs w:val="18"/>
              </w:rPr>
            </w:pPr>
            <w:r w:rsidRPr="008F1368">
              <w:rPr>
                <w:rFonts w:eastAsia="Times New Roman"/>
                <w:sz w:val="18"/>
                <w:szCs w:val="18"/>
              </w:rPr>
              <w:t>Магазины</w:t>
            </w:r>
          </w:p>
        </w:tc>
        <w:tc>
          <w:tcPr>
            <w:tcW w:w="2128" w:type="pct"/>
            <w:tcBorders>
              <w:top w:val="single" w:sz="4" w:space="0" w:color="auto"/>
              <w:left w:val="single" w:sz="4" w:space="0" w:color="auto"/>
              <w:bottom w:val="single" w:sz="4" w:space="0" w:color="auto"/>
              <w:right w:val="single" w:sz="4" w:space="0" w:color="auto"/>
            </w:tcBorders>
          </w:tcPr>
          <w:p w14:paraId="64B063C2"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5" w:type="pct"/>
            <w:tcBorders>
              <w:top w:val="single" w:sz="4" w:space="0" w:color="auto"/>
              <w:left w:val="single" w:sz="4" w:space="0" w:color="auto"/>
              <w:bottom w:val="single" w:sz="4" w:space="0" w:color="auto"/>
              <w:right w:val="single" w:sz="4" w:space="0" w:color="auto"/>
            </w:tcBorders>
          </w:tcPr>
          <w:p w14:paraId="5DEFFD8A" w14:textId="77777777" w:rsidR="008F1368" w:rsidRPr="008F1368" w:rsidRDefault="008F1368" w:rsidP="008F1368">
            <w:pPr>
              <w:jc w:val="center"/>
              <w:rPr>
                <w:rFonts w:eastAsia="Times New Roman"/>
                <w:sz w:val="18"/>
                <w:szCs w:val="18"/>
              </w:rPr>
            </w:pPr>
            <w:bookmarkStart w:id="75" w:name="sub_1044"/>
            <w:r w:rsidRPr="008F1368">
              <w:rPr>
                <w:rFonts w:eastAsia="Times New Roman"/>
                <w:sz w:val="18"/>
                <w:szCs w:val="18"/>
              </w:rPr>
              <w:t>4.4</w:t>
            </w:r>
            <w:bookmarkEnd w:id="75"/>
          </w:p>
        </w:tc>
        <w:tc>
          <w:tcPr>
            <w:tcW w:w="695" w:type="pct"/>
            <w:tcBorders>
              <w:top w:val="single" w:sz="4" w:space="0" w:color="auto"/>
              <w:left w:val="single" w:sz="4" w:space="0" w:color="auto"/>
              <w:bottom w:val="single" w:sz="4" w:space="0" w:color="auto"/>
            </w:tcBorders>
          </w:tcPr>
          <w:p w14:paraId="5ADE7ED5"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6B23D23" w14:textId="77777777" w:rsidTr="009C4A06">
        <w:trPr>
          <w:jc w:val="center"/>
        </w:trPr>
        <w:tc>
          <w:tcPr>
            <w:tcW w:w="1352" w:type="pct"/>
            <w:tcBorders>
              <w:top w:val="single" w:sz="4" w:space="0" w:color="auto"/>
              <w:bottom w:val="single" w:sz="4" w:space="0" w:color="auto"/>
              <w:right w:val="single" w:sz="4" w:space="0" w:color="auto"/>
            </w:tcBorders>
          </w:tcPr>
          <w:p w14:paraId="3F8C9B27" w14:textId="77777777" w:rsidR="008F1368" w:rsidRPr="008F1368" w:rsidRDefault="008F1368" w:rsidP="008F1368">
            <w:pPr>
              <w:jc w:val="center"/>
              <w:rPr>
                <w:rFonts w:eastAsia="Times New Roman"/>
                <w:sz w:val="18"/>
                <w:szCs w:val="18"/>
              </w:rPr>
            </w:pPr>
            <w:r w:rsidRPr="008F1368">
              <w:rPr>
                <w:rFonts w:eastAsia="Times New Roman"/>
                <w:sz w:val="18"/>
                <w:szCs w:val="18"/>
              </w:rPr>
              <w:t>Банковская и страховая деятельность</w:t>
            </w:r>
          </w:p>
        </w:tc>
        <w:tc>
          <w:tcPr>
            <w:tcW w:w="2128" w:type="pct"/>
            <w:tcBorders>
              <w:top w:val="single" w:sz="4" w:space="0" w:color="auto"/>
              <w:left w:val="single" w:sz="4" w:space="0" w:color="auto"/>
              <w:bottom w:val="single" w:sz="4" w:space="0" w:color="auto"/>
              <w:right w:val="single" w:sz="4" w:space="0" w:color="auto"/>
            </w:tcBorders>
          </w:tcPr>
          <w:p w14:paraId="1028EDFA"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предназначенных для размещения организаций, оказывающих банковские и </w:t>
            </w:r>
            <w:r w:rsidRPr="008F1368">
              <w:rPr>
                <w:rFonts w:eastAsia="Times New Roman"/>
                <w:sz w:val="18"/>
                <w:szCs w:val="18"/>
              </w:rPr>
              <w:lastRenderedPageBreak/>
              <w:t>страховые услуги</w:t>
            </w:r>
          </w:p>
        </w:tc>
        <w:tc>
          <w:tcPr>
            <w:tcW w:w="825" w:type="pct"/>
            <w:tcBorders>
              <w:top w:val="single" w:sz="4" w:space="0" w:color="auto"/>
              <w:left w:val="single" w:sz="4" w:space="0" w:color="auto"/>
              <w:bottom w:val="single" w:sz="4" w:space="0" w:color="auto"/>
              <w:right w:val="single" w:sz="4" w:space="0" w:color="auto"/>
            </w:tcBorders>
          </w:tcPr>
          <w:p w14:paraId="0D3E5C40" w14:textId="77777777" w:rsidR="008F1368" w:rsidRPr="008F1368" w:rsidRDefault="008F1368" w:rsidP="008F1368">
            <w:pPr>
              <w:jc w:val="center"/>
              <w:rPr>
                <w:rFonts w:eastAsia="Times New Roman"/>
                <w:sz w:val="18"/>
                <w:szCs w:val="18"/>
              </w:rPr>
            </w:pPr>
            <w:bookmarkStart w:id="76" w:name="sub_1045"/>
            <w:r w:rsidRPr="008F1368">
              <w:rPr>
                <w:rFonts w:eastAsia="Times New Roman"/>
                <w:sz w:val="18"/>
                <w:szCs w:val="18"/>
              </w:rPr>
              <w:lastRenderedPageBreak/>
              <w:t>4.5</w:t>
            </w:r>
            <w:bookmarkEnd w:id="76"/>
          </w:p>
        </w:tc>
        <w:tc>
          <w:tcPr>
            <w:tcW w:w="695" w:type="pct"/>
            <w:tcBorders>
              <w:top w:val="single" w:sz="4" w:space="0" w:color="auto"/>
              <w:left w:val="single" w:sz="4" w:space="0" w:color="auto"/>
              <w:bottom w:val="single" w:sz="4" w:space="0" w:color="auto"/>
            </w:tcBorders>
          </w:tcPr>
          <w:p w14:paraId="2C65C138"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1C341609" w14:textId="77777777" w:rsidTr="009C4A06">
        <w:trPr>
          <w:jc w:val="center"/>
        </w:trPr>
        <w:tc>
          <w:tcPr>
            <w:tcW w:w="1352" w:type="pct"/>
            <w:tcBorders>
              <w:top w:val="single" w:sz="4" w:space="0" w:color="auto"/>
              <w:bottom w:val="single" w:sz="4" w:space="0" w:color="auto"/>
              <w:right w:val="single" w:sz="4" w:space="0" w:color="auto"/>
            </w:tcBorders>
          </w:tcPr>
          <w:p w14:paraId="0EE03F9C" w14:textId="77777777" w:rsidR="008F1368" w:rsidRPr="008F1368" w:rsidRDefault="008F1368" w:rsidP="008F1368">
            <w:pPr>
              <w:jc w:val="center"/>
              <w:rPr>
                <w:rFonts w:eastAsia="Times New Roman"/>
                <w:sz w:val="18"/>
                <w:szCs w:val="18"/>
              </w:rPr>
            </w:pPr>
            <w:r w:rsidRPr="008F1368">
              <w:rPr>
                <w:rFonts w:eastAsia="Times New Roman"/>
                <w:sz w:val="18"/>
                <w:szCs w:val="18"/>
              </w:rPr>
              <w:t>Общественное питание</w:t>
            </w:r>
          </w:p>
        </w:tc>
        <w:tc>
          <w:tcPr>
            <w:tcW w:w="2128" w:type="pct"/>
            <w:tcBorders>
              <w:top w:val="single" w:sz="4" w:space="0" w:color="auto"/>
              <w:left w:val="single" w:sz="4" w:space="0" w:color="auto"/>
              <w:bottom w:val="single" w:sz="4" w:space="0" w:color="auto"/>
              <w:right w:val="single" w:sz="4" w:space="0" w:color="auto"/>
            </w:tcBorders>
          </w:tcPr>
          <w:p w14:paraId="4BF4F99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5" w:type="pct"/>
            <w:tcBorders>
              <w:top w:val="single" w:sz="4" w:space="0" w:color="auto"/>
              <w:left w:val="single" w:sz="4" w:space="0" w:color="auto"/>
              <w:bottom w:val="single" w:sz="4" w:space="0" w:color="auto"/>
              <w:right w:val="single" w:sz="4" w:space="0" w:color="auto"/>
            </w:tcBorders>
          </w:tcPr>
          <w:p w14:paraId="10191A36" w14:textId="77777777" w:rsidR="008F1368" w:rsidRPr="008F1368" w:rsidRDefault="008F1368" w:rsidP="008F1368">
            <w:pPr>
              <w:jc w:val="center"/>
              <w:rPr>
                <w:rFonts w:eastAsia="Times New Roman"/>
                <w:sz w:val="18"/>
                <w:szCs w:val="18"/>
              </w:rPr>
            </w:pPr>
            <w:bookmarkStart w:id="77" w:name="sub_1046"/>
            <w:r w:rsidRPr="008F1368">
              <w:rPr>
                <w:rFonts w:eastAsia="Times New Roman"/>
                <w:sz w:val="18"/>
                <w:szCs w:val="18"/>
              </w:rPr>
              <w:t>4.6</w:t>
            </w:r>
            <w:bookmarkEnd w:id="77"/>
          </w:p>
        </w:tc>
        <w:tc>
          <w:tcPr>
            <w:tcW w:w="695" w:type="pct"/>
            <w:tcBorders>
              <w:top w:val="single" w:sz="4" w:space="0" w:color="auto"/>
              <w:left w:val="single" w:sz="4" w:space="0" w:color="auto"/>
              <w:bottom w:val="single" w:sz="4" w:space="0" w:color="auto"/>
            </w:tcBorders>
          </w:tcPr>
          <w:p w14:paraId="2E0F4E1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0DD1E2A8" w14:textId="77777777" w:rsidTr="009C4A06">
        <w:trPr>
          <w:jc w:val="center"/>
        </w:trPr>
        <w:tc>
          <w:tcPr>
            <w:tcW w:w="1352" w:type="pct"/>
            <w:tcBorders>
              <w:top w:val="single" w:sz="4" w:space="0" w:color="auto"/>
              <w:bottom w:val="single" w:sz="4" w:space="0" w:color="auto"/>
              <w:right w:val="single" w:sz="4" w:space="0" w:color="auto"/>
            </w:tcBorders>
          </w:tcPr>
          <w:p w14:paraId="153E21E7" w14:textId="77777777" w:rsidR="008F1368" w:rsidRPr="008F1368" w:rsidRDefault="008F1368" w:rsidP="008F1368">
            <w:pPr>
              <w:jc w:val="center"/>
              <w:rPr>
                <w:rFonts w:eastAsia="Times New Roman"/>
                <w:sz w:val="18"/>
                <w:szCs w:val="18"/>
              </w:rPr>
            </w:pPr>
            <w:r w:rsidRPr="008F1368">
              <w:rPr>
                <w:rFonts w:eastAsia="Times New Roman"/>
                <w:sz w:val="18"/>
                <w:szCs w:val="18"/>
              </w:rPr>
              <w:t>Гостиничное обслуживание</w:t>
            </w:r>
          </w:p>
        </w:tc>
        <w:tc>
          <w:tcPr>
            <w:tcW w:w="2128" w:type="pct"/>
            <w:tcBorders>
              <w:top w:val="single" w:sz="4" w:space="0" w:color="auto"/>
              <w:left w:val="single" w:sz="4" w:space="0" w:color="auto"/>
              <w:bottom w:val="single" w:sz="4" w:space="0" w:color="auto"/>
              <w:right w:val="single" w:sz="4" w:space="0" w:color="auto"/>
            </w:tcBorders>
          </w:tcPr>
          <w:p w14:paraId="0BA74B1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гостиниц.</w:t>
            </w:r>
          </w:p>
        </w:tc>
        <w:tc>
          <w:tcPr>
            <w:tcW w:w="825" w:type="pct"/>
            <w:tcBorders>
              <w:top w:val="single" w:sz="4" w:space="0" w:color="auto"/>
              <w:left w:val="single" w:sz="4" w:space="0" w:color="auto"/>
              <w:bottom w:val="single" w:sz="4" w:space="0" w:color="auto"/>
              <w:right w:val="single" w:sz="4" w:space="0" w:color="auto"/>
            </w:tcBorders>
          </w:tcPr>
          <w:p w14:paraId="2BF8D00E" w14:textId="77777777" w:rsidR="008F1368" w:rsidRPr="008F1368" w:rsidRDefault="008F1368" w:rsidP="008F1368">
            <w:pPr>
              <w:jc w:val="center"/>
              <w:rPr>
                <w:rFonts w:eastAsia="Times New Roman"/>
                <w:sz w:val="18"/>
                <w:szCs w:val="18"/>
              </w:rPr>
            </w:pPr>
            <w:bookmarkStart w:id="78" w:name="sub_1047"/>
            <w:r w:rsidRPr="008F1368">
              <w:rPr>
                <w:rFonts w:eastAsia="Times New Roman"/>
                <w:sz w:val="18"/>
                <w:szCs w:val="18"/>
              </w:rPr>
              <w:t>4.7</w:t>
            </w:r>
            <w:bookmarkEnd w:id="78"/>
          </w:p>
        </w:tc>
        <w:tc>
          <w:tcPr>
            <w:tcW w:w="695" w:type="pct"/>
            <w:tcBorders>
              <w:top w:val="single" w:sz="4" w:space="0" w:color="auto"/>
              <w:left w:val="single" w:sz="4" w:space="0" w:color="auto"/>
              <w:bottom w:val="single" w:sz="4" w:space="0" w:color="auto"/>
            </w:tcBorders>
          </w:tcPr>
          <w:p w14:paraId="035277F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7458192" w14:textId="77777777" w:rsidTr="009C4A06">
        <w:trPr>
          <w:jc w:val="center"/>
        </w:trPr>
        <w:tc>
          <w:tcPr>
            <w:tcW w:w="1352" w:type="pct"/>
            <w:tcBorders>
              <w:top w:val="single" w:sz="4" w:space="0" w:color="auto"/>
              <w:bottom w:val="single" w:sz="4" w:space="0" w:color="auto"/>
              <w:right w:val="single" w:sz="4" w:space="0" w:color="auto"/>
            </w:tcBorders>
          </w:tcPr>
          <w:p w14:paraId="47F0EDEC" w14:textId="77777777" w:rsidR="008F1368" w:rsidRPr="008F1368" w:rsidRDefault="008F1368" w:rsidP="008F1368">
            <w:pPr>
              <w:jc w:val="center"/>
              <w:rPr>
                <w:rFonts w:eastAsia="Times New Roman"/>
                <w:sz w:val="18"/>
                <w:szCs w:val="18"/>
              </w:rPr>
            </w:pPr>
            <w:r w:rsidRPr="008F1368">
              <w:rPr>
                <w:rFonts w:eastAsia="Times New Roman"/>
                <w:sz w:val="18"/>
                <w:szCs w:val="18"/>
              </w:rPr>
              <w:t>Развлечение</w:t>
            </w:r>
          </w:p>
        </w:tc>
        <w:tc>
          <w:tcPr>
            <w:tcW w:w="2128" w:type="pct"/>
            <w:tcBorders>
              <w:top w:val="single" w:sz="4" w:space="0" w:color="auto"/>
              <w:left w:val="single" w:sz="4" w:space="0" w:color="auto"/>
              <w:bottom w:val="single" w:sz="4" w:space="0" w:color="auto"/>
              <w:right w:val="single" w:sz="4" w:space="0" w:color="auto"/>
            </w:tcBorders>
          </w:tcPr>
          <w:p w14:paraId="00E44BA2"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предназначенных для развлечения.</w:t>
            </w:r>
          </w:p>
          <w:p w14:paraId="5136319C"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8F1368">
                <w:rPr>
                  <w:rFonts w:eastAsia="Times New Roman"/>
                  <w:color w:val="106BBE"/>
                  <w:sz w:val="18"/>
                  <w:szCs w:val="18"/>
                </w:rPr>
                <w:t>кодами 4.8.1 - 4.8.3</w:t>
              </w:r>
            </w:hyperlink>
          </w:p>
        </w:tc>
        <w:tc>
          <w:tcPr>
            <w:tcW w:w="825" w:type="pct"/>
            <w:tcBorders>
              <w:top w:val="single" w:sz="4" w:space="0" w:color="auto"/>
              <w:left w:val="single" w:sz="4" w:space="0" w:color="auto"/>
              <w:bottom w:val="single" w:sz="4" w:space="0" w:color="auto"/>
              <w:right w:val="single" w:sz="4" w:space="0" w:color="auto"/>
            </w:tcBorders>
          </w:tcPr>
          <w:p w14:paraId="271A0A83" w14:textId="77777777" w:rsidR="008F1368" w:rsidRPr="008F1368" w:rsidRDefault="008F1368" w:rsidP="008F1368">
            <w:pPr>
              <w:jc w:val="center"/>
              <w:rPr>
                <w:rFonts w:eastAsia="Times New Roman"/>
                <w:sz w:val="18"/>
                <w:szCs w:val="18"/>
              </w:rPr>
            </w:pPr>
            <w:bookmarkStart w:id="79" w:name="sub_1048"/>
            <w:r w:rsidRPr="008F1368">
              <w:rPr>
                <w:rFonts w:eastAsia="Times New Roman"/>
                <w:sz w:val="18"/>
                <w:szCs w:val="18"/>
              </w:rPr>
              <w:t>4.8</w:t>
            </w:r>
            <w:bookmarkEnd w:id="79"/>
          </w:p>
        </w:tc>
        <w:tc>
          <w:tcPr>
            <w:tcW w:w="695" w:type="pct"/>
            <w:tcBorders>
              <w:top w:val="single" w:sz="4" w:space="0" w:color="auto"/>
              <w:left w:val="single" w:sz="4" w:space="0" w:color="auto"/>
              <w:bottom w:val="single" w:sz="4" w:space="0" w:color="auto"/>
            </w:tcBorders>
          </w:tcPr>
          <w:p w14:paraId="2D12048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1DBE202D" w14:textId="77777777" w:rsidTr="009C4A06">
        <w:trPr>
          <w:jc w:val="center"/>
        </w:trPr>
        <w:tc>
          <w:tcPr>
            <w:tcW w:w="1352" w:type="pct"/>
            <w:tcBorders>
              <w:top w:val="single" w:sz="4" w:space="0" w:color="auto"/>
              <w:bottom w:val="single" w:sz="4" w:space="0" w:color="auto"/>
              <w:right w:val="single" w:sz="4" w:space="0" w:color="auto"/>
            </w:tcBorders>
          </w:tcPr>
          <w:p w14:paraId="30888A8B" w14:textId="77777777" w:rsidR="008F1368" w:rsidRPr="008F1368" w:rsidRDefault="008F1368" w:rsidP="008F1368">
            <w:pPr>
              <w:jc w:val="center"/>
              <w:rPr>
                <w:rFonts w:eastAsia="Times New Roman"/>
                <w:sz w:val="18"/>
                <w:szCs w:val="18"/>
              </w:rPr>
            </w:pPr>
            <w:r w:rsidRPr="008F1368">
              <w:rPr>
                <w:rFonts w:eastAsia="Times New Roman"/>
                <w:sz w:val="18"/>
                <w:szCs w:val="18"/>
              </w:rPr>
              <w:t>Развлекательные мероприятия</w:t>
            </w:r>
          </w:p>
        </w:tc>
        <w:tc>
          <w:tcPr>
            <w:tcW w:w="2128" w:type="pct"/>
            <w:tcBorders>
              <w:top w:val="single" w:sz="4" w:space="0" w:color="auto"/>
              <w:left w:val="single" w:sz="4" w:space="0" w:color="auto"/>
              <w:bottom w:val="single" w:sz="4" w:space="0" w:color="auto"/>
              <w:right w:val="single" w:sz="4" w:space="0" w:color="auto"/>
            </w:tcBorders>
          </w:tcPr>
          <w:p w14:paraId="0137BB6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25" w:type="pct"/>
            <w:tcBorders>
              <w:top w:val="single" w:sz="4" w:space="0" w:color="auto"/>
              <w:left w:val="single" w:sz="4" w:space="0" w:color="auto"/>
              <w:bottom w:val="single" w:sz="4" w:space="0" w:color="auto"/>
              <w:right w:val="single" w:sz="4" w:space="0" w:color="auto"/>
            </w:tcBorders>
          </w:tcPr>
          <w:p w14:paraId="521E48FF" w14:textId="77777777" w:rsidR="008F1368" w:rsidRPr="008F1368" w:rsidRDefault="008F1368" w:rsidP="008F1368">
            <w:pPr>
              <w:jc w:val="center"/>
              <w:rPr>
                <w:rFonts w:eastAsia="Times New Roman"/>
                <w:sz w:val="18"/>
                <w:szCs w:val="18"/>
              </w:rPr>
            </w:pPr>
            <w:bookmarkStart w:id="80" w:name="sub_1481"/>
            <w:r w:rsidRPr="008F1368">
              <w:rPr>
                <w:rFonts w:eastAsia="Times New Roman"/>
                <w:sz w:val="18"/>
                <w:szCs w:val="18"/>
              </w:rPr>
              <w:t>4.8.1</w:t>
            </w:r>
            <w:bookmarkEnd w:id="80"/>
          </w:p>
        </w:tc>
        <w:tc>
          <w:tcPr>
            <w:tcW w:w="695" w:type="pct"/>
            <w:tcBorders>
              <w:top w:val="single" w:sz="4" w:space="0" w:color="auto"/>
              <w:left w:val="single" w:sz="4" w:space="0" w:color="auto"/>
              <w:bottom w:val="single" w:sz="4" w:space="0" w:color="auto"/>
            </w:tcBorders>
          </w:tcPr>
          <w:p w14:paraId="6EE336E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66F77435" w14:textId="77777777" w:rsidTr="009C4A06">
        <w:trPr>
          <w:jc w:val="center"/>
        </w:trPr>
        <w:tc>
          <w:tcPr>
            <w:tcW w:w="1352" w:type="pct"/>
            <w:tcBorders>
              <w:top w:val="single" w:sz="4" w:space="0" w:color="auto"/>
              <w:bottom w:val="single" w:sz="4" w:space="0" w:color="auto"/>
              <w:right w:val="single" w:sz="4" w:space="0" w:color="auto"/>
            </w:tcBorders>
          </w:tcPr>
          <w:p w14:paraId="21E51353" w14:textId="77777777" w:rsidR="008F1368" w:rsidRPr="008F1368" w:rsidRDefault="008F1368" w:rsidP="008F1368">
            <w:pPr>
              <w:jc w:val="center"/>
              <w:rPr>
                <w:rFonts w:eastAsia="Times New Roman"/>
                <w:sz w:val="18"/>
                <w:szCs w:val="18"/>
              </w:rPr>
            </w:pPr>
            <w:r w:rsidRPr="008F1368">
              <w:rPr>
                <w:rFonts w:eastAsia="Times New Roman"/>
                <w:sz w:val="18"/>
                <w:szCs w:val="18"/>
              </w:rPr>
              <w:t>Проведение азартных игр</w:t>
            </w:r>
          </w:p>
        </w:tc>
        <w:tc>
          <w:tcPr>
            <w:tcW w:w="2128" w:type="pct"/>
            <w:tcBorders>
              <w:top w:val="single" w:sz="4" w:space="0" w:color="auto"/>
              <w:left w:val="single" w:sz="4" w:space="0" w:color="auto"/>
              <w:bottom w:val="single" w:sz="4" w:space="0" w:color="auto"/>
              <w:right w:val="single" w:sz="4" w:space="0" w:color="auto"/>
            </w:tcBorders>
          </w:tcPr>
          <w:p w14:paraId="6C231ABC"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25" w:type="pct"/>
            <w:tcBorders>
              <w:top w:val="single" w:sz="4" w:space="0" w:color="auto"/>
              <w:left w:val="single" w:sz="4" w:space="0" w:color="auto"/>
              <w:bottom w:val="single" w:sz="4" w:space="0" w:color="auto"/>
              <w:right w:val="single" w:sz="4" w:space="0" w:color="auto"/>
            </w:tcBorders>
          </w:tcPr>
          <w:p w14:paraId="19C5985C" w14:textId="77777777" w:rsidR="008F1368" w:rsidRPr="008F1368" w:rsidRDefault="008F1368" w:rsidP="008F1368">
            <w:pPr>
              <w:jc w:val="center"/>
              <w:rPr>
                <w:rFonts w:eastAsia="Times New Roman"/>
                <w:sz w:val="18"/>
                <w:szCs w:val="18"/>
              </w:rPr>
            </w:pPr>
            <w:bookmarkStart w:id="81" w:name="sub_1482"/>
            <w:r w:rsidRPr="008F1368">
              <w:rPr>
                <w:rFonts w:eastAsia="Times New Roman"/>
                <w:sz w:val="18"/>
                <w:szCs w:val="18"/>
              </w:rPr>
              <w:t>4.8.2</w:t>
            </w:r>
            <w:bookmarkEnd w:id="81"/>
          </w:p>
        </w:tc>
        <w:tc>
          <w:tcPr>
            <w:tcW w:w="695" w:type="pct"/>
            <w:tcBorders>
              <w:top w:val="single" w:sz="4" w:space="0" w:color="auto"/>
              <w:left w:val="single" w:sz="4" w:space="0" w:color="auto"/>
              <w:bottom w:val="single" w:sz="4" w:space="0" w:color="auto"/>
            </w:tcBorders>
          </w:tcPr>
          <w:p w14:paraId="4C72B0D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31F0A5E" w14:textId="77777777" w:rsidTr="009C4A06">
        <w:trPr>
          <w:jc w:val="center"/>
        </w:trPr>
        <w:tc>
          <w:tcPr>
            <w:tcW w:w="1352" w:type="pct"/>
            <w:tcBorders>
              <w:top w:val="single" w:sz="4" w:space="0" w:color="auto"/>
              <w:bottom w:val="single" w:sz="4" w:space="0" w:color="auto"/>
              <w:right w:val="single" w:sz="4" w:space="0" w:color="auto"/>
            </w:tcBorders>
          </w:tcPr>
          <w:p w14:paraId="3E320D5D" w14:textId="77777777" w:rsidR="008F1368" w:rsidRPr="008F1368" w:rsidRDefault="008F1368" w:rsidP="008F1368">
            <w:pPr>
              <w:jc w:val="center"/>
              <w:rPr>
                <w:rFonts w:eastAsia="Times New Roman"/>
                <w:sz w:val="18"/>
                <w:szCs w:val="18"/>
              </w:rPr>
            </w:pPr>
            <w:r w:rsidRPr="008F1368">
              <w:rPr>
                <w:rFonts w:eastAsia="Times New Roman"/>
                <w:sz w:val="18"/>
                <w:szCs w:val="18"/>
              </w:rPr>
              <w:t>Проведение азартных игр в игорных зонах</w:t>
            </w:r>
          </w:p>
        </w:tc>
        <w:tc>
          <w:tcPr>
            <w:tcW w:w="2128" w:type="pct"/>
            <w:tcBorders>
              <w:top w:val="single" w:sz="4" w:space="0" w:color="auto"/>
              <w:left w:val="single" w:sz="4" w:space="0" w:color="auto"/>
              <w:bottom w:val="single" w:sz="4" w:space="0" w:color="auto"/>
              <w:right w:val="single" w:sz="4" w:space="0" w:color="auto"/>
            </w:tcBorders>
          </w:tcPr>
          <w:p w14:paraId="2137892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25" w:type="pct"/>
            <w:tcBorders>
              <w:top w:val="single" w:sz="4" w:space="0" w:color="auto"/>
              <w:left w:val="single" w:sz="4" w:space="0" w:color="auto"/>
              <w:bottom w:val="single" w:sz="4" w:space="0" w:color="auto"/>
              <w:right w:val="single" w:sz="4" w:space="0" w:color="auto"/>
            </w:tcBorders>
          </w:tcPr>
          <w:p w14:paraId="6A951A8B" w14:textId="77777777" w:rsidR="008F1368" w:rsidRPr="008F1368" w:rsidRDefault="008F1368" w:rsidP="008F1368">
            <w:pPr>
              <w:jc w:val="center"/>
              <w:rPr>
                <w:rFonts w:eastAsia="Times New Roman"/>
                <w:sz w:val="18"/>
                <w:szCs w:val="18"/>
              </w:rPr>
            </w:pPr>
            <w:bookmarkStart w:id="82" w:name="sub_1483"/>
            <w:r w:rsidRPr="008F1368">
              <w:rPr>
                <w:rFonts w:eastAsia="Times New Roman"/>
                <w:sz w:val="18"/>
                <w:szCs w:val="18"/>
              </w:rPr>
              <w:t>4.8.3</w:t>
            </w:r>
            <w:bookmarkEnd w:id="82"/>
          </w:p>
        </w:tc>
        <w:tc>
          <w:tcPr>
            <w:tcW w:w="695" w:type="pct"/>
            <w:tcBorders>
              <w:top w:val="single" w:sz="4" w:space="0" w:color="auto"/>
              <w:left w:val="single" w:sz="4" w:space="0" w:color="auto"/>
              <w:bottom w:val="single" w:sz="4" w:space="0" w:color="auto"/>
            </w:tcBorders>
          </w:tcPr>
          <w:p w14:paraId="752838FC"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1C8AAE9D" w14:textId="77777777" w:rsidTr="009C4A06">
        <w:trPr>
          <w:jc w:val="center"/>
        </w:trPr>
        <w:tc>
          <w:tcPr>
            <w:tcW w:w="1352" w:type="pct"/>
            <w:tcBorders>
              <w:top w:val="single" w:sz="4" w:space="0" w:color="auto"/>
              <w:bottom w:val="single" w:sz="4" w:space="0" w:color="auto"/>
              <w:right w:val="single" w:sz="4" w:space="0" w:color="auto"/>
            </w:tcBorders>
          </w:tcPr>
          <w:p w14:paraId="78DD847F" w14:textId="77777777" w:rsidR="008F1368" w:rsidRPr="008F1368" w:rsidRDefault="008F1368" w:rsidP="008F1368">
            <w:pPr>
              <w:jc w:val="center"/>
              <w:rPr>
                <w:rFonts w:eastAsia="Times New Roman"/>
                <w:sz w:val="18"/>
                <w:szCs w:val="18"/>
              </w:rPr>
            </w:pPr>
            <w:r w:rsidRPr="008F1368">
              <w:rPr>
                <w:rFonts w:eastAsia="Times New Roman"/>
                <w:sz w:val="18"/>
                <w:szCs w:val="18"/>
              </w:rPr>
              <w:t>Служебные гаражи</w:t>
            </w:r>
          </w:p>
        </w:tc>
        <w:tc>
          <w:tcPr>
            <w:tcW w:w="2128" w:type="pct"/>
            <w:tcBorders>
              <w:top w:val="single" w:sz="4" w:space="0" w:color="auto"/>
              <w:left w:val="single" w:sz="4" w:space="0" w:color="auto"/>
              <w:bottom w:val="single" w:sz="4" w:space="0" w:color="auto"/>
              <w:right w:val="single" w:sz="4" w:space="0" w:color="auto"/>
            </w:tcBorders>
          </w:tcPr>
          <w:p w14:paraId="6530FFDC"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8F1368">
                <w:rPr>
                  <w:rFonts w:eastAsia="Times New Roman"/>
                  <w:color w:val="106BBE"/>
                  <w:sz w:val="18"/>
                  <w:szCs w:val="18"/>
                </w:rPr>
                <w:t>кодами 3.0</w:t>
              </w:r>
            </w:hyperlink>
            <w:r w:rsidRPr="008F1368">
              <w:rPr>
                <w:rFonts w:eastAsia="Times New Roman"/>
                <w:sz w:val="18"/>
                <w:szCs w:val="18"/>
              </w:rPr>
              <w:t xml:space="preserve">, </w:t>
            </w:r>
            <w:hyperlink w:anchor="sub_1040" w:history="1">
              <w:r w:rsidRPr="008F1368">
                <w:rPr>
                  <w:rFonts w:eastAsia="Times New Roman"/>
                  <w:color w:val="106BBE"/>
                  <w:sz w:val="18"/>
                  <w:szCs w:val="18"/>
                </w:rPr>
                <w:t>4.0</w:t>
              </w:r>
            </w:hyperlink>
            <w:r w:rsidRPr="008F1368">
              <w:rPr>
                <w:rFonts w:eastAsia="Times New Roman"/>
                <w:sz w:val="18"/>
                <w:szCs w:val="18"/>
              </w:rPr>
              <w:t>, а также для стоянки и хранения транспортных средств общего пользования, в том числе в депо</w:t>
            </w:r>
          </w:p>
        </w:tc>
        <w:tc>
          <w:tcPr>
            <w:tcW w:w="825" w:type="pct"/>
            <w:tcBorders>
              <w:top w:val="single" w:sz="4" w:space="0" w:color="auto"/>
              <w:left w:val="single" w:sz="4" w:space="0" w:color="auto"/>
              <w:bottom w:val="single" w:sz="4" w:space="0" w:color="auto"/>
              <w:right w:val="single" w:sz="4" w:space="0" w:color="auto"/>
            </w:tcBorders>
          </w:tcPr>
          <w:p w14:paraId="23D4815A" w14:textId="77777777" w:rsidR="008F1368" w:rsidRPr="008F1368" w:rsidRDefault="008F1368" w:rsidP="008F1368">
            <w:pPr>
              <w:jc w:val="center"/>
              <w:rPr>
                <w:rFonts w:eastAsia="Times New Roman"/>
                <w:sz w:val="18"/>
                <w:szCs w:val="18"/>
              </w:rPr>
            </w:pPr>
            <w:bookmarkStart w:id="83" w:name="sub_1049"/>
            <w:r w:rsidRPr="008F1368">
              <w:rPr>
                <w:rFonts w:eastAsia="Times New Roman"/>
                <w:sz w:val="18"/>
                <w:szCs w:val="18"/>
              </w:rPr>
              <w:t>4.9</w:t>
            </w:r>
            <w:bookmarkEnd w:id="83"/>
          </w:p>
        </w:tc>
        <w:tc>
          <w:tcPr>
            <w:tcW w:w="695" w:type="pct"/>
            <w:tcBorders>
              <w:top w:val="single" w:sz="4" w:space="0" w:color="auto"/>
              <w:left w:val="single" w:sz="4" w:space="0" w:color="auto"/>
              <w:bottom w:val="single" w:sz="4" w:space="0" w:color="auto"/>
            </w:tcBorders>
          </w:tcPr>
          <w:p w14:paraId="2A7318C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3935294D" w14:textId="77777777" w:rsidTr="009C4A06">
        <w:trPr>
          <w:jc w:val="center"/>
        </w:trPr>
        <w:tc>
          <w:tcPr>
            <w:tcW w:w="1352" w:type="pct"/>
            <w:tcBorders>
              <w:top w:val="single" w:sz="4" w:space="0" w:color="auto"/>
              <w:bottom w:val="single" w:sz="4" w:space="0" w:color="auto"/>
              <w:right w:val="single" w:sz="4" w:space="0" w:color="auto"/>
            </w:tcBorders>
          </w:tcPr>
          <w:p w14:paraId="0F597D7A" w14:textId="77777777" w:rsidR="008F1368" w:rsidRPr="008F1368" w:rsidRDefault="008F1368" w:rsidP="008F1368">
            <w:pPr>
              <w:jc w:val="center"/>
              <w:rPr>
                <w:rFonts w:eastAsia="Times New Roman"/>
                <w:sz w:val="18"/>
                <w:szCs w:val="18"/>
              </w:rPr>
            </w:pPr>
            <w:r w:rsidRPr="008F1368">
              <w:rPr>
                <w:rFonts w:eastAsia="Times New Roman"/>
                <w:sz w:val="18"/>
                <w:szCs w:val="18"/>
              </w:rPr>
              <w:t>Объекты дорожного сервиса</w:t>
            </w:r>
          </w:p>
        </w:tc>
        <w:tc>
          <w:tcPr>
            <w:tcW w:w="2128" w:type="pct"/>
            <w:tcBorders>
              <w:top w:val="single" w:sz="4" w:space="0" w:color="auto"/>
              <w:left w:val="single" w:sz="4" w:space="0" w:color="auto"/>
              <w:bottom w:val="single" w:sz="4" w:space="0" w:color="auto"/>
              <w:right w:val="single" w:sz="4" w:space="0" w:color="auto"/>
            </w:tcBorders>
          </w:tcPr>
          <w:p w14:paraId="772F6CE3"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8F1368">
                <w:rPr>
                  <w:rFonts w:eastAsia="Times New Roman"/>
                  <w:color w:val="106BBE"/>
                  <w:sz w:val="18"/>
                  <w:szCs w:val="18"/>
                </w:rPr>
                <w:t>кодами 4.9.1.1 - 4.9.1.4</w:t>
              </w:r>
            </w:hyperlink>
          </w:p>
        </w:tc>
        <w:tc>
          <w:tcPr>
            <w:tcW w:w="825" w:type="pct"/>
            <w:tcBorders>
              <w:top w:val="single" w:sz="4" w:space="0" w:color="auto"/>
              <w:left w:val="single" w:sz="4" w:space="0" w:color="auto"/>
              <w:bottom w:val="single" w:sz="4" w:space="0" w:color="auto"/>
              <w:right w:val="single" w:sz="4" w:space="0" w:color="auto"/>
            </w:tcBorders>
          </w:tcPr>
          <w:p w14:paraId="717129D0" w14:textId="77777777" w:rsidR="008F1368" w:rsidRPr="008F1368" w:rsidRDefault="008F1368" w:rsidP="008F1368">
            <w:pPr>
              <w:jc w:val="center"/>
              <w:rPr>
                <w:rFonts w:eastAsia="Times New Roman"/>
                <w:sz w:val="18"/>
                <w:szCs w:val="18"/>
              </w:rPr>
            </w:pPr>
            <w:bookmarkStart w:id="84" w:name="sub_1491"/>
            <w:r w:rsidRPr="008F1368">
              <w:rPr>
                <w:rFonts w:eastAsia="Times New Roman"/>
                <w:sz w:val="18"/>
                <w:szCs w:val="18"/>
              </w:rPr>
              <w:t>4.9.1</w:t>
            </w:r>
            <w:bookmarkEnd w:id="84"/>
          </w:p>
        </w:tc>
        <w:tc>
          <w:tcPr>
            <w:tcW w:w="695" w:type="pct"/>
            <w:tcBorders>
              <w:top w:val="single" w:sz="4" w:space="0" w:color="auto"/>
              <w:left w:val="single" w:sz="4" w:space="0" w:color="auto"/>
              <w:bottom w:val="single" w:sz="4" w:space="0" w:color="auto"/>
            </w:tcBorders>
          </w:tcPr>
          <w:p w14:paraId="1D5DF964"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0FCE09A2" w14:textId="77777777" w:rsidTr="009C4A06">
        <w:trPr>
          <w:jc w:val="center"/>
        </w:trPr>
        <w:tc>
          <w:tcPr>
            <w:tcW w:w="1352" w:type="pct"/>
            <w:tcBorders>
              <w:top w:val="single" w:sz="4" w:space="0" w:color="auto"/>
              <w:bottom w:val="single" w:sz="4" w:space="0" w:color="auto"/>
              <w:right w:val="single" w:sz="4" w:space="0" w:color="auto"/>
            </w:tcBorders>
          </w:tcPr>
          <w:p w14:paraId="477E3CC0" w14:textId="77777777" w:rsidR="008F1368" w:rsidRPr="008F1368" w:rsidRDefault="008F1368" w:rsidP="008F1368">
            <w:pPr>
              <w:jc w:val="center"/>
              <w:rPr>
                <w:rFonts w:eastAsia="Times New Roman"/>
                <w:sz w:val="18"/>
                <w:szCs w:val="18"/>
              </w:rPr>
            </w:pPr>
            <w:r w:rsidRPr="008F1368">
              <w:rPr>
                <w:rFonts w:eastAsia="Times New Roman"/>
                <w:sz w:val="18"/>
                <w:szCs w:val="18"/>
              </w:rPr>
              <w:t>Заправка транспортных средств</w:t>
            </w:r>
          </w:p>
        </w:tc>
        <w:tc>
          <w:tcPr>
            <w:tcW w:w="2128" w:type="pct"/>
            <w:tcBorders>
              <w:top w:val="single" w:sz="4" w:space="0" w:color="auto"/>
              <w:left w:val="single" w:sz="4" w:space="0" w:color="auto"/>
              <w:bottom w:val="single" w:sz="4" w:space="0" w:color="auto"/>
              <w:right w:val="single" w:sz="4" w:space="0" w:color="auto"/>
            </w:tcBorders>
          </w:tcPr>
          <w:p w14:paraId="50ED5A0E"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автозаправочных станций;</w:t>
            </w:r>
          </w:p>
          <w:p w14:paraId="3CA4AFC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магазинов сопутствующей торговли, зданий для организации общественного питания в качестве объектов дорожного сервиса</w:t>
            </w:r>
          </w:p>
        </w:tc>
        <w:tc>
          <w:tcPr>
            <w:tcW w:w="825" w:type="pct"/>
            <w:tcBorders>
              <w:top w:val="single" w:sz="4" w:space="0" w:color="auto"/>
              <w:left w:val="single" w:sz="4" w:space="0" w:color="auto"/>
              <w:bottom w:val="single" w:sz="4" w:space="0" w:color="auto"/>
              <w:right w:val="single" w:sz="4" w:space="0" w:color="auto"/>
            </w:tcBorders>
          </w:tcPr>
          <w:p w14:paraId="14F8B705" w14:textId="77777777" w:rsidR="008F1368" w:rsidRPr="008F1368" w:rsidRDefault="008F1368" w:rsidP="008F1368">
            <w:pPr>
              <w:jc w:val="center"/>
              <w:rPr>
                <w:rFonts w:eastAsia="Times New Roman"/>
                <w:sz w:val="18"/>
                <w:szCs w:val="18"/>
              </w:rPr>
            </w:pPr>
            <w:bookmarkStart w:id="85" w:name="sub_14911"/>
            <w:r w:rsidRPr="008F1368">
              <w:rPr>
                <w:rFonts w:eastAsia="Times New Roman"/>
                <w:sz w:val="18"/>
                <w:szCs w:val="18"/>
              </w:rPr>
              <w:t>4.9.1.1</w:t>
            </w:r>
            <w:bookmarkEnd w:id="85"/>
          </w:p>
        </w:tc>
        <w:tc>
          <w:tcPr>
            <w:tcW w:w="695" w:type="pct"/>
            <w:tcBorders>
              <w:top w:val="single" w:sz="4" w:space="0" w:color="auto"/>
              <w:left w:val="single" w:sz="4" w:space="0" w:color="auto"/>
              <w:bottom w:val="single" w:sz="4" w:space="0" w:color="auto"/>
            </w:tcBorders>
          </w:tcPr>
          <w:p w14:paraId="2491FE1B"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4108080D" w14:textId="77777777" w:rsidTr="009C4A06">
        <w:trPr>
          <w:jc w:val="center"/>
        </w:trPr>
        <w:tc>
          <w:tcPr>
            <w:tcW w:w="1352" w:type="pct"/>
            <w:tcBorders>
              <w:top w:val="single" w:sz="4" w:space="0" w:color="auto"/>
              <w:bottom w:val="single" w:sz="4" w:space="0" w:color="auto"/>
              <w:right w:val="single" w:sz="4" w:space="0" w:color="auto"/>
            </w:tcBorders>
          </w:tcPr>
          <w:p w14:paraId="6E544BB0"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дорожного отдыха</w:t>
            </w:r>
          </w:p>
        </w:tc>
        <w:tc>
          <w:tcPr>
            <w:tcW w:w="2128" w:type="pct"/>
            <w:tcBorders>
              <w:top w:val="single" w:sz="4" w:space="0" w:color="auto"/>
              <w:left w:val="single" w:sz="4" w:space="0" w:color="auto"/>
              <w:bottom w:val="single" w:sz="4" w:space="0" w:color="auto"/>
              <w:right w:val="single" w:sz="4" w:space="0" w:color="auto"/>
            </w:tcBorders>
          </w:tcPr>
          <w:p w14:paraId="32E895D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25" w:type="pct"/>
            <w:tcBorders>
              <w:top w:val="single" w:sz="4" w:space="0" w:color="auto"/>
              <w:left w:val="single" w:sz="4" w:space="0" w:color="auto"/>
              <w:bottom w:val="single" w:sz="4" w:space="0" w:color="auto"/>
              <w:right w:val="single" w:sz="4" w:space="0" w:color="auto"/>
            </w:tcBorders>
          </w:tcPr>
          <w:p w14:paraId="1FC989DD" w14:textId="77777777" w:rsidR="008F1368" w:rsidRPr="008F1368" w:rsidRDefault="008F1368" w:rsidP="008F1368">
            <w:pPr>
              <w:jc w:val="center"/>
              <w:rPr>
                <w:rFonts w:eastAsia="Times New Roman"/>
                <w:sz w:val="18"/>
                <w:szCs w:val="18"/>
              </w:rPr>
            </w:pPr>
            <w:bookmarkStart w:id="86" w:name="sub_14912"/>
            <w:r w:rsidRPr="008F1368">
              <w:rPr>
                <w:rFonts w:eastAsia="Times New Roman"/>
                <w:sz w:val="18"/>
                <w:szCs w:val="18"/>
              </w:rPr>
              <w:t>4.9.1.2</w:t>
            </w:r>
            <w:bookmarkEnd w:id="86"/>
          </w:p>
        </w:tc>
        <w:tc>
          <w:tcPr>
            <w:tcW w:w="695" w:type="pct"/>
            <w:tcBorders>
              <w:top w:val="single" w:sz="4" w:space="0" w:color="auto"/>
              <w:left w:val="single" w:sz="4" w:space="0" w:color="auto"/>
              <w:bottom w:val="single" w:sz="4" w:space="0" w:color="auto"/>
            </w:tcBorders>
          </w:tcPr>
          <w:p w14:paraId="11BAA992"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47801F2" w14:textId="77777777" w:rsidTr="009C4A06">
        <w:trPr>
          <w:jc w:val="center"/>
        </w:trPr>
        <w:tc>
          <w:tcPr>
            <w:tcW w:w="1352" w:type="pct"/>
            <w:tcBorders>
              <w:top w:val="single" w:sz="4" w:space="0" w:color="auto"/>
              <w:bottom w:val="single" w:sz="4" w:space="0" w:color="auto"/>
              <w:right w:val="single" w:sz="4" w:space="0" w:color="auto"/>
            </w:tcBorders>
          </w:tcPr>
          <w:p w14:paraId="6C29B589" w14:textId="77777777" w:rsidR="008F1368" w:rsidRPr="008F1368" w:rsidRDefault="008F1368" w:rsidP="008F1368">
            <w:pPr>
              <w:jc w:val="center"/>
              <w:rPr>
                <w:rFonts w:eastAsia="Times New Roman"/>
                <w:sz w:val="18"/>
                <w:szCs w:val="18"/>
              </w:rPr>
            </w:pPr>
            <w:r w:rsidRPr="008F1368">
              <w:rPr>
                <w:rFonts w:eastAsia="Times New Roman"/>
                <w:sz w:val="18"/>
                <w:szCs w:val="18"/>
              </w:rPr>
              <w:t>Автомобильные мойки</w:t>
            </w:r>
          </w:p>
        </w:tc>
        <w:tc>
          <w:tcPr>
            <w:tcW w:w="2128" w:type="pct"/>
            <w:tcBorders>
              <w:top w:val="single" w:sz="4" w:space="0" w:color="auto"/>
              <w:left w:val="single" w:sz="4" w:space="0" w:color="auto"/>
              <w:bottom w:val="single" w:sz="4" w:space="0" w:color="auto"/>
              <w:right w:val="single" w:sz="4" w:space="0" w:color="auto"/>
            </w:tcBorders>
          </w:tcPr>
          <w:p w14:paraId="1726284E"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автомобильных моек, а также размещение магазинов сопутствующей торговли</w:t>
            </w:r>
          </w:p>
        </w:tc>
        <w:tc>
          <w:tcPr>
            <w:tcW w:w="825" w:type="pct"/>
            <w:tcBorders>
              <w:top w:val="single" w:sz="4" w:space="0" w:color="auto"/>
              <w:left w:val="single" w:sz="4" w:space="0" w:color="auto"/>
              <w:bottom w:val="single" w:sz="4" w:space="0" w:color="auto"/>
              <w:right w:val="single" w:sz="4" w:space="0" w:color="auto"/>
            </w:tcBorders>
          </w:tcPr>
          <w:p w14:paraId="2DE50297" w14:textId="77777777" w:rsidR="008F1368" w:rsidRPr="008F1368" w:rsidRDefault="008F1368" w:rsidP="008F1368">
            <w:pPr>
              <w:jc w:val="center"/>
              <w:rPr>
                <w:rFonts w:eastAsia="Times New Roman"/>
                <w:sz w:val="18"/>
                <w:szCs w:val="18"/>
              </w:rPr>
            </w:pPr>
            <w:bookmarkStart w:id="87" w:name="sub_14913"/>
            <w:r w:rsidRPr="008F1368">
              <w:rPr>
                <w:rFonts w:eastAsia="Times New Roman"/>
                <w:sz w:val="18"/>
                <w:szCs w:val="18"/>
              </w:rPr>
              <w:t>4.9.1.3</w:t>
            </w:r>
            <w:bookmarkEnd w:id="87"/>
          </w:p>
        </w:tc>
        <w:tc>
          <w:tcPr>
            <w:tcW w:w="695" w:type="pct"/>
            <w:tcBorders>
              <w:top w:val="single" w:sz="4" w:space="0" w:color="auto"/>
              <w:left w:val="single" w:sz="4" w:space="0" w:color="auto"/>
              <w:bottom w:val="single" w:sz="4" w:space="0" w:color="auto"/>
            </w:tcBorders>
          </w:tcPr>
          <w:p w14:paraId="45A134EB"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1D1FCDD6" w14:textId="77777777" w:rsidTr="009C4A06">
        <w:trPr>
          <w:jc w:val="center"/>
        </w:trPr>
        <w:tc>
          <w:tcPr>
            <w:tcW w:w="1352" w:type="pct"/>
            <w:tcBorders>
              <w:top w:val="single" w:sz="4" w:space="0" w:color="auto"/>
              <w:bottom w:val="single" w:sz="4" w:space="0" w:color="auto"/>
              <w:right w:val="single" w:sz="4" w:space="0" w:color="auto"/>
            </w:tcBorders>
          </w:tcPr>
          <w:p w14:paraId="1AEF944E" w14:textId="77777777" w:rsidR="008F1368" w:rsidRPr="008F1368" w:rsidRDefault="008F1368" w:rsidP="008F1368">
            <w:pPr>
              <w:jc w:val="center"/>
              <w:rPr>
                <w:rFonts w:eastAsia="Times New Roman"/>
                <w:sz w:val="18"/>
                <w:szCs w:val="18"/>
              </w:rPr>
            </w:pPr>
            <w:r w:rsidRPr="008F1368">
              <w:rPr>
                <w:rFonts w:eastAsia="Times New Roman"/>
                <w:sz w:val="18"/>
                <w:szCs w:val="18"/>
              </w:rPr>
              <w:t>Ремонт автомобилей</w:t>
            </w:r>
          </w:p>
        </w:tc>
        <w:tc>
          <w:tcPr>
            <w:tcW w:w="2128" w:type="pct"/>
            <w:tcBorders>
              <w:top w:val="single" w:sz="4" w:space="0" w:color="auto"/>
              <w:left w:val="single" w:sz="4" w:space="0" w:color="auto"/>
              <w:bottom w:val="single" w:sz="4" w:space="0" w:color="auto"/>
              <w:right w:val="single" w:sz="4" w:space="0" w:color="auto"/>
            </w:tcBorders>
          </w:tcPr>
          <w:p w14:paraId="741943A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25" w:type="pct"/>
            <w:tcBorders>
              <w:top w:val="single" w:sz="4" w:space="0" w:color="auto"/>
              <w:left w:val="single" w:sz="4" w:space="0" w:color="auto"/>
              <w:bottom w:val="single" w:sz="4" w:space="0" w:color="auto"/>
              <w:right w:val="single" w:sz="4" w:space="0" w:color="auto"/>
            </w:tcBorders>
          </w:tcPr>
          <w:p w14:paraId="08467821" w14:textId="77777777" w:rsidR="008F1368" w:rsidRPr="008F1368" w:rsidRDefault="008F1368" w:rsidP="008F1368">
            <w:pPr>
              <w:jc w:val="center"/>
              <w:rPr>
                <w:rFonts w:eastAsia="Times New Roman"/>
                <w:sz w:val="18"/>
                <w:szCs w:val="18"/>
              </w:rPr>
            </w:pPr>
            <w:bookmarkStart w:id="88" w:name="sub_14914"/>
            <w:r w:rsidRPr="008F1368">
              <w:rPr>
                <w:rFonts w:eastAsia="Times New Roman"/>
                <w:sz w:val="18"/>
                <w:szCs w:val="18"/>
              </w:rPr>
              <w:t>4.9.1.4</w:t>
            </w:r>
            <w:bookmarkEnd w:id="88"/>
          </w:p>
        </w:tc>
        <w:tc>
          <w:tcPr>
            <w:tcW w:w="695" w:type="pct"/>
            <w:tcBorders>
              <w:top w:val="single" w:sz="4" w:space="0" w:color="auto"/>
              <w:left w:val="single" w:sz="4" w:space="0" w:color="auto"/>
              <w:bottom w:val="single" w:sz="4" w:space="0" w:color="auto"/>
            </w:tcBorders>
          </w:tcPr>
          <w:p w14:paraId="127B3EA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0FEE9B36" w14:textId="77777777" w:rsidTr="009C4A06">
        <w:trPr>
          <w:jc w:val="center"/>
        </w:trPr>
        <w:tc>
          <w:tcPr>
            <w:tcW w:w="1352" w:type="pct"/>
            <w:tcBorders>
              <w:top w:val="single" w:sz="4" w:space="0" w:color="auto"/>
              <w:bottom w:val="single" w:sz="4" w:space="0" w:color="auto"/>
              <w:right w:val="single" w:sz="4" w:space="0" w:color="auto"/>
            </w:tcBorders>
          </w:tcPr>
          <w:p w14:paraId="6828488E" w14:textId="77777777" w:rsidR="008F1368" w:rsidRPr="008F1368" w:rsidRDefault="008F1368" w:rsidP="008F1368">
            <w:pPr>
              <w:jc w:val="center"/>
              <w:rPr>
                <w:rFonts w:eastAsia="Times New Roman"/>
                <w:sz w:val="18"/>
                <w:szCs w:val="18"/>
              </w:rPr>
            </w:pPr>
            <w:proofErr w:type="spellStart"/>
            <w:r w:rsidRPr="008F1368">
              <w:rPr>
                <w:rFonts w:eastAsia="Times New Roman"/>
                <w:sz w:val="18"/>
                <w:szCs w:val="18"/>
              </w:rPr>
              <w:t>Выставочно</w:t>
            </w:r>
            <w:proofErr w:type="spellEnd"/>
            <w:r w:rsidRPr="008F1368">
              <w:rPr>
                <w:rFonts w:eastAsia="Times New Roman"/>
                <w:sz w:val="18"/>
                <w:szCs w:val="18"/>
              </w:rPr>
              <w:t>-ярмарочная деятельность</w:t>
            </w:r>
          </w:p>
        </w:tc>
        <w:tc>
          <w:tcPr>
            <w:tcW w:w="2128" w:type="pct"/>
            <w:tcBorders>
              <w:top w:val="single" w:sz="4" w:space="0" w:color="auto"/>
              <w:left w:val="single" w:sz="4" w:space="0" w:color="auto"/>
              <w:bottom w:val="single" w:sz="4" w:space="0" w:color="auto"/>
              <w:right w:val="single" w:sz="4" w:space="0" w:color="auto"/>
            </w:tcBorders>
          </w:tcPr>
          <w:p w14:paraId="6C746A2B"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8F1368">
              <w:rPr>
                <w:rFonts w:eastAsia="Times New Roman"/>
                <w:sz w:val="18"/>
                <w:szCs w:val="18"/>
              </w:rPr>
              <w:t>выставочно</w:t>
            </w:r>
            <w:proofErr w:type="spellEnd"/>
            <w:r w:rsidRPr="008F1368">
              <w:rPr>
                <w:rFonts w:eastAsia="Times New Roman"/>
                <w:sz w:val="18"/>
                <w:szCs w:val="18"/>
              </w:rPr>
              <w:t xml:space="preserve">-ярмарочной и </w:t>
            </w:r>
            <w:proofErr w:type="spellStart"/>
            <w:r w:rsidRPr="008F1368">
              <w:rPr>
                <w:rFonts w:eastAsia="Times New Roman"/>
                <w:sz w:val="18"/>
                <w:szCs w:val="18"/>
              </w:rPr>
              <w:t>конгрессной</w:t>
            </w:r>
            <w:proofErr w:type="spellEnd"/>
            <w:r w:rsidRPr="008F1368">
              <w:rPr>
                <w:rFonts w:eastAsia="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25" w:type="pct"/>
            <w:tcBorders>
              <w:top w:val="single" w:sz="4" w:space="0" w:color="auto"/>
              <w:left w:val="single" w:sz="4" w:space="0" w:color="auto"/>
              <w:bottom w:val="single" w:sz="4" w:space="0" w:color="auto"/>
              <w:right w:val="single" w:sz="4" w:space="0" w:color="auto"/>
            </w:tcBorders>
          </w:tcPr>
          <w:p w14:paraId="4919D3C1" w14:textId="77777777" w:rsidR="008F1368" w:rsidRPr="008F1368" w:rsidRDefault="008F1368" w:rsidP="008F1368">
            <w:pPr>
              <w:jc w:val="center"/>
              <w:rPr>
                <w:rFonts w:eastAsia="Times New Roman"/>
                <w:sz w:val="18"/>
                <w:szCs w:val="18"/>
              </w:rPr>
            </w:pPr>
            <w:bookmarkStart w:id="89" w:name="sub_1410"/>
            <w:r w:rsidRPr="008F1368">
              <w:rPr>
                <w:rFonts w:eastAsia="Times New Roman"/>
                <w:sz w:val="18"/>
                <w:szCs w:val="18"/>
              </w:rPr>
              <w:t>4.10</w:t>
            </w:r>
            <w:bookmarkEnd w:id="89"/>
          </w:p>
        </w:tc>
        <w:tc>
          <w:tcPr>
            <w:tcW w:w="695" w:type="pct"/>
            <w:tcBorders>
              <w:top w:val="single" w:sz="4" w:space="0" w:color="auto"/>
              <w:left w:val="single" w:sz="4" w:space="0" w:color="auto"/>
              <w:bottom w:val="single" w:sz="4" w:space="0" w:color="auto"/>
            </w:tcBorders>
          </w:tcPr>
          <w:p w14:paraId="7EDD6EBF"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3EFE2564" w14:textId="77777777" w:rsidTr="009C4A06">
        <w:trPr>
          <w:jc w:val="center"/>
        </w:trPr>
        <w:tc>
          <w:tcPr>
            <w:tcW w:w="1352" w:type="pct"/>
            <w:tcBorders>
              <w:top w:val="single" w:sz="4" w:space="0" w:color="auto"/>
              <w:bottom w:val="single" w:sz="4" w:space="0" w:color="auto"/>
              <w:right w:val="single" w:sz="4" w:space="0" w:color="auto"/>
            </w:tcBorders>
          </w:tcPr>
          <w:p w14:paraId="4FC529FA" w14:textId="77777777" w:rsidR="008F1368" w:rsidRPr="008F1368" w:rsidRDefault="008F1368" w:rsidP="008F1368">
            <w:pPr>
              <w:jc w:val="center"/>
              <w:rPr>
                <w:rFonts w:eastAsia="Times New Roman"/>
                <w:sz w:val="18"/>
                <w:szCs w:val="18"/>
              </w:rPr>
            </w:pPr>
            <w:bookmarkStart w:id="90" w:name="sub_1050"/>
            <w:r w:rsidRPr="008F1368">
              <w:rPr>
                <w:rFonts w:eastAsia="Times New Roman"/>
                <w:sz w:val="18"/>
                <w:szCs w:val="18"/>
              </w:rPr>
              <w:t>Отдых (рекреация)</w:t>
            </w:r>
            <w:bookmarkEnd w:id="90"/>
          </w:p>
        </w:tc>
        <w:tc>
          <w:tcPr>
            <w:tcW w:w="2128" w:type="pct"/>
            <w:tcBorders>
              <w:top w:val="single" w:sz="4" w:space="0" w:color="auto"/>
              <w:left w:val="single" w:sz="4" w:space="0" w:color="auto"/>
              <w:bottom w:val="single" w:sz="4" w:space="0" w:color="auto"/>
              <w:right w:val="single" w:sz="4" w:space="0" w:color="auto"/>
            </w:tcBorders>
          </w:tcPr>
          <w:p w14:paraId="59E840F9"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Обустройство мест для занятия спортом, </w:t>
            </w:r>
            <w:r w:rsidRPr="008F1368">
              <w:rPr>
                <w:rFonts w:eastAsia="Times New Roman"/>
                <w:sz w:val="18"/>
                <w:szCs w:val="18"/>
              </w:rPr>
              <w:lastRenderedPageBreak/>
              <w:t>физической культурой, пешими или верховыми прогулками, отдыха и туризма, наблюдения за природой, пикников, охоты, рыбалки и иной деятельности;</w:t>
            </w:r>
          </w:p>
          <w:p w14:paraId="3E11728A"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8F1368">
                <w:rPr>
                  <w:rFonts w:eastAsia="Times New Roman"/>
                  <w:color w:val="106BBE"/>
                  <w:sz w:val="18"/>
                  <w:szCs w:val="18"/>
                </w:rPr>
                <w:t>кодами 5.1 - 5.5</w:t>
              </w:r>
            </w:hyperlink>
          </w:p>
        </w:tc>
        <w:tc>
          <w:tcPr>
            <w:tcW w:w="825" w:type="pct"/>
            <w:tcBorders>
              <w:top w:val="single" w:sz="4" w:space="0" w:color="auto"/>
              <w:left w:val="single" w:sz="4" w:space="0" w:color="auto"/>
              <w:bottom w:val="single" w:sz="4" w:space="0" w:color="auto"/>
              <w:right w:val="single" w:sz="4" w:space="0" w:color="auto"/>
            </w:tcBorders>
          </w:tcPr>
          <w:p w14:paraId="3E63E90E" w14:textId="77777777" w:rsidR="008F1368" w:rsidRPr="008F1368" w:rsidRDefault="008F1368" w:rsidP="008F1368">
            <w:pPr>
              <w:jc w:val="center"/>
              <w:rPr>
                <w:rFonts w:eastAsia="Times New Roman"/>
                <w:sz w:val="18"/>
                <w:szCs w:val="18"/>
              </w:rPr>
            </w:pPr>
            <w:r w:rsidRPr="008F1368">
              <w:rPr>
                <w:rFonts w:eastAsia="Times New Roman"/>
                <w:sz w:val="18"/>
                <w:szCs w:val="18"/>
              </w:rPr>
              <w:lastRenderedPageBreak/>
              <w:t>5.0</w:t>
            </w:r>
          </w:p>
        </w:tc>
        <w:tc>
          <w:tcPr>
            <w:tcW w:w="695" w:type="pct"/>
            <w:tcBorders>
              <w:top w:val="single" w:sz="4" w:space="0" w:color="auto"/>
              <w:left w:val="single" w:sz="4" w:space="0" w:color="auto"/>
              <w:bottom w:val="single" w:sz="4" w:space="0" w:color="auto"/>
            </w:tcBorders>
          </w:tcPr>
          <w:p w14:paraId="19F09E85"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49057BFB" w14:textId="77777777" w:rsidTr="009C4A06">
        <w:trPr>
          <w:jc w:val="center"/>
        </w:trPr>
        <w:tc>
          <w:tcPr>
            <w:tcW w:w="1352" w:type="pct"/>
            <w:tcBorders>
              <w:top w:val="single" w:sz="4" w:space="0" w:color="auto"/>
              <w:bottom w:val="single" w:sz="4" w:space="0" w:color="auto"/>
              <w:right w:val="single" w:sz="4" w:space="0" w:color="auto"/>
            </w:tcBorders>
          </w:tcPr>
          <w:p w14:paraId="36ED3556" w14:textId="77777777" w:rsidR="008F1368" w:rsidRPr="008F1368" w:rsidRDefault="008F1368" w:rsidP="008F1368">
            <w:pPr>
              <w:jc w:val="center"/>
              <w:rPr>
                <w:rFonts w:eastAsia="Times New Roman"/>
                <w:sz w:val="18"/>
                <w:szCs w:val="18"/>
              </w:rPr>
            </w:pPr>
            <w:r w:rsidRPr="008F1368">
              <w:rPr>
                <w:rFonts w:eastAsia="Times New Roman"/>
                <w:sz w:val="18"/>
                <w:szCs w:val="18"/>
              </w:rPr>
              <w:t>Спорт</w:t>
            </w:r>
          </w:p>
        </w:tc>
        <w:tc>
          <w:tcPr>
            <w:tcW w:w="2128" w:type="pct"/>
            <w:tcBorders>
              <w:top w:val="single" w:sz="4" w:space="0" w:color="auto"/>
              <w:left w:val="single" w:sz="4" w:space="0" w:color="auto"/>
              <w:bottom w:val="single" w:sz="4" w:space="0" w:color="auto"/>
              <w:right w:val="single" w:sz="4" w:space="0" w:color="auto"/>
            </w:tcBorders>
          </w:tcPr>
          <w:p w14:paraId="4523ED13"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8F1368">
                <w:rPr>
                  <w:rFonts w:eastAsia="Times New Roman"/>
                  <w:color w:val="106BBE"/>
                  <w:sz w:val="18"/>
                  <w:szCs w:val="18"/>
                </w:rPr>
                <w:t>кодами 5.1.1 - 5.1.7</w:t>
              </w:r>
            </w:hyperlink>
          </w:p>
        </w:tc>
        <w:tc>
          <w:tcPr>
            <w:tcW w:w="825" w:type="pct"/>
            <w:tcBorders>
              <w:top w:val="single" w:sz="4" w:space="0" w:color="auto"/>
              <w:left w:val="single" w:sz="4" w:space="0" w:color="auto"/>
              <w:bottom w:val="single" w:sz="4" w:space="0" w:color="auto"/>
              <w:right w:val="single" w:sz="4" w:space="0" w:color="auto"/>
            </w:tcBorders>
          </w:tcPr>
          <w:p w14:paraId="0E4ABAA9" w14:textId="77777777" w:rsidR="008F1368" w:rsidRPr="008F1368" w:rsidRDefault="008F1368" w:rsidP="008F1368">
            <w:pPr>
              <w:jc w:val="center"/>
              <w:rPr>
                <w:rFonts w:eastAsia="Times New Roman"/>
                <w:sz w:val="18"/>
                <w:szCs w:val="18"/>
              </w:rPr>
            </w:pPr>
            <w:bookmarkStart w:id="91" w:name="sub_1051"/>
            <w:r w:rsidRPr="008F1368">
              <w:rPr>
                <w:rFonts w:eastAsia="Times New Roman"/>
                <w:sz w:val="18"/>
                <w:szCs w:val="18"/>
              </w:rPr>
              <w:t>5.1</w:t>
            </w:r>
            <w:bookmarkEnd w:id="91"/>
          </w:p>
        </w:tc>
        <w:tc>
          <w:tcPr>
            <w:tcW w:w="695" w:type="pct"/>
            <w:tcBorders>
              <w:top w:val="single" w:sz="4" w:space="0" w:color="auto"/>
              <w:left w:val="single" w:sz="4" w:space="0" w:color="auto"/>
              <w:bottom w:val="single" w:sz="4" w:space="0" w:color="auto"/>
            </w:tcBorders>
          </w:tcPr>
          <w:p w14:paraId="63E7A72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C42ED69" w14:textId="77777777" w:rsidTr="009C4A06">
        <w:trPr>
          <w:jc w:val="center"/>
        </w:trPr>
        <w:tc>
          <w:tcPr>
            <w:tcW w:w="1352" w:type="pct"/>
            <w:tcBorders>
              <w:top w:val="single" w:sz="4" w:space="0" w:color="auto"/>
              <w:bottom w:val="single" w:sz="4" w:space="0" w:color="auto"/>
              <w:right w:val="single" w:sz="4" w:space="0" w:color="auto"/>
            </w:tcBorders>
          </w:tcPr>
          <w:p w14:paraId="72723814"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спортивно-зрелищных мероприятий</w:t>
            </w:r>
          </w:p>
        </w:tc>
        <w:tc>
          <w:tcPr>
            <w:tcW w:w="2128" w:type="pct"/>
            <w:tcBorders>
              <w:top w:val="single" w:sz="4" w:space="0" w:color="auto"/>
              <w:left w:val="single" w:sz="4" w:space="0" w:color="auto"/>
              <w:bottom w:val="single" w:sz="4" w:space="0" w:color="auto"/>
              <w:right w:val="single" w:sz="4" w:space="0" w:color="auto"/>
            </w:tcBorders>
          </w:tcPr>
          <w:p w14:paraId="22DE46B0"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25" w:type="pct"/>
            <w:tcBorders>
              <w:top w:val="single" w:sz="4" w:space="0" w:color="auto"/>
              <w:left w:val="single" w:sz="4" w:space="0" w:color="auto"/>
              <w:bottom w:val="single" w:sz="4" w:space="0" w:color="auto"/>
              <w:right w:val="single" w:sz="4" w:space="0" w:color="auto"/>
            </w:tcBorders>
          </w:tcPr>
          <w:p w14:paraId="444A854F" w14:textId="77777777" w:rsidR="008F1368" w:rsidRPr="008F1368" w:rsidRDefault="008F1368" w:rsidP="008F1368">
            <w:pPr>
              <w:jc w:val="center"/>
              <w:rPr>
                <w:rFonts w:eastAsia="Times New Roman"/>
                <w:sz w:val="18"/>
                <w:szCs w:val="18"/>
              </w:rPr>
            </w:pPr>
            <w:bookmarkStart w:id="92" w:name="sub_1511"/>
            <w:r w:rsidRPr="008F1368">
              <w:rPr>
                <w:rFonts w:eastAsia="Times New Roman"/>
                <w:sz w:val="18"/>
                <w:szCs w:val="18"/>
              </w:rPr>
              <w:t>5.1.1</w:t>
            </w:r>
            <w:bookmarkEnd w:id="92"/>
          </w:p>
        </w:tc>
        <w:tc>
          <w:tcPr>
            <w:tcW w:w="695" w:type="pct"/>
            <w:tcBorders>
              <w:top w:val="single" w:sz="4" w:space="0" w:color="auto"/>
              <w:left w:val="single" w:sz="4" w:space="0" w:color="auto"/>
              <w:bottom w:val="single" w:sz="4" w:space="0" w:color="auto"/>
            </w:tcBorders>
          </w:tcPr>
          <w:p w14:paraId="79E90A74"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A18C8AC" w14:textId="77777777" w:rsidTr="009C4A06">
        <w:trPr>
          <w:jc w:val="center"/>
        </w:trPr>
        <w:tc>
          <w:tcPr>
            <w:tcW w:w="1352" w:type="pct"/>
            <w:tcBorders>
              <w:top w:val="single" w:sz="4" w:space="0" w:color="auto"/>
              <w:bottom w:val="single" w:sz="4" w:space="0" w:color="auto"/>
              <w:right w:val="single" w:sz="4" w:space="0" w:color="auto"/>
            </w:tcBorders>
          </w:tcPr>
          <w:p w14:paraId="2E9ADD4A"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занятий спортом в помещениях</w:t>
            </w:r>
          </w:p>
        </w:tc>
        <w:tc>
          <w:tcPr>
            <w:tcW w:w="2128" w:type="pct"/>
            <w:tcBorders>
              <w:top w:val="single" w:sz="4" w:space="0" w:color="auto"/>
              <w:left w:val="single" w:sz="4" w:space="0" w:color="auto"/>
              <w:bottom w:val="single" w:sz="4" w:space="0" w:color="auto"/>
              <w:right w:val="single" w:sz="4" w:space="0" w:color="auto"/>
            </w:tcBorders>
          </w:tcPr>
          <w:p w14:paraId="06283B60"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25" w:type="pct"/>
            <w:tcBorders>
              <w:top w:val="single" w:sz="4" w:space="0" w:color="auto"/>
              <w:left w:val="single" w:sz="4" w:space="0" w:color="auto"/>
              <w:bottom w:val="single" w:sz="4" w:space="0" w:color="auto"/>
              <w:right w:val="single" w:sz="4" w:space="0" w:color="auto"/>
            </w:tcBorders>
          </w:tcPr>
          <w:p w14:paraId="507A7D08" w14:textId="77777777" w:rsidR="008F1368" w:rsidRPr="008F1368" w:rsidRDefault="008F1368" w:rsidP="008F1368">
            <w:pPr>
              <w:jc w:val="center"/>
              <w:rPr>
                <w:rFonts w:eastAsia="Times New Roman"/>
                <w:sz w:val="18"/>
                <w:szCs w:val="18"/>
              </w:rPr>
            </w:pPr>
            <w:bookmarkStart w:id="93" w:name="sub_1512"/>
            <w:r w:rsidRPr="008F1368">
              <w:rPr>
                <w:rFonts w:eastAsia="Times New Roman"/>
                <w:sz w:val="18"/>
                <w:szCs w:val="18"/>
              </w:rPr>
              <w:t>5.1.2</w:t>
            </w:r>
            <w:bookmarkEnd w:id="93"/>
          </w:p>
        </w:tc>
        <w:tc>
          <w:tcPr>
            <w:tcW w:w="695" w:type="pct"/>
            <w:tcBorders>
              <w:top w:val="single" w:sz="4" w:space="0" w:color="auto"/>
              <w:left w:val="single" w:sz="4" w:space="0" w:color="auto"/>
              <w:bottom w:val="single" w:sz="4" w:space="0" w:color="auto"/>
            </w:tcBorders>
          </w:tcPr>
          <w:p w14:paraId="061B8DB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4E57E979" w14:textId="77777777" w:rsidTr="009C4A06">
        <w:trPr>
          <w:jc w:val="center"/>
        </w:trPr>
        <w:tc>
          <w:tcPr>
            <w:tcW w:w="1352" w:type="pct"/>
            <w:tcBorders>
              <w:top w:val="single" w:sz="4" w:space="0" w:color="auto"/>
              <w:bottom w:val="single" w:sz="4" w:space="0" w:color="auto"/>
              <w:right w:val="single" w:sz="4" w:space="0" w:color="auto"/>
            </w:tcBorders>
          </w:tcPr>
          <w:p w14:paraId="53D75FDA" w14:textId="77777777" w:rsidR="008F1368" w:rsidRPr="008F1368" w:rsidRDefault="008F1368" w:rsidP="008F1368">
            <w:pPr>
              <w:jc w:val="center"/>
              <w:rPr>
                <w:rFonts w:eastAsia="Times New Roman"/>
                <w:sz w:val="18"/>
                <w:szCs w:val="18"/>
              </w:rPr>
            </w:pPr>
            <w:r w:rsidRPr="008F1368">
              <w:rPr>
                <w:rFonts w:eastAsia="Times New Roman"/>
                <w:sz w:val="18"/>
                <w:szCs w:val="18"/>
              </w:rPr>
              <w:t>Площадки для занятий спортом</w:t>
            </w:r>
          </w:p>
        </w:tc>
        <w:tc>
          <w:tcPr>
            <w:tcW w:w="2128" w:type="pct"/>
            <w:tcBorders>
              <w:top w:val="single" w:sz="4" w:space="0" w:color="auto"/>
              <w:left w:val="single" w:sz="4" w:space="0" w:color="auto"/>
              <w:bottom w:val="single" w:sz="4" w:space="0" w:color="auto"/>
              <w:right w:val="single" w:sz="4" w:space="0" w:color="auto"/>
            </w:tcBorders>
          </w:tcPr>
          <w:p w14:paraId="0885013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25" w:type="pct"/>
            <w:tcBorders>
              <w:top w:val="single" w:sz="4" w:space="0" w:color="auto"/>
              <w:left w:val="single" w:sz="4" w:space="0" w:color="auto"/>
              <w:bottom w:val="single" w:sz="4" w:space="0" w:color="auto"/>
              <w:right w:val="single" w:sz="4" w:space="0" w:color="auto"/>
            </w:tcBorders>
          </w:tcPr>
          <w:p w14:paraId="718C7EB5" w14:textId="77777777" w:rsidR="008F1368" w:rsidRPr="008F1368" w:rsidRDefault="008F1368" w:rsidP="008F1368">
            <w:pPr>
              <w:jc w:val="center"/>
              <w:rPr>
                <w:rFonts w:eastAsia="Times New Roman"/>
                <w:sz w:val="18"/>
                <w:szCs w:val="18"/>
              </w:rPr>
            </w:pPr>
            <w:bookmarkStart w:id="94" w:name="sub_1513"/>
            <w:r w:rsidRPr="008F1368">
              <w:rPr>
                <w:rFonts w:eastAsia="Times New Roman"/>
                <w:sz w:val="18"/>
                <w:szCs w:val="18"/>
              </w:rPr>
              <w:t>5.1.3</w:t>
            </w:r>
            <w:bookmarkEnd w:id="94"/>
          </w:p>
        </w:tc>
        <w:tc>
          <w:tcPr>
            <w:tcW w:w="695" w:type="pct"/>
            <w:tcBorders>
              <w:top w:val="single" w:sz="4" w:space="0" w:color="auto"/>
              <w:left w:val="single" w:sz="4" w:space="0" w:color="auto"/>
              <w:bottom w:val="single" w:sz="4" w:space="0" w:color="auto"/>
            </w:tcBorders>
          </w:tcPr>
          <w:p w14:paraId="35E5DCE4"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264404B" w14:textId="77777777" w:rsidTr="009C4A06">
        <w:trPr>
          <w:jc w:val="center"/>
        </w:trPr>
        <w:tc>
          <w:tcPr>
            <w:tcW w:w="1352" w:type="pct"/>
            <w:tcBorders>
              <w:top w:val="single" w:sz="4" w:space="0" w:color="auto"/>
              <w:bottom w:val="single" w:sz="4" w:space="0" w:color="auto"/>
              <w:right w:val="single" w:sz="4" w:space="0" w:color="auto"/>
            </w:tcBorders>
          </w:tcPr>
          <w:p w14:paraId="1DA4AE36" w14:textId="77777777" w:rsidR="008F1368" w:rsidRPr="008F1368" w:rsidRDefault="008F1368" w:rsidP="008F1368">
            <w:pPr>
              <w:jc w:val="center"/>
              <w:rPr>
                <w:rFonts w:eastAsia="Times New Roman"/>
                <w:sz w:val="18"/>
                <w:szCs w:val="18"/>
              </w:rPr>
            </w:pPr>
            <w:r w:rsidRPr="008F1368">
              <w:rPr>
                <w:rFonts w:eastAsia="Times New Roman"/>
                <w:sz w:val="18"/>
                <w:szCs w:val="18"/>
              </w:rPr>
              <w:t>Оборудованные площадки для занятий спортом</w:t>
            </w:r>
          </w:p>
        </w:tc>
        <w:tc>
          <w:tcPr>
            <w:tcW w:w="2128" w:type="pct"/>
            <w:tcBorders>
              <w:top w:val="single" w:sz="4" w:space="0" w:color="auto"/>
              <w:left w:val="single" w:sz="4" w:space="0" w:color="auto"/>
              <w:bottom w:val="single" w:sz="4" w:space="0" w:color="auto"/>
              <w:right w:val="single" w:sz="4" w:space="0" w:color="auto"/>
            </w:tcBorders>
          </w:tcPr>
          <w:p w14:paraId="51BC0CA2"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25" w:type="pct"/>
            <w:tcBorders>
              <w:top w:val="single" w:sz="4" w:space="0" w:color="auto"/>
              <w:left w:val="single" w:sz="4" w:space="0" w:color="auto"/>
              <w:bottom w:val="single" w:sz="4" w:space="0" w:color="auto"/>
              <w:right w:val="single" w:sz="4" w:space="0" w:color="auto"/>
            </w:tcBorders>
          </w:tcPr>
          <w:p w14:paraId="363D737A" w14:textId="77777777" w:rsidR="008F1368" w:rsidRPr="008F1368" w:rsidRDefault="008F1368" w:rsidP="008F1368">
            <w:pPr>
              <w:jc w:val="center"/>
              <w:rPr>
                <w:rFonts w:eastAsia="Times New Roman"/>
                <w:sz w:val="18"/>
                <w:szCs w:val="18"/>
              </w:rPr>
            </w:pPr>
            <w:bookmarkStart w:id="95" w:name="sub_1514"/>
            <w:r w:rsidRPr="008F1368">
              <w:rPr>
                <w:rFonts w:eastAsia="Times New Roman"/>
                <w:sz w:val="18"/>
                <w:szCs w:val="18"/>
              </w:rPr>
              <w:t>5.1.4</w:t>
            </w:r>
            <w:bookmarkEnd w:id="95"/>
          </w:p>
        </w:tc>
        <w:tc>
          <w:tcPr>
            <w:tcW w:w="695" w:type="pct"/>
            <w:tcBorders>
              <w:top w:val="single" w:sz="4" w:space="0" w:color="auto"/>
              <w:left w:val="single" w:sz="4" w:space="0" w:color="auto"/>
              <w:bottom w:val="single" w:sz="4" w:space="0" w:color="auto"/>
            </w:tcBorders>
          </w:tcPr>
          <w:p w14:paraId="6E83D3E1" w14:textId="77777777" w:rsidR="008F1368" w:rsidRPr="008F1368" w:rsidRDefault="008F1368" w:rsidP="008F1368">
            <w:pPr>
              <w:widowControl/>
              <w:autoSpaceDE/>
              <w:autoSpaceDN/>
              <w:adjustRightInd/>
              <w:jc w:val="center"/>
              <w:rPr>
                <w:rFonts w:eastAsia="Times New Roman"/>
                <w:sz w:val="18"/>
                <w:szCs w:val="18"/>
                <w:lang w:val="en-US"/>
              </w:rPr>
            </w:pPr>
            <w:r w:rsidRPr="008F1368">
              <w:rPr>
                <w:rFonts w:eastAsia="Times New Roman"/>
                <w:sz w:val="18"/>
                <w:szCs w:val="18"/>
                <w:lang w:val="en-US"/>
              </w:rPr>
              <w:t>0</w:t>
            </w:r>
            <w:r w:rsidRPr="008F1368">
              <w:rPr>
                <w:rFonts w:eastAsia="Times New Roman"/>
                <w:sz w:val="18"/>
                <w:szCs w:val="18"/>
              </w:rPr>
              <w:t>,</w:t>
            </w:r>
            <w:r w:rsidRPr="008F1368">
              <w:rPr>
                <w:rFonts w:eastAsia="Times New Roman"/>
                <w:sz w:val="18"/>
                <w:szCs w:val="18"/>
                <w:lang w:val="en-US"/>
              </w:rPr>
              <w:t>3</w:t>
            </w:r>
          </w:p>
        </w:tc>
      </w:tr>
      <w:tr w:rsidR="008F1368" w:rsidRPr="008F1368" w14:paraId="513F53C6" w14:textId="77777777" w:rsidTr="009C4A06">
        <w:trPr>
          <w:jc w:val="center"/>
        </w:trPr>
        <w:tc>
          <w:tcPr>
            <w:tcW w:w="1352" w:type="pct"/>
            <w:tcBorders>
              <w:top w:val="single" w:sz="4" w:space="0" w:color="auto"/>
              <w:bottom w:val="single" w:sz="4" w:space="0" w:color="auto"/>
              <w:right w:val="single" w:sz="4" w:space="0" w:color="auto"/>
            </w:tcBorders>
          </w:tcPr>
          <w:p w14:paraId="6B036A44" w14:textId="77777777" w:rsidR="008F1368" w:rsidRPr="008F1368" w:rsidRDefault="008F1368" w:rsidP="008F1368">
            <w:pPr>
              <w:jc w:val="center"/>
              <w:rPr>
                <w:rFonts w:eastAsia="Times New Roman"/>
                <w:sz w:val="18"/>
                <w:szCs w:val="18"/>
              </w:rPr>
            </w:pPr>
            <w:r w:rsidRPr="008F1368">
              <w:rPr>
                <w:rFonts w:eastAsia="Times New Roman"/>
                <w:sz w:val="18"/>
                <w:szCs w:val="18"/>
              </w:rPr>
              <w:t>Водный спорт</w:t>
            </w:r>
          </w:p>
        </w:tc>
        <w:tc>
          <w:tcPr>
            <w:tcW w:w="2128" w:type="pct"/>
            <w:tcBorders>
              <w:top w:val="single" w:sz="4" w:space="0" w:color="auto"/>
              <w:left w:val="single" w:sz="4" w:space="0" w:color="auto"/>
              <w:bottom w:val="single" w:sz="4" w:space="0" w:color="auto"/>
              <w:right w:val="single" w:sz="4" w:space="0" w:color="auto"/>
            </w:tcBorders>
          </w:tcPr>
          <w:p w14:paraId="7D10978E"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25" w:type="pct"/>
            <w:tcBorders>
              <w:top w:val="single" w:sz="4" w:space="0" w:color="auto"/>
              <w:left w:val="single" w:sz="4" w:space="0" w:color="auto"/>
              <w:bottom w:val="single" w:sz="4" w:space="0" w:color="auto"/>
              <w:right w:val="single" w:sz="4" w:space="0" w:color="auto"/>
            </w:tcBorders>
          </w:tcPr>
          <w:p w14:paraId="00930F50" w14:textId="77777777" w:rsidR="008F1368" w:rsidRPr="008F1368" w:rsidRDefault="008F1368" w:rsidP="008F1368">
            <w:pPr>
              <w:jc w:val="center"/>
              <w:rPr>
                <w:rFonts w:eastAsia="Times New Roman"/>
                <w:sz w:val="18"/>
                <w:szCs w:val="18"/>
              </w:rPr>
            </w:pPr>
            <w:bookmarkStart w:id="96" w:name="sub_1515"/>
            <w:r w:rsidRPr="008F1368">
              <w:rPr>
                <w:rFonts w:eastAsia="Times New Roman"/>
                <w:sz w:val="18"/>
                <w:szCs w:val="18"/>
              </w:rPr>
              <w:t>5.1.5</w:t>
            </w:r>
            <w:bookmarkEnd w:id="96"/>
          </w:p>
        </w:tc>
        <w:tc>
          <w:tcPr>
            <w:tcW w:w="695" w:type="pct"/>
            <w:tcBorders>
              <w:top w:val="single" w:sz="4" w:space="0" w:color="auto"/>
              <w:left w:val="single" w:sz="4" w:space="0" w:color="auto"/>
              <w:bottom w:val="single" w:sz="4" w:space="0" w:color="auto"/>
            </w:tcBorders>
          </w:tcPr>
          <w:p w14:paraId="24BF12C2" w14:textId="77777777" w:rsidR="008F1368" w:rsidRPr="008F1368" w:rsidRDefault="008F1368" w:rsidP="008F1368">
            <w:pPr>
              <w:widowControl/>
              <w:autoSpaceDE/>
              <w:autoSpaceDN/>
              <w:adjustRightInd/>
              <w:jc w:val="center"/>
              <w:rPr>
                <w:rFonts w:eastAsia="Times New Roman"/>
                <w:sz w:val="18"/>
                <w:szCs w:val="18"/>
                <w:lang w:val="en-US"/>
              </w:rPr>
            </w:pPr>
            <w:r w:rsidRPr="008F1368">
              <w:rPr>
                <w:rFonts w:eastAsia="Times New Roman"/>
                <w:sz w:val="18"/>
                <w:szCs w:val="18"/>
                <w:lang w:val="en-US"/>
              </w:rPr>
              <w:t>0,3</w:t>
            </w:r>
          </w:p>
        </w:tc>
      </w:tr>
      <w:tr w:rsidR="008F1368" w:rsidRPr="008F1368" w14:paraId="06FEC95F" w14:textId="77777777" w:rsidTr="009C4A06">
        <w:trPr>
          <w:jc w:val="center"/>
        </w:trPr>
        <w:tc>
          <w:tcPr>
            <w:tcW w:w="1352" w:type="pct"/>
            <w:tcBorders>
              <w:top w:val="single" w:sz="4" w:space="0" w:color="auto"/>
              <w:bottom w:val="single" w:sz="4" w:space="0" w:color="auto"/>
              <w:right w:val="single" w:sz="4" w:space="0" w:color="auto"/>
            </w:tcBorders>
          </w:tcPr>
          <w:p w14:paraId="057DBA39" w14:textId="77777777" w:rsidR="008F1368" w:rsidRPr="008F1368" w:rsidRDefault="008F1368" w:rsidP="008F1368">
            <w:pPr>
              <w:jc w:val="center"/>
              <w:rPr>
                <w:rFonts w:eastAsia="Times New Roman"/>
                <w:sz w:val="18"/>
                <w:szCs w:val="18"/>
              </w:rPr>
            </w:pPr>
            <w:r w:rsidRPr="008F1368">
              <w:rPr>
                <w:rFonts w:eastAsia="Times New Roman"/>
                <w:sz w:val="18"/>
                <w:szCs w:val="18"/>
              </w:rPr>
              <w:t>Авиационный спорт</w:t>
            </w:r>
          </w:p>
        </w:tc>
        <w:tc>
          <w:tcPr>
            <w:tcW w:w="2128" w:type="pct"/>
            <w:tcBorders>
              <w:top w:val="single" w:sz="4" w:space="0" w:color="auto"/>
              <w:left w:val="single" w:sz="4" w:space="0" w:color="auto"/>
              <w:bottom w:val="single" w:sz="4" w:space="0" w:color="auto"/>
              <w:right w:val="single" w:sz="4" w:space="0" w:color="auto"/>
            </w:tcBorders>
          </w:tcPr>
          <w:p w14:paraId="435DCC10"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25" w:type="pct"/>
            <w:tcBorders>
              <w:top w:val="single" w:sz="4" w:space="0" w:color="auto"/>
              <w:left w:val="single" w:sz="4" w:space="0" w:color="auto"/>
              <w:bottom w:val="single" w:sz="4" w:space="0" w:color="auto"/>
              <w:right w:val="single" w:sz="4" w:space="0" w:color="auto"/>
            </w:tcBorders>
          </w:tcPr>
          <w:p w14:paraId="006A53DD" w14:textId="77777777" w:rsidR="008F1368" w:rsidRPr="008F1368" w:rsidRDefault="008F1368" w:rsidP="008F1368">
            <w:pPr>
              <w:jc w:val="center"/>
              <w:rPr>
                <w:rFonts w:eastAsia="Times New Roman"/>
                <w:sz w:val="18"/>
                <w:szCs w:val="18"/>
              </w:rPr>
            </w:pPr>
            <w:bookmarkStart w:id="97" w:name="sub_1516"/>
            <w:r w:rsidRPr="008F1368">
              <w:rPr>
                <w:rFonts w:eastAsia="Times New Roman"/>
                <w:sz w:val="18"/>
                <w:szCs w:val="18"/>
              </w:rPr>
              <w:t>5.1.6</w:t>
            </w:r>
            <w:bookmarkEnd w:id="97"/>
          </w:p>
        </w:tc>
        <w:tc>
          <w:tcPr>
            <w:tcW w:w="695" w:type="pct"/>
            <w:tcBorders>
              <w:top w:val="single" w:sz="4" w:space="0" w:color="auto"/>
              <w:left w:val="single" w:sz="4" w:space="0" w:color="auto"/>
              <w:bottom w:val="single" w:sz="4" w:space="0" w:color="auto"/>
            </w:tcBorders>
          </w:tcPr>
          <w:p w14:paraId="0A1FF4CB" w14:textId="77777777" w:rsidR="008F1368" w:rsidRPr="008F1368" w:rsidRDefault="008F1368" w:rsidP="008F1368">
            <w:pPr>
              <w:widowControl/>
              <w:autoSpaceDE/>
              <w:autoSpaceDN/>
              <w:adjustRightInd/>
              <w:jc w:val="center"/>
              <w:rPr>
                <w:rFonts w:eastAsia="Times New Roman"/>
                <w:sz w:val="18"/>
                <w:szCs w:val="18"/>
                <w:lang w:val="en-US"/>
              </w:rPr>
            </w:pPr>
            <w:r w:rsidRPr="008F1368">
              <w:rPr>
                <w:rFonts w:eastAsia="Times New Roman"/>
                <w:sz w:val="18"/>
                <w:szCs w:val="18"/>
                <w:lang w:val="en-US"/>
              </w:rPr>
              <w:t>0,3</w:t>
            </w:r>
          </w:p>
        </w:tc>
      </w:tr>
      <w:tr w:rsidR="008F1368" w:rsidRPr="008F1368" w14:paraId="67EED414" w14:textId="77777777" w:rsidTr="009C4A06">
        <w:trPr>
          <w:jc w:val="center"/>
        </w:trPr>
        <w:tc>
          <w:tcPr>
            <w:tcW w:w="1352" w:type="pct"/>
            <w:tcBorders>
              <w:top w:val="single" w:sz="4" w:space="0" w:color="auto"/>
              <w:bottom w:val="single" w:sz="4" w:space="0" w:color="auto"/>
              <w:right w:val="single" w:sz="4" w:space="0" w:color="auto"/>
            </w:tcBorders>
          </w:tcPr>
          <w:p w14:paraId="777FF446" w14:textId="77777777" w:rsidR="008F1368" w:rsidRPr="008F1368" w:rsidRDefault="008F1368" w:rsidP="008F1368">
            <w:pPr>
              <w:jc w:val="center"/>
              <w:rPr>
                <w:rFonts w:eastAsia="Times New Roman"/>
                <w:sz w:val="18"/>
                <w:szCs w:val="18"/>
              </w:rPr>
            </w:pPr>
            <w:r w:rsidRPr="008F1368">
              <w:rPr>
                <w:rFonts w:eastAsia="Times New Roman"/>
                <w:sz w:val="18"/>
                <w:szCs w:val="18"/>
              </w:rPr>
              <w:t>Спортивные базы</w:t>
            </w:r>
          </w:p>
        </w:tc>
        <w:tc>
          <w:tcPr>
            <w:tcW w:w="2128" w:type="pct"/>
            <w:tcBorders>
              <w:top w:val="single" w:sz="4" w:space="0" w:color="auto"/>
              <w:left w:val="single" w:sz="4" w:space="0" w:color="auto"/>
              <w:bottom w:val="single" w:sz="4" w:space="0" w:color="auto"/>
              <w:right w:val="single" w:sz="4" w:space="0" w:color="auto"/>
            </w:tcBorders>
          </w:tcPr>
          <w:p w14:paraId="02CB10D1"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825" w:type="pct"/>
            <w:tcBorders>
              <w:top w:val="single" w:sz="4" w:space="0" w:color="auto"/>
              <w:left w:val="single" w:sz="4" w:space="0" w:color="auto"/>
              <w:bottom w:val="single" w:sz="4" w:space="0" w:color="auto"/>
              <w:right w:val="single" w:sz="4" w:space="0" w:color="auto"/>
            </w:tcBorders>
          </w:tcPr>
          <w:p w14:paraId="4350C2AB" w14:textId="77777777" w:rsidR="008F1368" w:rsidRPr="008F1368" w:rsidRDefault="008F1368" w:rsidP="008F1368">
            <w:pPr>
              <w:jc w:val="center"/>
              <w:rPr>
                <w:rFonts w:eastAsia="Times New Roman"/>
                <w:sz w:val="18"/>
                <w:szCs w:val="18"/>
              </w:rPr>
            </w:pPr>
            <w:bookmarkStart w:id="98" w:name="sub_1517"/>
            <w:r w:rsidRPr="008F1368">
              <w:rPr>
                <w:rFonts w:eastAsia="Times New Roman"/>
                <w:sz w:val="18"/>
                <w:szCs w:val="18"/>
              </w:rPr>
              <w:t>5.1.7</w:t>
            </w:r>
            <w:bookmarkEnd w:id="98"/>
          </w:p>
        </w:tc>
        <w:tc>
          <w:tcPr>
            <w:tcW w:w="695" w:type="pct"/>
            <w:tcBorders>
              <w:top w:val="single" w:sz="4" w:space="0" w:color="auto"/>
              <w:left w:val="single" w:sz="4" w:space="0" w:color="auto"/>
              <w:bottom w:val="single" w:sz="4" w:space="0" w:color="auto"/>
            </w:tcBorders>
          </w:tcPr>
          <w:p w14:paraId="0C49026D" w14:textId="77777777" w:rsidR="008F1368" w:rsidRPr="008F1368" w:rsidRDefault="008F1368" w:rsidP="008F1368">
            <w:pPr>
              <w:widowControl/>
              <w:autoSpaceDE/>
              <w:autoSpaceDN/>
              <w:adjustRightInd/>
              <w:jc w:val="center"/>
              <w:rPr>
                <w:rFonts w:eastAsia="Times New Roman"/>
                <w:sz w:val="18"/>
                <w:szCs w:val="18"/>
                <w:lang w:val="en-US"/>
              </w:rPr>
            </w:pPr>
            <w:r w:rsidRPr="008F1368">
              <w:rPr>
                <w:rFonts w:eastAsia="Times New Roman"/>
                <w:sz w:val="18"/>
                <w:szCs w:val="18"/>
                <w:lang w:val="en-US"/>
              </w:rPr>
              <w:t>0,3</w:t>
            </w:r>
          </w:p>
        </w:tc>
      </w:tr>
      <w:tr w:rsidR="008F1368" w:rsidRPr="008F1368" w14:paraId="70EEA7E7" w14:textId="77777777" w:rsidTr="009C4A06">
        <w:trPr>
          <w:jc w:val="center"/>
        </w:trPr>
        <w:tc>
          <w:tcPr>
            <w:tcW w:w="1352" w:type="pct"/>
            <w:tcBorders>
              <w:top w:val="single" w:sz="4" w:space="0" w:color="auto"/>
              <w:bottom w:val="single" w:sz="4" w:space="0" w:color="auto"/>
              <w:right w:val="single" w:sz="4" w:space="0" w:color="auto"/>
            </w:tcBorders>
          </w:tcPr>
          <w:p w14:paraId="504B0437" w14:textId="77777777" w:rsidR="008F1368" w:rsidRPr="008F1368" w:rsidRDefault="008F1368" w:rsidP="008F1368">
            <w:pPr>
              <w:jc w:val="center"/>
              <w:rPr>
                <w:rFonts w:eastAsia="Times New Roman"/>
                <w:sz w:val="18"/>
                <w:szCs w:val="18"/>
              </w:rPr>
            </w:pPr>
            <w:r w:rsidRPr="008F1368">
              <w:rPr>
                <w:rFonts w:eastAsia="Times New Roman"/>
                <w:sz w:val="18"/>
                <w:szCs w:val="18"/>
              </w:rPr>
              <w:t>Природно-познавательный туризм</w:t>
            </w:r>
          </w:p>
        </w:tc>
        <w:tc>
          <w:tcPr>
            <w:tcW w:w="2128" w:type="pct"/>
            <w:tcBorders>
              <w:top w:val="single" w:sz="4" w:space="0" w:color="auto"/>
              <w:left w:val="single" w:sz="4" w:space="0" w:color="auto"/>
              <w:bottom w:val="single" w:sz="4" w:space="0" w:color="auto"/>
              <w:right w:val="single" w:sz="4" w:space="0" w:color="auto"/>
            </w:tcBorders>
          </w:tcPr>
          <w:p w14:paraId="68EDA2F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F9200FF"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осуществление необходимых природоохранных и </w:t>
            </w:r>
            <w:proofErr w:type="spellStart"/>
            <w:r w:rsidRPr="008F1368">
              <w:rPr>
                <w:rFonts w:eastAsia="Times New Roman"/>
                <w:sz w:val="18"/>
                <w:szCs w:val="18"/>
              </w:rPr>
              <w:t>природовосстановительных</w:t>
            </w:r>
            <w:proofErr w:type="spellEnd"/>
            <w:r w:rsidRPr="008F1368">
              <w:rPr>
                <w:rFonts w:eastAsia="Times New Roman"/>
                <w:sz w:val="18"/>
                <w:szCs w:val="18"/>
              </w:rPr>
              <w:t xml:space="preserve"> мероприятий</w:t>
            </w:r>
          </w:p>
        </w:tc>
        <w:tc>
          <w:tcPr>
            <w:tcW w:w="825" w:type="pct"/>
            <w:tcBorders>
              <w:top w:val="single" w:sz="4" w:space="0" w:color="auto"/>
              <w:left w:val="single" w:sz="4" w:space="0" w:color="auto"/>
              <w:bottom w:val="single" w:sz="4" w:space="0" w:color="auto"/>
              <w:right w:val="single" w:sz="4" w:space="0" w:color="auto"/>
            </w:tcBorders>
          </w:tcPr>
          <w:p w14:paraId="1F3D2EF9" w14:textId="77777777" w:rsidR="008F1368" w:rsidRPr="008F1368" w:rsidRDefault="008F1368" w:rsidP="008F1368">
            <w:pPr>
              <w:jc w:val="center"/>
              <w:rPr>
                <w:rFonts w:eastAsia="Times New Roman"/>
                <w:sz w:val="18"/>
                <w:szCs w:val="18"/>
              </w:rPr>
            </w:pPr>
            <w:bookmarkStart w:id="99" w:name="sub_1052"/>
            <w:r w:rsidRPr="008F1368">
              <w:rPr>
                <w:rFonts w:eastAsia="Times New Roman"/>
                <w:sz w:val="18"/>
                <w:szCs w:val="18"/>
              </w:rPr>
              <w:t>5.2</w:t>
            </w:r>
            <w:bookmarkEnd w:id="99"/>
          </w:p>
        </w:tc>
        <w:tc>
          <w:tcPr>
            <w:tcW w:w="695" w:type="pct"/>
            <w:tcBorders>
              <w:top w:val="single" w:sz="4" w:space="0" w:color="auto"/>
              <w:left w:val="single" w:sz="4" w:space="0" w:color="auto"/>
              <w:bottom w:val="single" w:sz="4" w:space="0" w:color="auto"/>
            </w:tcBorders>
          </w:tcPr>
          <w:p w14:paraId="093FD583" w14:textId="77777777" w:rsidR="008F1368" w:rsidRPr="008F1368" w:rsidRDefault="008F1368" w:rsidP="008F1368">
            <w:pPr>
              <w:widowControl/>
              <w:autoSpaceDE/>
              <w:autoSpaceDN/>
              <w:adjustRightInd/>
              <w:jc w:val="center"/>
              <w:rPr>
                <w:rFonts w:eastAsia="Times New Roman"/>
                <w:sz w:val="18"/>
                <w:szCs w:val="18"/>
                <w:lang w:val="en-US"/>
              </w:rPr>
            </w:pPr>
            <w:r w:rsidRPr="008F1368">
              <w:rPr>
                <w:rFonts w:eastAsia="Times New Roman"/>
                <w:sz w:val="18"/>
                <w:szCs w:val="18"/>
                <w:lang w:val="en-US"/>
              </w:rPr>
              <w:t>0</w:t>
            </w:r>
            <w:r w:rsidRPr="008F1368">
              <w:rPr>
                <w:rFonts w:eastAsia="Times New Roman"/>
                <w:sz w:val="18"/>
                <w:szCs w:val="18"/>
              </w:rPr>
              <w:t>,</w:t>
            </w:r>
            <w:r w:rsidRPr="008F1368">
              <w:rPr>
                <w:rFonts w:eastAsia="Times New Roman"/>
                <w:sz w:val="18"/>
                <w:szCs w:val="18"/>
                <w:lang w:val="en-US"/>
              </w:rPr>
              <w:t>3</w:t>
            </w:r>
          </w:p>
        </w:tc>
      </w:tr>
      <w:tr w:rsidR="008F1368" w:rsidRPr="008F1368" w14:paraId="723779F3" w14:textId="77777777" w:rsidTr="009C4A06">
        <w:trPr>
          <w:jc w:val="center"/>
        </w:trPr>
        <w:tc>
          <w:tcPr>
            <w:tcW w:w="1352" w:type="pct"/>
            <w:tcBorders>
              <w:top w:val="single" w:sz="4" w:space="0" w:color="auto"/>
              <w:bottom w:val="single" w:sz="4" w:space="0" w:color="auto"/>
              <w:right w:val="single" w:sz="4" w:space="0" w:color="auto"/>
            </w:tcBorders>
          </w:tcPr>
          <w:p w14:paraId="0EAC344B" w14:textId="77777777" w:rsidR="008F1368" w:rsidRPr="008F1368" w:rsidRDefault="008F1368" w:rsidP="008F1368">
            <w:pPr>
              <w:jc w:val="center"/>
              <w:rPr>
                <w:rFonts w:eastAsia="Times New Roman"/>
                <w:sz w:val="18"/>
                <w:szCs w:val="18"/>
              </w:rPr>
            </w:pPr>
            <w:r w:rsidRPr="008F1368">
              <w:rPr>
                <w:rFonts w:eastAsia="Times New Roman"/>
                <w:sz w:val="18"/>
                <w:szCs w:val="18"/>
              </w:rPr>
              <w:t>Туристическое обслуживание</w:t>
            </w:r>
          </w:p>
        </w:tc>
        <w:tc>
          <w:tcPr>
            <w:tcW w:w="2128" w:type="pct"/>
            <w:tcBorders>
              <w:top w:val="single" w:sz="4" w:space="0" w:color="auto"/>
              <w:left w:val="single" w:sz="4" w:space="0" w:color="auto"/>
              <w:bottom w:val="single" w:sz="4" w:space="0" w:color="auto"/>
              <w:right w:val="single" w:sz="4" w:space="0" w:color="auto"/>
            </w:tcBorders>
          </w:tcPr>
          <w:p w14:paraId="7F5EDFF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пансионатов, гостиниц, кемпингов, домов отдыха, не оказывающих услуги по лечению;</w:t>
            </w:r>
          </w:p>
          <w:p w14:paraId="75C2BB7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детских лагерей</w:t>
            </w:r>
          </w:p>
        </w:tc>
        <w:tc>
          <w:tcPr>
            <w:tcW w:w="825" w:type="pct"/>
            <w:tcBorders>
              <w:top w:val="single" w:sz="4" w:space="0" w:color="auto"/>
              <w:left w:val="single" w:sz="4" w:space="0" w:color="auto"/>
              <w:bottom w:val="single" w:sz="4" w:space="0" w:color="auto"/>
              <w:right w:val="single" w:sz="4" w:space="0" w:color="auto"/>
            </w:tcBorders>
          </w:tcPr>
          <w:p w14:paraId="4A9F32BA" w14:textId="77777777" w:rsidR="008F1368" w:rsidRPr="008F1368" w:rsidRDefault="008F1368" w:rsidP="008F1368">
            <w:pPr>
              <w:jc w:val="center"/>
              <w:rPr>
                <w:rFonts w:eastAsia="Times New Roman"/>
                <w:sz w:val="18"/>
                <w:szCs w:val="18"/>
              </w:rPr>
            </w:pPr>
            <w:bookmarkStart w:id="100" w:name="sub_1521"/>
            <w:r w:rsidRPr="008F1368">
              <w:rPr>
                <w:rFonts w:eastAsia="Times New Roman"/>
                <w:sz w:val="18"/>
                <w:szCs w:val="18"/>
              </w:rPr>
              <w:t>5.2.1</w:t>
            </w:r>
            <w:bookmarkEnd w:id="100"/>
          </w:p>
        </w:tc>
        <w:tc>
          <w:tcPr>
            <w:tcW w:w="695" w:type="pct"/>
            <w:tcBorders>
              <w:top w:val="single" w:sz="4" w:space="0" w:color="auto"/>
              <w:left w:val="single" w:sz="4" w:space="0" w:color="auto"/>
              <w:bottom w:val="single" w:sz="4" w:space="0" w:color="auto"/>
            </w:tcBorders>
          </w:tcPr>
          <w:p w14:paraId="5869E9B4" w14:textId="77777777" w:rsidR="008F1368" w:rsidRPr="008F1368" w:rsidRDefault="008F1368" w:rsidP="008F1368">
            <w:pPr>
              <w:widowControl/>
              <w:autoSpaceDE/>
              <w:autoSpaceDN/>
              <w:adjustRightInd/>
              <w:jc w:val="center"/>
              <w:rPr>
                <w:rFonts w:eastAsia="Times New Roman"/>
                <w:sz w:val="18"/>
                <w:szCs w:val="18"/>
                <w:lang w:val="en-US"/>
              </w:rPr>
            </w:pPr>
            <w:r w:rsidRPr="008F1368">
              <w:rPr>
                <w:rFonts w:eastAsia="Times New Roman"/>
                <w:sz w:val="18"/>
                <w:szCs w:val="18"/>
                <w:lang w:val="en-US"/>
              </w:rPr>
              <w:t>0,3</w:t>
            </w:r>
          </w:p>
        </w:tc>
      </w:tr>
      <w:tr w:rsidR="008F1368" w:rsidRPr="008F1368" w14:paraId="0E97EAAE" w14:textId="77777777" w:rsidTr="009C4A06">
        <w:trPr>
          <w:jc w:val="center"/>
        </w:trPr>
        <w:tc>
          <w:tcPr>
            <w:tcW w:w="1352" w:type="pct"/>
            <w:tcBorders>
              <w:top w:val="single" w:sz="4" w:space="0" w:color="auto"/>
              <w:bottom w:val="single" w:sz="4" w:space="0" w:color="auto"/>
              <w:right w:val="single" w:sz="4" w:space="0" w:color="auto"/>
            </w:tcBorders>
          </w:tcPr>
          <w:p w14:paraId="554E5E21" w14:textId="77777777" w:rsidR="008F1368" w:rsidRPr="008F1368" w:rsidRDefault="008F1368" w:rsidP="008F1368">
            <w:pPr>
              <w:jc w:val="center"/>
              <w:rPr>
                <w:rFonts w:eastAsia="Times New Roman"/>
                <w:sz w:val="18"/>
                <w:szCs w:val="18"/>
              </w:rPr>
            </w:pPr>
            <w:r w:rsidRPr="008F1368">
              <w:rPr>
                <w:rFonts w:eastAsia="Times New Roman"/>
                <w:sz w:val="18"/>
                <w:szCs w:val="18"/>
              </w:rPr>
              <w:t>Охота и рыбалка</w:t>
            </w:r>
          </w:p>
        </w:tc>
        <w:tc>
          <w:tcPr>
            <w:tcW w:w="2128" w:type="pct"/>
            <w:tcBorders>
              <w:top w:val="single" w:sz="4" w:space="0" w:color="auto"/>
              <w:left w:val="single" w:sz="4" w:space="0" w:color="auto"/>
              <w:bottom w:val="single" w:sz="4" w:space="0" w:color="auto"/>
              <w:right w:val="single" w:sz="4" w:space="0" w:color="auto"/>
            </w:tcBorders>
          </w:tcPr>
          <w:p w14:paraId="3A7E05C2" w14:textId="77777777" w:rsidR="008F1368" w:rsidRPr="008F1368" w:rsidRDefault="008F1368" w:rsidP="008F1368">
            <w:pPr>
              <w:jc w:val="center"/>
              <w:rPr>
                <w:rFonts w:eastAsia="Times New Roman"/>
                <w:sz w:val="18"/>
                <w:szCs w:val="18"/>
              </w:rPr>
            </w:pPr>
            <w:r w:rsidRPr="008F1368">
              <w:rPr>
                <w:rFonts w:eastAsia="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25" w:type="pct"/>
            <w:tcBorders>
              <w:top w:val="single" w:sz="4" w:space="0" w:color="auto"/>
              <w:left w:val="single" w:sz="4" w:space="0" w:color="auto"/>
              <w:bottom w:val="single" w:sz="4" w:space="0" w:color="auto"/>
              <w:right w:val="single" w:sz="4" w:space="0" w:color="auto"/>
            </w:tcBorders>
          </w:tcPr>
          <w:p w14:paraId="0FAFC14A" w14:textId="77777777" w:rsidR="008F1368" w:rsidRPr="008F1368" w:rsidRDefault="008F1368" w:rsidP="008F1368">
            <w:pPr>
              <w:jc w:val="center"/>
              <w:rPr>
                <w:rFonts w:eastAsia="Times New Roman"/>
                <w:sz w:val="18"/>
                <w:szCs w:val="18"/>
              </w:rPr>
            </w:pPr>
            <w:bookmarkStart w:id="101" w:name="sub_1053"/>
            <w:r w:rsidRPr="008F1368">
              <w:rPr>
                <w:rFonts w:eastAsia="Times New Roman"/>
                <w:sz w:val="18"/>
                <w:szCs w:val="18"/>
              </w:rPr>
              <w:t>5.3</w:t>
            </w:r>
            <w:bookmarkEnd w:id="101"/>
          </w:p>
        </w:tc>
        <w:tc>
          <w:tcPr>
            <w:tcW w:w="695" w:type="pct"/>
            <w:tcBorders>
              <w:top w:val="single" w:sz="4" w:space="0" w:color="auto"/>
              <w:left w:val="single" w:sz="4" w:space="0" w:color="auto"/>
              <w:bottom w:val="single" w:sz="4" w:space="0" w:color="auto"/>
            </w:tcBorders>
          </w:tcPr>
          <w:p w14:paraId="6496F73E" w14:textId="77777777" w:rsidR="008F1368" w:rsidRPr="008F1368" w:rsidRDefault="008F1368" w:rsidP="008F1368">
            <w:pPr>
              <w:widowControl/>
              <w:autoSpaceDE/>
              <w:autoSpaceDN/>
              <w:adjustRightInd/>
              <w:jc w:val="center"/>
              <w:rPr>
                <w:rFonts w:eastAsia="Times New Roman"/>
                <w:sz w:val="18"/>
                <w:szCs w:val="18"/>
                <w:lang w:val="en-US"/>
              </w:rPr>
            </w:pPr>
            <w:r w:rsidRPr="008F1368">
              <w:rPr>
                <w:rFonts w:eastAsia="Times New Roman"/>
                <w:sz w:val="18"/>
                <w:szCs w:val="18"/>
                <w:lang w:val="en-US"/>
              </w:rPr>
              <w:t>0,3</w:t>
            </w:r>
          </w:p>
        </w:tc>
      </w:tr>
      <w:tr w:rsidR="008F1368" w:rsidRPr="008F1368" w14:paraId="0A8860D9" w14:textId="77777777" w:rsidTr="009C4A06">
        <w:trPr>
          <w:jc w:val="center"/>
        </w:trPr>
        <w:tc>
          <w:tcPr>
            <w:tcW w:w="1352" w:type="pct"/>
            <w:tcBorders>
              <w:top w:val="single" w:sz="4" w:space="0" w:color="auto"/>
              <w:bottom w:val="single" w:sz="4" w:space="0" w:color="auto"/>
              <w:right w:val="single" w:sz="4" w:space="0" w:color="auto"/>
            </w:tcBorders>
          </w:tcPr>
          <w:p w14:paraId="7512D0ED" w14:textId="77777777" w:rsidR="008F1368" w:rsidRPr="008F1368" w:rsidRDefault="008F1368" w:rsidP="008F1368">
            <w:pPr>
              <w:jc w:val="center"/>
              <w:rPr>
                <w:rFonts w:eastAsia="Times New Roman"/>
                <w:sz w:val="18"/>
                <w:szCs w:val="18"/>
              </w:rPr>
            </w:pPr>
            <w:r w:rsidRPr="008F1368">
              <w:rPr>
                <w:rFonts w:eastAsia="Times New Roman"/>
                <w:sz w:val="18"/>
                <w:szCs w:val="18"/>
              </w:rPr>
              <w:t>Причалы для маломерных судов</w:t>
            </w:r>
          </w:p>
        </w:tc>
        <w:tc>
          <w:tcPr>
            <w:tcW w:w="2128" w:type="pct"/>
            <w:tcBorders>
              <w:top w:val="single" w:sz="4" w:space="0" w:color="auto"/>
              <w:left w:val="single" w:sz="4" w:space="0" w:color="auto"/>
              <w:bottom w:val="single" w:sz="4" w:space="0" w:color="auto"/>
              <w:right w:val="single" w:sz="4" w:space="0" w:color="auto"/>
            </w:tcBorders>
          </w:tcPr>
          <w:p w14:paraId="6DE60B62"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825" w:type="pct"/>
            <w:tcBorders>
              <w:top w:val="single" w:sz="4" w:space="0" w:color="auto"/>
              <w:left w:val="single" w:sz="4" w:space="0" w:color="auto"/>
              <w:bottom w:val="single" w:sz="4" w:space="0" w:color="auto"/>
              <w:right w:val="single" w:sz="4" w:space="0" w:color="auto"/>
            </w:tcBorders>
          </w:tcPr>
          <w:p w14:paraId="2D4F8F09" w14:textId="77777777" w:rsidR="008F1368" w:rsidRPr="008F1368" w:rsidRDefault="008F1368" w:rsidP="008F1368">
            <w:pPr>
              <w:jc w:val="center"/>
              <w:rPr>
                <w:rFonts w:eastAsia="Times New Roman"/>
                <w:sz w:val="18"/>
                <w:szCs w:val="18"/>
              </w:rPr>
            </w:pPr>
            <w:bookmarkStart w:id="102" w:name="sub_1054"/>
            <w:r w:rsidRPr="008F1368">
              <w:rPr>
                <w:rFonts w:eastAsia="Times New Roman"/>
                <w:sz w:val="18"/>
                <w:szCs w:val="18"/>
              </w:rPr>
              <w:t>5.4</w:t>
            </w:r>
            <w:bookmarkEnd w:id="102"/>
          </w:p>
        </w:tc>
        <w:tc>
          <w:tcPr>
            <w:tcW w:w="695" w:type="pct"/>
            <w:tcBorders>
              <w:top w:val="single" w:sz="4" w:space="0" w:color="auto"/>
              <w:left w:val="single" w:sz="4" w:space="0" w:color="auto"/>
              <w:bottom w:val="single" w:sz="4" w:space="0" w:color="auto"/>
            </w:tcBorders>
          </w:tcPr>
          <w:p w14:paraId="602F1D6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176969F" w14:textId="77777777" w:rsidTr="009C4A06">
        <w:trPr>
          <w:jc w:val="center"/>
        </w:trPr>
        <w:tc>
          <w:tcPr>
            <w:tcW w:w="1352" w:type="pct"/>
            <w:tcBorders>
              <w:top w:val="single" w:sz="4" w:space="0" w:color="auto"/>
              <w:bottom w:val="single" w:sz="4" w:space="0" w:color="auto"/>
              <w:right w:val="single" w:sz="4" w:space="0" w:color="auto"/>
            </w:tcBorders>
          </w:tcPr>
          <w:p w14:paraId="2CF8298B" w14:textId="77777777" w:rsidR="008F1368" w:rsidRPr="008F1368" w:rsidRDefault="008F1368" w:rsidP="008F1368">
            <w:pPr>
              <w:jc w:val="center"/>
              <w:rPr>
                <w:rFonts w:eastAsia="Times New Roman"/>
                <w:sz w:val="18"/>
                <w:szCs w:val="18"/>
              </w:rPr>
            </w:pPr>
            <w:r w:rsidRPr="008F1368">
              <w:rPr>
                <w:rFonts w:eastAsia="Times New Roman"/>
                <w:sz w:val="18"/>
                <w:szCs w:val="18"/>
              </w:rPr>
              <w:t>Поля для гольфа или конных прогулок</w:t>
            </w:r>
          </w:p>
        </w:tc>
        <w:tc>
          <w:tcPr>
            <w:tcW w:w="2128" w:type="pct"/>
            <w:tcBorders>
              <w:top w:val="single" w:sz="4" w:space="0" w:color="auto"/>
              <w:left w:val="single" w:sz="4" w:space="0" w:color="auto"/>
              <w:bottom w:val="single" w:sz="4" w:space="0" w:color="auto"/>
              <w:right w:val="single" w:sz="4" w:space="0" w:color="auto"/>
            </w:tcBorders>
          </w:tcPr>
          <w:p w14:paraId="475E82A0" w14:textId="77777777" w:rsidR="008F1368" w:rsidRPr="008F1368" w:rsidRDefault="008F1368" w:rsidP="008F1368">
            <w:pPr>
              <w:jc w:val="center"/>
              <w:rPr>
                <w:rFonts w:eastAsia="Times New Roman"/>
                <w:sz w:val="18"/>
                <w:szCs w:val="18"/>
              </w:rPr>
            </w:pPr>
            <w:r w:rsidRPr="008F1368">
              <w:rPr>
                <w:rFonts w:eastAsia="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0FC618C2"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конноспортивных манежей, не предусматривающих устройство трибун</w:t>
            </w:r>
          </w:p>
        </w:tc>
        <w:tc>
          <w:tcPr>
            <w:tcW w:w="825" w:type="pct"/>
            <w:tcBorders>
              <w:top w:val="single" w:sz="4" w:space="0" w:color="auto"/>
              <w:left w:val="single" w:sz="4" w:space="0" w:color="auto"/>
              <w:bottom w:val="single" w:sz="4" w:space="0" w:color="auto"/>
              <w:right w:val="single" w:sz="4" w:space="0" w:color="auto"/>
            </w:tcBorders>
          </w:tcPr>
          <w:p w14:paraId="3DB07BC8" w14:textId="77777777" w:rsidR="008F1368" w:rsidRPr="008F1368" w:rsidRDefault="008F1368" w:rsidP="008F1368">
            <w:pPr>
              <w:jc w:val="center"/>
              <w:rPr>
                <w:rFonts w:eastAsia="Times New Roman"/>
                <w:sz w:val="18"/>
                <w:szCs w:val="18"/>
              </w:rPr>
            </w:pPr>
            <w:bookmarkStart w:id="103" w:name="sub_1055"/>
            <w:r w:rsidRPr="008F1368">
              <w:rPr>
                <w:rFonts w:eastAsia="Times New Roman"/>
                <w:sz w:val="18"/>
                <w:szCs w:val="18"/>
              </w:rPr>
              <w:t>5.5</w:t>
            </w:r>
            <w:bookmarkEnd w:id="103"/>
          </w:p>
        </w:tc>
        <w:tc>
          <w:tcPr>
            <w:tcW w:w="695" w:type="pct"/>
            <w:tcBorders>
              <w:top w:val="single" w:sz="4" w:space="0" w:color="auto"/>
              <w:left w:val="single" w:sz="4" w:space="0" w:color="auto"/>
              <w:bottom w:val="single" w:sz="4" w:space="0" w:color="auto"/>
            </w:tcBorders>
          </w:tcPr>
          <w:p w14:paraId="36896F10"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D8237A6" w14:textId="77777777" w:rsidTr="009C4A06">
        <w:trPr>
          <w:jc w:val="center"/>
        </w:trPr>
        <w:tc>
          <w:tcPr>
            <w:tcW w:w="1352" w:type="pct"/>
            <w:tcBorders>
              <w:top w:val="single" w:sz="4" w:space="0" w:color="auto"/>
              <w:bottom w:val="single" w:sz="4" w:space="0" w:color="auto"/>
              <w:right w:val="single" w:sz="4" w:space="0" w:color="auto"/>
            </w:tcBorders>
          </w:tcPr>
          <w:p w14:paraId="4D7D3B7C" w14:textId="77777777" w:rsidR="008F1368" w:rsidRPr="008F1368" w:rsidRDefault="008F1368" w:rsidP="008F1368">
            <w:pPr>
              <w:jc w:val="center"/>
              <w:rPr>
                <w:rFonts w:eastAsia="Times New Roman"/>
                <w:sz w:val="18"/>
                <w:szCs w:val="18"/>
              </w:rPr>
            </w:pPr>
            <w:bookmarkStart w:id="104" w:name="sub_1060"/>
            <w:r w:rsidRPr="008F1368">
              <w:rPr>
                <w:rFonts w:eastAsia="Times New Roman"/>
                <w:sz w:val="18"/>
                <w:szCs w:val="18"/>
              </w:rPr>
              <w:lastRenderedPageBreak/>
              <w:t>Производственная деятельность</w:t>
            </w:r>
            <w:bookmarkEnd w:id="104"/>
          </w:p>
        </w:tc>
        <w:tc>
          <w:tcPr>
            <w:tcW w:w="2128" w:type="pct"/>
            <w:tcBorders>
              <w:top w:val="single" w:sz="4" w:space="0" w:color="auto"/>
              <w:left w:val="single" w:sz="4" w:space="0" w:color="auto"/>
              <w:bottom w:val="single" w:sz="4" w:space="0" w:color="auto"/>
              <w:right w:val="single" w:sz="4" w:space="0" w:color="auto"/>
            </w:tcBorders>
          </w:tcPr>
          <w:p w14:paraId="585FE933"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25" w:type="pct"/>
            <w:tcBorders>
              <w:top w:val="single" w:sz="4" w:space="0" w:color="auto"/>
              <w:left w:val="single" w:sz="4" w:space="0" w:color="auto"/>
              <w:bottom w:val="single" w:sz="4" w:space="0" w:color="auto"/>
              <w:right w:val="single" w:sz="4" w:space="0" w:color="auto"/>
            </w:tcBorders>
          </w:tcPr>
          <w:p w14:paraId="72822B9B" w14:textId="77777777" w:rsidR="008F1368" w:rsidRPr="008F1368" w:rsidRDefault="008F1368" w:rsidP="008F1368">
            <w:pPr>
              <w:jc w:val="center"/>
              <w:rPr>
                <w:rFonts w:eastAsia="Times New Roman"/>
                <w:sz w:val="18"/>
                <w:szCs w:val="18"/>
              </w:rPr>
            </w:pPr>
            <w:r w:rsidRPr="008F1368">
              <w:rPr>
                <w:rFonts w:eastAsia="Times New Roman"/>
                <w:sz w:val="18"/>
                <w:szCs w:val="18"/>
              </w:rPr>
              <w:t>6.0</w:t>
            </w:r>
          </w:p>
        </w:tc>
        <w:tc>
          <w:tcPr>
            <w:tcW w:w="695" w:type="pct"/>
            <w:tcBorders>
              <w:top w:val="single" w:sz="4" w:space="0" w:color="auto"/>
              <w:left w:val="single" w:sz="4" w:space="0" w:color="auto"/>
              <w:bottom w:val="single" w:sz="4" w:space="0" w:color="auto"/>
            </w:tcBorders>
          </w:tcPr>
          <w:p w14:paraId="06CFD09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2078BED" w14:textId="77777777" w:rsidTr="009C4A06">
        <w:trPr>
          <w:jc w:val="center"/>
        </w:trPr>
        <w:tc>
          <w:tcPr>
            <w:tcW w:w="1352" w:type="pct"/>
            <w:tcBorders>
              <w:top w:val="single" w:sz="4" w:space="0" w:color="auto"/>
              <w:bottom w:val="single" w:sz="4" w:space="0" w:color="auto"/>
              <w:right w:val="single" w:sz="4" w:space="0" w:color="auto"/>
            </w:tcBorders>
          </w:tcPr>
          <w:p w14:paraId="379DD2BE" w14:textId="77777777" w:rsidR="008F1368" w:rsidRPr="008F1368" w:rsidRDefault="008F1368" w:rsidP="008F1368">
            <w:pPr>
              <w:jc w:val="center"/>
              <w:rPr>
                <w:rFonts w:eastAsia="Times New Roman"/>
                <w:sz w:val="18"/>
                <w:szCs w:val="18"/>
              </w:rPr>
            </w:pPr>
            <w:r w:rsidRPr="008F1368">
              <w:rPr>
                <w:rFonts w:eastAsia="Times New Roman"/>
                <w:sz w:val="18"/>
                <w:szCs w:val="18"/>
              </w:rPr>
              <w:t>Недропользование</w:t>
            </w:r>
          </w:p>
        </w:tc>
        <w:tc>
          <w:tcPr>
            <w:tcW w:w="2128" w:type="pct"/>
            <w:tcBorders>
              <w:top w:val="single" w:sz="4" w:space="0" w:color="auto"/>
              <w:left w:val="single" w:sz="4" w:space="0" w:color="auto"/>
              <w:bottom w:val="single" w:sz="4" w:space="0" w:color="auto"/>
              <w:right w:val="single" w:sz="4" w:space="0" w:color="auto"/>
            </w:tcBorders>
          </w:tcPr>
          <w:p w14:paraId="3CAA8B2E"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геологических изысканий;</w:t>
            </w:r>
          </w:p>
          <w:p w14:paraId="75AA3A7A" w14:textId="77777777" w:rsidR="008F1368" w:rsidRPr="008F1368" w:rsidRDefault="008F1368" w:rsidP="008F1368">
            <w:pPr>
              <w:jc w:val="center"/>
              <w:rPr>
                <w:rFonts w:eastAsia="Times New Roman"/>
                <w:sz w:val="18"/>
                <w:szCs w:val="18"/>
              </w:rPr>
            </w:pPr>
            <w:r w:rsidRPr="008F1368">
              <w:rPr>
                <w:rFonts w:eastAsia="Times New Roman"/>
                <w:sz w:val="18"/>
                <w:szCs w:val="18"/>
              </w:rPr>
              <w:t>добыча полезных ископаемых открытым (карьеры, отвалы) и закрытым (шахты, скважины) способами;</w:t>
            </w:r>
          </w:p>
          <w:p w14:paraId="1E924133"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в том числе подземных, в целях добычи полезных ископаемых;</w:t>
            </w:r>
          </w:p>
          <w:p w14:paraId="6BDC0423"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72979EE9"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25" w:type="pct"/>
            <w:tcBorders>
              <w:top w:val="single" w:sz="4" w:space="0" w:color="auto"/>
              <w:left w:val="single" w:sz="4" w:space="0" w:color="auto"/>
              <w:bottom w:val="single" w:sz="4" w:space="0" w:color="auto"/>
              <w:right w:val="single" w:sz="4" w:space="0" w:color="auto"/>
            </w:tcBorders>
          </w:tcPr>
          <w:p w14:paraId="3DB83593" w14:textId="77777777" w:rsidR="008F1368" w:rsidRPr="008F1368" w:rsidRDefault="008F1368" w:rsidP="008F1368">
            <w:pPr>
              <w:jc w:val="center"/>
              <w:rPr>
                <w:rFonts w:eastAsia="Times New Roman"/>
                <w:sz w:val="18"/>
                <w:szCs w:val="18"/>
              </w:rPr>
            </w:pPr>
            <w:bookmarkStart w:id="105" w:name="sub_1061"/>
            <w:r w:rsidRPr="008F1368">
              <w:rPr>
                <w:rFonts w:eastAsia="Times New Roman"/>
                <w:sz w:val="18"/>
                <w:szCs w:val="18"/>
              </w:rPr>
              <w:t>6.1</w:t>
            </w:r>
            <w:bookmarkEnd w:id="105"/>
          </w:p>
        </w:tc>
        <w:tc>
          <w:tcPr>
            <w:tcW w:w="695" w:type="pct"/>
            <w:tcBorders>
              <w:top w:val="single" w:sz="4" w:space="0" w:color="auto"/>
              <w:left w:val="single" w:sz="4" w:space="0" w:color="auto"/>
              <w:bottom w:val="single" w:sz="4" w:space="0" w:color="auto"/>
            </w:tcBorders>
          </w:tcPr>
          <w:p w14:paraId="5EEC15A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4C9C6327" w14:textId="77777777" w:rsidTr="009C4A06">
        <w:trPr>
          <w:jc w:val="center"/>
        </w:trPr>
        <w:tc>
          <w:tcPr>
            <w:tcW w:w="1352" w:type="pct"/>
            <w:tcBorders>
              <w:top w:val="single" w:sz="4" w:space="0" w:color="auto"/>
              <w:bottom w:val="single" w:sz="4" w:space="0" w:color="auto"/>
              <w:right w:val="single" w:sz="4" w:space="0" w:color="auto"/>
            </w:tcBorders>
          </w:tcPr>
          <w:p w14:paraId="168FB7ED" w14:textId="77777777" w:rsidR="008F1368" w:rsidRPr="008F1368" w:rsidRDefault="008F1368" w:rsidP="008F1368">
            <w:pPr>
              <w:jc w:val="center"/>
              <w:rPr>
                <w:rFonts w:eastAsia="Times New Roman"/>
                <w:sz w:val="18"/>
                <w:szCs w:val="18"/>
              </w:rPr>
            </w:pPr>
            <w:r w:rsidRPr="008F1368">
              <w:rPr>
                <w:rFonts w:eastAsia="Times New Roman"/>
                <w:sz w:val="18"/>
                <w:szCs w:val="18"/>
              </w:rPr>
              <w:t>Тяжелая промышленность</w:t>
            </w:r>
          </w:p>
        </w:tc>
        <w:tc>
          <w:tcPr>
            <w:tcW w:w="2128" w:type="pct"/>
            <w:tcBorders>
              <w:top w:val="single" w:sz="4" w:space="0" w:color="auto"/>
              <w:left w:val="single" w:sz="4" w:space="0" w:color="auto"/>
              <w:bottom w:val="single" w:sz="4" w:space="0" w:color="auto"/>
              <w:right w:val="single" w:sz="4" w:space="0" w:color="auto"/>
            </w:tcBorders>
          </w:tcPr>
          <w:p w14:paraId="228FB4C0"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E15DF52" w14:textId="77777777" w:rsidR="008F1368" w:rsidRPr="008F1368" w:rsidRDefault="008F1368" w:rsidP="008F1368">
            <w:pPr>
              <w:jc w:val="center"/>
              <w:rPr>
                <w:rFonts w:eastAsia="Times New Roman"/>
                <w:sz w:val="18"/>
                <w:szCs w:val="18"/>
              </w:rPr>
            </w:pPr>
            <w:r w:rsidRPr="008F1368">
              <w:rPr>
                <w:rFonts w:eastAsia="Times New Roman"/>
                <w:sz w:val="18"/>
                <w:szCs w:val="18"/>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25" w:type="pct"/>
            <w:tcBorders>
              <w:top w:val="single" w:sz="4" w:space="0" w:color="auto"/>
              <w:left w:val="single" w:sz="4" w:space="0" w:color="auto"/>
              <w:bottom w:val="single" w:sz="4" w:space="0" w:color="auto"/>
              <w:right w:val="single" w:sz="4" w:space="0" w:color="auto"/>
            </w:tcBorders>
          </w:tcPr>
          <w:p w14:paraId="2825481F" w14:textId="77777777" w:rsidR="008F1368" w:rsidRPr="008F1368" w:rsidRDefault="008F1368" w:rsidP="008F1368">
            <w:pPr>
              <w:jc w:val="center"/>
              <w:rPr>
                <w:rFonts w:eastAsia="Times New Roman"/>
                <w:sz w:val="18"/>
                <w:szCs w:val="18"/>
              </w:rPr>
            </w:pPr>
            <w:bookmarkStart w:id="106" w:name="sub_1062"/>
            <w:r w:rsidRPr="008F1368">
              <w:rPr>
                <w:rFonts w:eastAsia="Times New Roman"/>
                <w:sz w:val="18"/>
                <w:szCs w:val="18"/>
              </w:rPr>
              <w:t>6.2</w:t>
            </w:r>
            <w:bookmarkEnd w:id="106"/>
          </w:p>
        </w:tc>
        <w:tc>
          <w:tcPr>
            <w:tcW w:w="695" w:type="pct"/>
            <w:tcBorders>
              <w:top w:val="single" w:sz="4" w:space="0" w:color="auto"/>
              <w:left w:val="single" w:sz="4" w:space="0" w:color="auto"/>
              <w:bottom w:val="single" w:sz="4" w:space="0" w:color="auto"/>
            </w:tcBorders>
          </w:tcPr>
          <w:p w14:paraId="394CA681"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3BF0788D" w14:textId="77777777" w:rsidTr="009C4A06">
        <w:trPr>
          <w:jc w:val="center"/>
        </w:trPr>
        <w:tc>
          <w:tcPr>
            <w:tcW w:w="1352" w:type="pct"/>
            <w:tcBorders>
              <w:top w:val="single" w:sz="4" w:space="0" w:color="auto"/>
              <w:bottom w:val="single" w:sz="4" w:space="0" w:color="auto"/>
              <w:right w:val="single" w:sz="4" w:space="0" w:color="auto"/>
            </w:tcBorders>
          </w:tcPr>
          <w:p w14:paraId="2694A32A" w14:textId="77777777" w:rsidR="008F1368" w:rsidRPr="008F1368" w:rsidRDefault="008F1368" w:rsidP="008F1368">
            <w:pPr>
              <w:jc w:val="center"/>
              <w:rPr>
                <w:rFonts w:eastAsia="Times New Roman"/>
                <w:sz w:val="18"/>
                <w:szCs w:val="18"/>
              </w:rPr>
            </w:pPr>
            <w:r w:rsidRPr="008F1368">
              <w:rPr>
                <w:rFonts w:eastAsia="Times New Roman"/>
                <w:sz w:val="18"/>
                <w:szCs w:val="18"/>
              </w:rPr>
              <w:t>Автомобилестроительная промышленность</w:t>
            </w:r>
          </w:p>
        </w:tc>
        <w:tc>
          <w:tcPr>
            <w:tcW w:w="2128" w:type="pct"/>
            <w:tcBorders>
              <w:top w:val="single" w:sz="4" w:space="0" w:color="auto"/>
              <w:left w:val="single" w:sz="4" w:space="0" w:color="auto"/>
              <w:bottom w:val="single" w:sz="4" w:space="0" w:color="auto"/>
              <w:right w:val="single" w:sz="4" w:space="0" w:color="auto"/>
            </w:tcBorders>
          </w:tcPr>
          <w:p w14:paraId="2F444D7D"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25" w:type="pct"/>
            <w:tcBorders>
              <w:top w:val="single" w:sz="4" w:space="0" w:color="auto"/>
              <w:left w:val="single" w:sz="4" w:space="0" w:color="auto"/>
              <w:bottom w:val="single" w:sz="4" w:space="0" w:color="auto"/>
              <w:right w:val="single" w:sz="4" w:space="0" w:color="auto"/>
            </w:tcBorders>
          </w:tcPr>
          <w:p w14:paraId="6A5D75F8" w14:textId="77777777" w:rsidR="008F1368" w:rsidRPr="008F1368" w:rsidRDefault="008F1368" w:rsidP="008F1368">
            <w:pPr>
              <w:jc w:val="center"/>
              <w:rPr>
                <w:rFonts w:eastAsia="Times New Roman"/>
                <w:sz w:val="18"/>
                <w:szCs w:val="18"/>
              </w:rPr>
            </w:pPr>
            <w:bookmarkStart w:id="107" w:name="sub_1621"/>
            <w:r w:rsidRPr="008F1368">
              <w:rPr>
                <w:rFonts w:eastAsia="Times New Roman"/>
                <w:sz w:val="18"/>
                <w:szCs w:val="18"/>
              </w:rPr>
              <w:t>6.2.1</w:t>
            </w:r>
            <w:bookmarkEnd w:id="107"/>
          </w:p>
        </w:tc>
        <w:tc>
          <w:tcPr>
            <w:tcW w:w="695" w:type="pct"/>
            <w:tcBorders>
              <w:top w:val="single" w:sz="4" w:space="0" w:color="auto"/>
              <w:left w:val="single" w:sz="4" w:space="0" w:color="auto"/>
              <w:bottom w:val="single" w:sz="4" w:space="0" w:color="auto"/>
            </w:tcBorders>
          </w:tcPr>
          <w:p w14:paraId="1E83A8D3"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2ABBD92" w14:textId="77777777" w:rsidTr="009C4A06">
        <w:trPr>
          <w:jc w:val="center"/>
        </w:trPr>
        <w:tc>
          <w:tcPr>
            <w:tcW w:w="1352" w:type="pct"/>
            <w:tcBorders>
              <w:top w:val="single" w:sz="4" w:space="0" w:color="auto"/>
              <w:bottom w:val="single" w:sz="4" w:space="0" w:color="auto"/>
              <w:right w:val="single" w:sz="4" w:space="0" w:color="auto"/>
            </w:tcBorders>
          </w:tcPr>
          <w:p w14:paraId="134D8128" w14:textId="77777777" w:rsidR="008F1368" w:rsidRPr="008F1368" w:rsidRDefault="008F1368" w:rsidP="008F1368">
            <w:pPr>
              <w:jc w:val="center"/>
              <w:rPr>
                <w:rFonts w:eastAsia="Times New Roman"/>
                <w:sz w:val="18"/>
                <w:szCs w:val="18"/>
              </w:rPr>
            </w:pPr>
            <w:r w:rsidRPr="008F1368">
              <w:rPr>
                <w:rFonts w:eastAsia="Times New Roman"/>
                <w:sz w:val="18"/>
                <w:szCs w:val="18"/>
              </w:rPr>
              <w:t>Легкая промышленность</w:t>
            </w:r>
          </w:p>
        </w:tc>
        <w:tc>
          <w:tcPr>
            <w:tcW w:w="2128" w:type="pct"/>
            <w:tcBorders>
              <w:top w:val="single" w:sz="4" w:space="0" w:color="auto"/>
              <w:left w:val="single" w:sz="4" w:space="0" w:color="auto"/>
              <w:bottom w:val="single" w:sz="4" w:space="0" w:color="auto"/>
              <w:right w:val="single" w:sz="4" w:space="0" w:color="auto"/>
            </w:tcBorders>
          </w:tcPr>
          <w:p w14:paraId="1F609D65"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8F1368">
              <w:rPr>
                <w:rFonts w:eastAsia="Times New Roman"/>
                <w:sz w:val="18"/>
                <w:szCs w:val="18"/>
              </w:rPr>
              <w:t>фарфоро</w:t>
            </w:r>
            <w:proofErr w:type="spellEnd"/>
            <w:r w:rsidRPr="008F1368">
              <w:rPr>
                <w:rFonts w:eastAsia="Times New Roman"/>
                <w:sz w:val="18"/>
                <w:szCs w:val="18"/>
              </w:rPr>
              <w:t>-фаянсовой</w:t>
            </w:r>
            <w:proofErr w:type="gramEnd"/>
            <w:r w:rsidRPr="008F1368">
              <w:rPr>
                <w:rFonts w:eastAsia="Times New Roman"/>
                <w:sz w:val="18"/>
                <w:szCs w:val="18"/>
              </w:rPr>
              <w:t>, электронной промышленности</w:t>
            </w:r>
          </w:p>
        </w:tc>
        <w:tc>
          <w:tcPr>
            <w:tcW w:w="825" w:type="pct"/>
            <w:tcBorders>
              <w:top w:val="single" w:sz="4" w:space="0" w:color="auto"/>
              <w:left w:val="single" w:sz="4" w:space="0" w:color="auto"/>
              <w:bottom w:val="single" w:sz="4" w:space="0" w:color="auto"/>
              <w:right w:val="single" w:sz="4" w:space="0" w:color="auto"/>
            </w:tcBorders>
          </w:tcPr>
          <w:p w14:paraId="5882F891" w14:textId="77777777" w:rsidR="008F1368" w:rsidRPr="008F1368" w:rsidRDefault="008F1368" w:rsidP="008F1368">
            <w:pPr>
              <w:jc w:val="center"/>
              <w:rPr>
                <w:rFonts w:eastAsia="Times New Roman"/>
                <w:sz w:val="18"/>
                <w:szCs w:val="18"/>
              </w:rPr>
            </w:pPr>
            <w:bookmarkStart w:id="108" w:name="sub_1063"/>
            <w:r w:rsidRPr="008F1368">
              <w:rPr>
                <w:rFonts w:eastAsia="Times New Roman"/>
                <w:sz w:val="18"/>
                <w:szCs w:val="18"/>
              </w:rPr>
              <w:t>6.3</w:t>
            </w:r>
            <w:bookmarkEnd w:id="108"/>
          </w:p>
        </w:tc>
        <w:tc>
          <w:tcPr>
            <w:tcW w:w="695" w:type="pct"/>
            <w:tcBorders>
              <w:top w:val="single" w:sz="4" w:space="0" w:color="auto"/>
              <w:left w:val="single" w:sz="4" w:space="0" w:color="auto"/>
              <w:bottom w:val="single" w:sz="4" w:space="0" w:color="auto"/>
            </w:tcBorders>
          </w:tcPr>
          <w:p w14:paraId="3386BA74"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DCCBDDD" w14:textId="77777777" w:rsidTr="009C4A06">
        <w:trPr>
          <w:jc w:val="center"/>
        </w:trPr>
        <w:tc>
          <w:tcPr>
            <w:tcW w:w="1352" w:type="pct"/>
            <w:tcBorders>
              <w:top w:val="single" w:sz="4" w:space="0" w:color="auto"/>
              <w:bottom w:val="single" w:sz="4" w:space="0" w:color="auto"/>
              <w:right w:val="single" w:sz="4" w:space="0" w:color="auto"/>
            </w:tcBorders>
          </w:tcPr>
          <w:p w14:paraId="2194642E" w14:textId="77777777" w:rsidR="008F1368" w:rsidRPr="008F1368" w:rsidRDefault="008F1368" w:rsidP="008F1368">
            <w:pPr>
              <w:jc w:val="center"/>
              <w:rPr>
                <w:rFonts w:eastAsia="Times New Roman"/>
                <w:sz w:val="18"/>
                <w:szCs w:val="18"/>
              </w:rPr>
            </w:pPr>
            <w:r w:rsidRPr="008F1368">
              <w:rPr>
                <w:rFonts w:eastAsia="Times New Roman"/>
                <w:sz w:val="18"/>
                <w:szCs w:val="18"/>
              </w:rPr>
              <w:t>Фармацевтическая промышленность</w:t>
            </w:r>
          </w:p>
        </w:tc>
        <w:tc>
          <w:tcPr>
            <w:tcW w:w="2128" w:type="pct"/>
            <w:tcBorders>
              <w:top w:val="single" w:sz="4" w:space="0" w:color="auto"/>
              <w:left w:val="single" w:sz="4" w:space="0" w:color="auto"/>
              <w:bottom w:val="single" w:sz="4" w:space="0" w:color="auto"/>
              <w:right w:val="single" w:sz="4" w:space="0" w:color="auto"/>
            </w:tcBorders>
          </w:tcPr>
          <w:p w14:paraId="54D3FFE4"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25" w:type="pct"/>
            <w:tcBorders>
              <w:top w:val="single" w:sz="4" w:space="0" w:color="auto"/>
              <w:left w:val="single" w:sz="4" w:space="0" w:color="auto"/>
              <w:bottom w:val="single" w:sz="4" w:space="0" w:color="auto"/>
              <w:right w:val="single" w:sz="4" w:space="0" w:color="auto"/>
            </w:tcBorders>
          </w:tcPr>
          <w:p w14:paraId="640CBD18" w14:textId="77777777" w:rsidR="008F1368" w:rsidRPr="008F1368" w:rsidRDefault="008F1368" w:rsidP="008F1368">
            <w:pPr>
              <w:jc w:val="center"/>
              <w:rPr>
                <w:rFonts w:eastAsia="Times New Roman"/>
                <w:sz w:val="18"/>
                <w:szCs w:val="18"/>
              </w:rPr>
            </w:pPr>
            <w:bookmarkStart w:id="109" w:name="sub_1631"/>
            <w:r w:rsidRPr="008F1368">
              <w:rPr>
                <w:rFonts w:eastAsia="Times New Roman"/>
                <w:sz w:val="18"/>
                <w:szCs w:val="18"/>
              </w:rPr>
              <w:t>6.3.1</w:t>
            </w:r>
            <w:bookmarkEnd w:id="109"/>
          </w:p>
        </w:tc>
        <w:tc>
          <w:tcPr>
            <w:tcW w:w="695" w:type="pct"/>
            <w:tcBorders>
              <w:top w:val="single" w:sz="4" w:space="0" w:color="auto"/>
              <w:left w:val="single" w:sz="4" w:space="0" w:color="auto"/>
              <w:bottom w:val="single" w:sz="4" w:space="0" w:color="auto"/>
            </w:tcBorders>
          </w:tcPr>
          <w:p w14:paraId="57BF37C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0ABAE372" w14:textId="77777777" w:rsidTr="009C4A06">
        <w:trPr>
          <w:jc w:val="center"/>
        </w:trPr>
        <w:tc>
          <w:tcPr>
            <w:tcW w:w="1352" w:type="pct"/>
            <w:tcBorders>
              <w:top w:val="single" w:sz="4" w:space="0" w:color="auto"/>
              <w:bottom w:val="single" w:sz="4" w:space="0" w:color="auto"/>
              <w:right w:val="single" w:sz="4" w:space="0" w:color="auto"/>
            </w:tcBorders>
          </w:tcPr>
          <w:p w14:paraId="129CB3EF" w14:textId="77777777" w:rsidR="008F1368" w:rsidRPr="008F1368" w:rsidRDefault="008F1368" w:rsidP="008F1368">
            <w:pPr>
              <w:jc w:val="center"/>
              <w:rPr>
                <w:rFonts w:eastAsia="Times New Roman"/>
                <w:sz w:val="18"/>
                <w:szCs w:val="18"/>
              </w:rPr>
            </w:pPr>
            <w:r w:rsidRPr="008F1368">
              <w:rPr>
                <w:rFonts w:eastAsia="Times New Roman"/>
                <w:sz w:val="18"/>
                <w:szCs w:val="18"/>
              </w:rPr>
              <w:t>Пищевая промышленность</w:t>
            </w:r>
          </w:p>
        </w:tc>
        <w:tc>
          <w:tcPr>
            <w:tcW w:w="2128" w:type="pct"/>
            <w:tcBorders>
              <w:top w:val="single" w:sz="4" w:space="0" w:color="auto"/>
              <w:left w:val="single" w:sz="4" w:space="0" w:color="auto"/>
              <w:bottom w:val="single" w:sz="4" w:space="0" w:color="auto"/>
              <w:right w:val="single" w:sz="4" w:space="0" w:color="auto"/>
            </w:tcBorders>
          </w:tcPr>
          <w:p w14:paraId="20AF99D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25" w:type="pct"/>
            <w:tcBorders>
              <w:top w:val="single" w:sz="4" w:space="0" w:color="auto"/>
              <w:left w:val="single" w:sz="4" w:space="0" w:color="auto"/>
              <w:bottom w:val="single" w:sz="4" w:space="0" w:color="auto"/>
              <w:right w:val="single" w:sz="4" w:space="0" w:color="auto"/>
            </w:tcBorders>
          </w:tcPr>
          <w:p w14:paraId="0BAD818F" w14:textId="77777777" w:rsidR="008F1368" w:rsidRPr="008F1368" w:rsidRDefault="008F1368" w:rsidP="008F1368">
            <w:pPr>
              <w:jc w:val="center"/>
              <w:rPr>
                <w:rFonts w:eastAsia="Times New Roman"/>
                <w:sz w:val="18"/>
                <w:szCs w:val="18"/>
              </w:rPr>
            </w:pPr>
            <w:bookmarkStart w:id="110" w:name="sub_1064"/>
            <w:r w:rsidRPr="008F1368">
              <w:rPr>
                <w:rFonts w:eastAsia="Times New Roman"/>
                <w:sz w:val="18"/>
                <w:szCs w:val="18"/>
              </w:rPr>
              <w:t>6.4</w:t>
            </w:r>
            <w:bookmarkEnd w:id="110"/>
          </w:p>
        </w:tc>
        <w:tc>
          <w:tcPr>
            <w:tcW w:w="695" w:type="pct"/>
            <w:tcBorders>
              <w:top w:val="single" w:sz="4" w:space="0" w:color="auto"/>
              <w:left w:val="single" w:sz="4" w:space="0" w:color="auto"/>
              <w:bottom w:val="single" w:sz="4" w:space="0" w:color="auto"/>
            </w:tcBorders>
          </w:tcPr>
          <w:p w14:paraId="1A50041F"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1257CC7" w14:textId="77777777" w:rsidTr="009C4A06">
        <w:trPr>
          <w:jc w:val="center"/>
        </w:trPr>
        <w:tc>
          <w:tcPr>
            <w:tcW w:w="1352" w:type="pct"/>
            <w:tcBorders>
              <w:top w:val="single" w:sz="4" w:space="0" w:color="auto"/>
              <w:bottom w:val="single" w:sz="4" w:space="0" w:color="auto"/>
              <w:right w:val="single" w:sz="4" w:space="0" w:color="auto"/>
            </w:tcBorders>
          </w:tcPr>
          <w:p w14:paraId="3EB43926" w14:textId="77777777" w:rsidR="008F1368" w:rsidRPr="008F1368" w:rsidRDefault="008F1368" w:rsidP="008F1368">
            <w:pPr>
              <w:jc w:val="center"/>
              <w:rPr>
                <w:rFonts w:eastAsia="Times New Roman"/>
                <w:sz w:val="18"/>
                <w:szCs w:val="18"/>
              </w:rPr>
            </w:pPr>
            <w:r w:rsidRPr="008F1368">
              <w:rPr>
                <w:rFonts w:eastAsia="Times New Roman"/>
                <w:sz w:val="18"/>
                <w:szCs w:val="18"/>
              </w:rPr>
              <w:t>Нефтехимическая промышленность</w:t>
            </w:r>
          </w:p>
        </w:tc>
        <w:tc>
          <w:tcPr>
            <w:tcW w:w="2128" w:type="pct"/>
            <w:tcBorders>
              <w:top w:val="single" w:sz="4" w:space="0" w:color="auto"/>
              <w:left w:val="single" w:sz="4" w:space="0" w:color="auto"/>
              <w:bottom w:val="single" w:sz="4" w:space="0" w:color="auto"/>
              <w:right w:val="single" w:sz="4" w:space="0" w:color="auto"/>
            </w:tcBorders>
          </w:tcPr>
          <w:p w14:paraId="23012B24"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25" w:type="pct"/>
            <w:tcBorders>
              <w:top w:val="single" w:sz="4" w:space="0" w:color="auto"/>
              <w:left w:val="single" w:sz="4" w:space="0" w:color="auto"/>
              <w:bottom w:val="single" w:sz="4" w:space="0" w:color="auto"/>
              <w:right w:val="single" w:sz="4" w:space="0" w:color="auto"/>
            </w:tcBorders>
          </w:tcPr>
          <w:p w14:paraId="7EE0D0BA" w14:textId="77777777" w:rsidR="008F1368" w:rsidRPr="008F1368" w:rsidRDefault="008F1368" w:rsidP="008F1368">
            <w:pPr>
              <w:jc w:val="center"/>
              <w:rPr>
                <w:rFonts w:eastAsia="Times New Roman"/>
                <w:sz w:val="18"/>
                <w:szCs w:val="18"/>
              </w:rPr>
            </w:pPr>
            <w:bookmarkStart w:id="111" w:name="sub_1065"/>
            <w:r w:rsidRPr="008F1368">
              <w:rPr>
                <w:rFonts w:eastAsia="Times New Roman"/>
                <w:sz w:val="18"/>
                <w:szCs w:val="18"/>
              </w:rPr>
              <w:t>6.5</w:t>
            </w:r>
            <w:bookmarkEnd w:id="111"/>
          </w:p>
        </w:tc>
        <w:tc>
          <w:tcPr>
            <w:tcW w:w="695" w:type="pct"/>
            <w:tcBorders>
              <w:top w:val="single" w:sz="4" w:space="0" w:color="auto"/>
              <w:left w:val="single" w:sz="4" w:space="0" w:color="auto"/>
              <w:bottom w:val="single" w:sz="4" w:space="0" w:color="auto"/>
            </w:tcBorders>
          </w:tcPr>
          <w:p w14:paraId="11B468CF"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35638A08" w14:textId="77777777" w:rsidTr="009C4A06">
        <w:trPr>
          <w:jc w:val="center"/>
        </w:trPr>
        <w:tc>
          <w:tcPr>
            <w:tcW w:w="1352" w:type="pct"/>
            <w:tcBorders>
              <w:top w:val="single" w:sz="4" w:space="0" w:color="auto"/>
              <w:bottom w:val="single" w:sz="4" w:space="0" w:color="auto"/>
              <w:right w:val="single" w:sz="4" w:space="0" w:color="auto"/>
            </w:tcBorders>
          </w:tcPr>
          <w:p w14:paraId="2630C53F"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Строительная </w:t>
            </w:r>
            <w:r w:rsidRPr="008F1368">
              <w:rPr>
                <w:rFonts w:eastAsia="Times New Roman"/>
                <w:sz w:val="18"/>
                <w:szCs w:val="18"/>
              </w:rPr>
              <w:lastRenderedPageBreak/>
              <w:t>промышленность</w:t>
            </w:r>
          </w:p>
        </w:tc>
        <w:tc>
          <w:tcPr>
            <w:tcW w:w="2128" w:type="pct"/>
            <w:tcBorders>
              <w:top w:val="single" w:sz="4" w:space="0" w:color="auto"/>
              <w:left w:val="single" w:sz="4" w:space="0" w:color="auto"/>
              <w:bottom w:val="single" w:sz="4" w:space="0" w:color="auto"/>
              <w:right w:val="single" w:sz="4" w:space="0" w:color="auto"/>
            </w:tcBorders>
          </w:tcPr>
          <w:p w14:paraId="380BCB64" w14:textId="77777777" w:rsidR="008F1368" w:rsidRPr="008F1368" w:rsidRDefault="008F1368" w:rsidP="008F1368">
            <w:pPr>
              <w:jc w:val="center"/>
              <w:rPr>
                <w:rFonts w:eastAsia="Times New Roman"/>
                <w:sz w:val="18"/>
                <w:szCs w:val="18"/>
              </w:rPr>
            </w:pPr>
            <w:r w:rsidRPr="008F1368">
              <w:rPr>
                <w:rFonts w:eastAsia="Times New Roman"/>
                <w:sz w:val="18"/>
                <w:szCs w:val="18"/>
              </w:rPr>
              <w:lastRenderedPageBreak/>
              <w:t xml:space="preserve">Размещение объектов капитального </w:t>
            </w:r>
            <w:r w:rsidRPr="008F1368">
              <w:rPr>
                <w:rFonts w:eastAsia="Times New Roman"/>
                <w:sz w:val="18"/>
                <w:szCs w:val="18"/>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25" w:type="pct"/>
            <w:tcBorders>
              <w:top w:val="single" w:sz="4" w:space="0" w:color="auto"/>
              <w:left w:val="single" w:sz="4" w:space="0" w:color="auto"/>
              <w:bottom w:val="single" w:sz="4" w:space="0" w:color="auto"/>
              <w:right w:val="single" w:sz="4" w:space="0" w:color="auto"/>
            </w:tcBorders>
          </w:tcPr>
          <w:p w14:paraId="37869C70" w14:textId="77777777" w:rsidR="008F1368" w:rsidRPr="008F1368" w:rsidRDefault="008F1368" w:rsidP="008F1368">
            <w:pPr>
              <w:jc w:val="center"/>
              <w:rPr>
                <w:rFonts w:eastAsia="Times New Roman"/>
                <w:sz w:val="18"/>
                <w:szCs w:val="18"/>
              </w:rPr>
            </w:pPr>
            <w:bookmarkStart w:id="112" w:name="sub_1066"/>
            <w:r w:rsidRPr="008F1368">
              <w:rPr>
                <w:rFonts w:eastAsia="Times New Roman"/>
                <w:sz w:val="18"/>
                <w:szCs w:val="18"/>
              </w:rPr>
              <w:lastRenderedPageBreak/>
              <w:t>6.6</w:t>
            </w:r>
            <w:bookmarkEnd w:id="112"/>
          </w:p>
        </w:tc>
        <w:tc>
          <w:tcPr>
            <w:tcW w:w="695" w:type="pct"/>
            <w:tcBorders>
              <w:top w:val="single" w:sz="4" w:space="0" w:color="auto"/>
              <w:left w:val="single" w:sz="4" w:space="0" w:color="auto"/>
              <w:bottom w:val="single" w:sz="4" w:space="0" w:color="auto"/>
            </w:tcBorders>
          </w:tcPr>
          <w:p w14:paraId="422C37C0"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33B0EEDC" w14:textId="77777777" w:rsidTr="009C4A06">
        <w:trPr>
          <w:jc w:val="center"/>
        </w:trPr>
        <w:tc>
          <w:tcPr>
            <w:tcW w:w="1352" w:type="pct"/>
            <w:tcBorders>
              <w:top w:val="single" w:sz="4" w:space="0" w:color="auto"/>
              <w:bottom w:val="single" w:sz="4" w:space="0" w:color="auto"/>
              <w:right w:val="single" w:sz="4" w:space="0" w:color="auto"/>
            </w:tcBorders>
          </w:tcPr>
          <w:p w14:paraId="46B3211C" w14:textId="77777777" w:rsidR="008F1368" w:rsidRPr="008F1368" w:rsidRDefault="008F1368" w:rsidP="008F1368">
            <w:pPr>
              <w:jc w:val="center"/>
              <w:rPr>
                <w:rFonts w:eastAsia="Times New Roman"/>
                <w:sz w:val="18"/>
                <w:szCs w:val="18"/>
              </w:rPr>
            </w:pPr>
            <w:r w:rsidRPr="008F1368">
              <w:rPr>
                <w:rFonts w:eastAsia="Times New Roman"/>
                <w:sz w:val="18"/>
                <w:szCs w:val="18"/>
              </w:rPr>
              <w:t>Энергетика</w:t>
            </w:r>
          </w:p>
        </w:tc>
        <w:tc>
          <w:tcPr>
            <w:tcW w:w="2128" w:type="pct"/>
            <w:tcBorders>
              <w:top w:val="single" w:sz="4" w:space="0" w:color="auto"/>
              <w:left w:val="single" w:sz="4" w:space="0" w:color="auto"/>
              <w:bottom w:val="single" w:sz="4" w:space="0" w:color="auto"/>
              <w:right w:val="single" w:sz="4" w:space="0" w:color="auto"/>
            </w:tcBorders>
          </w:tcPr>
          <w:p w14:paraId="6109FE9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778FBBD"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F1368">
                <w:rPr>
                  <w:rFonts w:eastAsia="Times New Roman"/>
                  <w:color w:val="106BBE"/>
                  <w:sz w:val="18"/>
                  <w:szCs w:val="18"/>
                </w:rPr>
                <w:t>кодом 3.1</w:t>
              </w:r>
            </w:hyperlink>
          </w:p>
        </w:tc>
        <w:tc>
          <w:tcPr>
            <w:tcW w:w="825" w:type="pct"/>
            <w:tcBorders>
              <w:top w:val="single" w:sz="4" w:space="0" w:color="auto"/>
              <w:left w:val="single" w:sz="4" w:space="0" w:color="auto"/>
              <w:bottom w:val="single" w:sz="4" w:space="0" w:color="auto"/>
              <w:right w:val="single" w:sz="4" w:space="0" w:color="auto"/>
            </w:tcBorders>
          </w:tcPr>
          <w:p w14:paraId="575E586D" w14:textId="77777777" w:rsidR="008F1368" w:rsidRPr="008F1368" w:rsidRDefault="008F1368" w:rsidP="008F1368">
            <w:pPr>
              <w:jc w:val="center"/>
              <w:rPr>
                <w:rFonts w:eastAsia="Times New Roman"/>
                <w:sz w:val="18"/>
                <w:szCs w:val="18"/>
              </w:rPr>
            </w:pPr>
            <w:bookmarkStart w:id="113" w:name="sub_1067"/>
            <w:r w:rsidRPr="008F1368">
              <w:rPr>
                <w:rFonts w:eastAsia="Times New Roman"/>
                <w:sz w:val="18"/>
                <w:szCs w:val="18"/>
              </w:rPr>
              <w:t>6.7</w:t>
            </w:r>
            <w:bookmarkEnd w:id="113"/>
          </w:p>
        </w:tc>
        <w:tc>
          <w:tcPr>
            <w:tcW w:w="695" w:type="pct"/>
            <w:tcBorders>
              <w:top w:val="single" w:sz="4" w:space="0" w:color="auto"/>
              <w:left w:val="single" w:sz="4" w:space="0" w:color="auto"/>
              <w:bottom w:val="single" w:sz="4" w:space="0" w:color="auto"/>
            </w:tcBorders>
          </w:tcPr>
          <w:p w14:paraId="5973347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66358236" w14:textId="77777777" w:rsidTr="009C4A06">
        <w:trPr>
          <w:jc w:val="center"/>
        </w:trPr>
        <w:tc>
          <w:tcPr>
            <w:tcW w:w="1352" w:type="pct"/>
            <w:tcBorders>
              <w:top w:val="single" w:sz="4" w:space="0" w:color="auto"/>
              <w:bottom w:val="single" w:sz="4" w:space="0" w:color="auto"/>
              <w:right w:val="single" w:sz="4" w:space="0" w:color="auto"/>
            </w:tcBorders>
          </w:tcPr>
          <w:p w14:paraId="25C82CCA" w14:textId="77777777" w:rsidR="008F1368" w:rsidRPr="008F1368" w:rsidRDefault="008F1368" w:rsidP="008F1368">
            <w:pPr>
              <w:jc w:val="center"/>
              <w:rPr>
                <w:rFonts w:eastAsia="Times New Roman"/>
                <w:sz w:val="18"/>
                <w:szCs w:val="18"/>
              </w:rPr>
            </w:pPr>
            <w:r w:rsidRPr="008F1368">
              <w:rPr>
                <w:rFonts w:eastAsia="Times New Roman"/>
                <w:sz w:val="18"/>
                <w:szCs w:val="18"/>
              </w:rPr>
              <w:t>Атомная энергетика</w:t>
            </w:r>
          </w:p>
        </w:tc>
        <w:tc>
          <w:tcPr>
            <w:tcW w:w="2128" w:type="pct"/>
            <w:tcBorders>
              <w:top w:val="single" w:sz="4" w:space="0" w:color="auto"/>
              <w:left w:val="single" w:sz="4" w:space="0" w:color="auto"/>
              <w:bottom w:val="single" w:sz="4" w:space="0" w:color="auto"/>
              <w:right w:val="single" w:sz="4" w:space="0" w:color="auto"/>
            </w:tcBorders>
          </w:tcPr>
          <w:p w14:paraId="0B6B0413"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2387F35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электросетевого хозяйства, обслуживающих атомные электростанции</w:t>
            </w:r>
          </w:p>
        </w:tc>
        <w:tc>
          <w:tcPr>
            <w:tcW w:w="825" w:type="pct"/>
            <w:tcBorders>
              <w:top w:val="single" w:sz="4" w:space="0" w:color="auto"/>
              <w:left w:val="single" w:sz="4" w:space="0" w:color="auto"/>
              <w:bottom w:val="single" w:sz="4" w:space="0" w:color="auto"/>
              <w:right w:val="single" w:sz="4" w:space="0" w:color="auto"/>
            </w:tcBorders>
          </w:tcPr>
          <w:p w14:paraId="318F316A" w14:textId="77777777" w:rsidR="008F1368" w:rsidRPr="008F1368" w:rsidRDefault="008F1368" w:rsidP="008F1368">
            <w:pPr>
              <w:jc w:val="center"/>
              <w:rPr>
                <w:rFonts w:eastAsia="Times New Roman"/>
                <w:sz w:val="18"/>
                <w:szCs w:val="18"/>
              </w:rPr>
            </w:pPr>
            <w:bookmarkStart w:id="114" w:name="sub_1671"/>
            <w:r w:rsidRPr="008F1368">
              <w:rPr>
                <w:rFonts w:eastAsia="Times New Roman"/>
                <w:sz w:val="18"/>
                <w:szCs w:val="18"/>
              </w:rPr>
              <w:t>6.7.1</w:t>
            </w:r>
            <w:bookmarkEnd w:id="114"/>
          </w:p>
        </w:tc>
        <w:tc>
          <w:tcPr>
            <w:tcW w:w="695" w:type="pct"/>
            <w:tcBorders>
              <w:top w:val="single" w:sz="4" w:space="0" w:color="auto"/>
              <w:left w:val="single" w:sz="4" w:space="0" w:color="auto"/>
              <w:bottom w:val="single" w:sz="4" w:space="0" w:color="auto"/>
            </w:tcBorders>
          </w:tcPr>
          <w:p w14:paraId="5D677D0F"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879A8C1" w14:textId="77777777" w:rsidTr="009C4A06">
        <w:trPr>
          <w:jc w:val="center"/>
        </w:trPr>
        <w:tc>
          <w:tcPr>
            <w:tcW w:w="1352" w:type="pct"/>
            <w:tcBorders>
              <w:top w:val="single" w:sz="4" w:space="0" w:color="auto"/>
              <w:bottom w:val="single" w:sz="4" w:space="0" w:color="auto"/>
              <w:right w:val="single" w:sz="4" w:space="0" w:color="auto"/>
            </w:tcBorders>
          </w:tcPr>
          <w:p w14:paraId="2DD142AF" w14:textId="77777777" w:rsidR="008F1368" w:rsidRPr="008F1368" w:rsidRDefault="008F1368" w:rsidP="008F1368">
            <w:pPr>
              <w:jc w:val="center"/>
              <w:rPr>
                <w:rFonts w:eastAsia="Times New Roman"/>
                <w:sz w:val="18"/>
                <w:szCs w:val="18"/>
              </w:rPr>
            </w:pPr>
            <w:r w:rsidRPr="008F1368">
              <w:rPr>
                <w:rFonts w:eastAsia="Times New Roman"/>
                <w:sz w:val="18"/>
                <w:szCs w:val="18"/>
              </w:rPr>
              <w:t>Связь</w:t>
            </w:r>
          </w:p>
        </w:tc>
        <w:tc>
          <w:tcPr>
            <w:tcW w:w="2128" w:type="pct"/>
            <w:tcBorders>
              <w:top w:val="single" w:sz="4" w:space="0" w:color="auto"/>
              <w:left w:val="single" w:sz="4" w:space="0" w:color="auto"/>
              <w:bottom w:val="single" w:sz="4" w:space="0" w:color="auto"/>
              <w:right w:val="single" w:sz="4" w:space="0" w:color="auto"/>
            </w:tcBorders>
          </w:tcPr>
          <w:p w14:paraId="4FF81116"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8F1368">
                <w:rPr>
                  <w:rFonts w:eastAsia="Times New Roman"/>
                  <w:color w:val="106BBE"/>
                  <w:sz w:val="18"/>
                  <w:szCs w:val="18"/>
                </w:rPr>
                <w:t>кодами 3.1.1</w:t>
              </w:r>
            </w:hyperlink>
            <w:r w:rsidRPr="008F1368">
              <w:rPr>
                <w:rFonts w:eastAsia="Times New Roman"/>
                <w:sz w:val="18"/>
                <w:szCs w:val="18"/>
              </w:rPr>
              <w:t xml:space="preserve">, </w:t>
            </w:r>
            <w:hyperlink w:anchor="sub_1323" w:history="1">
              <w:r w:rsidRPr="008F1368">
                <w:rPr>
                  <w:rFonts w:eastAsia="Times New Roman"/>
                  <w:color w:val="106BBE"/>
                  <w:sz w:val="18"/>
                  <w:szCs w:val="18"/>
                </w:rPr>
                <w:t>3.2.3</w:t>
              </w:r>
            </w:hyperlink>
          </w:p>
        </w:tc>
        <w:tc>
          <w:tcPr>
            <w:tcW w:w="825" w:type="pct"/>
            <w:tcBorders>
              <w:top w:val="single" w:sz="4" w:space="0" w:color="auto"/>
              <w:left w:val="single" w:sz="4" w:space="0" w:color="auto"/>
              <w:bottom w:val="single" w:sz="4" w:space="0" w:color="auto"/>
              <w:right w:val="single" w:sz="4" w:space="0" w:color="auto"/>
            </w:tcBorders>
          </w:tcPr>
          <w:p w14:paraId="7AB446D7" w14:textId="77777777" w:rsidR="008F1368" w:rsidRPr="008F1368" w:rsidRDefault="008F1368" w:rsidP="008F1368">
            <w:pPr>
              <w:jc w:val="center"/>
              <w:rPr>
                <w:rFonts w:eastAsia="Times New Roman"/>
                <w:sz w:val="18"/>
                <w:szCs w:val="18"/>
              </w:rPr>
            </w:pPr>
            <w:bookmarkStart w:id="115" w:name="sub_1068"/>
            <w:r w:rsidRPr="008F1368">
              <w:rPr>
                <w:rFonts w:eastAsia="Times New Roman"/>
                <w:sz w:val="18"/>
                <w:szCs w:val="18"/>
              </w:rPr>
              <w:t>6.8</w:t>
            </w:r>
            <w:bookmarkEnd w:id="115"/>
          </w:p>
        </w:tc>
        <w:tc>
          <w:tcPr>
            <w:tcW w:w="695" w:type="pct"/>
            <w:tcBorders>
              <w:top w:val="single" w:sz="4" w:space="0" w:color="auto"/>
              <w:left w:val="single" w:sz="4" w:space="0" w:color="auto"/>
              <w:bottom w:val="single" w:sz="4" w:space="0" w:color="auto"/>
            </w:tcBorders>
          </w:tcPr>
          <w:p w14:paraId="710E9BB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456BFD5D" w14:textId="77777777" w:rsidTr="009C4A06">
        <w:trPr>
          <w:jc w:val="center"/>
        </w:trPr>
        <w:tc>
          <w:tcPr>
            <w:tcW w:w="1352" w:type="pct"/>
            <w:tcBorders>
              <w:top w:val="single" w:sz="4" w:space="0" w:color="auto"/>
              <w:bottom w:val="single" w:sz="4" w:space="0" w:color="auto"/>
              <w:right w:val="single" w:sz="4" w:space="0" w:color="auto"/>
            </w:tcBorders>
          </w:tcPr>
          <w:p w14:paraId="4E4BE122" w14:textId="77777777" w:rsidR="008F1368" w:rsidRPr="008F1368" w:rsidRDefault="008F1368" w:rsidP="008F1368">
            <w:pPr>
              <w:jc w:val="center"/>
              <w:rPr>
                <w:rFonts w:eastAsia="Times New Roman"/>
                <w:sz w:val="18"/>
                <w:szCs w:val="18"/>
              </w:rPr>
            </w:pPr>
            <w:r w:rsidRPr="008F1368">
              <w:rPr>
                <w:rFonts w:eastAsia="Times New Roman"/>
                <w:sz w:val="18"/>
                <w:szCs w:val="18"/>
              </w:rPr>
              <w:t>Склад</w:t>
            </w:r>
          </w:p>
        </w:tc>
        <w:tc>
          <w:tcPr>
            <w:tcW w:w="2128" w:type="pct"/>
            <w:tcBorders>
              <w:top w:val="single" w:sz="4" w:space="0" w:color="auto"/>
              <w:left w:val="single" w:sz="4" w:space="0" w:color="auto"/>
              <w:bottom w:val="single" w:sz="4" w:space="0" w:color="auto"/>
              <w:right w:val="single" w:sz="4" w:space="0" w:color="auto"/>
            </w:tcBorders>
          </w:tcPr>
          <w:p w14:paraId="5008BA34"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25" w:type="pct"/>
            <w:tcBorders>
              <w:top w:val="single" w:sz="4" w:space="0" w:color="auto"/>
              <w:left w:val="single" w:sz="4" w:space="0" w:color="auto"/>
              <w:bottom w:val="single" w:sz="4" w:space="0" w:color="auto"/>
              <w:right w:val="single" w:sz="4" w:space="0" w:color="auto"/>
            </w:tcBorders>
          </w:tcPr>
          <w:p w14:paraId="79DC4975" w14:textId="77777777" w:rsidR="008F1368" w:rsidRPr="008F1368" w:rsidRDefault="008F1368" w:rsidP="008F1368">
            <w:pPr>
              <w:jc w:val="center"/>
              <w:rPr>
                <w:rFonts w:eastAsia="Times New Roman"/>
                <w:sz w:val="18"/>
                <w:szCs w:val="18"/>
              </w:rPr>
            </w:pPr>
            <w:bookmarkStart w:id="116" w:name="sub_1069"/>
            <w:r w:rsidRPr="008F1368">
              <w:rPr>
                <w:rFonts w:eastAsia="Times New Roman"/>
                <w:sz w:val="18"/>
                <w:szCs w:val="18"/>
              </w:rPr>
              <w:t>6.9</w:t>
            </w:r>
            <w:bookmarkEnd w:id="116"/>
          </w:p>
        </w:tc>
        <w:tc>
          <w:tcPr>
            <w:tcW w:w="695" w:type="pct"/>
            <w:tcBorders>
              <w:top w:val="single" w:sz="4" w:space="0" w:color="auto"/>
              <w:left w:val="single" w:sz="4" w:space="0" w:color="auto"/>
              <w:bottom w:val="single" w:sz="4" w:space="0" w:color="auto"/>
            </w:tcBorders>
          </w:tcPr>
          <w:p w14:paraId="12FB154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6BB33E85" w14:textId="77777777" w:rsidTr="009C4A06">
        <w:trPr>
          <w:jc w:val="center"/>
        </w:trPr>
        <w:tc>
          <w:tcPr>
            <w:tcW w:w="1352" w:type="pct"/>
            <w:tcBorders>
              <w:top w:val="single" w:sz="4" w:space="0" w:color="auto"/>
              <w:bottom w:val="single" w:sz="4" w:space="0" w:color="auto"/>
              <w:right w:val="single" w:sz="4" w:space="0" w:color="auto"/>
            </w:tcBorders>
          </w:tcPr>
          <w:p w14:paraId="5AE3B7F1" w14:textId="77777777" w:rsidR="008F1368" w:rsidRPr="008F1368" w:rsidRDefault="008F1368" w:rsidP="008F1368">
            <w:pPr>
              <w:jc w:val="center"/>
              <w:rPr>
                <w:rFonts w:eastAsia="Times New Roman"/>
                <w:sz w:val="18"/>
                <w:szCs w:val="18"/>
              </w:rPr>
            </w:pPr>
            <w:r w:rsidRPr="008F1368">
              <w:rPr>
                <w:rFonts w:eastAsia="Times New Roman"/>
                <w:sz w:val="18"/>
                <w:szCs w:val="18"/>
              </w:rPr>
              <w:t>Складские площадки</w:t>
            </w:r>
          </w:p>
        </w:tc>
        <w:tc>
          <w:tcPr>
            <w:tcW w:w="2128" w:type="pct"/>
            <w:tcBorders>
              <w:top w:val="single" w:sz="4" w:space="0" w:color="auto"/>
              <w:left w:val="single" w:sz="4" w:space="0" w:color="auto"/>
              <w:bottom w:val="single" w:sz="4" w:space="0" w:color="auto"/>
              <w:right w:val="single" w:sz="4" w:space="0" w:color="auto"/>
            </w:tcBorders>
          </w:tcPr>
          <w:p w14:paraId="6D148C9D" w14:textId="77777777" w:rsidR="008F1368" w:rsidRPr="008F1368" w:rsidRDefault="008F1368" w:rsidP="008F1368">
            <w:pPr>
              <w:jc w:val="center"/>
              <w:rPr>
                <w:rFonts w:eastAsia="Times New Roman"/>
                <w:sz w:val="18"/>
                <w:szCs w:val="18"/>
              </w:rPr>
            </w:pPr>
            <w:r w:rsidRPr="008F1368">
              <w:rPr>
                <w:rFonts w:eastAsia="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25" w:type="pct"/>
            <w:tcBorders>
              <w:top w:val="single" w:sz="4" w:space="0" w:color="auto"/>
              <w:left w:val="single" w:sz="4" w:space="0" w:color="auto"/>
              <w:bottom w:val="single" w:sz="4" w:space="0" w:color="auto"/>
              <w:right w:val="single" w:sz="4" w:space="0" w:color="auto"/>
            </w:tcBorders>
          </w:tcPr>
          <w:p w14:paraId="48634ABC" w14:textId="77777777" w:rsidR="008F1368" w:rsidRPr="008F1368" w:rsidRDefault="008F1368" w:rsidP="008F1368">
            <w:pPr>
              <w:jc w:val="center"/>
              <w:rPr>
                <w:rFonts w:eastAsia="Times New Roman"/>
                <w:sz w:val="18"/>
                <w:szCs w:val="18"/>
              </w:rPr>
            </w:pPr>
            <w:bookmarkStart w:id="117" w:name="sub_1691"/>
            <w:r w:rsidRPr="008F1368">
              <w:rPr>
                <w:rFonts w:eastAsia="Times New Roman"/>
                <w:sz w:val="18"/>
                <w:szCs w:val="18"/>
              </w:rPr>
              <w:t>6.9.1</w:t>
            </w:r>
            <w:bookmarkEnd w:id="117"/>
          </w:p>
        </w:tc>
        <w:tc>
          <w:tcPr>
            <w:tcW w:w="695" w:type="pct"/>
            <w:tcBorders>
              <w:top w:val="single" w:sz="4" w:space="0" w:color="auto"/>
              <w:left w:val="single" w:sz="4" w:space="0" w:color="auto"/>
              <w:bottom w:val="single" w:sz="4" w:space="0" w:color="auto"/>
            </w:tcBorders>
          </w:tcPr>
          <w:p w14:paraId="2436F720"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7B7D92C1" w14:textId="77777777" w:rsidTr="009C4A06">
        <w:trPr>
          <w:jc w:val="center"/>
        </w:trPr>
        <w:tc>
          <w:tcPr>
            <w:tcW w:w="1352" w:type="pct"/>
            <w:tcBorders>
              <w:top w:val="single" w:sz="4" w:space="0" w:color="auto"/>
              <w:bottom w:val="single" w:sz="4" w:space="0" w:color="auto"/>
              <w:right w:val="single" w:sz="4" w:space="0" w:color="auto"/>
            </w:tcBorders>
          </w:tcPr>
          <w:p w14:paraId="5672617C"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космической деятельности</w:t>
            </w:r>
          </w:p>
        </w:tc>
        <w:tc>
          <w:tcPr>
            <w:tcW w:w="2128" w:type="pct"/>
            <w:tcBorders>
              <w:top w:val="single" w:sz="4" w:space="0" w:color="auto"/>
              <w:left w:val="single" w:sz="4" w:space="0" w:color="auto"/>
              <w:bottom w:val="single" w:sz="4" w:space="0" w:color="auto"/>
              <w:right w:val="single" w:sz="4" w:space="0" w:color="auto"/>
            </w:tcBorders>
          </w:tcPr>
          <w:p w14:paraId="7D12C4E9"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25" w:type="pct"/>
            <w:tcBorders>
              <w:top w:val="single" w:sz="4" w:space="0" w:color="auto"/>
              <w:left w:val="single" w:sz="4" w:space="0" w:color="auto"/>
              <w:bottom w:val="single" w:sz="4" w:space="0" w:color="auto"/>
              <w:right w:val="single" w:sz="4" w:space="0" w:color="auto"/>
            </w:tcBorders>
          </w:tcPr>
          <w:p w14:paraId="541909F1" w14:textId="77777777" w:rsidR="008F1368" w:rsidRPr="008F1368" w:rsidRDefault="008F1368" w:rsidP="008F1368">
            <w:pPr>
              <w:jc w:val="center"/>
              <w:rPr>
                <w:rFonts w:eastAsia="Times New Roman"/>
                <w:sz w:val="18"/>
                <w:szCs w:val="18"/>
              </w:rPr>
            </w:pPr>
            <w:bookmarkStart w:id="118" w:name="sub_1610"/>
            <w:r w:rsidRPr="008F1368">
              <w:rPr>
                <w:rFonts w:eastAsia="Times New Roman"/>
                <w:sz w:val="18"/>
                <w:szCs w:val="18"/>
              </w:rPr>
              <w:t>6.10</w:t>
            </w:r>
            <w:bookmarkEnd w:id="118"/>
          </w:p>
        </w:tc>
        <w:tc>
          <w:tcPr>
            <w:tcW w:w="695" w:type="pct"/>
            <w:tcBorders>
              <w:top w:val="single" w:sz="4" w:space="0" w:color="auto"/>
              <w:left w:val="single" w:sz="4" w:space="0" w:color="auto"/>
              <w:bottom w:val="single" w:sz="4" w:space="0" w:color="auto"/>
            </w:tcBorders>
          </w:tcPr>
          <w:p w14:paraId="5F9F4096"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633B86DD" w14:textId="77777777" w:rsidTr="009C4A06">
        <w:trPr>
          <w:jc w:val="center"/>
        </w:trPr>
        <w:tc>
          <w:tcPr>
            <w:tcW w:w="1352" w:type="pct"/>
            <w:tcBorders>
              <w:top w:val="single" w:sz="4" w:space="0" w:color="auto"/>
              <w:bottom w:val="single" w:sz="4" w:space="0" w:color="auto"/>
              <w:right w:val="single" w:sz="4" w:space="0" w:color="auto"/>
            </w:tcBorders>
          </w:tcPr>
          <w:p w14:paraId="1B73F545" w14:textId="77777777" w:rsidR="008F1368" w:rsidRPr="008F1368" w:rsidRDefault="008F1368" w:rsidP="008F1368">
            <w:pPr>
              <w:jc w:val="center"/>
              <w:rPr>
                <w:rFonts w:eastAsia="Times New Roman"/>
                <w:sz w:val="18"/>
                <w:szCs w:val="18"/>
              </w:rPr>
            </w:pPr>
            <w:r w:rsidRPr="008F1368">
              <w:rPr>
                <w:rFonts w:eastAsia="Times New Roman"/>
                <w:sz w:val="18"/>
                <w:szCs w:val="18"/>
              </w:rPr>
              <w:t>Целлюлозно-бумажная промышленность</w:t>
            </w:r>
          </w:p>
        </w:tc>
        <w:tc>
          <w:tcPr>
            <w:tcW w:w="2128" w:type="pct"/>
            <w:tcBorders>
              <w:top w:val="single" w:sz="4" w:space="0" w:color="auto"/>
              <w:left w:val="single" w:sz="4" w:space="0" w:color="auto"/>
              <w:bottom w:val="single" w:sz="4" w:space="0" w:color="auto"/>
              <w:right w:val="single" w:sz="4" w:space="0" w:color="auto"/>
            </w:tcBorders>
          </w:tcPr>
          <w:p w14:paraId="4A9514FC"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w:t>
            </w:r>
            <w:r w:rsidRPr="008F1368">
              <w:rPr>
                <w:rFonts w:eastAsia="Times New Roman"/>
                <w:sz w:val="18"/>
                <w:szCs w:val="18"/>
              </w:rPr>
              <w:lastRenderedPageBreak/>
              <w:t>носителей информации</w:t>
            </w:r>
          </w:p>
        </w:tc>
        <w:tc>
          <w:tcPr>
            <w:tcW w:w="825" w:type="pct"/>
            <w:tcBorders>
              <w:top w:val="single" w:sz="4" w:space="0" w:color="auto"/>
              <w:left w:val="single" w:sz="4" w:space="0" w:color="auto"/>
              <w:bottom w:val="single" w:sz="4" w:space="0" w:color="auto"/>
              <w:right w:val="single" w:sz="4" w:space="0" w:color="auto"/>
            </w:tcBorders>
          </w:tcPr>
          <w:p w14:paraId="5452D4DF" w14:textId="77777777" w:rsidR="008F1368" w:rsidRPr="008F1368" w:rsidRDefault="008F1368" w:rsidP="008F1368">
            <w:pPr>
              <w:jc w:val="center"/>
              <w:rPr>
                <w:rFonts w:eastAsia="Times New Roman"/>
                <w:sz w:val="18"/>
                <w:szCs w:val="18"/>
              </w:rPr>
            </w:pPr>
            <w:bookmarkStart w:id="119" w:name="sub_1611"/>
            <w:r w:rsidRPr="008F1368">
              <w:rPr>
                <w:rFonts w:eastAsia="Times New Roman"/>
                <w:sz w:val="18"/>
                <w:szCs w:val="18"/>
              </w:rPr>
              <w:lastRenderedPageBreak/>
              <w:t>6.11</w:t>
            </w:r>
            <w:bookmarkEnd w:id="119"/>
          </w:p>
        </w:tc>
        <w:tc>
          <w:tcPr>
            <w:tcW w:w="695" w:type="pct"/>
            <w:tcBorders>
              <w:top w:val="single" w:sz="4" w:space="0" w:color="auto"/>
              <w:left w:val="single" w:sz="4" w:space="0" w:color="auto"/>
              <w:bottom w:val="single" w:sz="4" w:space="0" w:color="auto"/>
            </w:tcBorders>
          </w:tcPr>
          <w:p w14:paraId="08BD5A3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6D90695E" w14:textId="77777777" w:rsidTr="009C4A06">
        <w:trPr>
          <w:jc w:val="center"/>
        </w:trPr>
        <w:tc>
          <w:tcPr>
            <w:tcW w:w="1352" w:type="pct"/>
            <w:tcBorders>
              <w:top w:val="single" w:sz="4" w:space="0" w:color="auto"/>
              <w:bottom w:val="single" w:sz="4" w:space="0" w:color="auto"/>
              <w:right w:val="single" w:sz="4" w:space="0" w:color="auto"/>
            </w:tcBorders>
          </w:tcPr>
          <w:p w14:paraId="7DB1A8AB" w14:textId="77777777" w:rsidR="008F1368" w:rsidRPr="008F1368" w:rsidRDefault="008F1368" w:rsidP="008F1368">
            <w:pPr>
              <w:jc w:val="center"/>
              <w:rPr>
                <w:rFonts w:eastAsia="Times New Roman"/>
                <w:sz w:val="18"/>
                <w:szCs w:val="18"/>
              </w:rPr>
            </w:pPr>
            <w:r w:rsidRPr="008F1368">
              <w:rPr>
                <w:rFonts w:eastAsia="Times New Roman"/>
                <w:sz w:val="18"/>
                <w:szCs w:val="18"/>
              </w:rPr>
              <w:t>Научно-производственная деятельность</w:t>
            </w:r>
          </w:p>
        </w:tc>
        <w:tc>
          <w:tcPr>
            <w:tcW w:w="2128" w:type="pct"/>
            <w:tcBorders>
              <w:top w:val="single" w:sz="4" w:space="0" w:color="auto"/>
              <w:left w:val="single" w:sz="4" w:space="0" w:color="auto"/>
              <w:bottom w:val="single" w:sz="4" w:space="0" w:color="auto"/>
              <w:right w:val="single" w:sz="4" w:space="0" w:color="auto"/>
            </w:tcBorders>
          </w:tcPr>
          <w:p w14:paraId="23A0A6E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технологических, промышленных, агропромышленных парков, бизнес-инкубаторов</w:t>
            </w:r>
          </w:p>
        </w:tc>
        <w:tc>
          <w:tcPr>
            <w:tcW w:w="825" w:type="pct"/>
            <w:tcBorders>
              <w:top w:val="single" w:sz="4" w:space="0" w:color="auto"/>
              <w:left w:val="single" w:sz="4" w:space="0" w:color="auto"/>
              <w:bottom w:val="single" w:sz="4" w:space="0" w:color="auto"/>
              <w:right w:val="single" w:sz="4" w:space="0" w:color="auto"/>
            </w:tcBorders>
          </w:tcPr>
          <w:p w14:paraId="652FAC48" w14:textId="77777777" w:rsidR="008F1368" w:rsidRPr="008F1368" w:rsidRDefault="008F1368" w:rsidP="008F1368">
            <w:pPr>
              <w:jc w:val="center"/>
              <w:rPr>
                <w:rFonts w:eastAsia="Times New Roman"/>
                <w:sz w:val="18"/>
                <w:szCs w:val="18"/>
              </w:rPr>
            </w:pPr>
            <w:bookmarkStart w:id="120" w:name="sub_1612"/>
            <w:r w:rsidRPr="008F1368">
              <w:rPr>
                <w:rFonts w:eastAsia="Times New Roman"/>
                <w:sz w:val="18"/>
                <w:szCs w:val="18"/>
              </w:rPr>
              <w:t>6.12</w:t>
            </w:r>
            <w:bookmarkEnd w:id="120"/>
          </w:p>
        </w:tc>
        <w:tc>
          <w:tcPr>
            <w:tcW w:w="695" w:type="pct"/>
            <w:tcBorders>
              <w:top w:val="single" w:sz="4" w:space="0" w:color="auto"/>
              <w:left w:val="single" w:sz="4" w:space="0" w:color="auto"/>
              <w:bottom w:val="single" w:sz="4" w:space="0" w:color="auto"/>
            </w:tcBorders>
          </w:tcPr>
          <w:p w14:paraId="70F1211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30FDC20A" w14:textId="77777777" w:rsidTr="009C4A06">
        <w:trPr>
          <w:jc w:val="center"/>
        </w:trPr>
        <w:tc>
          <w:tcPr>
            <w:tcW w:w="1352" w:type="pct"/>
            <w:tcBorders>
              <w:top w:val="single" w:sz="4" w:space="0" w:color="auto"/>
              <w:bottom w:val="single" w:sz="4" w:space="0" w:color="auto"/>
              <w:right w:val="single" w:sz="4" w:space="0" w:color="auto"/>
            </w:tcBorders>
          </w:tcPr>
          <w:p w14:paraId="58272386" w14:textId="77777777" w:rsidR="008F1368" w:rsidRPr="008F1368" w:rsidRDefault="008F1368" w:rsidP="008F1368">
            <w:pPr>
              <w:jc w:val="center"/>
              <w:rPr>
                <w:rFonts w:eastAsia="Times New Roman"/>
                <w:sz w:val="18"/>
                <w:szCs w:val="18"/>
              </w:rPr>
            </w:pPr>
            <w:bookmarkStart w:id="121" w:name="sub_1070"/>
            <w:r w:rsidRPr="008F1368">
              <w:rPr>
                <w:rFonts w:eastAsia="Times New Roman"/>
                <w:sz w:val="18"/>
                <w:szCs w:val="18"/>
              </w:rPr>
              <w:t>Транспорт</w:t>
            </w:r>
            <w:bookmarkEnd w:id="121"/>
          </w:p>
        </w:tc>
        <w:tc>
          <w:tcPr>
            <w:tcW w:w="2128" w:type="pct"/>
            <w:tcBorders>
              <w:top w:val="single" w:sz="4" w:space="0" w:color="auto"/>
              <w:left w:val="single" w:sz="4" w:space="0" w:color="auto"/>
              <w:bottom w:val="single" w:sz="4" w:space="0" w:color="auto"/>
              <w:right w:val="single" w:sz="4" w:space="0" w:color="auto"/>
            </w:tcBorders>
          </w:tcPr>
          <w:p w14:paraId="708AA691"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8F1368">
                <w:rPr>
                  <w:rFonts w:eastAsia="Times New Roman"/>
                  <w:color w:val="106BBE"/>
                  <w:sz w:val="18"/>
                  <w:szCs w:val="18"/>
                </w:rPr>
                <w:t>кодами 7.1 - 7.5</w:t>
              </w:r>
            </w:hyperlink>
          </w:p>
        </w:tc>
        <w:tc>
          <w:tcPr>
            <w:tcW w:w="825" w:type="pct"/>
            <w:tcBorders>
              <w:top w:val="single" w:sz="4" w:space="0" w:color="auto"/>
              <w:left w:val="single" w:sz="4" w:space="0" w:color="auto"/>
              <w:bottom w:val="single" w:sz="4" w:space="0" w:color="auto"/>
              <w:right w:val="single" w:sz="4" w:space="0" w:color="auto"/>
            </w:tcBorders>
          </w:tcPr>
          <w:p w14:paraId="1224EF2E" w14:textId="77777777" w:rsidR="008F1368" w:rsidRPr="008F1368" w:rsidRDefault="008F1368" w:rsidP="008F1368">
            <w:pPr>
              <w:jc w:val="center"/>
              <w:rPr>
                <w:rFonts w:eastAsia="Times New Roman"/>
                <w:sz w:val="18"/>
                <w:szCs w:val="18"/>
              </w:rPr>
            </w:pPr>
            <w:r w:rsidRPr="008F1368">
              <w:rPr>
                <w:rFonts w:eastAsia="Times New Roman"/>
                <w:sz w:val="18"/>
                <w:szCs w:val="18"/>
              </w:rPr>
              <w:t>7.0</w:t>
            </w:r>
          </w:p>
        </w:tc>
        <w:tc>
          <w:tcPr>
            <w:tcW w:w="695" w:type="pct"/>
            <w:tcBorders>
              <w:top w:val="single" w:sz="4" w:space="0" w:color="auto"/>
              <w:left w:val="single" w:sz="4" w:space="0" w:color="auto"/>
              <w:bottom w:val="single" w:sz="4" w:space="0" w:color="auto"/>
            </w:tcBorders>
          </w:tcPr>
          <w:p w14:paraId="2DF87DC5"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2C36A63D" w14:textId="77777777" w:rsidTr="009C4A06">
        <w:trPr>
          <w:jc w:val="center"/>
        </w:trPr>
        <w:tc>
          <w:tcPr>
            <w:tcW w:w="1352" w:type="pct"/>
            <w:tcBorders>
              <w:top w:val="single" w:sz="4" w:space="0" w:color="auto"/>
              <w:bottom w:val="single" w:sz="4" w:space="0" w:color="auto"/>
              <w:right w:val="single" w:sz="4" w:space="0" w:color="auto"/>
            </w:tcBorders>
          </w:tcPr>
          <w:p w14:paraId="1209BA73" w14:textId="77777777" w:rsidR="008F1368" w:rsidRPr="008F1368" w:rsidRDefault="008F1368" w:rsidP="008F1368">
            <w:pPr>
              <w:jc w:val="center"/>
              <w:rPr>
                <w:rFonts w:eastAsia="Times New Roman"/>
                <w:sz w:val="18"/>
                <w:szCs w:val="18"/>
              </w:rPr>
            </w:pPr>
            <w:r w:rsidRPr="008F1368">
              <w:rPr>
                <w:rFonts w:eastAsia="Times New Roman"/>
                <w:sz w:val="18"/>
                <w:szCs w:val="18"/>
              </w:rPr>
              <w:t>Железнодорожный транспорт</w:t>
            </w:r>
          </w:p>
        </w:tc>
        <w:tc>
          <w:tcPr>
            <w:tcW w:w="2128" w:type="pct"/>
            <w:tcBorders>
              <w:top w:val="single" w:sz="4" w:space="0" w:color="auto"/>
              <w:left w:val="single" w:sz="4" w:space="0" w:color="auto"/>
              <w:bottom w:val="single" w:sz="4" w:space="0" w:color="auto"/>
              <w:right w:val="single" w:sz="4" w:space="0" w:color="auto"/>
            </w:tcBorders>
          </w:tcPr>
          <w:p w14:paraId="1A4285D4"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8F1368">
                <w:rPr>
                  <w:rFonts w:eastAsia="Times New Roman"/>
                  <w:color w:val="106BBE"/>
                  <w:sz w:val="18"/>
                  <w:szCs w:val="18"/>
                </w:rPr>
                <w:t>кодами 7.1.1 - 7.1.2</w:t>
              </w:r>
            </w:hyperlink>
          </w:p>
        </w:tc>
        <w:tc>
          <w:tcPr>
            <w:tcW w:w="825" w:type="pct"/>
            <w:tcBorders>
              <w:top w:val="single" w:sz="4" w:space="0" w:color="auto"/>
              <w:left w:val="single" w:sz="4" w:space="0" w:color="auto"/>
              <w:bottom w:val="single" w:sz="4" w:space="0" w:color="auto"/>
              <w:right w:val="single" w:sz="4" w:space="0" w:color="auto"/>
            </w:tcBorders>
          </w:tcPr>
          <w:p w14:paraId="0514C466" w14:textId="77777777" w:rsidR="008F1368" w:rsidRPr="008F1368" w:rsidRDefault="008F1368" w:rsidP="008F1368">
            <w:pPr>
              <w:jc w:val="center"/>
              <w:rPr>
                <w:rFonts w:eastAsia="Times New Roman"/>
                <w:sz w:val="18"/>
                <w:szCs w:val="18"/>
              </w:rPr>
            </w:pPr>
            <w:bookmarkStart w:id="122" w:name="sub_1071"/>
            <w:r w:rsidRPr="008F1368">
              <w:rPr>
                <w:rFonts w:eastAsia="Times New Roman"/>
                <w:sz w:val="18"/>
                <w:szCs w:val="18"/>
              </w:rPr>
              <w:t>7.1</w:t>
            </w:r>
            <w:bookmarkEnd w:id="122"/>
          </w:p>
        </w:tc>
        <w:tc>
          <w:tcPr>
            <w:tcW w:w="695" w:type="pct"/>
            <w:tcBorders>
              <w:top w:val="single" w:sz="4" w:space="0" w:color="auto"/>
              <w:left w:val="single" w:sz="4" w:space="0" w:color="auto"/>
              <w:bottom w:val="single" w:sz="4" w:space="0" w:color="auto"/>
            </w:tcBorders>
          </w:tcPr>
          <w:p w14:paraId="08BF413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BA8A7F9" w14:textId="77777777" w:rsidTr="009C4A06">
        <w:trPr>
          <w:jc w:val="center"/>
        </w:trPr>
        <w:tc>
          <w:tcPr>
            <w:tcW w:w="1352" w:type="pct"/>
            <w:tcBorders>
              <w:top w:val="single" w:sz="4" w:space="0" w:color="auto"/>
              <w:bottom w:val="single" w:sz="4" w:space="0" w:color="auto"/>
              <w:right w:val="single" w:sz="4" w:space="0" w:color="auto"/>
            </w:tcBorders>
          </w:tcPr>
          <w:p w14:paraId="47944D46" w14:textId="77777777" w:rsidR="008F1368" w:rsidRPr="008F1368" w:rsidRDefault="008F1368" w:rsidP="008F1368">
            <w:pPr>
              <w:jc w:val="center"/>
              <w:rPr>
                <w:rFonts w:eastAsia="Times New Roman"/>
                <w:sz w:val="18"/>
                <w:szCs w:val="18"/>
              </w:rPr>
            </w:pPr>
            <w:r w:rsidRPr="008F1368">
              <w:rPr>
                <w:rFonts w:eastAsia="Times New Roman"/>
                <w:sz w:val="18"/>
                <w:szCs w:val="18"/>
              </w:rPr>
              <w:t>Железнодорожные пути</w:t>
            </w:r>
          </w:p>
        </w:tc>
        <w:tc>
          <w:tcPr>
            <w:tcW w:w="2128" w:type="pct"/>
            <w:tcBorders>
              <w:top w:val="single" w:sz="4" w:space="0" w:color="auto"/>
              <w:left w:val="single" w:sz="4" w:space="0" w:color="auto"/>
              <w:bottom w:val="single" w:sz="4" w:space="0" w:color="auto"/>
              <w:right w:val="single" w:sz="4" w:space="0" w:color="auto"/>
            </w:tcBorders>
          </w:tcPr>
          <w:p w14:paraId="1F654B7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железнодорожных путей</w:t>
            </w:r>
          </w:p>
        </w:tc>
        <w:tc>
          <w:tcPr>
            <w:tcW w:w="825" w:type="pct"/>
            <w:tcBorders>
              <w:top w:val="single" w:sz="4" w:space="0" w:color="auto"/>
              <w:left w:val="single" w:sz="4" w:space="0" w:color="auto"/>
              <w:bottom w:val="single" w:sz="4" w:space="0" w:color="auto"/>
              <w:right w:val="single" w:sz="4" w:space="0" w:color="auto"/>
            </w:tcBorders>
          </w:tcPr>
          <w:p w14:paraId="0C0D4105" w14:textId="77777777" w:rsidR="008F1368" w:rsidRPr="008F1368" w:rsidRDefault="008F1368" w:rsidP="008F1368">
            <w:pPr>
              <w:jc w:val="center"/>
              <w:rPr>
                <w:rFonts w:eastAsia="Times New Roman"/>
                <w:sz w:val="18"/>
                <w:szCs w:val="18"/>
              </w:rPr>
            </w:pPr>
            <w:bookmarkStart w:id="123" w:name="sub_1711"/>
            <w:r w:rsidRPr="008F1368">
              <w:rPr>
                <w:rFonts w:eastAsia="Times New Roman"/>
                <w:sz w:val="18"/>
                <w:szCs w:val="18"/>
              </w:rPr>
              <w:t>7.1.1</w:t>
            </w:r>
            <w:bookmarkEnd w:id="123"/>
          </w:p>
        </w:tc>
        <w:tc>
          <w:tcPr>
            <w:tcW w:w="695" w:type="pct"/>
            <w:tcBorders>
              <w:top w:val="single" w:sz="4" w:space="0" w:color="auto"/>
              <w:left w:val="single" w:sz="4" w:space="0" w:color="auto"/>
              <w:bottom w:val="single" w:sz="4" w:space="0" w:color="auto"/>
            </w:tcBorders>
          </w:tcPr>
          <w:p w14:paraId="73840B0B"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667EBED" w14:textId="77777777" w:rsidTr="009C4A06">
        <w:trPr>
          <w:jc w:val="center"/>
        </w:trPr>
        <w:tc>
          <w:tcPr>
            <w:tcW w:w="1352" w:type="pct"/>
            <w:tcBorders>
              <w:top w:val="single" w:sz="4" w:space="0" w:color="auto"/>
              <w:bottom w:val="single" w:sz="4" w:space="0" w:color="auto"/>
              <w:right w:val="single" w:sz="4" w:space="0" w:color="auto"/>
            </w:tcBorders>
          </w:tcPr>
          <w:p w14:paraId="0040C26B" w14:textId="77777777" w:rsidR="008F1368" w:rsidRPr="008F1368" w:rsidRDefault="008F1368" w:rsidP="008F1368">
            <w:pPr>
              <w:jc w:val="center"/>
              <w:rPr>
                <w:rFonts w:eastAsia="Times New Roman"/>
                <w:sz w:val="18"/>
                <w:szCs w:val="18"/>
              </w:rPr>
            </w:pPr>
            <w:r w:rsidRPr="008F1368">
              <w:rPr>
                <w:rFonts w:eastAsia="Times New Roman"/>
                <w:sz w:val="18"/>
                <w:szCs w:val="18"/>
              </w:rPr>
              <w:t>Обслуживание железнодорожных перевозок</w:t>
            </w:r>
          </w:p>
        </w:tc>
        <w:tc>
          <w:tcPr>
            <w:tcW w:w="2128" w:type="pct"/>
            <w:tcBorders>
              <w:top w:val="single" w:sz="4" w:space="0" w:color="auto"/>
              <w:left w:val="single" w:sz="4" w:space="0" w:color="auto"/>
              <w:bottom w:val="single" w:sz="4" w:space="0" w:color="auto"/>
              <w:right w:val="single" w:sz="4" w:space="0" w:color="auto"/>
            </w:tcBorders>
          </w:tcPr>
          <w:p w14:paraId="4F6F36D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25" w:type="pct"/>
            <w:tcBorders>
              <w:top w:val="single" w:sz="4" w:space="0" w:color="auto"/>
              <w:left w:val="single" w:sz="4" w:space="0" w:color="auto"/>
              <w:bottom w:val="single" w:sz="4" w:space="0" w:color="auto"/>
              <w:right w:val="single" w:sz="4" w:space="0" w:color="auto"/>
            </w:tcBorders>
          </w:tcPr>
          <w:p w14:paraId="7898E519" w14:textId="77777777" w:rsidR="008F1368" w:rsidRPr="008F1368" w:rsidRDefault="008F1368" w:rsidP="008F1368">
            <w:pPr>
              <w:jc w:val="center"/>
              <w:rPr>
                <w:rFonts w:eastAsia="Times New Roman"/>
                <w:sz w:val="18"/>
                <w:szCs w:val="18"/>
              </w:rPr>
            </w:pPr>
            <w:bookmarkStart w:id="124" w:name="sub_1712"/>
            <w:r w:rsidRPr="008F1368">
              <w:rPr>
                <w:rFonts w:eastAsia="Times New Roman"/>
                <w:sz w:val="18"/>
                <w:szCs w:val="18"/>
              </w:rPr>
              <w:t>7.1.2</w:t>
            </w:r>
            <w:bookmarkEnd w:id="124"/>
          </w:p>
        </w:tc>
        <w:tc>
          <w:tcPr>
            <w:tcW w:w="695" w:type="pct"/>
            <w:tcBorders>
              <w:top w:val="single" w:sz="4" w:space="0" w:color="auto"/>
              <w:left w:val="single" w:sz="4" w:space="0" w:color="auto"/>
              <w:bottom w:val="single" w:sz="4" w:space="0" w:color="auto"/>
            </w:tcBorders>
          </w:tcPr>
          <w:p w14:paraId="1C99E160"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4D28DA87" w14:textId="77777777" w:rsidTr="009C4A06">
        <w:trPr>
          <w:jc w:val="center"/>
        </w:trPr>
        <w:tc>
          <w:tcPr>
            <w:tcW w:w="1352" w:type="pct"/>
            <w:tcBorders>
              <w:top w:val="single" w:sz="4" w:space="0" w:color="auto"/>
              <w:bottom w:val="single" w:sz="4" w:space="0" w:color="auto"/>
              <w:right w:val="single" w:sz="4" w:space="0" w:color="auto"/>
            </w:tcBorders>
          </w:tcPr>
          <w:p w14:paraId="6BD2CAF2" w14:textId="77777777" w:rsidR="008F1368" w:rsidRPr="008F1368" w:rsidRDefault="008F1368" w:rsidP="008F1368">
            <w:pPr>
              <w:jc w:val="center"/>
              <w:rPr>
                <w:rFonts w:eastAsia="Times New Roman"/>
                <w:sz w:val="18"/>
                <w:szCs w:val="18"/>
              </w:rPr>
            </w:pPr>
            <w:r w:rsidRPr="008F1368">
              <w:rPr>
                <w:rFonts w:eastAsia="Times New Roman"/>
                <w:sz w:val="18"/>
                <w:szCs w:val="18"/>
              </w:rPr>
              <w:t>Автомобильный транспорт</w:t>
            </w:r>
          </w:p>
        </w:tc>
        <w:tc>
          <w:tcPr>
            <w:tcW w:w="2128" w:type="pct"/>
            <w:tcBorders>
              <w:top w:val="single" w:sz="4" w:space="0" w:color="auto"/>
              <w:left w:val="single" w:sz="4" w:space="0" w:color="auto"/>
              <w:bottom w:val="single" w:sz="4" w:space="0" w:color="auto"/>
              <w:right w:val="single" w:sz="4" w:space="0" w:color="auto"/>
            </w:tcBorders>
          </w:tcPr>
          <w:p w14:paraId="10C09CAE"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sidRPr="008F1368">
                <w:rPr>
                  <w:rFonts w:eastAsia="Times New Roman"/>
                  <w:color w:val="106BBE"/>
                  <w:sz w:val="18"/>
                  <w:szCs w:val="18"/>
                </w:rPr>
                <w:t>кодами 7.2.1 - 7.2.3</w:t>
              </w:r>
            </w:hyperlink>
          </w:p>
        </w:tc>
        <w:tc>
          <w:tcPr>
            <w:tcW w:w="825" w:type="pct"/>
            <w:tcBorders>
              <w:top w:val="single" w:sz="4" w:space="0" w:color="auto"/>
              <w:left w:val="single" w:sz="4" w:space="0" w:color="auto"/>
              <w:bottom w:val="single" w:sz="4" w:space="0" w:color="auto"/>
              <w:right w:val="single" w:sz="4" w:space="0" w:color="auto"/>
            </w:tcBorders>
          </w:tcPr>
          <w:p w14:paraId="48476EF1" w14:textId="77777777" w:rsidR="008F1368" w:rsidRPr="008F1368" w:rsidRDefault="008F1368" w:rsidP="008F1368">
            <w:pPr>
              <w:jc w:val="center"/>
              <w:rPr>
                <w:rFonts w:eastAsia="Times New Roman"/>
                <w:sz w:val="18"/>
                <w:szCs w:val="18"/>
              </w:rPr>
            </w:pPr>
            <w:bookmarkStart w:id="125" w:name="sub_1072"/>
            <w:r w:rsidRPr="008F1368">
              <w:rPr>
                <w:rFonts w:eastAsia="Times New Roman"/>
                <w:sz w:val="18"/>
                <w:szCs w:val="18"/>
              </w:rPr>
              <w:t>7.2</w:t>
            </w:r>
            <w:bookmarkEnd w:id="125"/>
          </w:p>
        </w:tc>
        <w:tc>
          <w:tcPr>
            <w:tcW w:w="695" w:type="pct"/>
            <w:tcBorders>
              <w:top w:val="single" w:sz="4" w:space="0" w:color="auto"/>
              <w:left w:val="single" w:sz="4" w:space="0" w:color="auto"/>
              <w:bottom w:val="single" w:sz="4" w:space="0" w:color="auto"/>
            </w:tcBorders>
          </w:tcPr>
          <w:p w14:paraId="7777E213"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39C1F70F" w14:textId="77777777" w:rsidTr="009C4A06">
        <w:trPr>
          <w:jc w:val="center"/>
        </w:trPr>
        <w:tc>
          <w:tcPr>
            <w:tcW w:w="1352" w:type="pct"/>
            <w:tcBorders>
              <w:top w:val="single" w:sz="4" w:space="0" w:color="auto"/>
              <w:bottom w:val="single" w:sz="4" w:space="0" w:color="auto"/>
              <w:right w:val="single" w:sz="4" w:space="0" w:color="auto"/>
            </w:tcBorders>
          </w:tcPr>
          <w:p w14:paraId="33544EF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автомобильных дорог</w:t>
            </w:r>
          </w:p>
        </w:tc>
        <w:tc>
          <w:tcPr>
            <w:tcW w:w="2128" w:type="pct"/>
            <w:tcBorders>
              <w:top w:val="single" w:sz="4" w:space="0" w:color="auto"/>
              <w:left w:val="single" w:sz="4" w:space="0" w:color="auto"/>
              <w:bottom w:val="single" w:sz="4" w:space="0" w:color="auto"/>
              <w:right w:val="single" w:sz="4" w:space="0" w:color="auto"/>
            </w:tcBorders>
          </w:tcPr>
          <w:p w14:paraId="44668FCE"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8F1368">
                <w:rPr>
                  <w:rFonts w:eastAsia="Times New Roman"/>
                  <w:color w:val="106BBE"/>
                  <w:sz w:val="18"/>
                  <w:szCs w:val="18"/>
                </w:rPr>
                <w:t>кодами 2.7.1</w:t>
              </w:r>
            </w:hyperlink>
            <w:r w:rsidRPr="008F1368">
              <w:rPr>
                <w:rFonts w:eastAsia="Times New Roman"/>
                <w:sz w:val="18"/>
                <w:szCs w:val="18"/>
              </w:rPr>
              <w:t xml:space="preserve">, </w:t>
            </w:r>
            <w:hyperlink w:anchor="sub_1049" w:history="1">
              <w:r w:rsidRPr="008F1368">
                <w:rPr>
                  <w:rFonts w:eastAsia="Times New Roman"/>
                  <w:color w:val="106BBE"/>
                  <w:sz w:val="18"/>
                  <w:szCs w:val="18"/>
                </w:rPr>
                <w:t>4.9</w:t>
              </w:r>
            </w:hyperlink>
            <w:r w:rsidRPr="008F1368">
              <w:rPr>
                <w:rFonts w:eastAsia="Times New Roman"/>
                <w:sz w:val="18"/>
                <w:szCs w:val="18"/>
              </w:rPr>
              <w:t xml:space="preserve">, </w:t>
            </w:r>
            <w:hyperlink w:anchor="sub_1723" w:history="1">
              <w:r w:rsidRPr="008F1368">
                <w:rPr>
                  <w:rFonts w:eastAsia="Times New Roman"/>
                  <w:color w:val="106BBE"/>
                  <w:sz w:val="18"/>
                  <w:szCs w:val="18"/>
                </w:rPr>
                <w:t>7.2.3</w:t>
              </w:r>
            </w:hyperlink>
            <w:r w:rsidRPr="008F1368">
              <w:rPr>
                <w:rFonts w:eastAsia="Times New Roman"/>
                <w:sz w:val="18"/>
                <w:szCs w:val="1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25" w:type="pct"/>
            <w:tcBorders>
              <w:top w:val="single" w:sz="4" w:space="0" w:color="auto"/>
              <w:left w:val="single" w:sz="4" w:space="0" w:color="auto"/>
              <w:bottom w:val="single" w:sz="4" w:space="0" w:color="auto"/>
              <w:right w:val="single" w:sz="4" w:space="0" w:color="auto"/>
            </w:tcBorders>
          </w:tcPr>
          <w:p w14:paraId="2DA7BA83" w14:textId="77777777" w:rsidR="008F1368" w:rsidRPr="008F1368" w:rsidRDefault="008F1368" w:rsidP="008F1368">
            <w:pPr>
              <w:jc w:val="center"/>
              <w:rPr>
                <w:rFonts w:eastAsia="Times New Roman"/>
                <w:sz w:val="18"/>
                <w:szCs w:val="18"/>
              </w:rPr>
            </w:pPr>
            <w:bookmarkStart w:id="126" w:name="sub_1721"/>
            <w:r w:rsidRPr="008F1368">
              <w:rPr>
                <w:rFonts w:eastAsia="Times New Roman"/>
                <w:sz w:val="18"/>
                <w:szCs w:val="18"/>
              </w:rPr>
              <w:t>7.2.1</w:t>
            </w:r>
            <w:bookmarkEnd w:id="126"/>
          </w:p>
        </w:tc>
        <w:tc>
          <w:tcPr>
            <w:tcW w:w="695" w:type="pct"/>
            <w:tcBorders>
              <w:top w:val="single" w:sz="4" w:space="0" w:color="auto"/>
              <w:left w:val="single" w:sz="4" w:space="0" w:color="auto"/>
              <w:bottom w:val="single" w:sz="4" w:space="0" w:color="auto"/>
            </w:tcBorders>
          </w:tcPr>
          <w:p w14:paraId="16AB03E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704B6FD5" w14:textId="77777777" w:rsidTr="009C4A06">
        <w:trPr>
          <w:jc w:val="center"/>
        </w:trPr>
        <w:tc>
          <w:tcPr>
            <w:tcW w:w="1352" w:type="pct"/>
            <w:tcBorders>
              <w:top w:val="single" w:sz="4" w:space="0" w:color="auto"/>
              <w:bottom w:val="single" w:sz="4" w:space="0" w:color="auto"/>
              <w:right w:val="single" w:sz="4" w:space="0" w:color="auto"/>
            </w:tcBorders>
          </w:tcPr>
          <w:p w14:paraId="612FC620" w14:textId="77777777" w:rsidR="008F1368" w:rsidRPr="008F1368" w:rsidRDefault="008F1368" w:rsidP="008F1368">
            <w:pPr>
              <w:jc w:val="center"/>
              <w:rPr>
                <w:rFonts w:eastAsia="Times New Roman"/>
                <w:sz w:val="18"/>
                <w:szCs w:val="18"/>
              </w:rPr>
            </w:pPr>
            <w:r w:rsidRPr="008F1368">
              <w:rPr>
                <w:rFonts w:eastAsia="Times New Roman"/>
                <w:sz w:val="18"/>
                <w:szCs w:val="18"/>
              </w:rPr>
              <w:t>Обслуживание перевозок пассажиров</w:t>
            </w:r>
          </w:p>
        </w:tc>
        <w:tc>
          <w:tcPr>
            <w:tcW w:w="2128" w:type="pct"/>
            <w:tcBorders>
              <w:top w:val="single" w:sz="4" w:space="0" w:color="auto"/>
              <w:left w:val="single" w:sz="4" w:space="0" w:color="auto"/>
              <w:bottom w:val="single" w:sz="4" w:space="0" w:color="auto"/>
              <w:right w:val="single" w:sz="4" w:space="0" w:color="auto"/>
            </w:tcBorders>
          </w:tcPr>
          <w:p w14:paraId="00D0A500"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8F1368">
                <w:rPr>
                  <w:rFonts w:eastAsia="Times New Roman"/>
                  <w:color w:val="106BBE"/>
                  <w:sz w:val="18"/>
                  <w:szCs w:val="18"/>
                </w:rPr>
                <w:t>кодом 7.6</w:t>
              </w:r>
            </w:hyperlink>
          </w:p>
        </w:tc>
        <w:tc>
          <w:tcPr>
            <w:tcW w:w="825" w:type="pct"/>
            <w:tcBorders>
              <w:top w:val="single" w:sz="4" w:space="0" w:color="auto"/>
              <w:left w:val="single" w:sz="4" w:space="0" w:color="auto"/>
              <w:bottom w:val="single" w:sz="4" w:space="0" w:color="auto"/>
              <w:right w:val="single" w:sz="4" w:space="0" w:color="auto"/>
            </w:tcBorders>
          </w:tcPr>
          <w:p w14:paraId="5F56AFA3" w14:textId="77777777" w:rsidR="008F1368" w:rsidRPr="008F1368" w:rsidRDefault="008F1368" w:rsidP="008F1368">
            <w:pPr>
              <w:jc w:val="center"/>
              <w:rPr>
                <w:rFonts w:eastAsia="Times New Roman"/>
                <w:sz w:val="18"/>
                <w:szCs w:val="18"/>
              </w:rPr>
            </w:pPr>
            <w:bookmarkStart w:id="127" w:name="sub_1722"/>
            <w:r w:rsidRPr="008F1368">
              <w:rPr>
                <w:rFonts w:eastAsia="Times New Roman"/>
                <w:sz w:val="18"/>
                <w:szCs w:val="18"/>
              </w:rPr>
              <w:t>7.2.2</w:t>
            </w:r>
            <w:bookmarkEnd w:id="127"/>
          </w:p>
        </w:tc>
        <w:tc>
          <w:tcPr>
            <w:tcW w:w="695" w:type="pct"/>
            <w:tcBorders>
              <w:top w:val="single" w:sz="4" w:space="0" w:color="auto"/>
              <w:left w:val="single" w:sz="4" w:space="0" w:color="auto"/>
              <w:bottom w:val="single" w:sz="4" w:space="0" w:color="auto"/>
            </w:tcBorders>
          </w:tcPr>
          <w:p w14:paraId="1B9CFAB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2BA3940C" w14:textId="77777777" w:rsidTr="009C4A06">
        <w:trPr>
          <w:jc w:val="center"/>
        </w:trPr>
        <w:tc>
          <w:tcPr>
            <w:tcW w:w="1352" w:type="pct"/>
            <w:tcBorders>
              <w:top w:val="single" w:sz="4" w:space="0" w:color="auto"/>
              <w:bottom w:val="single" w:sz="4" w:space="0" w:color="auto"/>
              <w:right w:val="single" w:sz="4" w:space="0" w:color="auto"/>
            </w:tcBorders>
          </w:tcPr>
          <w:p w14:paraId="190E3C69" w14:textId="77777777" w:rsidR="008F1368" w:rsidRPr="008F1368" w:rsidRDefault="008F1368" w:rsidP="008F1368">
            <w:pPr>
              <w:jc w:val="center"/>
              <w:rPr>
                <w:rFonts w:eastAsia="Times New Roman"/>
                <w:sz w:val="18"/>
                <w:szCs w:val="18"/>
              </w:rPr>
            </w:pPr>
            <w:r w:rsidRPr="008F1368">
              <w:rPr>
                <w:rFonts w:eastAsia="Times New Roman"/>
                <w:sz w:val="18"/>
                <w:szCs w:val="18"/>
              </w:rPr>
              <w:t>Стоянки транспорта общего пользования</w:t>
            </w:r>
          </w:p>
        </w:tc>
        <w:tc>
          <w:tcPr>
            <w:tcW w:w="2128" w:type="pct"/>
            <w:tcBorders>
              <w:top w:val="single" w:sz="4" w:space="0" w:color="auto"/>
              <w:left w:val="single" w:sz="4" w:space="0" w:color="auto"/>
              <w:bottom w:val="single" w:sz="4" w:space="0" w:color="auto"/>
              <w:right w:val="single" w:sz="4" w:space="0" w:color="auto"/>
            </w:tcBorders>
          </w:tcPr>
          <w:p w14:paraId="52304FB3"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стоянок транспортных средств, осуществляющих перевозки людей по установленному маршруту</w:t>
            </w:r>
          </w:p>
        </w:tc>
        <w:tc>
          <w:tcPr>
            <w:tcW w:w="825" w:type="pct"/>
            <w:tcBorders>
              <w:top w:val="single" w:sz="4" w:space="0" w:color="auto"/>
              <w:left w:val="single" w:sz="4" w:space="0" w:color="auto"/>
              <w:bottom w:val="single" w:sz="4" w:space="0" w:color="auto"/>
              <w:right w:val="single" w:sz="4" w:space="0" w:color="auto"/>
            </w:tcBorders>
          </w:tcPr>
          <w:p w14:paraId="226E71C7" w14:textId="77777777" w:rsidR="008F1368" w:rsidRPr="008F1368" w:rsidRDefault="008F1368" w:rsidP="008F1368">
            <w:pPr>
              <w:jc w:val="center"/>
              <w:rPr>
                <w:rFonts w:eastAsia="Times New Roman"/>
                <w:sz w:val="18"/>
                <w:szCs w:val="18"/>
              </w:rPr>
            </w:pPr>
            <w:bookmarkStart w:id="128" w:name="sub_1723"/>
            <w:r w:rsidRPr="008F1368">
              <w:rPr>
                <w:rFonts w:eastAsia="Times New Roman"/>
                <w:sz w:val="18"/>
                <w:szCs w:val="18"/>
              </w:rPr>
              <w:t>7.2.3</w:t>
            </w:r>
            <w:bookmarkEnd w:id="128"/>
          </w:p>
        </w:tc>
        <w:tc>
          <w:tcPr>
            <w:tcW w:w="695" w:type="pct"/>
            <w:tcBorders>
              <w:top w:val="single" w:sz="4" w:space="0" w:color="auto"/>
              <w:left w:val="single" w:sz="4" w:space="0" w:color="auto"/>
              <w:bottom w:val="single" w:sz="4" w:space="0" w:color="auto"/>
            </w:tcBorders>
          </w:tcPr>
          <w:p w14:paraId="020F9A6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41BA2B90" w14:textId="77777777" w:rsidTr="009C4A06">
        <w:trPr>
          <w:jc w:val="center"/>
        </w:trPr>
        <w:tc>
          <w:tcPr>
            <w:tcW w:w="1352" w:type="pct"/>
            <w:tcBorders>
              <w:top w:val="single" w:sz="4" w:space="0" w:color="auto"/>
              <w:bottom w:val="single" w:sz="4" w:space="0" w:color="auto"/>
              <w:right w:val="single" w:sz="4" w:space="0" w:color="auto"/>
            </w:tcBorders>
          </w:tcPr>
          <w:p w14:paraId="3D736B66" w14:textId="77777777" w:rsidR="008F1368" w:rsidRPr="008F1368" w:rsidRDefault="008F1368" w:rsidP="008F1368">
            <w:pPr>
              <w:jc w:val="center"/>
              <w:rPr>
                <w:rFonts w:eastAsia="Times New Roman"/>
                <w:sz w:val="18"/>
                <w:szCs w:val="18"/>
              </w:rPr>
            </w:pPr>
            <w:r w:rsidRPr="008F1368">
              <w:rPr>
                <w:rFonts w:eastAsia="Times New Roman"/>
                <w:sz w:val="18"/>
                <w:szCs w:val="18"/>
              </w:rPr>
              <w:t>Водный транспорт</w:t>
            </w:r>
          </w:p>
        </w:tc>
        <w:tc>
          <w:tcPr>
            <w:tcW w:w="2128" w:type="pct"/>
            <w:tcBorders>
              <w:top w:val="single" w:sz="4" w:space="0" w:color="auto"/>
              <w:left w:val="single" w:sz="4" w:space="0" w:color="auto"/>
              <w:bottom w:val="single" w:sz="4" w:space="0" w:color="auto"/>
              <w:right w:val="single" w:sz="4" w:space="0" w:color="auto"/>
            </w:tcBorders>
          </w:tcPr>
          <w:p w14:paraId="0FEC0D23"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8F1368">
              <w:rPr>
                <w:rFonts w:eastAsia="Times New Roman"/>
                <w:sz w:val="18"/>
                <w:szCs w:val="18"/>
              </w:rPr>
              <w:lastRenderedPageBreak/>
              <w:t>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25" w:type="pct"/>
            <w:tcBorders>
              <w:top w:val="single" w:sz="4" w:space="0" w:color="auto"/>
              <w:left w:val="single" w:sz="4" w:space="0" w:color="auto"/>
              <w:bottom w:val="single" w:sz="4" w:space="0" w:color="auto"/>
              <w:right w:val="single" w:sz="4" w:space="0" w:color="auto"/>
            </w:tcBorders>
          </w:tcPr>
          <w:p w14:paraId="6DC0AC76" w14:textId="77777777" w:rsidR="008F1368" w:rsidRPr="008F1368" w:rsidRDefault="008F1368" w:rsidP="008F1368">
            <w:pPr>
              <w:jc w:val="center"/>
              <w:rPr>
                <w:rFonts w:eastAsia="Times New Roman"/>
                <w:sz w:val="18"/>
                <w:szCs w:val="18"/>
              </w:rPr>
            </w:pPr>
            <w:bookmarkStart w:id="129" w:name="sub_1073"/>
            <w:r w:rsidRPr="008F1368">
              <w:rPr>
                <w:rFonts w:eastAsia="Times New Roman"/>
                <w:sz w:val="18"/>
                <w:szCs w:val="18"/>
              </w:rPr>
              <w:lastRenderedPageBreak/>
              <w:t>7.3</w:t>
            </w:r>
            <w:bookmarkEnd w:id="129"/>
          </w:p>
        </w:tc>
        <w:tc>
          <w:tcPr>
            <w:tcW w:w="695" w:type="pct"/>
            <w:tcBorders>
              <w:top w:val="single" w:sz="4" w:space="0" w:color="auto"/>
              <w:left w:val="single" w:sz="4" w:space="0" w:color="auto"/>
              <w:bottom w:val="single" w:sz="4" w:space="0" w:color="auto"/>
            </w:tcBorders>
          </w:tcPr>
          <w:p w14:paraId="13A5264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0F0C8F6" w14:textId="77777777" w:rsidTr="009C4A06">
        <w:trPr>
          <w:jc w:val="center"/>
        </w:trPr>
        <w:tc>
          <w:tcPr>
            <w:tcW w:w="1352" w:type="pct"/>
            <w:tcBorders>
              <w:top w:val="single" w:sz="4" w:space="0" w:color="auto"/>
              <w:bottom w:val="single" w:sz="4" w:space="0" w:color="auto"/>
              <w:right w:val="single" w:sz="4" w:space="0" w:color="auto"/>
            </w:tcBorders>
          </w:tcPr>
          <w:p w14:paraId="1E260EE1" w14:textId="77777777" w:rsidR="008F1368" w:rsidRPr="008F1368" w:rsidRDefault="008F1368" w:rsidP="008F1368">
            <w:pPr>
              <w:jc w:val="center"/>
              <w:rPr>
                <w:rFonts w:eastAsia="Times New Roman"/>
                <w:sz w:val="18"/>
                <w:szCs w:val="18"/>
              </w:rPr>
            </w:pPr>
            <w:r w:rsidRPr="008F1368">
              <w:rPr>
                <w:rFonts w:eastAsia="Times New Roman"/>
                <w:sz w:val="18"/>
                <w:szCs w:val="18"/>
              </w:rPr>
              <w:t>Воздушный транспорт</w:t>
            </w:r>
          </w:p>
        </w:tc>
        <w:tc>
          <w:tcPr>
            <w:tcW w:w="2128" w:type="pct"/>
            <w:tcBorders>
              <w:top w:val="single" w:sz="4" w:space="0" w:color="auto"/>
              <w:left w:val="single" w:sz="4" w:space="0" w:color="auto"/>
              <w:bottom w:val="single" w:sz="4" w:space="0" w:color="auto"/>
              <w:right w:val="single" w:sz="4" w:space="0" w:color="auto"/>
            </w:tcBorders>
          </w:tcPr>
          <w:p w14:paraId="35157FDE"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14D72EFC"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предназначенных для технического обслуживания и ремонта воздушных судов</w:t>
            </w:r>
          </w:p>
        </w:tc>
        <w:tc>
          <w:tcPr>
            <w:tcW w:w="825" w:type="pct"/>
            <w:tcBorders>
              <w:top w:val="single" w:sz="4" w:space="0" w:color="auto"/>
              <w:left w:val="single" w:sz="4" w:space="0" w:color="auto"/>
              <w:bottom w:val="single" w:sz="4" w:space="0" w:color="auto"/>
              <w:right w:val="single" w:sz="4" w:space="0" w:color="auto"/>
            </w:tcBorders>
          </w:tcPr>
          <w:p w14:paraId="1E322A07" w14:textId="77777777" w:rsidR="008F1368" w:rsidRPr="008F1368" w:rsidRDefault="008F1368" w:rsidP="008F1368">
            <w:pPr>
              <w:jc w:val="center"/>
              <w:rPr>
                <w:rFonts w:eastAsia="Times New Roman"/>
                <w:sz w:val="18"/>
                <w:szCs w:val="18"/>
              </w:rPr>
            </w:pPr>
            <w:bookmarkStart w:id="130" w:name="sub_1074"/>
            <w:r w:rsidRPr="008F1368">
              <w:rPr>
                <w:rFonts w:eastAsia="Times New Roman"/>
                <w:sz w:val="18"/>
                <w:szCs w:val="18"/>
              </w:rPr>
              <w:t>7.4</w:t>
            </w:r>
            <w:bookmarkEnd w:id="130"/>
          </w:p>
        </w:tc>
        <w:tc>
          <w:tcPr>
            <w:tcW w:w="695" w:type="pct"/>
            <w:tcBorders>
              <w:top w:val="single" w:sz="4" w:space="0" w:color="auto"/>
              <w:left w:val="single" w:sz="4" w:space="0" w:color="auto"/>
              <w:bottom w:val="single" w:sz="4" w:space="0" w:color="auto"/>
            </w:tcBorders>
          </w:tcPr>
          <w:p w14:paraId="0583160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0A79B39" w14:textId="77777777" w:rsidTr="009C4A06">
        <w:trPr>
          <w:jc w:val="center"/>
        </w:trPr>
        <w:tc>
          <w:tcPr>
            <w:tcW w:w="1352" w:type="pct"/>
            <w:tcBorders>
              <w:top w:val="single" w:sz="4" w:space="0" w:color="auto"/>
              <w:bottom w:val="single" w:sz="4" w:space="0" w:color="auto"/>
              <w:right w:val="single" w:sz="4" w:space="0" w:color="auto"/>
            </w:tcBorders>
          </w:tcPr>
          <w:p w14:paraId="005A449C" w14:textId="77777777" w:rsidR="008F1368" w:rsidRPr="008F1368" w:rsidRDefault="008F1368" w:rsidP="008F1368">
            <w:pPr>
              <w:jc w:val="center"/>
              <w:rPr>
                <w:rFonts w:eastAsia="Times New Roman"/>
                <w:sz w:val="18"/>
                <w:szCs w:val="18"/>
              </w:rPr>
            </w:pPr>
            <w:r w:rsidRPr="008F1368">
              <w:rPr>
                <w:rFonts w:eastAsia="Times New Roman"/>
                <w:sz w:val="18"/>
                <w:szCs w:val="18"/>
              </w:rPr>
              <w:t>Трубопроводный транспорт</w:t>
            </w:r>
          </w:p>
        </w:tc>
        <w:tc>
          <w:tcPr>
            <w:tcW w:w="2128" w:type="pct"/>
            <w:tcBorders>
              <w:top w:val="single" w:sz="4" w:space="0" w:color="auto"/>
              <w:left w:val="single" w:sz="4" w:space="0" w:color="auto"/>
              <w:bottom w:val="single" w:sz="4" w:space="0" w:color="auto"/>
              <w:right w:val="single" w:sz="4" w:space="0" w:color="auto"/>
            </w:tcBorders>
          </w:tcPr>
          <w:p w14:paraId="2206D3D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25" w:type="pct"/>
            <w:tcBorders>
              <w:top w:val="single" w:sz="4" w:space="0" w:color="auto"/>
              <w:left w:val="single" w:sz="4" w:space="0" w:color="auto"/>
              <w:bottom w:val="single" w:sz="4" w:space="0" w:color="auto"/>
              <w:right w:val="single" w:sz="4" w:space="0" w:color="auto"/>
            </w:tcBorders>
          </w:tcPr>
          <w:p w14:paraId="7AF9974D" w14:textId="77777777" w:rsidR="008F1368" w:rsidRPr="008F1368" w:rsidRDefault="008F1368" w:rsidP="008F1368">
            <w:pPr>
              <w:jc w:val="center"/>
              <w:rPr>
                <w:rFonts w:eastAsia="Times New Roman"/>
                <w:sz w:val="18"/>
                <w:szCs w:val="18"/>
              </w:rPr>
            </w:pPr>
            <w:bookmarkStart w:id="131" w:name="sub_1075"/>
            <w:r w:rsidRPr="008F1368">
              <w:rPr>
                <w:rFonts w:eastAsia="Times New Roman"/>
                <w:sz w:val="18"/>
                <w:szCs w:val="18"/>
              </w:rPr>
              <w:t>7.5</w:t>
            </w:r>
            <w:bookmarkEnd w:id="131"/>
          </w:p>
        </w:tc>
        <w:tc>
          <w:tcPr>
            <w:tcW w:w="695" w:type="pct"/>
            <w:tcBorders>
              <w:top w:val="single" w:sz="4" w:space="0" w:color="auto"/>
              <w:left w:val="single" w:sz="4" w:space="0" w:color="auto"/>
              <w:bottom w:val="single" w:sz="4" w:space="0" w:color="auto"/>
            </w:tcBorders>
          </w:tcPr>
          <w:p w14:paraId="542E560A"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1F2DAACA" w14:textId="77777777" w:rsidTr="009C4A06">
        <w:trPr>
          <w:jc w:val="center"/>
        </w:trPr>
        <w:tc>
          <w:tcPr>
            <w:tcW w:w="1352" w:type="pct"/>
            <w:tcBorders>
              <w:top w:val="single" w:sz="4" w:space="0" w:color="auto"/>
              <w:bottom w:val="single" w:sz="4" w:space="0" w:color="auto"/>
              <w:right w:val="single" w:sz="4" w:space="0" w:color="auto"/>
            </w:tcBorders>
          </w:tcPr>
          <w:p w14:paraId="08FA882B" w14:textId="77777777" w:rsidR="008F1368" w:rsidRPr="008F1368" w:rsidRDefault="008F1368" w:rsidP="008F1368">
            <w:pPr>
              <w:jc w:val="center"/>
              <w:rPr>
                <w:rFonts w:eastAsia="Times New Roman"/>
                <w:sz w:val="18"/>
                <w:szCs w:val="18"/>
              </w:rPr>
            </w:pPr>
            <w:r w:rsidRPr="008F1368">
              <w:rPr>
                <w:rFonts w:eastAsia="Times New Roman"/>
                <w:sz w:val="18"/>
                <w:szCs w:val="18"/>
              </w:rPr>
              <w:t>Внеуличный транспорт</w:t>
            </w:r>
          </w:p>
        </w:tc>
        <w:tc>
          <w:tcPr>
            <w:tcW w:w="2128" w:type="pct"/>
            <w:tcBorders>
              <w:top w:val="single" w:sz="4" w:space="0" w:color="auto"/>
              <w:left w:val="single" w:sz="4" w:space="0" w:color="auto"/>
              <w:bottom w:val="single" w:sz="4" w:space="0" w:color="auto"/>
              <w:right w:val="single" w:sz="4" w:space="0" w:color="auto"/>
            </w:tcBorders>
          </w:tcPr>
          <w:p w14:paraId="0E467E6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416C631A"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825" w:type="pct"/>
            <w:tcBorders>
              <w:top w:val="single" w:sz="4" w:space="0" w:color="auto"/>
              <w:left w:val="single" w:sz="4" w:space="0" w:color="auto"/>
              <w:bottom w:val="single" w:sz="4" w:space="0" w:color="auto"/>
              <w:right w:val="single" w:sz="4" w:space="0" w:color="auto"/>
            </w:tcBorders>
          </w:tcPr>
          <w:p w14:paraId="7622B7EE" w14:textId="77777777" w:rsidR="008F1368" w:rsidRPr="008F1368" w:rsidRDefault="008F1368" w:rsidP="008F1368">
            <w:pPr>
              <w:jc w:val="center"/>
              <w:rPr>
                <w:rFonts w:eastAsia="Times New Roman"/>
                <w:sz w:val="18"/>
                <w:szCs w:val="18"/>
              </w:rPr>
            </w:pPr>
            <w:bookmarkStart w:id="132" w:name="sub_1076"/>
            <w:r w:rsidRPr="008F1368">
              <w:rPr>
                <w:rFonts w:eastAsia="Times New Roman"/>
                <w:sz w:val="18"/>
                <w:szCs w:val="18"/>
              </w:rPr>
              <w:t>7.6</w:t>
            </w:r>
            <w:bookmarkEnd w:id="132"/>
          </w:p>
        </w:tc>
        <w:tc>
          <w:tcPr>
            <w:tcW w:w="695" w:type="pct"/>
            <w:tcBorders>
              <w:top w:val="single" w:sz="4" w:space="0" w:color="auto"/>
              <w:left w:val="single" w:sz="4" w:space="0" w:color="auto"/>
              <w:bottom w:val="single" w:sz="4" w:space="0" w:color="auto"/>
            </w:tcBorders>
          </w:tcPr>
          <w:p w14:paraId="2CF71D5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5209BFE3" w14:textId="77777777" w:rsidTr="009C4A06">
        <w:trPr>
          <w:jc w:val="center"/>
        </w:trPr>
        <w:tc>
          <w:tcPr>
            <w:tcW w:w="1352" w:type="pct"/>
            <w:tcBorders>
              <w:top w:val="single" w:sz="4" w:space="0" w:color="auto"/>
              <w:bottom w:val="single" w:sz="4" w:space="0" w:color="auto"/>
              <w:right w:val="single" w:sz="4" w:space="0" w:color="auto"/>
            </w:tcBorders>
          </w:tcPr>
          <w:p w14:paraId="35FDB77D" w14:textId="77777777" w:rsidR="008F1368" w:rsidRPr="008F1368" w:rsidRDefault="008F1368" w:rsidP="008F1368">
            <w:pPr>
              <w:jc w:val="center"/>
              <w:rPr>
                <w:rFonts w:eastAsia="Times New Roman"/>
                <w:sz w:val="18"/>
                <w:szCs w:val="18"/>
              </w:rPr>
            </w:pPr>
            <w:bookmarkStart w:id="133" w:name="sub_1080"/>
            <w:r w:rsidRPr="008F1368">
              <w:rPr>
                <w:rFonts w:eastAsia="Times New Roman"/>
                <w:sz w:val="18"/>
                <w:szCs w:val="18"/>
              </w:rPr>
              <w:t>Обеспечение обороны и безопасности</w:t>
            </w:r>
            <w:bookmarkEnd w:id="133"/>
          </w:p>
        </w:tc>
        <w:tc>
          <w:tcPr>
            <w:tcW w:w="2128" w:type="pct"/>
            <w:tcBorders>
              <w:top w:val="single" w:sz="4" w:space="0" w:color="auto"/>
              <w:left w:val="single" w:sz="4" w:space="0" w:color="auto"/>
              <w:bottom w:val="single" w:sz="4" w:space="0" w:color="auto"/>
              <w:right w:val="single" w:sz="4" w:space="0" w:color="auto"/>
            </w:tcBorders>
          </w:tcPr>
          <w:p w14:paraId="61750169"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0C4128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825" w:type="pct"/>
            <w:tcBorders>
              <w:top w:val="single" w:sz="4" w:space="0" w:color="auto"/>
              <w:left w:val="single" w:sz="4" w:space="0" w:color="auto"/>
              <w:bottom w:val="single" w:sz="4" w:space="0" w:color="auto"/>
              <w:right w:val="single" w:sz="4" w:space="0" w:color="auto"/>
            </w:tcBorders>
          </w:tcPr>
          <w:p w14:paraId="5D07A8C5" w14:textId="77777777" w:rsidR="008F1368" w:rsidRPr="008F1368" w:rsidRDefault="008F1368" w:rsidP="008F1368">
            <w:pPr>
              <w:jc w:val="center"/>
              <w:rPr>
                <w:rFonts w:eastAsia="Times New Roman"/>
                <w:sz w:val="18"/>
                <w:szCs w:val="18"/>
              </w:rPr>
            </w:pPr>
            <w:r w:rsidRPr="008F1368">
              <w:rPr>
                <w:rFonts w:eastAsia="Times New Roman"/>
                <w:sz w:val="18"/>
                <w:szCs w:val="18"/>
              </w:rPr>
              <w:t>8.0</w:t>
            </w:r>
          </w:p>
        </w:tc>
        <w:tc>
          <w:tcPr>
            <w:tcW w:w="695" w:type="pct"/>
            <w:tcBorders>
              <w:top w:val="single" w:sz="4" w:space="0" w:color="auto"/>
              <w:left w:val="single" w:sz="4" w:space="0" w:color="auto"/>
              <w:bottom w:val="single" w:sz="4" w:space="0" w:color="auto"/>
            </w:tcBorders>
          </w:tcPr>
          <w:p w14:paraId="09E284B5"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DB887C7" w14:textId="77777777" w:rsidTr="009C4A06">
        <w:trPr>
          <w:jc w:val="center"/>
        </w:trPr>
        <w:tc>
          <w:tcPr>
            <w:tcW w:w="1352" w:type="pct"/>
            <w:tcBorders>
              <w:top w:val="single" w:sz="4" w:space="0" w:color="auto"/>
              <w:bottom w:val="single" w:sz="4" w:space="0" w:color="auto"/>
              <w:right w:val="single" w:sz="4" w:space="0" w:color="auto"/>
            </w:tcBorders>
          </w:tcPr>
          <w:p w14:paraId="5B1340C7"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вооруженных сил</w:t>
            </w:r>
          </w:p>
        </w:tc>
        <w:tc>
          <w:tcPr>
            <w:tcW w:w="2128" w:type="pct"/>
            <w:tcBorders>
              <w:top w:val="single" w:sz="4" w:space="0" w:color="auto"/>
              <w:left w:val="single" w:sz="4" w:space="0" w:color="auto"/>
              <w:bottom w:val="single" w:sz="4" w:space="0" w:color="auto"/>
              <w:right w:val="single" w:sz="4" w:space="0" w:color="auto"/>
            </w:tcBorders>
          </w:tcPr>
          <w:p w14:paraId="0CA8FFEB"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A6E83E2" w14:textId="77777777" w:rsidR="008F1368" w:rsidRPr="008F1368" w:rsidRDefault="008F1368" w:rsidP="008F1368">
            <w:pPr>
              <w:jc w:val="center"/>
              <w:rPr>
                <w:rFonts w:eastAsia="Times New Roman"/>
                <w:sz w:val="18"/>
                <w:szCs w:val="18"/>
              </w:rPr>
            </w:pPr>
            <w:r w:rsidRPr="008F1368">
              <w:rPr>
                <w:rFonts w:eastAsia="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CC640B5"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825" w:type="pct"/>
            <w:tcBorders>
              <w:top w:val="single" w:sz="4" w:space="0" w:color="auto"/>
              <w:left w:val="single" w:sz="4" w:space="0" w:color="auto"/>
              <w:bottom w:val="single" w:sz="4" w:space="0" w:color="auto"/>
              <w:right w:val="single" w:sz="4" w:space="0" w:color="auto"/>
            </w:tcBorders>
          </w:tcPr>
          <w:p w14:paraId="2CAD1DCC" w14:textId="77777777" w:rsidR="008F1368" w:rsidRPr="008F1368" w:rsidRDefault="008F1368" w:rsidP="008F1368">
            <w:pPr>
              <w:jc w:val="center"/>
              <w:rPr>
                <w:rFonts w:eastAsia="Times New Roman"/>
                <w:sz w:val="18"/>
                <w:szCs w:val="18"/>
              </w:rPr>
            </w:pPr>
            <w:bookmarkStart w:id="134" w:name="sub_1081"/>
            <w:r w:rsidRPr="008F1368">
              <w:rPr>
                <w:rFonts w:eastAsia="Times New Roman"/>
                <w:sz w:val="18"/>
                <w:szCs w:val="18"/>
              </w:rPr>
              <w:t>8.1</w:t>
            </w:r>
            <w:bookmarkEnd w:id="134"/>
          </w:p>
        </w:tc>
        <w:tc>
          <w:tcPr>
            <w:tcW w:w="695" w:type="pct"/>
            <w:tcBorders>
              <w:top w:val="single" w:sz="4" w:space="0" w:color="auto"/>
              <w:left w:val="single" w:sz="4" w:space="0" w:color="auto"/>
              <w:bottom w:val="single" w:sz="4" w:space="0" w:color="auto"/>
            </w:tcBorders>
          </w:tcPr>
          <w:p w14:paraId="085CDDE0"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880849B" w14:textId="77777777" w:rsidTr="009C4A06">
        <w:trPr>
          <w:jc w:val="center"/>
        </w:trPr>
        <w:tc>
          <w:tcPr>
            <w:tcW w:w="1352" w:type="pct"/>
            <w:tcBorders>
              <w:top w:val="single" w:sz="4" w:space="0" w:color="auto"/>
              <w:bottom w:val="single" w:sz="4" w:space="0" w:color="auto"/>
              <w:right w:val="single" w:sz="4" w:space="0" w:color="auto"/>
            </w:tcBorders>
          </w:tcPr>
          <w:p w14:paraId="5B3DE057" w14:textId="77777777" w:rsidR="008F1368" w:rsidRPr="008F1368" w:rsidRDefault="008F1368" w:rsidP="008F1368">
            <w:pPr>
              <w:jc w:val="center"/>
              <w:rPr>
                <w:rFonts w:eastAsia="Times New Roman"/>
                <w:sz w:val="18"/>
                <w:szCs w:val="18"/>
              </w:rPr>
            </w:pPr>
            <w:r w:rsidRPr="008F1368">
              <w:rPr>
                <w:rFonts w:eastAsia="Times New Roman"/>
                <w:sz w:val="18"/>
                <w:szCs w:val="18"/>
              </w:rPr>
              <w:t>Охрана Государственной границы Российской Федерации</w:t>
            </w:r>
          </w:p>
        </w:tc>
        <w:tc>
          <w:tcPr>
            <w:tcW w:w="2128" w:type="pct"/>
            <w:tcBorders>
              <w:top w:val="single" w:sz="4" w:space="0" w:color="auto"/>
              <w:left w:val="single" w:sz="4" w:space="0" w:color="auto"/>
              <w:bottom w:val="single" w:sz="4" w:space="0" w:color="auto"/>
              <w:right w:val="single" w:sz="4" w:space="0" w:color="auto"/>
            </w:tcBorders>
          </w:tcPr>
          <w:p w14:paraId="6FD45DF7"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инженерных сооружений и заграждений, пограничных знаков, коммуникаций и других объектов, необходимых для обеспечения </w:t>
            </w:r>
            <w:r w:rsidRPr="008F1368">
              <w:rPr>
                <w:rFonts w:eastAsia="Times New Roman"/>
                <w:sz w:val="18"/>
                <w:szCs w:val="18"/>
              </w:rPr>
              <w:lastRenderedPageBreak/>
              <w:t>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25" w:type="pct"/>
            <w:tcBorders>
              <w:top w:val="single" w:sz="4" w:space="0" w:color="auto"/>
              <w:left w:val="single" w:sz="4" w:space="0" w:color="auto"/>
              <w:bottom w:val="single" w:sz="4" w:space="0" w:color="auto"/>
              <w:right w:val="single" w:sz="4" w:space="0" w:color="auto"/>
            </w:tcBorders>
          </w:tcPr>
          <w:p w14:paraId="4125D04E" w14:textId="77777777" w:rsidR="008F1368" w:rsidRPr="008F1368" w:rsidRDefault="008F1368" w:rsidP="008F1368">
            <w:pPr>
              <w:jc w:val="center"/>
              <w:rPr>
                <w:rFonts w:eastAsia="Times New Roman"/>
                <w:sz w:val="18"/>
                <w:szCs w:val="18"/>
              </w:rPr>
            </w:pPr>
            <w:bookmarkStart w:id="135" w:name="sub_1082"/>
            <w:r w:rsidRPr="008F1368">
              <w:rPr>
                <w:rFonts w:eastAsia="Times New Roman"/>
                <w:sz w:val="18"/>
                <w:szCs w:val="18"/>
              </w:rPr>
              <w:lastRenderedPageBreak/>
              <w:t>8.2</w:t>
            </w:r>
            <w:bookmarkEnd w:id="135"/>
          </w:p>
        </w:tc>
        <w:tc>
          <w:tcPr>
            <w:tcW w:w="695" w:type="pct"/>
            <w:tcBorders>
              <w:top w:val="single" w:sz="4" w:space="0" w:color="auto"/>
              <w:left w:val="single" w:sz="4" w:space="0" w:color="auto"/>
              <w:bottom w:val="single" w:sz="4" w:space="0" w:color="auto"/>
            </w:tcBorders>
          </w:tcPr>
          <w:p w14:paraId="62B518A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4C89238D" w14:textId="77777777" w:rsidTr="009C4A06">
        <w:trPr>
          <w:jc w:val="center"/>
        </w:trPr>
        <w:tc>
          <w:tcPr>
            <w:tcW w:w="1352" w:type="pct"/>
            <w:tcBorders>
              <w:top w:val="single" w:sz="4" w:space="0" w:color="auto"/>
              <w:bottom w:val="single" w:sz="4" w:space="0" w:color="auto"/>
              <w:right w:val="single" w:sz="4" w:space="0" w:color="auto"/>
            </w:tcBorders>
          </w:tcPr>
          <w:p w14:paraId="556C0D64"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внутреннего правопорядка</w:t>
            </w:r>
          </w:p>
        </w:tc>
        <w:tc>
          <w:tcPr>
            <w:tcW w:w="2128" w:type="pct"/>
            <w:tcBorders>
              <w:top w:val="single" w:sz="4" w:space="0" w:color="auto"/>
              <w:left w:val="single" w:sz="4" w:space="0" w:color="auto"/>
              <w:bottom w:val="single" w:sz="4" w:space="0" w:color="auto"/>
              <w:right w:val="single" w:sz="4" w:space="0" w:color="auto"/>
            </w:tcBorders>
          </w:tcPr>
          <w:p w14:paraId="2D4AA26D"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F1368">
              <w:rPr>
                <w:rFonts w:eastAsia="Times New Roman"/>
                <w:sz w:val="18"/>
                <w:szCs w:val="18"/>
              </w:rPr>
              <w:t>Росгвардии</w:t>
            </w:r>
            <w:proofErr w:type="spellEnd"/>
            <w:r w:rsidRPr="008F1368">
              <w:rPr>
                <w:rFonts w:eastAsia="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25" w:type="pct"/>
            <w:tcBorders>
              <w:top w:val="single" w:sz="4" w:space="0" w:color="auto"/>
              <w:left w:val="single" w:sz="4" w:space="0" w:color="auto"/>
              <w:bottom w:val="single" w:sz="4" w:space="0" w:color="auto"/>
              <w:right w:val="single" w:sz="4" w:space="0" w:color="auto"/>
            </w:tcBorders>
          </w:tcPr>
          <w:p w14:paraId="2345F50F" w14:textId="77777777" w:rsidR="008F1368" w:rsidRPr="008F1368" w:rsidRDefault="008F1368" w:rsidP="008F1368">
            <w:pPr>
              <w:jc w:val="center"/>
              <w:rPr>
                <w:rFonts w:eastAsia="Times New Roman"/>
                <w:sz w:val="18"/>
                <w:szCs w:val="18"/>
              </w:rPr>
            </w:pPr>
            <w:bookmarkStart w:id="136" w:name="sub_1083"/>
            <w:r w:rsidRPr="008F1368">
              <w:rPr>
                <w:rFonts w:eastAsia="Times New Roman"/>
                <w:sz w:val="18"/>
                <w:szCs w:val="18"/>
              </w:rPr>
              <w:t>8.3</w:t>
            </w:r>
            <w:bookmarkEnd w:id="136"/>
          </w:p>
        </w:tc>
        <w:tc>
          <w:tcPr>
            <w:tcW w:w="695" w:type="pct"/>
            <w:tcBorders>
              <w:top w:val="single" w:sz="4" w:space="0" w:color="auto"/>
              <w:left w:val="single" w:sz="4" w:space="0" w:color="auto"/>
              <w:bottom w:val="single" w:sz="4" w:space="0" w:color="auto"/>
            </w:tcBorders>
          </w:tcPr>
          <w:p w14:paraId="4DD7028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42F68840" w14:textId="77777777" w:rsidTr="009C4A06">
        <w:trPr>
          <w:jc w:val="center"/>
        </w:trPr>
        <w:tc>
          <w:tcPr>
            <w:tcW w:w="1352" w:type="pct"/>
            <w:tcBorders>
              <w:top w:val="single" w:sz="4" w:space="0" w:color="auto"/>
              <w:bottom w:val="single" w:sz="4" w:space="0" w:color="auto"/>
              <w:right w:val="single" w:sz="4" w:space="0" w:color="auto"/>
            </w:tcBorders>
          </w:tcPr>
          <w:p w14:paraId="4425B3A3" w14:textId="77777777" w:rsidR="008F1368" w:rsidRPr="008F1368" w:rsidRDefault="008F1368" w:rsidP="008F1368">
            <w:pPr>
              <w:jc w:val="center"/>
              <w:rPr>
                <w:rFonts w:eastAsia="Times New Roman"/>
                <w:sz w:val="18"/>
                <w:szCs w:val="18"/>
              </w:rPr>
            </w:pPr>
            <w:r w:rsidRPr="008F1368">
              <w:rPr>
                <w:rFonts w:eastAsia="Times New Roman"/>
                <w:sz w:val="18"/>
                <w:szCs w:val="18"/>
              </w:rPr>
              <w:t>Обеспечение деятельности по исполнению наказаний</w:t>
            </w:r>
          </w:p>
        </w:tc>
        <w:tc>
          <w:tcPr>
            <w:tcW w:w="2128" w:type="pct"/>
            <w:tcBorders>
              <w:top w:val="single" w:sz="4" w:space="0" w:color="auto"/>
              <w:left w:val="single" w:sz="4" w:space="0" w:color="auto"/>
              <w:bottom w:val="single" w:sz="4" w:space="0" w:color="auto"/>
              <w:right w:val="single" w:sz="4" w:space="0" w:color="auto"/>
            </w:tcBorders>
          </w:tcPr>
          <w:p w14:paraId="75693EC4"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825" w:type="pct"/>
            <w:tcBorders>
              <w:top w:val="single" w:sz="4" w:space="0" w:color="auto"/>
              <w:left w:val="single" w:sz="4" w:space="0" w:color="auto"/>
              <w:bottom w:val="single" w:sz="4" w:space="0" w:color="auto"/>
              <w:right w:val="single" w:sz="4" w:space="0" w:color="auto"/>
            </w:tcBorders>
          </w:tcPr>
          <w:p w14:paraId="6199DB23" w14:textId="77777777" w:rsidR="008F1368" w:rsidRPr="008F1368" w:rsidRDefault="008F1368" w:rsidP="008F1368">
            <w:pPr>
              <w:jc w:val="center"/>
              <w:rPr>
                <w:rFonts w:eastAsia="Times New Roman"/>
                <w:sz w:val="18"/>
                <w:szCs w:val="18"/>
              </w:rPr>
            </w:pPr>
            <w:bookmarkStart w:id="137" w:name="sub_1084"/>
            <w:r w:rsidRPr="008F1368">
              <w:rPr>
                <w:rFonts w:eastAsia="Times New Roman"/>
                <w:sz w:val="18"/>
                <w:szCs w:val="18"/>
              </w:rPr>
              <w:t>8.4</w:t>
            </w:r>
            <w:bookmarkEnd w:id="137"/>
          </w:p>
        </w:tc>
        <w:tc>
          <w:tcPr>
            <w:tcW w:w="695" w:type="pct"/>
            <w:tcBorders>
              <w:top w:val="single" w:sz="4" w:space="0" w:color="auto"/>
              <w:left w:val="single" w:sz="4" w:space="0" w:color="auto"/>
              <w:bottom w:val="single" w:sz="4" w:space="0" w:color="auto"/>
            </w:tcBorders>
          </w:tcPr>
          <w:p w14:paraId="6678CA52"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00210CC9" w14:textId="77777777" w:rsidTr="009C4A06">
        <w:trPr>
          <w:jc w:val="center"/>
        </w:trPr>
        <w:tc>
          <w:tcPr>
            <w:tcW w:w="1352" w:type="pct"/>
            <w:tcBorders>
              <w:top w:val="single" w:sz="4" w:space="0" w:color="auto"/>
              <w:bottom w:val="single" w:sz="4" w:space="0" w:color="auto"/>
              <w:right w:val="single" w:sz="4" w:space="0" w:color="auto"/>
            </w:tcBorders>
          </w:tcPr>
          <w:p w14:paraId="06D5DEA3" w14:textId="77777777" w:rsidR="008F1368" w:rsidRPr="008F1368" w:rsidRDefault="008F1368" w:rsidP="008F1368">
            <w:pPr>
              <w:jc w:val="center"/>
              <w:rPr>
                <w:rFonts w:eastAsia="Times New Roman"/>
                <w:sz w:val="18"/>
                <w:szCs w:val="18"/>
              </w:rPr>
            </w:pPr>
            <w:bookmarkStart w:id="138" w:name="sub_1090"/>
            <w:r w:rsidRPr="008F1368">
              <w:rPr>
                <w:rFonts w:eastAsia="Times New Roman"/>
                <w:sz w:val="18"/>
                <w:szCs w:val="18"/>
              </w:rPr>
              <w:t>Деятельность по особой охране и изучению природы</w:t>
            </w:r>
            <w:bookmarkEnd w:id="138"/>
          </w:p>
        </w:tc>
        <w:tc>
          <w:tcPr>
            <w:tcW w:w="2128" w:type="pct"/>
            <w:tcBorders>
              <w:top w:val="single" w:sz="4" w:space="0" w:color="auto"/>
              <w:left w:val="single" w:sz="4" w:space="0" w:color="auto"/>
              <w:bottom w:val="single" w:sz="4" w:space="0" w:color="auto"/>
              <w:right w:val="single" w:sz="4" w:space="0" w:color="auto"/>
            </w:tcBorders>
          </w:tcPr>
          <w:p w14:paraId="55CACF75" w14:textId="77777777" w:rsidR="008F1368" w:rsidRPr="008F1368" w:rsidRDefault="008F1368" w:rsidP="008F1368">
            <w:pPr>
              <w:jc w:val="center"/>
              <w:rPr>
                <w:rFonts w:eastAsia="Times New Roman"/>
                <w:sz w:val="18"/>
                <w:szCs w:val="18"/>
              </w:rPr>
            </w:pPr>
            <w:r w:rsidRPr="008F1368">
              <w:rPr>
                <w:rFonts w:eastAsia="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25" w:type="pct"/>
            <w:tcBorders>
              <w:top w:val="single" w:sz="4" w:space="0" w:color="auto"/>
              <w:left w:val="single" w:sz="4" w:space="0" w:color="auto"/>
              <w:bottom w:val="single" w:sz="4" w:space="0" w:color="auto"/>
              <w:right w:val="single" w:sz="4" w:space="0" w:color="auto"/>
            </w:tcBorders>
          </w:tcPr>
          <w:p w14:paraId="608596D7" w14:textId="77777777" w:rsidR="008F1368" w:rsidRPr="008F1368" w:rsidRDefault="008F1368" w:rsidP="008F1368">
            <w:pPr>
              <w:jc w:val="center"/>
              <w:rPr>
                <w:rFonts w:eastAsia="Times New Roman"/>
                <w:sz w:val="18"/>
                <w:szCs w:val="18"/>
              </w:rPr>
            </w:pPr>
            <w:r w:rsidRPr="008F1368">
              <w:rPr>
                <w:rFonts w:eastAsia="Times New Roman"/>
                <w:sz w:val="18"/>
                <w:szCs w:val="18"/>
              </w:rPr>
              <w:t>9.0</w:t>
            </w:r>
          </w:p>
        </w:tc>
        <w:tc>
          <w:tcPr>
            <w:tcW w:w="695" w:type="pct"/>
            <w:tcBorders>
              <w:top w:val="single" w:sz="4" w:space="0" w:color="auto"/>
              <w:left w:val="single" w:sz="4" w:space="0" w:color="auto"/>
              <w:bottom w:val="single" w:sz="4" w:space="0" w:color="auto"/>
            </w:tcBorders>
          </w:tcPr>
          <w:p w14:paraId="7FF8A00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3F1477F5" w14:textId="77777777" w:rsidTr="009C4A06">
        <w:trPr>
          <w:jc w:val="center"/>
        </w:trPr>
        <w:tc>
          <w:tcPr>
            <w:tcW w:w="1352" w:type="pct"/>
            <w:tcBorders>
              <w:top w:val="single" w:sz="4" w:space="0" w:color="auto"/>
              <w:bottom w:val="single" w:sz="4" w:space="0" w:color="auto"/>
              <w:right w:val="single" w:sz="4" w:space="0" w:color="auto"/>
            </w:tcBorders>
          </w:tcPr>
          <w:p w14:paraId="0EF42A74" w14:textId="77777777" w:rsidR="008F1368" w:rsidRPr="008F1368" w:rsidRDefault="008F1368" w:rsidP="008F1368">
            <w:pPr>
              <w:jc w:val="center"/>
              <w:rPr>
                <w:rFonts w:eastAsia="Times New Roman"/>
                <w:sz w:val="18"/>
                <w:szCs w:val="18"/>
              </w:rPr>
            </w:pPr>
            <w:r w:rsidRPr="008F1368">
              <w:rPr>
                <w:rFonts w:eastAsia="Times New Roman"/>
                <w:sz w:val="18"/>
                <w:szCs w:val="18"/>
              </w:rPr>
              <w:t>Охрана природных территорий</w:t>
            </w:r>
          </w:p>
        </w:tc>
        <w:tc>
          <w:tcPr>
            <w:tcW w:w="2128" w:type="pct"/>
            <w:tcBorders>
              <w:top w:val="single" w:sz="4" w:space="0" w:color="auto"/>
              <w:left w:val="single" w:sz="4" w:space="0" w:color="auto"/>
              <w:bottom w:val="single" w:sz="4" w:space="0" w:color="auto"/>
              <w:right w:val="single" w:sz="4" w:space="0" w:color="auto"/>
            </w:tcBorders>
          </w:tcPr>
          <w:p w14:paraId="480D56CB" w14:textId="77777777" w:rsidR="008F1368" w:rsidRPr="008F1368" w:rsidRDefault="008F1368" w:rsidP="008F1368">
            <w:pPr>
              <w:jc w:val="center"/>
              <w:rPr>
                <w:rFonts w:eastAsia="Times New Roman"/>
                <w:sz w:val="18"/>
                <w:szCs w:val="18"/>
              </w:rPr>
            </w:pPr>
            <w:r w:rsidRPr="008F1368">
              <w:rPr>
                <w:rFonts w:eastAsia="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25" w:type="pct"/>
            <w:tcBorders>
              <w:top w:val="single" w:sz="4" w:space="0" w:color="auto"/>
              <w:left w:val="single" w:sz="4" w:space="0" w:color="auto"/>
              <w:bottom w:val="single" w:sz="4" w:space="0" w:color="auto"/>
              <w:right w:val="single" w:sz="4" w:space="0" w:color="auto"/>
            </w:tcBorders>
          </w:tcPr>
          <w:p w14:paraId="42C789DC" w14:textId="77777777" w:rsidR="008F1368" w:rsidRPr="008F1368" w:rsidRDefault="008F1368" w:rsidP="008F1368">
            <w:pPr>
              <w:jc w:val="center"/>
              <w:rPr>
                <w:rFonts w:eastAsia="Times New Roman"/>
                <w:sz w:val="18"/>
                <w:szCs w:val="18"/>
              </w:rPr>
            </w:pPr>
            <w:bookmarkStart w:id="139" w:name="sub_1091"/>
            <w:r w:rsidRPr="008F1368">
              <w:rPr>
                <w:rFonts w:eastAsia="Times New Roman"/>
                <w:sz w:val="18"/>
                <w:szCs w:val="18"/>
              </w:rPr>
              <w:t>9.1</w:t>
            </w:r>
            <w:bookmarkEnd w:id="139"/>
          </w:p>
        </w:tc>
        <w:tc>
          <w:tcPr>
            <w:tcW w:w="695" w:type="pct"/>
            <w:tcBorders>
              <w:top w:val="single" w:sz="4" w:space="0" w:color="auto"/>
              <w:left w:val="single" w:sz="4" w:space="0" w:color="auto"/>
              <w:bottom w:val="single" w:sz="4" w:space="0" w:color="auto"/>
            </w:tcBorders>
          </w:tcPr>
          <w:p w14:paraId="7C00A05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150F3CD" w14:textId="77777777" w:rsidTr="009C4A06">
        <w:trPr>
          <w:jc w:val="center"/>
        </w:trPr>
        <w:tc>
          <w:tcPr>
            <w:tcW w:w="1352" w:type="pct"/>
            <w:tcBorders>
              <w:top w:val="single" w:sz="4" w:space="0" w:color="auto"/>
              <w:bottom w:val="single" w:sz="4" w:space="0" w:color="auto"/>
              <w:right w:val="single" w:sz="4" w:space="0" w:color="auto"/>
            </w:tcBorders>
          </w:tcPr>
          <w:p w14:paraId="0F4AD523" w14:textId="77777777" w:rsidR="008F1368" w:rsidRPr="008F1368" w:rsidRDefault="008F1368" w:rsidP="008F1368">
            <w:pPr>
              <w:jc w:val="center"/>
              <w:rPr>
                <w:rFonts w:eastAsia="Times New Roman"/>
                <w:sz w:val="18"/>
                <w:szCs w:val="18"/>
              </w:rPr>
            </w:pPr>
            <w:r w:rsidRPr="008F1368">
              <w:rPr>
                <w:rFonts w:eastAsia="Times New Roman"/>
                <w:sz w:val="18"/>
                <w:szCs w:val="18"/>
              </w:rPr>
              <w:t>Сохранение и репродукция редких и (или) находящихся под угрозой исчезновения видов животных</w:t>
            </w:r>
          </w:p>
        </w:tc>
        <w:tc>
          <w:tcPr>
            <w:tcW w:w="2128" w:type="pct"/>
            <w:tcBorders>
              <w:top w:val="single" w:sz="4" w:space="0" w:color="auto"/>
              <w:left w:val="single" w:sz="4" w:space="0" w:color="auto"/>
              <w:bottom w:val="single" w:sz="4" w:space="0" w:color="auto"/>
              <w:right w:val="single" w:sz="4" w:space="0" w:color="auto"/>
            </w:tcBorders>
          </w:tcPr>
          <w:p w14:paraId="44DF5F1B" w14:textId="77777777" w:rsidR="008F1368" w:rsidRPr="008F1368" w:rsidRDefault="008F1368" w:rsidP="008F1368">
            <w:pPr>
              <w:jc w:val="center"/>
              <w:rPr>
                <w:rFonts w:eastAsia="Times New Roman"/>
                <w:sz w:val="18"/>
                <w:szCs w:val="18"/>
              </w:rPr>
            </w:pPr>
            <w:r w:rsidRPr="008F1368">
              <w:rPr>
                <w:rFonts w:eastAsia="Times New Roman"/>
                <w:sz w:val="18"/>
                <w:szCs w:val="18"/>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825" w:type="pct"/>
            <w:tcBorders>
              <w:top w:val="single" w:sz="4" w:space="0" w:color="auto"/>
              <w:left w:val="single" w:sz="4" w:space="0" w:color="auto"/>
              <w:bottom w:val="single" w:sz="4" w:space="0" w:color="auto"/>
              <w:right w:val="single" w:sz="4" w:space="0" w:color="auto"/>
            </w:tcBorders>
          </w:tcPr>
          <w:p w14:paraId="48505BE9" w14:textId="77777777" w:rsidR="008F1368" w:rsidRPr="008F1368" w:rsidRDefault="008F1368" w:rsidP="008F1368">
            <w:pPr>
              <w:jc w:val="center"/>
              <w:rPr>
                <w:rFonts w:eastAsia="Times New Roman"/>
                <w:sz w:val="18"/>
                <w:szCs w:val="18"/>
              </w:rPr>
            </w:pPr>
            <w:bookmarkStart w:id="140" w:name="sub_10911"/>
            <w:r w:rsidRPr="008F1368">
              <w:rPr>
                <w:rFonts w:eastAsia="Times New Roman"/>
                <w:sz w:val="18"/>
                <w:szCs w:val="18"/>
              </w:rPr>
              <w:t>9.1.1</w:t>
            </w:r>
            <w:bookmarkEnd w:id="140"/>
          </w:p>
        </w:tc>
        <w:tc>
          <w:tcPr>
            <w:tcW w:w="695" w:type="pct"/>
            <w:tcBorders>
              <w:top w:val="single" w:sz="4" w:space="0" w:color="auto"/>
              <w:left w:val="single" w:sz="4" w:space="0" w:color="auto"/>
              <w:bottom w:val="single" w:sz="4" w:space="0" w:color="auto"/>
            </w:tcBorders>
          </w:tcPr>
          <w:p w14:paraId="4DE2CFF6"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96B2819" w14:textId="77777777" w:rsidTr="009C4A06">
        <w:trPr>
          <w:jc w:val="center"/>
        </w:trPr>
        <w:tc>
          <w:tcPr>
            <w:tcW w:w="1352" w:type="pct"/>
            <w:tcBorders>
              <w:top w:val="single" w:sz="4" w:space="0" w:color="auto"/>
              <w:bottom w:val="single" w:sz="4" w:space="0" w:color="auto"/>
              <w:right w:val="single" w:sz="4" w:space="0" w:color="auto"/>
            </w:tcBorders>
          </w:tcPr>
          <w:p w14:paraId="69A5B45F" w14:textId="77777777" w:rsidR="008F1368" w:rsidRPr="008F1368" w:rsidRDefault="008F1368" w:rsidP="008F1368">
            <w:pPr>
              <w:jc w:val="center"/>
              <w:rPr>
                <w:rFonts w:eastAsia="Times New Roman"/>
                <w:sz w:val="18"/>
                <w:szCs w:val="18"/>
              </w:rPr>
            </w:pPr>
            <w:r w:rsidRPr="008F1368">
              <w:rPr>
                <w:rFonts w:eastAsia="Times New Roman"/>
                <w:sz w:val="18"/>
                <w:szCs w:val="18"/>
              </w:rPr>
              <w:t>Курортная деятельность</w:t>
            </w:r>
          </w:p>
        </w:tc>
        <w:tc>
          <w:tcPr>
            <w:tcW w:w="2128" w:type="pct"/>
            <w:tcBorders>
              <w:top w:val="single" w:sz="4" w:space="0" w:color="auto"/>
              <w:left w:val="single" w:sz="4" w:space="0" w:color="auto"/>
              <w:bottom w:val="single" w:sz="4" w:space="0" w:color="auto"/>
              <w:right w:val="single" w:sz="4" w:space="0" w:color="auto"/>
            </w:tcBorders>
          </w:tcPr>
          <w:p w14:paraId="1505837F" w14:textId="77777777" w:rsidR="008F1368" w:rsidRPr="008F1368" w:rsidRDefault="008F1368" w:rsidP="008F1368">
            <w:pPr>
              <w:jc w:val="center"/>
              <w:rPr>
                <w:rFonts w:eastAsia="Times New Roman"/>
                <w:sz w:val="18"/>
                <w:szCs w:val="18"/>
              </w:rPr>
            </w:pPr>
            <w:r w:rsidRPr="008F1368">
              <w:rPr>
                <w:rFonts w:eastAsia="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25" w:type="pct"/>
            <w:tcBorders>
              <w:top w:val="single" w:sz="4" w:space="0" w:color="auto"/>
              <w:left w:val="single" w:sz="4" w:space="0" w:color="auto"/>
              <w:bottom w:val="single" w:sz="4" w:space="0" w:color="auto"/>
              <w:right w:val="single" w:sz="4" w:space="0" w:color="auto"/>
            </w:tcBorders>
          </w:tcPr>
          <w:p w14:paraId="0F925098" w14:textId="77777777" w:rsidR="008F1368" w:rsidRPr="008F1368" w:rsidRDefault="008F1368" w:rsidP="008F1368">
            <w:pPr>
              <w:jc w:val="center"/>
              <w:rPr>
                <w:rFonts w:eastAsia="Times New Roman"/>
                <w:sz w:val="18"/>
                <w:szCs w:val="18"/>
              </w:rPr>
            </w:pPr>
            <w:bookmarkStart w:id="141" w:name="sub_1092"/>
            <w:r w:rsidRPr="008F1368">
              <w:rPr>
                <w:rFonts w:eastAsia="Times New Roman"/>
                <w:sz w:val="18"/>
                <w:szCs w:val="18"/>
              </w:rPr>
              <w:t>9.2</w:t>
            </w:r>
            <w:bookmarkEnd w:id="141"/>
          </w:p>
        </w:tc>
        <w:tc>
          <w:tcPr>
            <w:tcW w:w="695" w:type="pct"/>
            <w:tcBorders>
              <w:top w:val="single" w:sz="4" w:space="0" w:color="auto"/>
              <w:left w:val="single" w:sz="4" w:space="0" w:color="auto"/>
              <w:bottom w:val="single" w:sz="4" w:space="0" w:color="auto"/>
            </w:tcBorders>
          </w:tcPr>
          <w:p w14:paraId="7B2A8632"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95A7A6F" w14:textId="77777777" w:rsidTr="009C4A06">
        <w:trPr>
          <w:jc w:val="center"/>
        </w:trPr>
        <w:tc>
          <w:tcPr>
            <w:tcW w:w="1352" w:type="pct"/>
            <w:tcBorders>
              <w:top w:val="single" w:sz="4" w:space="0" w:color="auto"/>
              <w:bottom w:val="single" w:sz="4" w:space="0" w:color="auto"/>
              <w:right w:val="single" w:sz="4" w:space="0" w:color="auto"/>
            </w:tcBorders>
          </w:tcPr>
          <w:p w14:paraId="0EEE0B58" w14:textId="77777777" w:rsidR="008F1368" w:rsidRPr="008F1368" w:rsidRDefault="008F1368" w:rsidP="008F1368">
            <w:pPr>
              <w:jc w:val="center"/>
              <w:rPr>
                <w:rFonts w:eastAsia="Times New Roman"/>
                <w:sz w:val="18"/>
                <w:szCs w:val="18"/>
              </w:rPr>
            </w:pPr>
            <w:r w:rsidRPr="008F1368">
              <w:rPr>
                <w:rFonts w:eastAsia="Times New Roman"/>
                <w:sz w:val="18"/>
                <w:szCs w:val="18"/>
              </w:rPr>
              <w:t>Санаторная деятельность</w:t>
            </w:r>
          </w:p>
        </w:tc>
        <w:tc>
          <w:tcPr>
            <w:tcW w:w="2128" w:type="pct"/>
            <w:tcBorders>
              <w:top w:val="single" w:sz="4" w:space="0" w:color="auto"/>
              <w:left w:val="single" w:sz="4" w:space="0" w:color="auto"/>
              <w:bottom w:val="single" w:sz="4" w:space="0" w:color="auto"/>
              <w:right w:val="single" w:sz="4" w:space="0" w:color="auto"/>
            </w:tcBorders>
          </w:tcPr>
          <w:p w14:paraId="5D35F4A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79F781A8"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лечебно-оздоровительных лагерей</w:t>
            </w:r>
          </w:p>
        </w:tc>
        <w:tc>
          <w:tcPr>
            <w:tcW w:w="825" w:type="pct"/>
            <w:tcBorders>
              <w:top w:val="single" w:sz="4" w:space="0" w:color="auto"/>
              <w:left w:val="single" w:sz="4" w:space="0" w:color="auto"/>
              <w:bottom w:val="single" w:sz="4" w:space="0" w:color="auto"/>
              <w:right w:val="single" w:sz="4" w:space="0" w:color="auto"/>
            </w:tcBorders>
          </w:tcPr>
          <w:p w14:paraId="273605D1" w14:textId="77777777" w:rsidR="008F1368" w:rsidRPr="008F1368" w:rsidRDefault="008F1368" w:rsidP="008F1368">
            <w:pPr>
              <w:jc w:val="center"/>
              <w:rPr>
                <w:rFonts w:eastAsia="Times New Roman"/>
                <w:sz w:val="18"/>
                <w:szCs w:val="18"/>
              </w:rPr>
            </w:pPr>
            <w:bookmarkStart w:id="142" w:name="sub_1921"/>
            <w:r w:rsidRPr="008F1368">
              <w:rPr>
                <w:rFonts w:eastAsia="Times New Roman"/>
                <w:sz w:val="18"/>
                <w:szCs w:val="18"/>
              </w:rPr>
              <w:t>9.2.1</w:t>
            </w:r>
            <w:bookmarkEnd w:id="142"/>
          </w:p>
        </w:tc>
        <w:tc>
          <w:tcPr>
            <w:tcW w:w="695" w:type="pct"/>
            <w:tcBorders>
              <w:top w:val="single" w:sz="4" w:space="0" w:color="auto"/>
              <w:left w:val="single" w:sz="4" w:space="0" w:color="auto"/>
              <w:bottom w:val="single" w:sz="4" w:space="0" w:color="auto"/>
            </w:tcBorders>
          </w:tcPr>
          <w:p w14:paraId="5E89D919"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BEAADDE" w14:textId="77777777" w:rsidTr="009C4A06">
        <w:trPr>
          <w:jc w:val="center"/>
        </w:trPr>
        <w:tc>
          <w:tcPr>
            <w:tcW w:w="1352" w:type="pct"/>
            <w:tcBorders>
              <w:top w:val="single" w:sz="4" w:space="0" w:color="auto"/>
              <w:bottom w:val="single" w:sz="4" w:space="0" w:color="auto"/>
              <w:right w:val="single" w:sz="4" w:space="0" w:color="auto"/>
            </w:tcBorders>
          </w:tcPr>
          <w:p w14:paraId="4F17D2CF" w14:textId="77777777" w:rsidR="008F1368" w:rsidRPr="008F1368" w:rsidRDefault="008F1368" w:rsidP="008F1368">
            <w:pPr>
              <w:jc w:val="center"/>
              <w:rPr>
                <w:rFonts w:eastAsia="Times New Roman"/>
                <w:sz w:val="18"/>
                <w:szCs w:val="18"/>
              </w:rPr>
            </w:pPr>
            <w:r w:rsidRPr="008F1368">
              <w:rPr>
                <w:rFonts w:eastAsia="Times New Roman"/>
                <w:sz w:val="18"/>
                <w:szCs w:val="18"/>
              </w:rPr>
              <w:t>Историко-культурная деятельность</w:t>
            </w:r>
          </w:p>
        </w:tc>
        <w:tc>
          <w:tcPr>
            <w:tcW w:w="2128" w:type="pct"/>
            <w:tcBorders>
              <w:top w:val="single" w:sz="4" w:space="0" w:color="auto"/>
              <w:left w:val="single" w:sz="4" w:space="0" w:color="auto"/>
              <w:bottom w:val="single" w:sz="4" w:space="0" w:color="auto"/>
              <w:right w:val="single" w:sz="4" w:space="0" w:color="auto"/>
            </w:tcBorders>
          </w:tcPr>
          <w:p w14:paraId="5FFF2AE9"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Сохранение и изучение объектов культурного наследия народов Российской Федерации </w:t>
            </w:r>
            <w:r w:rsidRPr="008F1368">
              <w:rPr>
                <w:rFonts w:eastAsia="Times New Roman"/>
                <w:sz w:val="18"/>
                <w:szCs w:val="18"/>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25" w:type="pct"/>
            <w:tcBorders>
              <w:top w:val="single" w:sz="4" w:space="0" w:color="auto"/>
              <w:left w:val="single" w:sz="4" w:space="0" w:color="auto"/>
              <w:bottom w:val="single" w:sz="4" w:space="0" w:color="auto"/>
              <w:right w:val="single" w:sz="4" w:space="0" w:color="auto"/>
            </w:tcBorders>
          </w:tcPr>
          <w:p w14:paraId="5B1E1312" w14:textId="77777777" w:rsidR="008F1368" w:rsidRPr="008F1368" w:rsidRDefault="008F1368" w:rsidP="008F1368">
            <w:pPr>
              <w:jc w:val="center"/>
              <w:rPr>
                <w:rFonts w:eastAsia="Times New Roman"/>
                <w:sz w:val="18"/>
                <w:szCs w:val="18"/>
              </w:rPr>
            </w:pPr>
            <w:bookmarkStart w:id="143" w:name="sub_1093"/>
            <w:r w:rsidRPr="008F1368">
              <w:rPr>
                <w:rFonts w:eastAsia="Times New Roman"/>
                <w:sz w:val="18"/>
                <w:szCs w:val="18"/>
              </w:rPr>
              <w:lastRenderedPageBreak/>
              <w:t>9.3</w:t>
            </w:r>
            <w:bookmarkEnd w:id="143"/>
          </w:p>
        </w:tc>
        <w:tc>
          <w:tcPr>
            <w:tcW w:w="695" w:type="pct"/>
            <w:tcBorders>
              <w:top w:val="single" w:sz="4" w:space="0" w:color="auto"/>
              <w:left w:val="single" w:sz="4" w:space="0" w:color="auto"/>
              <w:bottom w:val="single" w:sz="4" w:space="0" w:color="auto"/>
            </w:tcBorders>
          </w:tcPr>
          <w:p w14:paraId="2BCE7EF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3B074A8" w14:textId="77777777" w:rsidTr="009C4A06">
        <w:trPr>
          <w:jc w:val="center"/>
        </w:trPr>
        <w:tc>
          <w:tcPr>
            <w:tcW w:w="1352" w:type="pct"/>
            <w:tcBorders>
              <w:top w:val="single" w:sz="4" w:space="0" w:color="auto"/>
              <w:bottom w:val="single" w:sz="4" w:space="0" w:color="auto"/>
              <w:right w:val="single" w:sz="4" w:space="0" w:color="auto"/>
            </w:tcBorders>
          </w:tcPr>
          <w:p w14:paraId="651CDE16" w14:textId="77777777" w:rsidR="008F1368" w:rsidRPr="008F1368" w:rsidRDefault="008F1368" w:rsidP="008F1368">
            <w:pPr>
              <w:jc w:val="center"/>
              <w:rPr>
                <w:rFonts w:eastAsia="Times New Roman"/>
                <w:sz w:val="18"/>
                <w:szCs w:val="18"/>
              </w:rPr>
            </w:pPr>
            <w:bookmarkStart w:id="144" w:name="sub_1100"/>
            <w:r w:rsidRPr="008F1368">
              <w:rPr>
                <w:rFonts w:eastAsia="Times New Roman"/>
                <w:sz w:val="18"/>
                <w:szCs w:val="18"/>
              </w:rPr>
              <w:t>Использование лесов</w:t>
            </w:r>
            <w:bookmarkEnd w:id="144"/>
          </w:p>
        </w:tc>
        <w:tc>
          <w:tcPr>
            <w:tcW w:w="2128" w:type="pct"/>
            <w:tcBorders>
              <w:top w:val="single" w:sz="4" w:space="0" w:color="auto"/>
              <w:left w:val="single" w:sz="4" w:space="0" w:color="auto"/>
              <w:bottom w:val="single" w:sz="4" w:space="0" w:color="auto"/>
              <w:right w:val="single" w:sz="4" w:space="0" w:color="auto"/>
            </w:tcBorders>
          </w:tcPr>
          <w:p w14:paraId="1F80D3ED"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Деятельность по заготовке, первичной обработке и вывозу древесины и </w:t>
            </w:r>
            <w:proofErr w:type="spellStart"/>
            <w:r w:rsidRPr="008F1368">
              <w:rPr>
                <w:rFonts w:eastAsia="Times New Roman"/>
                <w:sz w:val="18"/>
                <w:szCs w:val="18"/>
              </w:rPr>
              <w:t>недревесных</w:t>
            </w:r>
            <w:proofErr w:type="spellEnd"/>
            <w:r w:rsidRPr="008F1368">
              <w:rPr>
                <w:rFonts w:eastAsia="Times New Roman"/>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101" w:history="1">
              <w:r w:rsidRPr="008F1368">
                <w:rPr>
                  <w:rFonts w:eastAsia="Times New Roman"/>
                  <w:color w:val="106BBE"/>
                  <w:sz w:val="18"/>
                  <w:szCs w:val="18"/>
                </w:rPr>
                <w:t>кодами 10.1 - 10.4</w:t>
              </w:r>
            </w:hyperlink>
          </w:p>
        </w:tc>
        <w:tc>
          <w:tcPr>
            <w:tcW w:w="825" w:type="pct"/>
            <w:tcBorders>
              <w:top w:val="single" w:sz="4" w:space="0" w:color="auto"/>
              <w:left w:val="single" w:sz="4" w:space="0" w:color="auto"/>
              <w:bottom w:val="single" w:sz="4" w:space="0" w:color="auto"/>
              <w:right w:val="single" w:sz="4" w:space="0" w:color="auto"/>
            </w:tcBorders>
          </w:tcPr>
          <w:p w14:paraId="2C4EEE16" w14:textId="77777777" w:rsidR="008F1368" w:rsidRPr="008F1368" w:rsidRDefault="008F1368" w:rsidP="008F1368">
            <w:pPr>
              <w:jc w:val="center"/>
              <w:rPr>
                <w:rFonts w:eastAsia="Times New Roman"/>
                <w:sz w:val="18"/>
                <w:szCs w:val="18"/>
              </w:rPr>
            </w:pPr>
            <w:r w:rsidRPr="008F1368">
              <w:rPr>
                <w:rFonts w:eastAsia="Times New Roman"/>
                <w:sz w:val="18"/>
                <w:szCs w:val="18"/>
              </w:rPr>
              <w:t>10.0</w:t>
            </w:r>
          </w:p>
        </w:tc>
        <w:tc>
          <w:tcPr>
            <w:tcW w:w="695" w:type="pct"/>
            <w:tcBorders>
              <w:top w:val="single" w:sz="4" w:space="0" w:color="auto"/>
              <w:left w:val="single" w:sz="4" w:space="0" w:color="auto"/>
              <w:bottom w:val="single" w:sz="4" w:space="0" w:color="auto"/>
            </w:tcBorders>
          </w:tcPr>
          <w:p w14:paraId="6B10844D"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5C90EFD3" w14:textId="77777777" w:rsidTr="009C4A06">
        <w:trPr>
          <w:jc w:val="center"/>
        </w:trPr>
        <w:tc>
          <w:tcPr>
            <w:tcW w:w="1352" w:type="pct"/>
            <w:tcBorders>
              <w:top w:val="single" w:sz="4" w:space="0" w:color="auto"/>
              <w:bottom w:val="single" w:sz="4" w:space="0" w:color="auto"/>
              <w:right w:val="single" w:sz="4" w:space="0" w:color="auto"/>
            </w:tcBorders>
          </w:tcPr>
          <w:p w14:paraId="53784671" w14:textId="77777777" w:rsidR="008F1368" w:rsidRPr="008F1368" w:rsidRDefault="008F1368" w:rsidP="008F1368">
            <w:pPr>
              <w:jc w:val="center"/>
              <w:rPr>
                <w:rFonts w:eastAsia="Times New Roman"/>
                <w:sz w:val="18"/>
                <w:szCs w:val="18"/>
              </w:rPr>
            </w:pPr>
            <w:r w:rsidRPr="008F1368">
              <w:rPr>
                <w:rFonts w:eastAsia="Times New Roman"/>
                <w:sz w:val="18"/>
                <w:szCs w:val="18"/>
              </w:rPr>
              <w:t>Заготовка древесины</w:t>
            </w:r>
          </w:p>
        </w:tc>
        <w:tc>
          <w:tcPr>
            <w:tcW w:w="2128" w:type="pct"/>
            <w:tcBorders>
              <w:top w:val="single" w:sz="4" w:space="0" w:color="auto"/>
              <w:left w:val="single" w:sz="4" w:space="0" w:color="auto"/>
              <w:bottom w:val="single" w:sz="4" w:space="0" w:color="auto"/>
              <w:right w:val="single" w:sz="4" w:space="0" w:color="auto"/>
            </w:tcBorders>
          </w:tcPr>
          <w:p w14:paraId="48334F2B" w14:textId="77777777" w:rsidR="008F1368" w:rsidRPr="008F1368" w:rsidRDefault="008F1368" w:rsidP="008F1368">
            <w:pPr>
              <w:jc w:val="center"/>
              <w:rPr>
                <w:rFonts w:eastAsia="Times New Roman"/>
                <w:sz w:val="18"/>
                <w:szCs w:val="18"/>
              </w:rPr>
            </w:pPr>
            <w:r w:rsidRPr="008F1368">
              <w:rPr>
                <w:rFonts w:eastAsia="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25" w:type="pct"/>
            <w:tcBorders>
              <w:top w:val="single" w:sz="4" w:space="0" w:color="auto"/>
              <w:left w:val="single" w:sz="4" w:space="0" w:color="auto"/>
              <w:bottom w:val="single" w:sz="4" w:space="0" w:color="auto"/>
              <w:right w:val="single" w:sz="4" w:space="0" w:color="auto"/>
            </w:tcBorders>
          </w:tcPr>
          <w:p w14:paraId="7370F098" w14:textId="77777777" w:rsidR="008F1368" w:rsidRPr="008F1368" w:rsidRDefault="008F1368" w:rsidP="008F1368">
            <w:pPr>
              <w:jc w:val="center"/>
              <w:rPr>
                <w:rFonts w:eastAsia="Times New Roman"/>
                <w:sz w:val="18"/>
                <w:szCs w:val="18"/>
              </w:rPr>
            </w:pPr>
            <w:bookmarkStart w:id="145" w:name="sub_1101"/>
            <w:r w:rsidRPr="008F1368">
              <w:rPr>
                <w:rFonts w:eastAsia="Times New Roman"/>
                <w:sz w:val="18"/>
                <w:szCs w:val="18"/>
              </w:rPr>
              <w:t>10.1</w:t>
            </w:r>
            <w:bookmarkEnd w:id="145"/>
          </w:p>
        </w:tc>
        <w:tc>
          <w:tcPr>
            <w:tcW w:w="695" w:type="pct"/>
            <w:tcBorders>
              <w:top w:val="single" w:sz="4" w:space="0" w:color="auto"/>
              <w:left w:val="single" w:sz="4" w:space="0" w:color="auto"/>
              <w:bottom w:val="single" w:sz="4" w:space="0" w:color="auto"/>
            </w:tcBorders>
          </w:tcPr>
          <w:p w14:paraId="4ECAFE7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5BCDC337" w14:textId="77777777" w:rsidTr="009C4A06">
        <w:trPr>
          <w:jc w:val="center"/>
        </w:trPr>
        <w:tc>
          <w:tcPr>
            <w:tcW w:w="1352" w:type="pct"/>
            <w:tcBorders>
              <w:top w:val="single" w:sz="4" w:space="0" w:color="auto"/>
              <w:bottom w:val="single" w:sz="4" w:space="0" w:color="auto"/>
              <w:right w:val="single" w:sz="4" w:space="0" w:color="auto"/>
            </w:tcBorders>
          </w:tcPr>
          <w:p w14:paraId="3F4D4E44" w14:textId="77777777" w:rsidR="008F1368" w:rsidRPr="008F1368" w:rsidRDefault="008F1368" w:rsidP="008F1368">
            <w:pPr>
              <w:jc w:val="center"/>
              <w:rPr>
                <w:rFonts w:eastAsia="Times New Roman"/>
                <w:sz w:val="18"/>
                <w:szCs w:val="18"/>
              </w:rPr>
            </w:pPr>
            <w:r w:rsidRPr="008F1368">
              <w:rPr>
                <w:rFonts w:eastAsia="Times New Roman"/>
                <w:sz w:val="18"/>
                <w:szCs w:val="18"/>
              </w:rPr>
              <w:t>Лесные плантации</w:t>
            </w:r>
          </w:p>
        </w:tc>
        <w:tc>
          <w:tcPr>
            <w:tcW w:w="2128" w:type="pct"/>
            <w:tcBorders>
              <w:top w:val="single" w:sz="4" w:space="0" w:color="auto"/>
              <w:left w:val="single" w:sz="4" w:space="0" w:color="auto"/>
              <w:bottom w:val="single" w:sz="4" w:space="0" w:color="auto"/>
              <w:right w:val="single" w:sz="4" w:space="0" w:color="auto"/>
            </w:tcBorders>
          </w:tcPr>
          <w:p w14:paraId="13C04DAA" w14:textId="77777777" w:rsidR="008F1368" w:rsidRPr="008F1368" w:rsidRDefault="008F1368" w:rsidP="008F1368">
            <w:pPr>
              <w:jc w:val="center"/>
              <w:rPr>
                <w:rFonts w:eastAsia="Times New Roman"/>
                <w:sz w:val="18"/>
                <w:szCs w:val="18"/>
              </w:rPr>
            </w:pPr>
            <w:r w:rsidRPr="008F1368">
              <w:rPr>
                <w:rFonts w:eastAsia="Times New Roman"/>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25" w:type="pct"/>
            <w:tcBorders>
              <w:top w:val="single" w:sz="4" w:space="0" w:color="auto"/>
              <w:left w:val="single" w:sz="4" w:space="0" w:color="auto"/>
              <w:bottom w:val="single" w:sz="4" w:space="0" w:color="auto"/>
              <w:right w:val="single" w:sz="4" w:space="0" w:color="auto"/>
            </w:tcBorders>
          </w:tcPr>
          <w:p w14:paraId="537026C2" w14:textId="77777777" w:rsidR="008F1368" w:rsidRPr="008F1368" w:rsidRDefault="008F1368" w:rsidP="008F1368">
            <w:pPr>
              <w:jc w:val="center"/>
              <w:rPr>
                <w:rFonts w:eastAsia="Times New Roman"/>
                <w:sz w:val="18"/>
                <w:szCs w:val="18"/>
              </w:rPr>
            </w:pPr>
            <w:bookmarkStart w:id="146" w:name="sub_1102"/>
            <w:r w:rsidRPr="008F1368">
              <w:rPr>
                <w:rFonts w:eastAsia="Times New Roman"/>
                <w:sz w:val="18"/>
                <w:szCs w:val="18"/>
              </w:rPr>
              <w:t>10.2</w:t>
            </w:r>
            <w:bookmarkEnd w:id="146"/>
          </w:p>
        </w:tc>
        <w:tc>
          <w:tcPr>
            <w:tcW w:w="695" w:type="pct"/>
            <w:tcBorders>
              <w:top w:val="single" w:sz="4" w:space="0" w:color="auto"/>
              <w:left w:val="single" w:sz="4" w:space="0" w:color="auto"/>
              <w:bottom w:val="single" w:sz="4" w:space="0" w:color="auto"/>
            </w:tcBorders>
          </w:tcPr>
          <w:p w14:paraId="108BBC91"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1EA6291" w14:textId="77777777" w:rsidTr="009C4A06">
        <w:trPr>
          <w:jc w:val="center"/>
        </w:trPr>
        <w:tc>
          <w:tcPr>
            <w:tcW w:w="1352" w:type="pct"/>
            <w:tcBorders>
              <w:top w:val="single" w:sz="4" w:space="0" w:color="auto"/>
              <w:bottom w:val="single" w:sz="4" w:space="0" w:color="auto"/>
              <w:right w:val="single" w:sz="4" w:space="0" w:color="auto"/>
            </w:tcBorders>
          </w:tcPr>
          <w:p w14:paraId="7FC70C30" w14:textId="77777777" w:rsidR="008F1368" w:rsidRPr="008F1368" w:rsidRDefault="008F1368" w:rsidP="008F1368">
            <w:pPr>
              <w:jc w:val="center"/>
              <w:rPr>
                <w:rFonts w:eastAsia="Times New Roman"/>
                <w:sz w:val="18"/>
                <w:szCs w:val="18"/>
              </w:rPr>
            </w:pPr>
            <w:r w:rsidRPr="008F1368">
              <w:rPr>
                <w:rFonts w:eastAsia="Times New Roman"/>
                <w:sz w:val="18"/>
                <w:szCs w:val="18"/>
              </w:rPr>
              <w:t>Заготовка лесных ресурсов</w:t>
            </w:r>
          </w:p>
        </w:tc>
        <w:tc>
          <w:tcPr>
            <w:tcW w:w="2128" w:type="pct"/>
            <w:tcBorders>
              <w:top w:val="single" w:sz="4" w:space="0" w:color="auto"/>
              <w:left w:val="single" w:sz="4" w:space="0" w:color="auto"/>
              <w:bottom w:val="single" w:sz="4" w:space="0" w:color="auto"/>
              <w:right w:val="single" w:sz="4" w:space="0" w:color="auto"/>
            </w:tcBorders>
          </w:tcPr>
          <w:p w14:paraId="122B8D45"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Заготовка живицы, сбор </w:t>
            </w:r>
            <w:proofErr w:type="spellStart"/>
            <w:r w:rsidRPr="008F1368">
              <w:rPr>
                <w:rFonts w:eastAsia="Times New Roman"/>
                <w:sz w:val="18"/>
                <w:szCs w:val="18"/>
              </w:rPr>
              <w:t>недревесных</w:t>
            </w:r>
            <w:proofErr w:type="spellEnd"/>
            <w:r w:rsidRPr="008F1368">
              <w:rPr>
                <w:rFonts w:eastAsia="Times New Roman"/>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25" w:type="pct"/>
            <w:tcBorders>
              <w:top w:val="single" w:sz="4" w:space="0" w:color="auto"/>
              <w:left w:val="single" w:sz="4" w:space="0" w:color="auto"/>
              <w:bottom w:val="single" w:sz="4" w:space="0" w:color="auto"/>
              <w:right w:val="single" w:sz="4" w:space="0" w:color="auto"/>
            </w:tcBorders>
          </w:tcPr>
          <w:p w14:paraId="2BD73F0C" w14:textId="77777777" w:rsidR="008F1368" w:rsidRPr="008F1368" w:rsidRDefault="008F1368" w:rsidP="008F1368">
            <w:pPr>
              <w:jc w:val="center"/>
              <w:rPr>
                <w:rFonts w:eastAsia="Times New Roman"/>
                <w:sz w:val="18"/>
                <w:szCs w:val="18"/>
              </w:rPr>
            </w:pPr>
            <w:bookmarkStart w:id="147" w:name="sub_1103"/>
            <w:r w:rsidRPr="008F1368">
              <w:rPr>
                <w:rFonts w:eastAsia="Times New Roman"/>
                <w:sz w:val="18"/>
                <w:szCs w:val="18"/>
              </w:rPr>
              <w:t>10.3</w:t>
            </w:r>
            <w:bookmarkEnd w:id="147"/>
          </w:p>
        </w:tc>
        <w:tc>
          <w:tcPr>
            <w:tcW w:w="695" w:type="pct"/>
            <w:tcBorders>
              <w:top w:val="single" w:sz="4" w:space="0" w:color="auto"/>
              <w:left w:val="single" w:sz="4" w:space="0" w:color="auto"/>
              <w:bottom w:val="single" w:sz="4" w:space="0" w:color="auto"/>
            </w:tcBorders>
          </w:tcPr>
          <w:p w14:paraId="7B9A84E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0AFDC540" w14:textId="77777777" w:rsidTr="009C4A06">
        <w:trPr>
          <w:jc w:val="center"/>
        </w:trPr>
        <w:tc>
          <w:tcPr>
            <w:tcW w:w="1352" w:type="pct"/>
            <w:tcBorders>
              <w:top w:val="single" w:sz="4" w:space="0" w:color="auto"/>
              <w:bottom w:val="single" w:sz="4" w:space="0" w:color="auto"/>
              <w:right w:val="single" w:sz="4" w:space="0" w:color="auto"/>
            </w:tcBorders>
          </w:tcPr>
          <w:p w14:paraId="47D45939" w14:textId="77777777" w:rsidR="008F1368" w:rsidRPr="008F1368" w:rsidRDefault="008F1368" w:rsidP="008F1368">
            <w:pPr>
              <w:jc w:val="center"/>
              <w:rPr>
                <w:rFonts w:eastAsia="Times New Roman"/>
                <w:sz w:val="18"/>
                <w:szCs w:val="18"/>
              </w:rPr>
            </w:pPr>
            <w:r w:rsidRPr="008F1368">
              <w:rPr>
                <w:rFonts w:eastAsia="Times New Roman"/>
                <w:sz w:val="18"/>
                <w:szCs w:val="18"/>
              </w:rPr>
              <w:t>Резервные леса</w:t>
            </w:r>
          </w:p>
        </w:tc>
        <w:tc>
          <w:tcPr>
            <w:tcW w:w="2128" w:type="pct"/>
            <w:tcBorders>
              <w:top w:val="single" w:sz="4" w:space="0" w:color="auto"/>
              <w:left w:val="single" w:sz="4" w:space="0" w:color="auto"/>
              <w:bottom w:val="single" w:sz="4" w:space="0" w:color="auto"/>
              <w:right w:val="single" w:sz="4" w:space="0" w:color="auto"/>
            </w:tcBorders>
          </w:tcPr>
          <w:p w14:paraId="386FC5FC" w14:textId="77777777" w:rsidR="008F1368" w:rsidRPr="008F1368" w:rsidRDefault="008F1368" w:rsidP="008F1368">
            <w:pPr>
              <w:jc w:val="center"/>
              <w:rPr>
                <w:rFonts w:eastAsia="Times New Roman"/>
                <w:sz w:val="18"/>
                <w:szCs w:val="18"/>
              </w:rPr>
            </w:pPr>
            <w:r w:rsidRPr="008F1368">
              <w:rPr>
                <w:rFonts w:eastAsia="Times New Roman"/>
                <w:sz w:val="18"/>
                <w:szCs w:val="18"/>
              </w:rPr>
              <w:t>Деятельность, связанная с охраной лесов</w:t>
            </w:r>
          </w:p>
        </w:tc>
        <w:tc>
          <w:tcPr>
            <w:tcW w:w="825" w:type="pct"/>
            <w:tcBorders>
              <w:top w:val="single" w:sz="4" w:space="0" w:color="auto"/>
              <w:left w:val="single" w:sz="4" w:space="0" w:color="auto"/>
              <w:bottom w:val="single" w:sz="4" w:space="0" w:color="auto"/>
              <w:right w:val="single" w:sz="4" w:space="0" w:color="auto"/>
            </w:tcBorders>
          </w:tcPr>
          <w:p w14:paraId="330B2C10" w14:textId="77777777" w:rsidR="008F1368" w:rsidRPr="008F1368" w:rsidRDefault="008F1368" w:rsidP="008F1368">
            <w:pPr>
              <w:jc w:val="center"/>
              <w:rPr>
                <w:rFonts w:eastAsia="Times New Roman"/>
                <w:sz w:val="18"/>
                <w:szCs w:val="18"/>
              </w:rPr>
            </w:pPr>
            <w:bookmarkStart w:id="148" w:name="sub_1104"/>
            <w:r w:rsidRPr="008F1368">
              <w:rPr>
                <w:rFonts w:eastAsia="Times New Roman"/>
                <w:sz w:val="18"/>
                <w:szCs w:val="18"/>
              </w:rPr>
              <w:t>10.4</w:t>
            </w:r>
            <w:bookmarkEnd w:id="148"/>
          </w:p>
          <w:p w14:paraId="4EA641A5" w14:textId="77777777" w:rsidR="008F1368" w:rsidRPr="008F1368" w:rsidRDefault="008F1368" w:rsidP="008F1368">
            <w:pPr>
              <w:ind w:firstLine="720"/>
              <w:jc w:val="both"/>
              <w:rPr>
                <w:rFonts w:ascii="Arial" w:eastAsia="Times New Roman" w:hAnsi="Arial" w:cs="Arial"/>
              </w:rPr>
            </w:pPr>
          </w:p>
        </w:tc>
        <w:tc>
          <w:tcPr>
            <w:tcW w:w="695" w:type="pct"/>
            <w:tcBorders>
              <w:top w:val="single" w:sz="4" w:space="0" w:color="auto"/>
              <w:left w:val="single" w:sz="4" w:space="0" w:color="auto"/>
              <w:bottom w:val="single" w:sz="4" w:space="0" w:color="auto"/>
            </w:tcBorders>
          </w:tcPr>
          <w:p w14:paraId="5B313CFE"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161A4F5" w14:textId="77777777" w:rsidTr="009C4A06">
        <w:trPr>
          <w:jc w:val="center"/>
        </w:trPr>
        <w:tc>
          <w:tcPr>
            <w:tcW w:w="1352" w:type="pct"/>
            <w:tcBorders>
              <w:top w:val="single" w:sz="4" w:space="0" w:color="auto"/>
              <w:bottom w:val="single" w:sz="4" w:space="0" w:color="auto"/>
              <w:right w:val="single" w:sz="4" w:space="0" w:color="auto"/>
            </w:tcBorders>
          </w:tcPr>
          <w:p w14:paraId="4484EE15" w14:textId="77777777" w:rsidR="008F1368" w:rsidRPr="008F1368" w:rsidRDefault="008F1368" w:rsidP="008F1368">
            <w:pPr>
              <w:jc w:val="center"/>
              <w:rPr>
                <w:rFonts w:eastAsia="Times New Roman"/>
                <w:sz w:val="18"/>
                <w:szCs w:val="18"/>
              </w:rPr>
            </w:pPr>
            <w:bookmarkStart w:id="149" w:name="sub_10110"/>
            <w:r w:rsidRPr="008F1368">
              <w:rPr>
                <w:rFonts w:eastAsia="Times New Roman"/>
                <w:sz w:val="18"/>
                <w:szCs w:val="18"/>
              </w:rPr>
              <w:t>Водные объекты</w:t>
            </w:r>
            <w:bookmarkEnd w:id="149"/>
          </w:p>
        </w:tc>
        <w:tc>
          <w:tcPr>
            <w:tcW w:w="2128" w:type="pct"/>
            <w:tcBorders>
              <w:top w:val="single" w:sz="4" w:space="0" w:color="auto"/>
              <w:left w:val="single" w:sz="4" w:space="0" w:color="auto"/>
              <w:bottom w:val="single" w:sz="4" w:space="0" w:color="auto"/>
              <w:right w:val="single" w:sz="4" w:space="0" w:color="auto"/>
            </w:tcBorders>
          </w:tcPr>
          <w:p w14:paraId="3AAE808F" w14:textId="77777777" w:rsidR="008F1368" w:rsidRPr="008F1368" w:rsidRDefault="008F1368" w:rsidP="008F1368">
            <w:pPr>
              <w:jc w:val="center"/>
              <w:rPr>
                <w:rFonts w:eastAsia="Times New Roman"/>
                <w:sz w:val="18"/>
                <w:szCs w:val="18"/>
              </w:rPr>
            </w:pPr>
            <w:r w:rsidRPr="008F1368">
              <w:rPr>
                <w:rFonts w:eastAsia="Times New Roman"/>
                <w:sz w:val="18"/>
                <w:szCs w:val="18"/>
              </w:rPr>
              <w:t>Ледники, снежники, ручьи, реки, озера, болота, территориальные моря и другие поверхностные водные объекты</w:t>
            </w:r>
          </w:p>
        </w:tc>
        <w:tc>
          <w:tcPr>
            <w:tcW w:w="825" w:type="pct"/>
            <w:tcBorders>
              <w:top w:val="single" w:sz="4" w:space="0" w:color="auto"/>
              <w:left w:val="single" w:sz="4" w:space="0" w:color="auto"/>
              <w:bottom w:val="single" w:sz="4" w:space="0" w:color="auto"/>
              <w:right w:val="single" w:sz="4" w:space="0" w:color="auto"/>
            </w:tcBorders>
          </w:tcPr>
          <w:p w14:paraId="5386BB20" w14:textId="77777777" w:rsidR="008F1368" w:rsidRPr="008F1368" w:rsidRDefault="008F1368" w:rsidP="008F1368">
            <w:pPr>
              <w:jc w:val="center"/>
              <w:rPr>
                <w:rFonts w:eastAsia="Times New Roman"/>
                <w:sz w:val="18"/>
                <w:szCs w:val="18"/>
              </w:rPr>
            </w:pPr>
            <w:r w:rsidRPr="008F1368">
              <w:rPr>
                <w:rFonts w:eastAsia="Times New Roman"/>
                <w:sz w:val="18"/>
                <w:szCs w:val="18"/>
              </w:rPr>
              <w:t>11.0</w:t>
            </w:r>
          </w:p>
        </w:tc>
        <w:tc>
          <w:tcPr>
            <w:tcW w:w="695" w:type="pct"/>
            <w:tcBorders>
              <w:top w:val="single" w:sz="4" w:space="0" w:color="auto"/>
              <w:left w:val="single" w:sz="4" w:space="0" w:color="auto"/>
              <w:bottom w:val="single" w:sz="4" w:space="0" w:color="auto"/>
            </w:tcBorders>
          </w:tcPr>
          <w:p w14:paraId="72C597E8"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7D4F9EEA" w14:textId="77777777" w:rsidTr="009C4A06">
        <w:trPr>
          <w:jc w:val="center"/>
        </w:trPr>
        <w:tc>
          <w:tcPr>
            <w:tcW w:w="1352" w:type="pct"/>
            <w:tcBorders>
              <w:top w:val="single" w:sz="4" w:space="0" w:color="auto"/>
              <w:bottom w:val="single" w:sz="4" w:space="0" w:color="auto"/>
              <w:right w:val="single" w:sz="4" w:space="0" w:color="auto"/>
            </w:tcBorders>
          </w:tcPr>
          <w:p w14:paraId="3A020047" w14:textId="77777777" w:rsidR="008F1368" w:rsidRPr="008F1368" w:rsidRDefault="008F1368" w:rsidP="008F1368">
            <w:pPr>
              <w:jc w:val="center"/>
              <w:rPr>
                <w:rFonts w:eastAsia="Times New Roman"/>
                <w:sz w:val="18"/>
                <w:szCs w:val="18"/>
              </w:rPr>
            </w:pPr>
            <w:r w:rsidRPr="008F1368">
              <w:rPr>
                <w:rFonts w:eastAsia="Times New Roman"/>
                <w:sz w:val="18"/>
                <w:szCs w:val="18"/>
              </w:rPr>
              <w:t>Общее пользование водными объектами</w:t>
            </w:r>
          </w:p>
        </w:tc>
        <w:tc>
          <w:tcPr>
            <w:tcW w:w="2128" w:type="pct"/>
            <w:tcBorders>
              <w:top w:val="single" w:sz="4" w:space="0" w:color="auto"/>
              <w:left w:val="single" w:sz="4" w:space="0" w:color="auto"/>
              <w:bottom w:val="single" w:sz="4" w:space="0" w:color="auto"/>
              <w:right w:val="single" w:sz="4" w:space="0" w:color="auto"/>
            </w:tcBorders>
          </w:tcPr>
          <w:p w14:paraId="79D18340" w14:textId="77777777" w:rsidR="008F1368" w:rsidRPr="008F1368" w:rsidRDefault="008F1368" w:rsidP="008F1368">
            <w:pPr>
              <w:jc w:val="center"/>
              <w:rPr>
                <w:rFonts w:eastAsia="Times New Roman"/>
                <w:sz w:val="18"/>
                <w:szCs w:val="18"/>
              </w:rPr>
            </w:pPr>
            <w:r w:rsidRPr="008F1368">
              <w:rPr>
                <w:rFonts w:eastAsia="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25" w:type="pct"/>
            <w:tcBorders>
              <w:top w:val="single" w:sz="4" w:space="0" w:color="auto"/>
              <w:left w:val="single" w:sz="4" w:space="0" w:color="auto"/>
              <w:bottom w:val="single" w:sz="4" w:space="0" w:color="auto"/>
              <w:right w:val="single" w:sz="4" w:space="0" w:color="auto"/>
            </w:tcBorders>
          </w:tcPr>
          <w:p w14:paraId="75A517D2" w14:textId="77777777" w:rsidR="008F1368" w:rsidRPr="008F1368" w:rsidRDefault="008F1368" w:rsidP="008F1368">
            <w:pPr>
              <w:jc w:val="center"/>
              <w:rPr>
                <w:rFonts w:eastAsia="Times New Roman"/>
                <w:sz w:val="18"/>
                <w:szCs w:val="18"/>
              </w:rPr>
            </w:pPr>
            <w:bookmarkStart w:id="150" w:name="sub_10111"/>
            <w:r w:rsidRPr="008F1368">
              <w:rPr>
                <w:rFonts w:eastAsia="Times New Roman"/>
                <w:sz w:val="18"/>
                <w:szCs w:val="18"/>
              </w:rPr>
              <w:t>11.1</w:t>
            </w:r>
            <w:bookmarkEnd w:id="150"/>
          </w:p>
        </w:tc>
        <w:tc>
          <w:tcPr>
            <w:tcW w:w="695" w:type="pct"/>
            <w:tcBorders>
              <w:top w:val="single" w:sz="4" w:space="0" w:color="auto"/>
              <w:left w:val="single" w:sz="4" w:space="0" w:color="auto"/>
              <w:bottom w:val="single" w:sz="4" w:space="0" w:color="auto"/>
            </w:tcBorders>
          </w:tcPr>
          <w:p w14:paraId="598FD0F1"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D163718" w14:textId="77777777" w:rsidTr="009C4A06">
        <w:trPr>
          <w:jc w:val="center"/>
        </w:trPr>
        <w:tc>
          <w:tcPr>
            <w:tcW w:w="1352" w:type="pct"/>
            <w:tcBorders>
              <w:top w:val="single" w:sz="4" w:space="0" w:color="auto"/>
              <w:bottom w:val="single" w:sz="4" w:space="0" w:color="auto"/>
              <w:right w:val="single" w:sz="4" w:space="0" w:color="auto"/>
            </w:tcBorders>
          </w:tcPr>
          <w:p w14:paraId="72907064" w14:textId="77777777" w:rsidR="008F1368" w:rsidRPr="008F1368" w:rsidRDefault="008F1368" w:rsidP="008F1368">
            <w:pPr>
              <w:jc w:val="center"/>
              <w:rPr>
                <w:rFonts w:eastAsia="Times New Roman"/>
                <w:sz w:val="18"/>
                <w:szCs w:val="18"/>
              </w:rPr>
            </w:pPr>
            <w:r w:rsidRPr="008F1368">
              <w:rPr>
                <w:rFonts w:eastAsia="Times New Roman"/>
                <w:sz w:val="18"/>
                <w:szCs w:val="18"/>
              </w:rPr>
              <w:t>Специальное пользование водными объектами</w:t>
            </w:r>
          </w:p>
        </w:tc>
        <w:tc>
          <w:tcPr>
            <w:tcW w:w="2128" w:type="pct"/>
            <w:tcBorders>
              <w:top w:val="single" w:sz="4" w:space="0" w:color="auto"/>
              <w:left w:val="single" w:sz="4" w:space="0" w:color="auto"/>
              <w:bottom w:val="single" w:sz="4" w:space="0" w:color="auto"/>
              <w:right w:val="single" w:sz="4" w:space="0" w:color="auto"/>
            </w:tcBorders>
          </w:tcPr>
          <w:p w14:paraId="2A34900F" w14:textId="77777777" w:rsidR="008F1368" w:rsidRPr="008F1368" w:rsidRDefault="008F1368" w:rsidP="008F1368">
            <w:pPr>
              <w:jc w:val="center"/>
              <w:rPr>
                <w:rFonts w:eastAsia="Times New Roman"/>
                <w:sz w:val="18"/>
                <w:szCs w:val="18"/>
              </w:rPr>
            </w:pPr>
            <w:r w:rsidRPr="008F1368">
              <w:rPr>
                <w:rFonts w:eastAsia="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25" w:type="pct"/>
            <w:tcBorders>
              <w:top w:val="single" w:sz="4" w:space="0" w:color="auto"/>
              <w:left w:val="single" w:sz="4" w:space="0" w:color="auto"/>
              <w:bottom w:val="single" w:sz="4" w:space="0" w:color="auto"/>
              <w:right w:val="single" w:sz="4" w:space="0" w:color="auto"/>
            </w:tcBorders>
          </w:tcPr>
          <w:p w14:paraId="3D87604C" w14:textId="77777777" w:rsidR="008F1368" w:rsidRPr="008F1368" w:rsidRDefault="008F1368" w:rsidP="008F1368">
            <w:pPr>
              <w:jc w:val="center"/>
              <w:rPr>
                <w:rFonts w:eastAsia="Times New Roman"/>
                <w:sz w:val="18"/>
                <w:szCs w:val="18"/>
              </w:rPr>
            </w:pPr>
            <w:bookmarkStart w:id="151" w:name="sub_10112"/>
            <w:r w:rsidRPr="008F1368">
              <w:rPr>
                <w:rFonts w:eastAsia="Times New Roman"/>
                <w:sz w:val="18"/>
                <w:szCs w:val="18"/>
              </w:rPr>
              <w:t>11.2</w:t>
            </w:r>
            <w:bookmarkEnd w:id="151"/>
          </w:p>
        </w:tc>
        <w:tc>
          <w:tcPr>
            <w:tcW w:w="695" w:type="pct"/>
            <w:tcBorders>
              <w:top w:val="single" w:sz="4" w:space="0" w:color="auto"/>
              <w:left w:val="single" w:sz="4" w:space="0" w:color="auto"/>
              <w:bottom w:val="single" w:sz="4" w:space="0" w:color="auto"/>
            </w:tcBorders>
          </w:tcPr>
          <w:p w14:paraId="0D861D14"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7F365771" w14:textId="77777777" w:rsidTr="009C4A06">
        <w:trPr>
          <w:jc w:val="center"/>
        </w:trPr>
        <w:tc>
          <w:tcPr>
            <w:tcW w:w="1352" w:type="pct"/>
            <w:tcBorders>
              <w:top w:val="single" w:sz="4" w:space="0" w:color="auto"/>
              <w:bottom w:val="single" w:sz="4" w:space="0" w:color="auto"/>
              <w:right w:val="single" w:sz="4" w:space="0" w:color="auto"/>
            </w:tcBorders>
          </w:tcPr>
          <w:p w14:paraId="084C81B8"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Гидротехнические </w:t>
            </w:r>
            <w:r w:rsidRPr="008F1368">
              <w:rPr>
                <w:rFonts w:eastAsia="Times New Roman"/>
                <w:sz w:val="18"/>
                <w:szCs w:val="18"/>
              </w:rPr>
              <w:lastRenderedPageBreak/>
              <w:t>сооружения</w:t>
            </w:r>
          </w:p>
        </w:tc>
        <w:tc>
          <w:tcPr>
            <w:tcW w:w="2128" w:type="pct"/>
            <w:tcBorders>
              <w:top w:val="single" w:sz="4" w:space="0" w:color="auto"/>
              <w:left w:val="single" w:sz="4" w:space="0" w:color="auto"/>
              <w:bottom w:val="single" w:sz="4" w:space="0" w:color="auto"/>
              <w:right w:val="single" w:sz="4" w:space="0" w:color="auto"/>
            </w:tcBorders>
          </w:tcPr>
          <w:p w14:paraId="7A1915D4" w14:textId="77777777" w:rsidR="008F1368" w:rsidRPr="008F1368" w:rsidRDefault="008F1368" w:rsidP="008F1368">
            <w:pPr>
              <w:jc w:val="center"/>
              <w:rPr>
                <w:rFonts w:eastAsia="Times New Roman"/>
                <w:sz w:val="18"/>
                <w:szCs w:val="18"/>
              </w:rPr>
            </w:pPr>
            <w:r w:rsidRPr="008F1368">
              <w:rPr>
                <w:rFonts w:eastAsia="Times New Roman"/>
                <w:sz w:val="18"/>
                <w:szCs w:val="18"/>
              </w:rPr>
              <w:lastRenderedPageBreak/>
              <w:t xml:space="preserve">Размещение гидротехнических сооружений, </w:t>
            </w:r>
            <w:r w:rsidRPr="008F1368">
              <w:rPr>
                <w:rFonts w:eastAsia="Times New Roman"/>
                <w:sz w:val="18"/>
                <w:szCs w:val="18"/>
              </w:rPr>
              <w:lastRenderedPageBreak/>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F1368">
              <w:rPr>
                <w:rFonts w:eastAsia="Times New Roman"/>
                <w:sz w:val="18"/>
                <w:szCs w:val="18"/>
              </w:rPr>
              <w:t>рыбозащитных</w:t>
            </w:r>
            <w:proofErr w:type="spellEnd"/>
            <w:r w:rsidRPr="008F1368">
              <w:rPr>
                <w:rFonts w:eastAsia="Times New Roman"/>
                <w:sz w:val="18"/>
                <w:szCs w:val="18"/>
              </w:rPr>
              <w:t xml:space="preserve"> и рыбопропускных сооружений, берегозащитных сооружений)</w:t>
            </w:r>
          </w:p>
        </w:tc>
        <w:tc>
          <w:tcPr>
            <w:tcW w:w="825" w:type="pct"/>
            <w:tcBorders>
              <w:top w:val="single" w:sz="4" w:space="0" w:color="auto"/>
              <w:left w:val="single" w:sz="4" w:space="0" w:color="auto"/>
              <w:bottom w:val="single" w:sz="4" w:space="0" w:color="auto"/>
              <w:right w:val="single" w:sz="4" w:space="0" w:color="auto"/>
            </w:tcBorders>
          </w:tcPr>
          <w:p w14:paraId="2F6769BE" w14:textId="77777777" w:rsidR="008F1368" w:rsidRPr="008F1368" w:rsidRDefault="008F1368" w:rsidP="008F1368">
            <w:pPr>
              <w:jc w:val="center"/>
              <w:rPr>
                <w:rFonts w:eastAsia="Times New Roman"/>
                <w:sz w:val="18"/>
                <w:szCs w:val="18"/>
              </w:rPr>
            </w:pPr>
            <w:bookmarkStart w:id="152" w:name="sub_10113"/>
            <w:r w:rsidRPr="008F1368">
              <w:rPr>
                <w:rFonts w:eastAsia="Times New Roman"/>
                <w:sz w:val="18"/>
                <w:szCs w:val="18"/>
              </w:rPr>
              <w:lastRenderedPageBreak/>
              <w:t>11.3</w:t>
            </w:r>
            <w:bookmarkEnd w:id="152"/>
          </w:p>
        </w:tc>
        <w:tc>
          <w:tcPr>
            <w:tcW w:w="695" w:type="pct"/>
            <w:tcBorders>
              <w:top w:val="single" w:sz="4" w:space="0" w:color="auto"/>
              <w:left w:val="single" w:sz="4" w:space="0" w:color="auto"/>
              <w:bottom w:val="single" w:sz="4" w:space="0" w:color="auto"/>
            </w:tcBorders>
          </w:tcPr>
          <w:p w14:paraId="2D505E1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7B4D67E5" w14:textId="77777777" w:rsidTr="009C4A06">
        <w:trPr>
          <w:jc w:val="center"/>
        </w:trPr>
        <w:tc>
          <w:tcPr>
            <w:tcW w:w="1352" w:type="pct"/>
            <w:tcBorders>
              <w:top w:val="single" w:sz="4" w:space="0" w:color="auto"/>
              <w:bottom w:val="single" w:sz="4" w:space="0" w:color="auto"/>
              <w:right w:val="single" w:sz="4" w:space="0" w:color="auto"/>
            </w:tcBorders>
          </w:tcPr>
          <w:p w14:paraId="62C58801" w14:textId="77777777" w:rsidR="008F1368" w:rsidRPr="008F1368" w:rsidRDefault="008F1368" w:rsidP="008F1368">
            <w:pPr>
              <w:jc w:val="center"/>
              <w:rPr>
                <w:rFonts w:eastAsia="Times New Roman"/>
                <w:sz w:val="18"/>
                <w:szCs w:val="18"/>
              </w:rPr>
            </w:pPr>
            <w:bookmarkStart w:id="153" w:name="sub_10120"/>
            <w:r w:rsidRPr="008F1368">
              <w:rPr>
                <w:rFonts w:eastAsia="Times New Roman"/>
                <w:sz w:val="18"/>
                <w:szCs w:val="18"/>
              </w:rPr>
              <w:t>Земельные участки (территории) общего пользования</w:t>
            </w:r>
            <w:bookmarkEnd w:id="153"/>
          </w:p>
        </w:tc>
        <w:tc>
          <w:tcPr>
            <w:tcW w:w="2128" w:type="pct"/>
            <w:tcBorders>
              <w:top w:val="single" w:sz="4" w:space="0" w:color="auto"/>
              <w:left w:val="single" w:sz="4" w:space="0" w:color="auto"/>
              <w:bottom w:val="single" w:sz="4" w:space="0" w:color="auto"/>
              <w:right w:val="single" w:sz="4" w:space="0" w:color="auto"/>
            </w:tcBorders>
          </w:tcPr>
          <w:p w14:paraId="4EFF753D"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8F1368">
                <w:rPr>
                  <w:rFonts w:eastAsia="Times New Roman"/>
                  <w:color w:val="106BBE"/>
                  <w:sz w:val="18"/>
                  <w:szCs w:val="18"/>
                </w:rPr>
                <w:t>кодами 12.0.1 - 12.0.2</w:t>
              </w:r>
            </w:hyperlink>
          </w:p>
        </w:tc>
        <w:tc>
          <w:tcPr>
            <w:tcW w:w="825" w:type="pct"/>
            <w:tcBorders>
              <w:top w:val="single" w:sz="4" w:space="0" w:color="auto"/>
              <w:left w:val="single" w:sz="4" w:space="0" w:color="auto"/>
              <w:bottom w:val="single" w:sz="4" w:space="0" w:color="auto"/>
              <w:right w:val="single" w:sz="4" w:space="0" w:color="auto"/>
            </w:tcBorders>
          </w:tcPr>
          <w:p w14:paraId="39418E0F" w14:textId="77777777" w:rsidR="008F1368" w:rsidRPr="008F1368" w:rsidRDefault="008F1368" w:rsidP="008F1368">
            <w:pPr>
              <w:jc w:val="center"/>
              <w:rPr>
                <w:rFonts w:eastAsia="Times New Roman"/>
                <w:sz w:val="18"/>
                <w:szCs w:val="18"/>
              </w:rPr>
            </w:pPr>
            <w:r w:rsidRPr="008F1368">
              <w:rPr>
                <w:rFonts w:eastAsia="Times New Roman"/>
                <w:sz w:val="18"/>
                <w:szCs w:val="18"/>
              </w:rPr>
              <w:t>12.0</w:t>
            </w:r>
          </w:p>
        </w:tc>
        <w:tc>
          <w:tcPr>
            <w:tcW w:w="695" w:type="pct"/>
            <w:tcBorders>
              <w:top w:val="single" w:sz="4" w:space="0" w:color="auto"/>
              <w:left w:val="single" w:sz="4" w:space="0" w:color="auto"/>
              <w:bottom w:val="single" w:sz="4" w:space="0" w:color="auto"/>
            </w:tcBorders>
          </w:tcPr>
          <w:p w14:paraId="22F3BAAE" w14:textId="77777777" w:rsidR="008F1368" w:rsidRPr="008F1368" w:rsidRDefault="008F1368" w:rsidP="008F1368">
            <w:pPr>
              <w:widowControl/>
              <w:autoSpaceDE/>
              <w:autoSpaceDN/>
              <w:adjustRightInd/>
              <w:jc w:val="center"/>
              <w:rPr>
                <w:rFonts w:eastAsia="Times New Roman"/>
                <w:sz w:val="18"/>
                <w:szCs w:val="18"/>
              </w:rPr>
            </w:pPr>
          </w:p>
        </w:tc>
      </w:tr>
      <w:tr w:rsidR="008F1368" w:rsidRPr="008F1368" w14:paraId="351BAE27" w14:textId="77777777" w:rsidTr="009C4A06">
        <w:trPr>
          <w:jc w:val="center"/>
        </w:trPr>
        <w:tc>
          <w:tcPr>
            <w:tcW w:w="1352" w:type="pct"/>
            <w:tcBorders>
              <w:top w:val="single" w:sz="4" w:space="0" w:color="auto"/>
              <w:bottom w:val="single" w:sz="4" w:space="0" w:color="auto"/>
              <w:right w:val="single" w:sz="4" w:space="0" w:color="auto"/>
            </w:tcBorders>
          </w:tcPr>
          <w:p w14:paraId="6397AF5B" w14:textId="77777777" w:rsidR="008F1368" w:rsidRPr="008F1368" w:rsidRDefault="008F1368" w:rsidP="008F1368">
            <w:pPr>
              <w:jc w:val="center"/>
              <w:rPr>
                <w:rFonts w:eastAsia="Times New Roman"/>
                <w:sz w:val="18"/>
                <w:szCs w:val="18"/>
              </w:rPr>
            </w:pPr>
            <w:r w:rsidRPr="008F1368">
              <w:rPr>
                <w:rFonts w:eastAsia="Times New Roman"/>
                <w:sz w:val="18"/>
                <w:szCs w:val="18"/>
              </w:rPr>
              <w:t>Улично-дорожная сеть</w:t>
            </w:r>
          </w:p>
        </w:tc>
        <w:tc>
          <w:tcPr>
            <w:tcW w:w="2128" w:type="pct"/>
            <w:tcBorders>
              <w:top w:val="single" w:sz="4" w:space="0" w:color="auto"/>
              <w:left w:val="single" w:sz="4" w:space="0" w:color="auto"/>
              <w:bottom w:val="single" w:sz="4" w:space="0" w:color="auto"/>
              <w:right w:val="single" w:sz="4" w:space="0" w:color="auto"/>
            </w:tcBorders>
          </w:tcPr>
          <w:p w14:paraId="4D2F16F1"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F1368">
              <w:rPr>
                <w:rFonts w:eastAsia="Times New Roman"/>
                <w:sz w:val="18"/>
                <w:szCs w:val="18"/>
              </w:rPr>
              <w:t>велотранспортной</w:t>
            </w:r>
            <w:proofErr w:type="spellEnd"/>
            <w:r w:rsidRPr="008F1368">
              <w:rPr>
                <w:rFonts w:eastAsia="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8F1368">
                <w:rPr>
                  <w:rFonts w:eastAsia="Times New Roman"/>
                  <w:color w:val="106BBE"/>
                  <w:sz w:val="18"/>
                  <w:szCs w:val="18"/>
                </w:rPr>
                <w:t>кодами 2.7.1</w:t>
              </w:r>
            </w:hyperlink>
            <w:r w:rsidRPr="008F1368">
              <w:rPr>
                <w:rFonts w:eastAsia="Times New Roman"/>
                <w:sz w:val="18"/>
                <w:szCs w:val="18"/>
              </w:rPr>
              <w:t xml:space="preserve">, </w:t>
            </w:r>
            <w:hyperlink w:anchor="sub_1049" w:history="1">
              <w:r w:rsidRPr="008F1368">
                <w:rPr>
                  <w:rFonts w:eastAsia="Times New Roman"/>
                  <w:color w:val="106BBE"/>
                  <w:sz w:val="18"/>
                  <w:szCs w:val="18"/>
                </w:rPr>
                <w:t>4.9</w:t>
              </w:r>
            </w:hyperlink>
            <w:r w:rsidRPr="008F1368">
              <w:rPr>
                <w:rFonts w:eastAsia="Times New Roman"/>
                <w:sz w:val="18"/>
                <w:szCs w:val="18"/>
              </w:rPr>
              <w:t xml:space="preserve">, </w:t>
            </w:r>
            <w:hyperlink w:anchor="sub_1723" w:history="1">
              <w:r w:rsidRPr="008F1368">
                <w:rPr>
                  <w:rFonts w:eastAsia="Times New Roman"/>
                  <w:color w:val="106BBE"/>
                  <w:sz w:val="18"/>
                  <w:szCs w:val="18"/>
                </w:rPr>
                <w:t>7.2.3</w:t>
              </w:r>
            </w:hyperlink>
            <w:r w:rsidRPr="008F1368">
              <w:rPr>
                <w:rFonts w:eastAsia="Times New Roman"/>
                <w:sz w:val="18"/>
                <w:szCs w:val="18"/>
              </w:rPr>
              <w:t>, а также некапитальных сооружений, предназначенных для охраны транспортных средств</w:t>
            </w:r>
          </w:p>
        </w:tc>
        <w:tc>
          <w:tcPr>
            <w:tcW w:w="825" w:type="pct"/>
            <w:tcBorders>
              <w:top w:val="single" w:sz="4" w:space="0" w:color="auto"/>
              <w:left w:val="single" w:sz="4" w:space="0" w:color="auto"/>
              <w:bottom w:val="single" w:sz="4" w:space="0" w:color="auto"/>
              <w:right w:val="single" w:sz="4" w:space="0" w:color="auto"/>
            </w:tcBorders>
          </w:tcPr>
          <w:p w14:paraId="228FF012" w14:textId="77777777" w:rsidR="008F1368" w:rsidRPr="008F1368" w:rsidRDefault="008F1368" w:rsidP="008F1368">
            <w:pPr>
              <w:jc w:val="center"/>
              <w:rPr>
                <w:rFonts w:eastAsia="Times New Roman"/>
                <w:sz w:val="18"/>
                <w:szCs w:val="18"/>
              </w:rPr>
            </w:pPr>
            <w:bookmarkStart w:id="154" w:name="sub_11201"/>
            <w:r w:rsidRPr="008F1368">
              <w:rPr>
                <w:rFonts w:eastAsia="Times New Roman"/>
                <w:sz w:val="18"/>
                <w:szCs w:val="18"/>
              </w:rPr>
              <w:t>12.0.1</w:t>
            </w:r>
            <w:bookmarkEnd w:id="154"/>
          </w:p>
        </w:tc>
        <w:tc>
          <w:tcPr>
            <w:tcW w:w="695" w:type="pct"/>
            <w:tcBorders>
              <w:top w:val="single" w:sz="4" w:space="0" w:color="auto"/>
              <w:left w:val="single" w:sz="4" w:space="0" w:color="auto"/>
              <w:bottom w:val="single" w:sz="4" w:space="0" w:color="auto"/>
            </w:tcBorders>
          </w:tcPr>
          <w:p w14:paraId="06F9B830"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1,5</w:t>
            </w:r>
          </w:p>
        </w:tc>
      </w:tr>
      <w:tr w:rsidR="008F1368" w:rsidRPr="008F1368" w14:paraId="0492AD5F" w14:textId="77777777" w:rsidTr="009C4A06">
        <w:trPr>
          <w:jc w:val="center"/>
        </w:trPr>
        <w:tc>
          <w:tcPr>
            <w:tcW w:w="1352" w:type="pct"/>
            <w:tcBorders>
              <w:top w:val="single" w:sz="4" w:space="0" w:color="auto"/>
              <w:bottom w:val="single" w:sz="4" w:space="0" w:color="auto"/>
              <w:right w:val="single" w:sz="4" w:space="0" w:color="auto"/>
            </w:tcBorders>
          </w:tcPr>
          <w:p w14:paraId="01F4E829" w14:textId="77777777" w:rsidR="008F1368" w:rsidRPr="008F1368" w:rsidRDefault="008F1368" w:rsidP="008F1368">
            <w:pPr>
              <w:jc w:val="center"/>
              <w:rPr>
                <w:rFonts w:eastAsia="Times New Roman"/>
                <w:sz w:val="18"/>
                <w:szCs w:val="18"/>
              </w:rPr>
            </w:pPr>
            <w:r w:rsidRPr="008F1368">
              <w:rPr>
                <w:rFonts w:eastAsia="Times New Roman"/>
                <w:sz w:val="18"/>
                <w:szCs w:val="18"/>
              </w:rPr>
              <w:t>Благоустройство территории</w:t>
            </w:r>
          </w:p>
        </w:tc>
        <w:tc>
          <w:tcPr>
            <w:tcW w:w="2128" w:type="pct"/>
            <w:tcBorders>
              <w:top w:val="single" w:sz="4" w:space="0" w:color="auto"/>
              <w:left w:val="single" w:sz="4" w:space="0" w:color="auto"/>
              <w:bottom w:val="single" w:sz="4" w:space="0" w:color="auto"/>
              <w:right w:val="single" w:sz="4" w:space="0" w:color="auto"/>
            </w:tcBorders>
          </w:tcPr>
          <w:p w14:paraId="2B7B2624"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25" w:type="pct"/>
            <w:tcBorders>
              <w:top w:val="single" w:sz="4" w:space="0" w:color="auto"/>
              <w:left w:val="single" w:sz="4" w:space="0" w:color="auto"/>
              <w:bottom w:val="single" w:sz="4" w:space="0" w:color="auto"/>
              <w:right w:val="single" w:sz="4" w:space="0" w:color="auto"/>
            </w:tcBorders>
          </w:tcPr>
          <w:p w14:paraId="2E73043B" w14:textId="77777777" w:rsidR="008F1368" w:rsidRPr="008F1368" w:rsidRDefault="008F1368" w:rsidP="008F1368">
            <w:pPr>
              <w:jc w:val="center"/>
              <w:rPr>
                <w:rFonts w:eastAsia="Times New Roman"/>
                <w:sz w:val="18"/>
                <w:szCs w:val="18"/>
              </w:rPr>
            </w:pPr>
            <w:bookmarkStart w:id="155" w:name="sub_11202"/>
            <w:r w:rsidRPr="008F1368">
              <w:rPr>
                <w:rFonts w:eastAsia="Times New Roman"/>
                <w:sz w:val="18"/>
                <w:szCs w:val="18"/>
              </w:rPr>
              <w:t>12.0.2</w:t>
            </w:r>
            <w:bookmarkEnd w:id="155"/>
          </w:p>
        </w:tc>
        <w:tc>
          <w:tcPr>
            <w:tcW w:w="695" w:type="pct"/>
            <w:tcBorders>
              <w:top w:val="single" w:sz="4" w:space="0" w:color="auto"/>
              <w:left w:val="single" w:sz="4" w:space="0" w:color="auto"/>
              <w:bottom w:val="single" w:sz="4" w:space="0" w:color="auto"/>
            </w:tcBorders>
          </w:tcPr>
          <w:p w14:paraId="0D760B0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3B36B10" w14:textId="77777777" w:rsidTr="009C4A06">
        <w:trPr>
          <w:jc w:val="center"/>
        </w:trPr>
        <w:tc>
          <w:tcPr>
            <w:tcW w:w="1352" w:type="pct"/>
            <w:tcBorders>
              <w:top w:val="single" w:sz="4" w:space="0" w:color="auto"/>
              <w:bottom w:val="single" w:sz="4" w:space="0" w:color="auto"/>
              <w:right w:val="single" w:sz="4" w:space="0" w:color="auto"/>
            </w:tcBorders>
          </w:tcPr>
          <w:p w14:paraId="0A11B91B" w14:textId="77777777" w:rsidR="008F1368" w:rsidRPr="008F1368" w:rsidRDefault="008F1368" w:rsidP="008F1368">
            <w:pPr>
              <w:jc w:val="center"/>
              <w:rPr>
                <w:rFonts w:eastAsia="Times New Roman"/>
                <w:sz w:val="18"/>
                <w:szCs w:val="18"/>
              </w:rPr>
            </w:pPr>
            <w:r w:rsidRPr="008F1368">
              <w:rPr>
                <w:rFonts w:eastAsia="Times New Roman"/>
                <w:sz w:val="18"/>
                <w:szCs w:val="18"/>
              </w:rPr>
              <w:t>Ритуальная деятельность</w:t>
            </w:r>
          </w:p>
        </w:tc>
        <w:tc>
          <w:tcPr>
            <w:tcW w:w="2128" w:type="pct"/>
            <w:tcBorders>
              <w:top w:val="single" w:sz="4" w:space="0" w:color="auto"/>
              <w:left w:val="single" w:sz="4" w:space="0" w:color="auto"/>
              <w:bottom w:val="single" w:sz="4" w:space="0" w:color="auto"/>
              <w:right w:val="single" w:sz="4" w:space="0" w:color="auto"/>
            </w:tcBorders>
          </w:tcPr>
          <w:p w14:paraId="64F6FEFF"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кладбищ, крематориев и мест захоронения;</w:t>
            </w:r>
          </w:p>
          <w:p w14:paraId="72A173B2"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25" w:type="pct"/>
            <w:tcBorders>
              <w:top w:val="single" w:sz="4" w:space="0" w:color="auto"/>
              <w:left w:val="single" w:sz="4" w:space="0" w:color="auto"/>
              <w:bottom w:val="single" w:sz="4" w:space="0" w:color="auto"/>
              <w:right w:val="single" w:sz="4" w:space="0" w:color="auto"/>
            </w:tcBorders>
          </w:tcPr>
          <w:p w14:paraId="36E0658E" w14:textId="77777777" w:rsidR="008F1368" w:rsidRPr="008F1368" w:rsidRDefault="008F1368" w:rsidP="008F1368">
            <w:pPr>
              <w:jc w:val="center"/>
              <w:rPr>
                <w:rFonts w:eastAsia="Times New Roman"/>
                <w:sz w:val="18"/>
                <w:szCs w:val="18"/>
              </w:rPr>
            </w:pPr>
            <w:bookmarkStart w:id="156" w:name="sub_1121"/>
            <w:r w:rsidRPr="008F1368">
              <w:rPr>
                <w:rFonts w:eastAsia="Times New Roman"/>
                <w:sz w:val="18"/>
                <w:szCs w:val="18"/>
              </w:rPr>
              <w:t>12.1</w:t>
            </w:r>
            <w:bookmarkEnd w:id="156"/>
          </w:p>
        </w:tc>
        <w:tc>
          <w:tcPr>
            <w:tcW w:w="695" w:type="pct"/>
            <w:tcBorders>
              <w:top w:val="single" w:sz="4" w:space="0" w:color="auto"/>
              <w:left w:val="single" w:sz="4" w:space="0" w:color="auto"/>
              <w:bottom w:val="single" w:sz="4" w:space="0" w:color="auto"/>
            </w:tcBorders>
          </w:tcPr>
          <w:p w14:paraId="59A4D605"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1A692C4F" w14:textId="77777777" w:rsidTr="009C4A06">
        <w:trPr>
          <w:jc w:val="center"/>
        </w:trPr>
        <w:tc>
          <w:tcPr>
            <w:tcW w:w="1352" w:type="pct"/>
            <w:tcBorders>
              <w:top w:val="single" w:sz="4" w:space="0" w:color="auto"/>
              <w:bottom w:val="single" w:sz="4" w:space="0" w:color="auto"/>
              <w:right w:val="single" w:sz="4" w:space="0" w:color="auto"/>
            </w:tcBorders>
          </w:tcPr>
          <w:p w14:paraId="351F1835" w14:textId="77777777" w:rsidR="008F1368" w:rsidRPr="008F1368" w:rsidRDefault="008F1368" w:rsidP="008F1368">
            <w:pPr>
              <w:jc w:val="center"/>
              <w:rPr>
                <w:rFonts w:eastAsia="Times New Roman"/>
                <w:sz w:val="18"/>
                <w:szCs w:val="18"/>
              </w:rPr>
            </w:pPr>
            <w:r w:rsidRPr="008F1368">
              <w:rPr>
                <w:rFonts w:eastAsia="Times New Roman"/>
                <w:sz w:val="18"/>
                <w:szCs w:val="18"/>
              </w:rPr>
              <w:t>Специальная деятельность</w:t>
            </w:r>
          </w:p>
        </w:tc>
        <w:tc>
          <w:tcPr>
            <w:tcW w:w="2128" w:type="pct"/>
            <w:tcBorders>
              <w:top w:val="single" w:sz="4" w:space="0" w:color="auto"/>
              <w:left w:val="single" w:sz="4" w:space="0" w:color="auto"/>
              <w:bottom w:val="single" w:sz="4" w:space="0" w:color="auto"/>
              <w:right w:val="single" w:sz="4" w:space="0" w:color="auto"/>
            </w:tcBorders>
          </w:tcPr>
          <w:p w14:paraId="04F08977" w14:textId="77777777" w:rsidR="008F1368" w:rsidRPr="008F1368" w:rsidRDefault="008F1368" w:rsidP="008F1368">
            <w:pPr>
              <w:jc w:val="center"/>
              <w:rPr>
                <w:rFonts w:eastAsia="Times New Roman"/>
                <w:sz w:val="18"/>
                <w:szCs w:val="18"/>
              </w:rPr>
            </w:pPr>
            <w:r w:rsidRPr="008F1368">
              <w:rPr>
                <w:rFonts w:eastAsia="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25" w:type="pct"/>
            <w:tcBorders>
              <w:top w:val="single" w:sz="4" w:space="0" w:color="auto"/>
              <w:left w:val="single" w:sz="4" w:space="0" w:color="auto"/>
              <w:bottom w:val="single" w:sz="4" w:space="0" w:color="auto"/>
              <w:right w:val="single" w:sz="4" w:space="0" w:color="auto"/>
            </w:tcBorders>
          </w:tcPr>
          <w:p w14:paraId="1AD65667" w14:textId="77777777" w:rsidR="008F1368" w:rsidRPr="008F1368" w:rsidRDefault="008F1368" w:rsidP="008F1368">
            <w:pPr>
              <w:jc w:val="center"/>
              <w:rPr>
                <w:rFonts w:eastAsia="Times New Roman"/>
                <w:sz w:val="18"/>
                <w:szCs w:val="18"/>
              </w:rPr>
            </w:pPr>
            <w:bookmarkStart w:id="157" w:name="sub_1122"/>
            <w:r w:rsidRPr="008F1368">
              <w:rPr>
                <w:rFonts w:eastAsia="Times New Roman"/>
                <w:sz w:val="18"/>
                <w:szCs w:val="18"/>
              </w:rPr>
              <w:t>12.2</w:t>
            </w:r>
            <w:bookmarkEnd w:id="157"/>
          </w:p>
        </w:tc>
        <w:tc>
          <w:tcPr>
            <w:tcW w:w="695" w:type="pct"/>
            <w:tcBorders>
              <w:top w:val="single" w:sz="4" w:space="0" w:color="auto"/>
              <w:left w:val="single" w:sz="4" w:space="0" w:color="auto"/>
              <w:bottom w:val="single" w:sz="4" w:space="0" w:color="auto"/>
            </w:tcBorders>
          </w:tcPr>
          <w:p w14:paraId="2BBD5B6D"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0A19C356" w14:textId="77777777" w:rsidTr="009C4A06">
        <w:trPr>
          <w:jc w:val="center"/>
        </w:trPr>
        <w:tc>
          <w:tcPr>
            <w:tcW w:w="1352" w:type="pct"/>
            <w:tcBorders>
              <w:top w:val="single" w:sz="4" w:space="0" w:color="auto"/>
              <w:bottom w:val="single" w:sz="4" w:space="0" w:color="auto"/>
              <w:right w:val="single" w:sz="4" w:space="0" w:color="auto"/>
            </w:tcBorders>
          </w:tcPr>
          <w:p w14:paraId="4FD57FA8" w14:textId="77777777" w:rsidR="008F1368" w:rsidRPr="008F1368" w:rsidRDefault="008F1368" w:rsidP="008F1368">
            <w:pPr>
              <w:jc w:val="center"/>
              <w:rPr>
                <w:rFonts w:eastAsia="Times New Roman"/>
                <w:sz w:val="18"/>
                <w:szCs w:val="18"/>
              </w:rPr>
            </w:pPr>
            <w:r w:rsidRPr="008F1368">
              <w:rPr>
                <w:rFonts w:eastAsia="Times New Roman"/>
                <w:sz w:val="18"/>
                <w:szCs w:val="18"/>
              </w:rPr>
              <w:t>Запас</w:t>
            </w:r>
          </w:p>
        </w:tc>
        <w:tc>
          <w:tcPr>
            <w:tcW w:w="2128" w:type="pct"/>
            <w:tcBorders>
              <w:top w:val="single" w:sz="4" w:space="0" w:color="auto"/>
              <w:left w:val="single" w:sz="4" w:space="0" w:color="auto"/>
              <w:bottom w:val="single" w:sz="4" w:space="0" w:color="auto"/>
              <w:right w:val="single" w:sz="4" w:space="0" w:color="auto"/>
            </w:tcBorders>
          </w:tcPr>
          <w:p w14:paraId="4C8F2945" w14:textId="77777777" w:rsidR="008F1368" w:rsidRPr="008F1368" w:rsidRDefault="008F1368" w:rsidP="008F1368">
            <w:pPr>
              <w:jc w:val="center"/>
              <w:rPr>
                <w:rFonts w:eastAsia="Times New Roman"/>
                <w:sz w:val="18"/>
                <w:szCs w:val="18"/>
              </w:rPr>
            </w:pPr>
            <w:r w:rsidRPr="008F1368">
              <w:rPr>
                <w:rFonts w:eastAsia="Times New Roman"/>
                <w:sz w:val="18"/>
                <w:szCs w:val="18"/>
              </w:rPr>
              <w:t>Отсутствие хозяйственной деятельности</w:t>
            </w:r>
          </w:p>
        </w:tc>
        <w:tc>
          <w:tcPr>
            <w:tcW w:w="825" w:type="pct"/>
            <w:tcBorders>
              <w:top w:val="single" w:sz="4" w:space="0" w:color="auto"/>
              <w:left w:val="single" w:sz="4" w:space="0" w:color="auto"/>
              <w:bottom w:val="single" w:sz="4" w:space="0" w:color="auto"/>
              <w:right w:val="single" w:sz="4" w:space="0" w:color="auto"/>
            </w:tcBorders>
          </w:tcPr>
          <w:p w14:paraId="2B2F22B8" w14:textId="77777777" w:rsidR="008F1368" w:rsidRPr="008F1368" w:rsidRDefault="008F1368" w:rsidP="008F1368">
            <w:pPr>
              <w:jc w:val="center"/>
              <w:rPr>
                <w:rFonts w:eastAsia="Times New Roman"/>
                <w:sz w:val="18"/>
                <w:szCs w:val="18"/>
              </w:rPr>
            </w:pPr>
            <w:bookmarkStart w:id="158" w:name="sub_1123"/>
            <w:r w:rsidRPr="008F1368">
              <w:rPr>
                <w:rFonts w:eastAsia="Times New Roman"/>
                <w:sz w:val="18"/>
                <w:szCs w:val="18"/>
              </w:rPr>
              <w:t>12.3</w:t>
            </w:r>
            <w:bookmarkEnd w:id="158"/>
          </w:p>
        </w:tc>
        <w:tc>
          <w:tcPr>
            <w:tcW w:w="695" w:type="pct"/>
            <w:tcBorders>
              <w:top w:val="single" w:sz="4" w:space="0" w:color="auto"/>
              <w:left w:val="single" w:sz="4" w:space="0" w:color="auto"/>
              <w:bottom w:val="single" w:sz="4" w:space="0" w:color="auto"/>
            </w:tcBorders>
          </w:tcPr>
          <w:p w14:paraId="4A53C0D7"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2C08134A" w14:textId="77777777" w:rsidTr="009C4A06">
        <w:trPr>
          <w:jc w:val="center"/>
        </w:trPr>
        <w:tc>
          <w:tcPr>
            <w:tcW w:w="1352" w:type="pct"/>
            <w:tcBorders>
              <w:top w:val="single" w:sz="4" w:space="0" w:color="auto"/>
              <w:bottom w:val="single" w:sz="4" w:space="0" w:color="auto"/>
              <w:right w:val="single" w:sz="4" w:space="0" w:color="auto"/>
            </w:tcBorders>
          </w:tcPr>
          <w:p w14:paraId="19677BCF" w14:textId="77777777" w:rsidR="008F1368" w:rsidRPr="008F1368" w:rsidRDefault="008F1368" w:rsidP="008F1368">
            <w:pPr>
              <w:jc w:val="center"/>
              <w:rPr>
                <w:rFonts w:eastAsia="Times New Roman"/>
                <w:sz w:val="18"/>
                <w:szCs w:val="18"/>
              </w:rPr>
            </w:pPr>
            <w:bookmarkStart w:id="159" w:name="sub_1130"/>
            <w:r w:rsidRPr="008F1368">
              <w:rPr>
                <w:rFonts w:eastAsia="Times New Roman"/>
                <w:sz w:val="18"/>
                <w:szCs w:val="18"/>
              </w:rPr>
              <w:t>Земельные участки общего назначения</w:t>
            </w:r>
            <w:bookmarkEnd w:id="159"/>
          </w:p>
        </w:tc>
        <w:tc>
          <w:tcPr>
            <w:tcW w:w="2128" w:type="pct"/>
            <w:tcBorders>
              <w:top w:val="single" w:sz="4" w:space="0" w:color="auto"/>
              <w:left w:val="single" w:sz="4" w:space="0" w:color="auto"/>
              <w:bottom w:val="single" w:sz="4" w:space="0" w:color="auto"/>
              <w:right w:val="single" w:sz="4" w:space="0" w:color="auto"/>
            </w:tcBorders>
          </w:tcPr>
          <w:p w14:paraId="32056534" w14:textId="77777777" w:rsidR="008F1368" w:rsidRPr="008F1368" w:rsidRDefault="008F1368" w:rsidP="008F1368">
            <w:pPr>
              <w:jc w:val="center"/>
              <w:rPr>
                <w:rFonts w:eastAsia="Times New Roman"/>
                <w:sz w:val="18"/>
                <w:szCs w:val="18"/>
              </w:rPr>
            </w:pPr>
            <w:r w:rsidRPr="008F1368">
              <w:rPr>
                <w:rFonts w:eastAsia="Times New Roman"/>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25" w:type="pct"/>
            <w:tcBorders>
              <w:top w:val="single" w:sz="4" w:space="0" w:color="auto"/>
              <w:left w:val="single" w:sz="4" w:space="0" w:color="auto"/>
              <w:bottom w:val="single" w:sz="4" w:space="0" w:color="auto"/>
              <w:right w:val="single" w:sz="4" w:space="0" w:color="auto"/>
            </w:tcBorders>
          </w:tcPr>
          <w:p w14:paraId="14084DCA" w14:textId="77777777" w:rsidR="008F1368" w:rsidRPr="008F1368" w:rsidRDefault="008F1368" w:rsidP="008F1368">
            <w:pPr>
              <w:jc w:val="center"/>
              <w:rPr>
                <w:rFonts w:eastAsia="Times New Roman"/>
                <w:sz w:val="18"/>
                <w:szCs w:val="18"/>
              </w:rPr>
            </w:pPr>
            <w:r w:rsidRPr="008F1368">
              <w:rPr>
                <w:rFonts w:eastAsia="Times New Roman"/>
                <w:sz w:val="18"/>
                <w:szCs w:val="18"/>
              </w:rPr>
              <w:t>13.0</w:t>
            </w:r>
          </w:p>
        </w:tc>
        <w:tc>
          <w:tcPr>
            <w:tcW w:w="695" w:type="pct"/>
            <w:tcBorders>
              <w:top w:val="single" w:sz="4" w:space="0" w:color="auto"/>
              <w:left w:val="single" w:sz="4" w:space="0" w:color="auto"/>
              <w:bottom w:val="single" w:sz="4" w:space="0" w:color="auto"/>
            </w:tcBorders>
          </w:tcPr>
          <w:p w14:paraId="1D9D0651"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4D1650E5" w14:textId="77777777" w:rsidTr="009C4A06">
        <w:trPr>
          <w:jc w:val="center"/>
        </w:trPr>
        <w:tc>
          <w:tcPr>
            <w:tcW w:w="1352" w:type="pct"/>
            <w:tcBorders>
              <w:top w:val="single" w:sz="4" w:space="0" w:color="auto"/>
              <w:bottom w:val="single" w:sz="4" w:space="0" w:color="auto"/>
              <w:right w:val="single" w:sz="4" w:space="0" w:color="auto"/>
            </w:tcBorders>
          </w:tcPr>
          <w:p w14:paraId="4CD8CAC2" w14:textId="77777777" w:rsidR="008F1368" w:rsidRPr="008F1368" w:rsidRDefault="008F1368" w:rsidP="008F1368">
            <w:pPr>
              <w:jc w:val="center"/>
              <w:rPr>
                <w:rFonts w:eastAsia="Times New Roman"/>
                <w:sz w:val="18"/>
                <w:szCs w:val="18"/>
              </w:rPr>
            </w:pPr>
            <w:r w:rsidRPr="008F1368">
              <w:rPr>
                <w:rFonts w:eastAsia="Times New Roman"/>
                <w:sz w:val="18"/>
                <w:szCs w:val="18"/>
              </w:rPr>
              <w:t>Ведение огородничества</w:t>
            </w:r>
          </w:p>
        </w:tc>
        <w:tc>
          <w:tcPr>
            <w:tcW w:w="2128" w:type="pct"/>
            <w:tcBorders>
              <w:top w:val="single" w:sz="4" w:space="0" w:color="auto"/>
              <w:left w:val="single" w:sz="4" w:space="0" w:color="auto"/>
              <w:bottom w:val="single" w:sz="4" w:space="0" w:color="auto"/>
              <w:right w:val="single" w:sz="4" w:space="0" w:color="auto"/>
            </w:tcBorders>
          </w:tcPr>
          <w:p w14:paraId="33E75C41"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8F1368">
              <w:rPr>
                <w:rFonts w:eastAsia="Times New Roman"/>
                <w:sz w:val="18"/>
                <w:szCs w:val="18"/>
              </w:rPr>
              <w:lastRenderedPageBreak/>
              <w:t>хранения инвентаря и урожая сельскохозяйственных культур</w:t>
            </w:r>
          </w:p>
        </w:tc>
        <w:tc>
          <w:tcPr>
            <w:tcW w:w="825" w:type="pct"/>
            <w:tcBorders>
              <w:top w:val="single" w:sz="4" w:space="0" w:color="auto"/>
              <w:left w:val="single" w:sz="4" w:space="0" w:color="auto"/>
              <w:bottom w:val="single" w:sz="4" w:space="0" w:color="auto"/>
              <w:right w:val="single" w:sz="4" w:space="0" w:color="auto"/>
            </w:tcBorders>
          </w:tcPr>
          <w:p w14:paraId="4DCAF30B" w14:textId="77777777" w:rsidR="008F1368" w:rsidRPr="008F1368" w:rsidRDefault="008F1368" w:rsidP="008F1368">
            <w:pPr>
              <w:jc w:val="center"/>
              <w:rPr>
                <w:rFonts w:eastAsia="Times New Roman"/>
                <w:sz w:val="18"/>
                <w:szCs w:val="18"/>
              </w:rPr>
            </w:pPr>
            <w:bookmarkStart w:id="160" w:name="sub_1131"/>
            <w:r w:rsidRPr="008F1368">
              <w:rPr>
                <w:rFonts w:eastAsia="Times New Roman"/>
                <w:sz w:val="18"/>
                <w:szCs w:val="18"/>
              </w:rPr>
              <w:lastRenderedPageBreak/>
              <w:t>13.1</w:t>
            </w:r>
            <w:bookmarkEnd w:id="160"/>
          </w:p>
        </w:tc>
        <w:tc>
          <w:tcPr>
            <w:tcW w:w="695" w:type="pct"/>
            <w:tcBorders>
              <w:top w:val="single" w:sz="4" w:space="0" w:color="auto"/>
              <w:left w:val="single" w:sz="4" w:space="0" w:color="auto"/>
              <w:bottom w:val="single" w:sz="4" w:space="0" w:color="auto"/>
            </w:tcBorders>
          </w:tcPr>
          <w:p w14:paraId="7DDAC722"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r w:rsidR="008F1368" w:rsidRPr="008F1368" w14:paraId="630DD648" w14:textId="77777777" w:rsidTr="009C4A06">
        <w:trPr>
          <w:jc w:val="center"/>
        </w:trPr>
        <w:tc>
          <w:tcPr>
            <w:tcW w:w="1352" w:type="pct"/>
            <w:tcBorders>
              <w:top w:val="single" w:sz="4" w:space="0" w:color="auto"/>
              <w:bottom w:val="single" w:sz="4" w:space="0" w:color="auto"/>
              <w:right w:val="single" w:sz="4" w:space="0" w:color="auto"/>
            </w:tcBorders>
          </w:tcPr>
          <w:p w14:paraId="6C2A509B" w14:textId="77777777" w:rsidR="008F1368" w:rsidRPr="008F1368" w:rsidRDefault="008F1368" w:rsidP="008F1368">
            <w:pPr>
              <w:jc w:val="center"/>
              <w:rPr>
                <w:rFonts w:eastAsia="Times New Roman"/>
                <w:sz w:val="18"/>
                <w:szCs w:val="18"/>
              </w:rPr>
            </w:pPr>
            <w:r w:rsidRPr="008F1368">
              <w:rPr>
                <w:rFonts w:eastAsia="Times New Roman"/>
                <w:sz w:val="18"/>
                <w:szCs w:val="18"/>
              </w:rPr>
              <w:t>Ведение садоводства</w:t>
            </w:r>
          </w:p>
        </w:tc>
        <w:tc>
          <w:tcPr>
            <w:tcW w:w="2128" w:type="pct"/>
            <w:tcBorders>
              <w:top w:val="single" w:sz="4" w:space="0" w:color="auto"/>
              <w:left w:val="single" w:sz="4" w:space="0" w:color="auto"/>
              <w:bottom w:val="single" w:sz="4" w:space="0" w:color="auto"/>
              <w:right w:val="single" w:sz="4" w:space="0" w:color="auto"/>
            </w:tcBorders>
          </w:tcPr>
          <w:p w14:paraId="2E634E55" w14:textId="77777777" w:rsidR="008F1368" w:rsidRPr="008F1368" w:rsidRDefault="008F1368" w:rsidP="008F1368">
            <w:pPr>
              <w:jc w:val="center"/>
              <w:rPr>
                <w:rFonts w:eastAsia="Times New Roman"/>
                <w:sz w:val="18"/>
                <w:szCs w:val="18"/>
              </w:rPr>
            </w:pPr>
            <w:r w:rsidRPr="008F1368">
              <w:rPr>
                <w:rFonts w:eastAsia="Times New Roman"/>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8F1368">
                <w:rPr>
                  <w:rFonts w:eastAsia="Times New Roman"/>
                  <w:color w:val="106BBE"/>
                  <w:sz w:val="18"/>
                  <w:szCs w:val="18"/>
                </w:rPr>
                <w:t>кодом 2.1</w:t>
              </w:r>
            </w:hyperlink>
            <w:r w:rsidRPr="008F1368">
              <w:rPr>
                <w:rFonts w:eastAsia="Times New Roman"/>
                <w:sz w:val="18"/>
                <w:szCs w:val="18"/>
              </w:rPr>
              <w:t>, хозяйственных построек и гаражей для собственных нужд</w:t>
            </w:r>
          </w:p>
        </w:tc>
        <w:tc>
          <w:tcPr>
            <w:tcW w:w="825" w:type="pct"/>
            <w:tcBorders>
              <w:top w:val="single" w:sz="4" w:space="0" w:color="auto"/>
              <w:left w:val="single" w:sz="4" w:space="0" w:color="auto"/>
              <w:bottom w:val="single" w:sz="4" w:space="0" w:color="auto"/>
              <w:right w:val="single" w:sz="4" w:space="0" w:color="auto"/>
            </w:tcBorders>
          </w:tcPr>
          <w:p w14:paraId="32C0EED1" w14:textId="77777777" w:rsidR="008F1368" w:rsidRPr="008F1368" w:rsidRDefault="008F1368" w:rsidP="008F1368">
            <w:pPr>
              <w:jc w:val="center"/>
              <w:rPr>
                <w:rFonts w:eastAsia="Times New Roman"/>
                <w:sz w:val="18"/>
                <w:szCs w:val="18"/>
              </w:rPr>
            </w:pPr>
            <w:bookmarkStart w:id="161" w:name="sub_1132"/>
            <w:r w:rsidRPr="008F1368">
              <w:rPr>
                <w:rFonts w:eastAsia="Times New Roman"/>
                <w:sz w:val="18"/>
                <w:szCs w:val="18"/>
              </w:rPr>
              <w:t>13.2</w:t>
            </w:r>
            <w:bookmarkEnd w:id="161"/>
          </w:p>
        </w:tc>
        <w:tc>
          <w:tcPr>
            <w:tcW w:w="695" w:type="pct"/>
            <w:tcBorders>
              <w:top w:val="single" w:sz="4" w:space="0" w:color="auto"/>
              <w:left w:val="single" w:sz="4" w:space="0" w:color="auto"/>
              <w:bottom w:val="single" w:sz="4" w:space="0" w:color="auto"/>
            </w:tcBorders>
          </w:tcPr>
          <w:p w14:paraId="2E969CE5" w14:textId="77777777" w:rsidR="008F1368" w:rsidRPr="008F1368" w:rsidRDefault="008F1368" w:rsidP="008F1368">
            <w:pPr>
              <w:widowControl/>
              <w:autoSpaceDE/>
              <w:autoSpaceDN/>
              <w:adjustRightInd/>
              <w:jc w:val="center"/>
              <w:rPr>
                <w:rFonts w:eastAsia="Times New Roman"/>
                <w:sz w:val="18"/>
                <w:szCs w:val="18"/>
              </w:rPr>
            </w:pPr>
            <w:r w:rsidRPr="008F1368">
              <w:rPr>
                <w:rFonts w:eastAsia="Times New Roman"/>
                <w:sz w:val="18"/>
                <w:szCs w:val="18"/>
              </w:rPr>
              <w:t>0,3</w:t>
            </w:r>
          </w:p>
        </w:tc>
      </w:tr>
    </w:tbl>
    <w:p w14:paraId="24E260E0" w14:textId="77777777" w:rsidR="008F1368" w:rsidRPr="008F1368" w:rsidRDefault="008F1368" w:rsidP="008F1368">
      <w:pPr>
        <w:ind w:firstLine="720"/>
        <w:jc w:val="both"/>
        <w:rPr>
          <w:rFonts w:eastAsia="Times New Roman"/>
          <w:sz w:val="18"/>
          <w:szCs w:val="18"/>
        </w:rPr>
      </w:pPr>
    </w:p>
    <w:p w14:paraId="1BAB2740" w14:textId="77777777" w:rsidR="008F1368" w:rsidRPr="008F1368" w:rsidRDefault="008F1368" w:rsidP="008F1368">
      <w:pPr>
        <w:ind w:firstLine="720"/>
        <w:jc w:val="both"/>
        <w:rPr>
          <w:rFonts w:eastAsia="Times New Roman"/>
          <w:sz w:val="18"/>
          <w:szCs w:val="18"/>
        </w:rPr>
      </w:pPr>
    </w:p>
    <w:p w14:paraId="100D8CBB" w14:textId="77777777" w:rsidR="008F1368" w:rsidRPr="008F1368" w:rsidRDefault="008F1368" w:rsidP="008F1368">
      <w:pPr>
        <w:ind w:firstLine="720"/>
        <w:jc w:val="both"/>
        <w:rPr>
          <w:rFonts w:eastAsia="Times New Roman"/>
          <w:sz w:val="18"/>
          <w:szCs w:val="18"/>
        </w:rPr>
      </w:pPr>
    </w:p>
    <w:p w14:paraId="72DCAA89" w14:textId="77777777" w:rsidR="008F1368" w:rsidRPr="008F1368" w:rsidRDefault="008F1368" w:rsidP="008F1368">
      <w:pPr>
        <w:ind w:firstLine="720"/>
        <w:jc w:val="both"/>
        <w:rPr>
          <w:rFonts w:eastAsia="Times New Roman"/>
          <w:sz w:val="18"/>
          <w:szCs w:val="18"/>
        </w:rPr>
      </w:pPr>
    </w:p>
    <w:p w14:paraId="16874A59" w14:textId="77777777" w:rsidR="008F1368" w:rsidRPr="008F1368" w:rsidRDefault="008F1368" w:rsidP="008F1368">
      <w:pPr>
        <w:ind w:firstLine="720"/>
        <w:jc w:val="both"/>
        <w:rPr>
          <w:rFonts w:eastAsia="Times New Roman"/>
          <w:sz w:val="18"/>
          <w:szCs w:val="18"/>
        </w:rPr>
      </w:pPr>
    </w:p>
    <w:p w14:paraId="5F3C067B" w14:textId="77777777" w:rsidR="008F1368" w:rsidRPr="008F1368" w:rsidRDefault="008F1368" w:rsidP="008F1368">
      <w:pPr>
        <w:rPr>
          <w:rFonts w:eastAsia="Times New Roman"/>
          <w:sz w:val="18"/>
          <w:szCs w:val="18"/>
        </w:rPr>
      </w:pPr>
      <w:r w:rsidRPr="008F1368">
        <w:rPr>
          <w:rFonts w:eastAsia="Times New Roman"/>
          <w:sz w:val="18"/>
          <w:szCs w:val="18"/>
        </w:rPr>
        <w:t>──────────────────────────────</w:t>
      </w:r>
    </w:p>
    <w:p w14:paraId="1CD187D5" w14:textId="77777777" w:rsidR="008F1368" w:rsidRPr="008F1368" w:rsidRDefault="008F1368" w:rsidP="008F1368">
      <w:pPr>
        <w:ind w:firstLine="720"/>
        <w:jc w:val="both"/>
        <w:rPr>
          <w:rFonts w:eastAsia="Times New Roman"/>
          <w:sz w:val="18"/>
          <w:szCs w:val="18"/>
        </w:rPr>
      </w:pPr>
      <w:bookmarkStart w:id="162" w:name="sub_111"/>
      <w:r w:rsidRPr="008F1368">
        <w:rPr>
          <w:rFonts w:eastAsia="Times New Roman"/>
          <w:sz w:val="18"/>
          <w:szCs w:val="18"/>
          <w:vertAlign w:val="superscript"/>
        </w:rPr>
        <w:t xml:space="preserve">1 </w:t>
      </w:r>
      <w:r w:rsidRPr="008F1368">
        <w:rPr>
          <w:rFonts w:eastAsia="Times New Roman"/>
          <w:sz w:val="18"/>
          <w:szCs w:val="18"/>
        </w:rPr>
        <w:t>В скобках указаны иные равнозначные наименования.</w:t>
      </w:r>
    </w:p>
    <w:p w14:paraId="2D54C67B" w14:textId="77777777" w:rsidR="008F1368" w:rsidRPr="008F1368" w:rsidRDefault="008F1368" w:rsidP="008F1368">
      <w:pPr>
        <w:ind w:firstLine="720"/>
        <w:jc w:val="both"/>
        <w:rPr>
          <w:rFonts w:eastAsia="Times New Roman"/>
          <w:sz w:val="18"/>
          <w:szCs w:val="18"/>
        </w:rPr>
      </w:pPr>
      <w:bookmarkStart w:id="163" w:name="sub_222"/>
      <w:bookmarkEnd w:id="162"/>
      <w:r w:rsidRPr="008F1368">
        <w:rPr>
          <w:rFonts w:eastAsia="Times New Roman"/>
          <w:sz w:val="18"/>
          <w:szCs w:val="18"/>
          <w:vertAlign w:val="superscript"/>
        </w:rPr>
        <w:t>2</w:t>
      </w:r>
      <w:r w:rsidRPr="008F1368">
        <w:rPr>
          <w:rFonts w:eastAsia="Times New Roman"/>
          <w:sz w:val="18"/>
          <w:szCs w:val="18"/>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284F16D4" w14:textId="77777777" w:rsidR="008F1368" w:rsidRPr="008F1368" w:rsidRDefault="008F1368" w:rsidP="008F1368">
      <w:pPr>
        <w:ind w:firstLine="720"/>
        <w:jc w:val="both"/>
        <w:rPr>
          <w:rFonts w:eastAsia="Times New Roman"/>
          <w:sz w:val="18"/>
          <w:szCs w:val="18"/>
        </w:rPr>
      </w:pPr>
      <w:bookmarkStart w:id="164" w:name="sub_333"/>
      <w:bookmarkEnd w:id="163"/>
      <w:r w:rsidRPr="008F1368">
        <w:rPr>
          <w:rFonts w:eastAsia="Times New Roman"/>
          <w:sz w:val="18"/>
          <w:szCs w:val="18"/>
          <w:vertAlign w:val="superscript"/>
        </w:rPr>
        <w:t>3</w:t>
      </w:r>
      <w:r w:rsidRPr="008F1368">
        <w:rPr>
          <w:rFonts w:eastAsia="Times New Roman"/>
          <w:sz w:val="18"/>
          <w:szCs w:val="18"/>
        </w:rPr>
        <w:t xml:space="preserve"> Текстовое наименование вида разрешенного использования земельного участка и его код (числовое обозначение) являются равнозначными.</w:t>
      </w:r>
    </w:p>
    <w:bookmarkEnd w:id="164"/>
    <w:p w14:paraId="7D2B9B0E" w14:textId="77777777" w:rsidR="008F1368" w:rsidRPr="008F1368" w:rsidRDefault="008F1368" w:rsidP="008F1368">
      <w:pPr>
        <w:ind w:firstLine="720"/>
        <w:jc w:val="both"/>
        <w:rPr>
          <w:rFonts w:eastAsia="Times New Roman"/>
          <w:sz w:val="18"/>
          <w:szCs w:val="18"/>
        </w:rPr>
      </w:pPr>
    </w:p>
    <w:p w14:paraId="4F706B17" w14:textId="05D51181" w:rsidR="00F52951" w:rsidRDefault="00F52951" w:rsidP="008F1368">
      <w:pPr>
        <w:ind w:left="142" w:right="426"/>
      </w:pPr>
    </w:p>
    <w:p w14:paraId="5A0D2C59" w14:textId="466B2BCC" w:rsidR="002A70D3" w:rsidRDefault="002A70D3" w:rsidP="008F1368">
      <w:pPr>
        <w:ind w:left="142" w:right="426"/>
      </w:pPr>
    </w:p>
    <w:p w14:paraId="187C064E" w14:textId="690AA5F7" w:rsidR="002A70D3" w:rsidRDefault="002A70D3" w:rsidP="008F1368">
      <w:pPr>
        <w:ind w:left="142" w:right="426"/>
      </w:pPr>
    </w:p>
    <w:p w14:paraId="588DE772" w14:textId="56F4DDC6" w:rsidR="002A70D3" w:rsidRDefault="002A70D3" w:rsidP="008F1368">
      <w:pPr>
        <w:ind w:left="142" w:right="426"/>
      </w:pPr>
    </w:p>
    <w:p w14:paraId="0AECDB36" w14:textId="3BA257C5" w:rsidR="002A70D3" w:rsidRDefault="002A70D3" w:rsidP="008F1368">
      <w:pPr>
        <w:ind w:left="142" w:right="426"/>
      </w:pPr>
    </w:p>
    <w:p w14:paraId="5E0E0066" w14:textId="5A322F1B" w:rsidR="002A70D3" w:rsidRDefault="002A70D3" w:rsidP="008F1368">
      <w:pPr>
        <w:ind w:left="142" w:right="426"/>
      </w:pPr>
    </w:p>
    <w:p w14:paraId="524607C8" w14:textId="63A56FDA" w:rsidR="002A70D3" w:rsidRDefault="002A70D3" w:rsidP="008F1368">
      <w:pPr>
        <w:ind w:left="142" w:right="426"/>
      </w:pPr>
    </w:p>
    <w:p w14:paraId="5CC0E31F" w14:textId="6ED60FCC" w:rsidR="002A70D3" w:rsidRDefault="002A70D3" w:rsidP="008F1368">
      <w:pPr>
        <w:ind w:left="142" w:right="426"/>
      </w:pPr>
    </w:p>
    <w:p w14:paraId="252908C3" w14:textId="3241D9DD" w:rsidR="002A70D3" w:rsidRDefault="002A70D3" w:rsidP="008F1368">
      <w:pPr>
        <w:ind w:left="142" w:right="426"/>
      </w:pPr>
    </w:p>
    <w:p w14:paraId="234FAF88" w14:textId="430DA961" w:rsidR="002A70D3" w:rsidRDefault="002A70D3" w:rsidP="008F1368">
      <w:pPr>
        <w:ind w:left="142" w:right="426"/>
      </w:pPr>
    </w:p>
    <w:p w14:paraId="7E27D82F" w14:textId="599D7D22" w:rsidR="002A70D3" w:rsidRDefault="002A70D3" w:rsidP="008F1368">
      <w:pPr>
        <w:ind w:left="142" w:right="426"/>
      </w:pPr>
    </w:p>
    <w:p w14:paraId="09D65726" w14:textId="7ED9FF74" w:rsidR="002A70D3" w:rsidRDefault="002A70D3" w:rsidP="008F1368">
      <w:pPr>
        <w:ind w:left="142" w:right="426"/>
      </w:pPr>
    </w:p>
    <w:p w14:paraId="0C29FD41" w14:textId="41E560AF" w:rsidR="002A70D3" w:rsidRDefault="002A70D3" w:rsidP="008F1368">
      <w:pPr>
        <w:ind w:left="142" w:right="426"/>
      </w:pPr>
    </w:p>
    <w:p w14:paraId="17BAEAA6" w14:textId="78C8AA4F" w:rsidR="002A70D3" w:rsidRDefault="002A70D3" w:rsidP="008F1368">
      <w:pPr>
        <w:ind w:left="142" w:right="426"/>
      </w:pPr>
    </w:p>
    <w:p w14:paraId="453A87E5" w14:textId="717C24F2" w:rsidR="002A70D3" w:rsidRDefault="002A70D3" w:rsidP="008F1368">
      <w:pPr>
        <w:ind w:left="142" w:right="426"/>
      </w:pPr>
    </w:p>
    <w:p w14:paraId="42A24011" w14:textId="6580923B" w:rsidR="002A70D3" w:rsidRDefault="002A70D3" w:rsidP="008F1368">
      <w:pPr>
        <w:ind w:left="142" w:right="426"/>
      </w:pPr>
    </w:p>
    <w:p w14:paraId="1076DB45" w14:textId="3AC6A6E1" w:rsidR="002A70D3" w:rsidRDefault="002A70D3" w:rsidP="008F1368">
      <w:pPr>
        <w:ind w:left="142" w:right="426"/>
      </w:pPr>
    </w:p>
    <w:p w14:paraId="71FCE425" w14:textId="0DC95A8D" w:rsidR="002A70D3" w:rsidRDefault="002A70D3" w:rsidP="008F1368">
      <w:pPr>
        <w:ind w:left="142" w:right="426"/>
      </w:pPr>
    </w:p>
    <w:p w14:paraId="00A3977D" w14:textId="1EF735BC" w:rsidR="002A70D3" w:rsidRDefault="002A70D3" w:rsidP="008F1368">
      <w:pPr>
        <w:ind w:left="142" w:right="426"/>
      </w:pPr>
    </w:p>
    <w:p w14:paraId="0CD51DEE" w14:textId="66E9EE04" w:rsidR="002A70D3" w:rsidRDefault="002A70D3" w:rsidP="008F1368">
      <w:pPr>
        <w:ind w:left="142" w:right="426"/>
      </w:pPr>
    </w:p>
    <w:p w14:paraId="375CFAA4" w14:textId="05082605" w:rsidR="002A70D3" w:rsidRDefault="002A70D3" w:rsidP="008F1368">
      <w:pPr>
        <w:ind w:left="142" w:right="426"/>
      </w:pPr>
    </w:p>
    <w:p w14:paraId="24A74963" w14:textId="40B71DF3" w:rsidR="002A70D3" w:rsidRDefault="002A70D3" w:rsidP="008F1368">
      <w:pPr>
        <w:ind w:left="142" w:right="426"/>
      </w:pPr>
    </w:p>
    <w:p w14:paraId="4C04DBF4" w14:textId="7176EFF6" w:rsidR="002A70D3" w:rsidRDefault="002A70D3" w:rsidP="008F1368">
      <w:pPr>
        <w:ind w:left="142" w:right="426"/>
      </w:pPr>
    </w:p>
    <w:p w14:paraId="7AE0A5C7" w14:textId="1744B569" w:rsidR="002A70D3" w:rsidRDefault="002A70D3" w:rsidP="008F1368">
      <w:pPr>
        <w:ind w:left="142" w:right="426"/>
      </w:pPr>
    </w:p>
    <w:p w14:paraId="41F04932" w14:textId="3A34EB04" w:rsidR="002A70D3" w:rsidRDefault="002A70D3" w:rsidP="008F1368">
      <w:pPr>
        <w:ind w:left="142" w:right="426"/>
      </w:pPr>
    </w:p>
    <w:p w14:paraId="1B28C8DB" w14:textId="06AE2938" w:rsidR="002A70D3" w:rsidRDefault="002A70D3" w:rsidP="008F1368">
      <w:pPr>
        <w:ind w:left="142" w:right="426"/>
      </w:pPr>
    </w:p>
    <w:p w14:paraId="626FEA89" w14:textId="7A857583" w:rsidR="002A70D3" w:rsidRDefault="002A70D3" w:rsidP="008F1368">
      <w:pPr>
        <w:ind w:left="142" w:right="426"/>
      </w:pPr>
    </w:p>
    <w:p w14:paraId="6CFA2A6F" w14:textId="543ACA4D" w:rsidR="002A70D3" w:rsidRDefault="002A70D3" w:rsidP="008F1368">
      <w:pPr>
        <w:ind w:left="142" w:right="426"/>
      </w:pPr>
    </w:p>
    <w:p w14:paraId="6E6FCE0D" w14:textId="5240C002" w:rsidR="002A70D3" w:rsidRDefault="002A70D3" w:rsidP="008F1368">
      <w:pPr>
        <w:ind w:left="142" w:right="426"/>
      </w:pPr>
    </w:p>
    <w:p w14:paraId="1912ED29" w14:textId="06210EF9" w:rsidR="002A70D3" w:rsidRDefault="002A70D3" w:rsidP="008F1368">
      <w:pPr>
        <w:ind w:left="142" w:right="426"/>
      </w:pPr>
    </w:p>
    <w:p w14:paraId="3D48081A" w14:textId="0F6B9647" w:rsidR="002A70D3" w:rsidRDefault="002A70D3" w:rsidP="008F1368">
      <w:pPr>
        <w:ind w:left="142" w:right="426"/>
      </w:pPr>
    </w:p>
    <w:p w14:paraId="2D70EA8D" w14:textId="5FE2E502" w:rsidR="002A70D3" w:rsidRDefault="002A70D3" w:rsidP="008F1368">
      <w:pPr>
        <w:ind w:left="142" w:right="426"/>
      </w:pPr>
    </w:p>
    <w:p w14:paraId="74F815FB" w14:textId="77777777" w:rsidR="002A70D3" w:rsidRPr="002A70D3" w:rsidRDefault="002A70D3" w:rsidP="002A70D3">
      <w:pPr>
        <w:keepNext/>
        <w:autoSpaceDE/>
        <w:autoSpaceDN/>
        <w:adjustRightInd/>
        <w:jc w:val="center"/>
        <w:outlineLvl w:val="1"/>
        <w:rPr>
          <w:rFonts w:eastAsia="Times New Roman"/>
          <w:bCs/>
        </w:rPr>
      </w:pPr>
      <w:r w:rsidRPr="002A70D3">
        <w:rPr>
          <w:rFonts w:eastAsia="Times New Roman"/>
          <w:bCs/>
          <w:color w:val="000000"/>
        </w:rPr>
        <w:t>РОССИЙСКАЯ ФЕДЕРАЦИЯ (РОССИЯ)</w:t>
      </w:r>
    </w:p>
    <w:p w14:paraId="6C70462D" w14:textId="77777777" w:rsidR="002A70D3" w:rsidRPr="002A70D3" w:rsidRDefault="002A70D3" w:rsidP="002A70D3">
      <w:pPr>
        <w:autoSpaceDE/>
        <w:autoSpaceDN/>
        <w:adjustRightInd/>
        <w:jc w:val="center"/>
        <w:rPr>
          <w:rFonts w:eastAsia="Times New Roman"/>
          <w:color w:val="000000"/>
        </w:rPr>
      </w:pPr>
      <w:r w:rsidRPr="002A70D3">
        <w:rPr>
          <w:rFonts w:eastAsia="Times New Roman"/>
          <w:color w:val="000000"/>
        </w:rPr>
        <w:t>РЕСПУБЛИКА САХА (ЯКУТИЯ)</w:t>
      </w:r>
    </w:p>
    <w:p w14:paraId="2A412043" w14:textId="77777777" w:rsidR="002A70D3" w:rsidRPr="002A70D3" w:rsidRDefault="002A70D3" w:rsidP="002A70D3">
      <w:pPr>
        <w:autoSpaceDE/>
        <w:autoSpaceDN/>
        <w:adjustRightInd/>
        <w:jc w:val="center"/>
        <w:rPr>
          <w:rFonts w:eastAsia="Times New Roman"/>
          <w:color w:val="000000"/>
        </w:rPr>
      </w:pPr>
      <w:r w:rsidRPr="002A70D3">
        <w:rPr>
          <w:rFonts w:eastAsia="Times New Roman"/>
          <w:color w:val="000000"/>
        </w:rPr>
        <w:lastRenderedPageBreak/>
        <w:t>МИРНИНСКИЙ РАЙОН</w:t>
      </w:r>
    </w:p>
    <w:p w14:paraId="1F7F842E" w14:textId="77777777" w:rsidR="002A70D3" w:rsidRPr="002A70D3" w:rsidRDefault="002A70D3" w:rsidP="002A70D3">
      <w:pPr>
        <w:autoSpaceDE/>
        <w:autoSpaceDN/>
        <w:adjustRightInd/>
        <w:jc w:val="center"/>
        <w:rPr>
          <w:rFonts w:eastAsia="Times New Roman"/>
          <w:color w:val="000000"/>
        </w:rPr>
      </w:pPr>
      <w:r w:rsidRPr="002A70D3">
        <w:rPr>
          <w:rFonts w:eastAsia="Times New Roman"/>
          <w:color w:val="000000"/>
        </w:rPr>
        <w:t>МУНИЦИПАЛЬНОЕ ОБРАЗОВАНИЕ «ПОСЕЛОК АЙХАЛ»</w:t>
      </w:r>
    </w:p>
    <w:p w14:paraId="79FEAA61" w14:textId="77777777" w:rsidR="002A70D3" w:rsidRPr="002A70D3" w:rsidRDefault="002A70D3" w:rsidP="002A70D3">
      <w:pPr>
        <w:autoSpaceDE/>
        <w:autoSpaceDN/>
        <w:adjustRightInd/>
        <w:jc w:val="center"/>
        <w:rPr>
          <w:rFonts w:eastAsia="Times New Roman"/>
          <w:color w:val="000000"/>
        </w:rPr>
      </w:pPr>
    </w:p>
    <w:p w14:paraId="39DB4AFE" w14:textId="77777777" w:rsidR="002A70D3" w:rsidRPr="002A70D3" w:rsidRDefault="002A70D3" w:rsidP="002A70D3">
      <w:pPr>
        <w:autoSpaceDE/>
        <w:autoSpaceDN/>
        <w:adjustRightInd/>
        <w:jc w:val="center"/>
        <w:rPr>
          <w:rFonts w:eastAsia="Times New Roman"/>
          <w:color w:val="000000"/>
        </w:rPr>
      </w:pPr>
      <w:r w:rsidRPr="002A70D3">
        <w:rPr>
          <w:rFonts w:eastAsia="Times New Roman"/>
          <w:color w:val="000000"/>
        </w:rPr>
        <w:t>ПОСЕЛКОВЫЙ СОВЕТ ДЕПУТАТОВ</w:t>
      </w:r>
    </w:p>
    <w:p w14:paraId="2CD8C093" w14:textId="77777777" w:rsidR="002A70D3" w:rsidRPr="002A70D3" w:rsidRDefault="002A70D3" w:rsidP="002A70D3">
      <w:pPr>
        <w:autoSpaceDE/>
        <w:autoSpaceDN/>
        <w:adjustRightInd/>
        <w:jc w:val="center"/>
        <w:rPr>
          <w:rFonts w:eastAsia="Times New Roman"/>
          <w:color w:val="000000"/>
        </w:rPr>
      </w:pPr>
    </w:p>
    <w:p w14:paraId="12609A20" w14:textId="77777777" w:rsidR="002A70D3" w:rsidRPr="002A70D3" w:rsidRDefault="002A70D3" w:rsidP="002A70D3">
      <w:pPr>
        <w:autoSpaceDE/>
        <w:autoSpaceDN/>
        <w:adjustRightInd/>
        <w:jc w:val="center"/>
        <w:rPr>
          <w:rFonts w:eastAsia="Times New Roman"/>
          <w:color w:val="000000"/>
          <w:sz w:val="20"/>
          <w:szCs w:val="20"/>
        </w:rPr>
      </w:pPr>
      <w:r w:rsidRPr="002A70D3">
        <w:rPr>
          <w:rFonts w:eastAsia="Times New Roman"/>
          <w:color w:val="000000"/>
          <w:sz w:val="20"/>
          <w:szCs w:val="20"/>
          <w:lang w:val="en-US"/>
        </w:rPr>
        <w:t>LXVIII</w:t>
      </w:r>
      <w:r w:rsidRPr="002A70D3">
        <w:rPr>
          <w:rFonts w:eastAsia="Times New Roman"/>
          <w:color w:val="000000"/>
          <w:sz w:val="20"/>
          <w:szCs w:val="20"/>
        </w:rPr>
        <w:t xml:space="preserve"> СЕССИЯ</w:t>
      </w:r>
    </w:p>
    <w:p w14:paraId="1F05857C" w14:textId="77777777" w:rsidR="002A70D3" w:rsidRPr="002A70D3" w:rsidRDefault="002A70D3" w:rsidP="002A70D3">
      <w:pPr>
        <w:autoSpaceDE/>
        <w:autoSpaceDN/>
        <w:adjustRightInd/>
        <w:jc w:val="center"/>
        <w:rPr>
          <w:rFonts w:eastAsia="Times New Roman"/>
          <w:color w:val="000000"/>
        </w:rPr>
      </w:pPr>
    </w:p>
    <w:p w14:paraId="31DEA0F1" w14:textId="77777777" w:rsidR="002A70D3" w:rsidRPr="002A70D3" w:rsidRDefault="002A70D3" w:rsidP="002A70D3">
      <w:pPr>
        <w:autoSpaceDE/>
        <w:autoSpaceDN/>
        <w:adjustRightInd/>
        <w:jc w:val="center"/>
        <w:rPr>
          <w:rFonts w:eastAsia="Times New Roman"/>
          <w:bCs/>
          <w:color w:val="000000"/>
        </w:rPr>
      </w:pPr>
      <w:r w:rsidRPr="002A70D3">
        <w:rPr>
          <w:rFonts w:eastAsia="Times New Roman"/>
          <w:bCs/>
          <w:color w:val="000000"/>
        </w:rPr>
        <w:t>РЕШЕНИЕ</w:t>
      </w:r>
    </w:p>
    <w:p w14:paraId="44D10E8C" w14:textId="77777777" w:rsidR="002A70D3" w:rsidRPr="002A70D3" w:rsidRDefault="002A70D3" w:rsidP="002A70D3">
      <w:pPr>
        <w:autoSpaceDE/>
        <w:autoSpaceDN/>
        <w:adjustRightInd/>
        <w:jc w:val="center"/>
        <w:rPr>
          <w:rFonts w:eastAsia="Times New Roman"/>
          <w:bCs/>
          <w:color w:val="000000"/>
        </w:rPr>
      </w:pPr>
    </w:p>
    <w:tbl>
      <w:tblPr>
        <w:tblW w:w="0" w:type="auto"/>
        <w:tblLook w:val="04A0" w:firstRow="1" w:lastRow="0" w:firstColumn="1" w:lastColumn="0" w:noHBand="0" w:noVBand="1"/>
      </w:tblPr>
      <w:tblGrid>
        <w:gridCol w:w="4828"/>
        <w:gridCol w:w="4810"/>
      </w:tblGrid>
      <w:tr w:rsidR="002A70D3" w:rsidRPr="002A70D3" w14:paraId="7AC7D8A0" w14:textId="77777777" w:rsidTr="009C4A06">
        <w:tc>
          <w:tcPr>
            <w:tcW w:w="4931" w:type="dxa"/>
            <w:hideMark/>
          </w:tcPr>
          <w:p w14:paraId="2327F843" w14:textId="77777777" w:rsidR="002A70D3" w:rsidRPr="002A70D3" w:rsidRDefault="002A70D3" w:rsidP="002A70D3">
            <w:pPr>
              <w:autoSpaceDE/>
              <w:autoSpaceDN/>
              <w:adjustRightInd/>
              <w:spacing w:line="256" w:lineRule="auto"/>
              <w:rPr>
                <w:rFonts w:eastAsia="Times New Roman"/>
                <w:bCs/>
                <w:color w:val="000000"/>
                <w:lang w:eastAsia="en-US"/>
              </w:rPr>
            </w:pPr>
            <w:r w:rsidRPr="002A70D3">
              <w:rPr>
                <w:rFonts w:eastAsia="Times New Roman"/>
                <w:bCs/>
                <w:color w:val="000000"/>
                <w:lang w:eastAsia="en-US"/>
              </w:rPr>
              <w:t>25 ноября 2021 года</w:t>
            </w:r>
          </w:p>
        </w:tc>
        <w:tc>
          <w:tcPr>
            <w:tcW w:w="4923" w:type="dxa"/>
            <w:hideMark/>
          </w:tcPr>
          <w:p w14:paraId="4F6BEF4A" w14:textId="77777777" w:rsidR="002A70D3" w:rsidRPr="002A70D3" w:rsidRDefault="002A70D3" w:rsidP="002A70D3">
            <w:pPr>
              <w:autoSpaceDE/>
              <w:autoSpaceDN/>
              <w:adjustRightInd/>
              <w:spacing w:line="256" w:lineRule="auto"/>
              <w:jc w:val="right"/>
              <w:rPr>
                <w:rFonts w:eastAsia="Times New Roman"/>
                <w:bCs/>
                <w:color w:val="000000"/>
                <w:lang w:eastAsia="en-US"/>
              </w:rPr>
            </w:pPr>
            <w:r w:rsidRPr="002A70D3">
              <w:rPr>
                <w:rFonts w:eastAsia="Times New Roman"/>
                <w:color w:val="000000"/>
                <w:lang w:val="en-US" w:eastAsia="en-US"/>
              </w:rPr>
              <w:t>IV</w:t>
            </w:r>
            <w:r w:rsidRPr="002A70D3">
              <w:rPr>
                <w:rFonts w:eastAsia="Times New Roman"/>
                <w:color w:val="000000"/>
                <w:lang w:eastAsia="en-US"/>
              </w:rPr>
              <w:t xml:space="preserve">-№ 68-3 </w:t>
            </w:r>
          </w:p>
        </w:tc>
      </w:tr>
    </w:tbl>
    <w:p w14:paraId="5FCE5DCC" w14:textId="77777777" w:rsidR="002A70D3" w:rsidRPr="002A70D3" w:rsidRDefault="002A70D3" w:rsidP="002A70D3">
      <w:pPr>
        <w:widowControl/>
        <w:autoSpaceDE/>
        <w:autoSpaceDN/>
        <w:adjustRightInd/>
        <w:jc w:val="both"/>
        <w:rPr>
          <w:rFonts w:eastAsia="Times New Roman"/>
          <w:color w:val="000000"/>
        </w:rPr>
      </w:pPr>
    </w:p>
    <w:p w14:paraId="0AF135B4" w14:textId="77777777" w:rsidR="002A70D3" w:rsidRPr="002A70D3" w:rsidRDefault="002A70D3" w:rsidP="002A70D3">
      <w:pPr>
        <w:widowControl/>
        <w:autoSpaceDE/>
        <w:autoSpaceDN/>
        <w:adjustRightInd/>
        <w:ind w:left="567"/>
        <w:jc w:val="center"/>
        <w:rPr>
          <w:rFonts w:eastAsia="Times New Roman"/>
          <w:b/>
          <w:bCs/>
          <w:color w:val="000000"/>
        </w:rPr>
      </w:pPr>
      <w:r w:rsidRPr="002A70D3">
        <w:rPr>
          <w:rFonts w:eastAsia="Times New Roman"/>
          <w:b/>
          <w:bCs/>
          <w:color w:val="000000"/>
        </w:rPr>
        <w:t>Об утверждении Положения о муниципальном земельном контроле в границах муниципального образования «Посёлок Айхал» Мирнинского района Республики Саха (Якутия)</w:t>
      </w:r>
    </w:p>
    <w:p w14:paraId="62A5DEA7" w14:textId="77777777" w:rsidR="002A70D3" w:rsidRPr="002A70D3" w:rsidRDefault="002A70D3" w:rsidP="002A70D3">
      <w:pPr>
        <w:widowControl/>
        <w:autoSpaceDE/>
        <w:autoSpaceDN/>
        <w:adjustRightInd/>
        <w:ind w:left="567"/>
        <w:jc w:val="both"/>
        <w:rPr>
          <w:rFonts w:eastAsia="Times New Roman"/>
          <w:bCs/>
          <w:color w:val="000000"/>
        </w:rPr>
      </w:pPr>
    </w:p>
    <w:p w14:paraId="105BA994" w14:textId="77777777" w:rsidR="002A70D3" w:rsidRPr="002A70D3" w:rsidRDefault="002A70D3" w:rsidP="002A70D3">
      <w:pPr>
        <w:widowControl/>
        <w:autoSpaceDE/>
        <w:autoSpaceDN/>
        <w:adjustRightInd/>
        <w:ind w:firstLine="567"/>
        <w:jc w:val="both"/>
        <w:rPr>
          <w:rFonts w:eastAsia="Times New Roman"/>
          <w:b/>
        </w:rPr>
      </w:pPr>
      <w:r w:rsidRPr="002A70D3">
        <w:rPr>
          <w:rFonts w:eastAsia="Times New Roman"/>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2A70D3">
        <w:rPr>
          <w:rFonts w:eastAsia="Times New Roman"/>
          <w:b/>
        </w:rPr>
        <w:t>поселковый Совет депутатов решил:</w:t>
      </w:r>
    </w:p>
    <w:p w14:paraId="27853E60" w14:textId="77777777" w:rsidR="002A70D3" w:rsidRPr="002A70D3" w:rsidRDefault="002A70D3" w:rsidP="002A70D3">
      <w:pPr>
        <w:ind w:firstLine="567"/>
        <w:jc w:val="both"/>
        <w:rPr>
          <w:rFonts w:eastAsia="Times New Roman"/>
          <w:b/>
        </w:rPr>
      </w:pPr>
    </w:p>
    <w:p w14:paraId="3DB6B7C6" w14:textId="77777777" w:rsidR="002A70D3" w:rsidRPr="002A70D3" w:rsidRDefault="002A70D3" w:rsidP="00610E51">
      <w:pPr>
        <w:widowControl/>
        <w:numPr>
          <w:ilvl w:val="0"/>
          <w:numId w:val="18"/>
        </w:numPr>
        <w:autoSpaceDE/>
        <w:autoSpaceDN/>
        <w:adjustRightInd/>
        <w:ind w:left="0" w:firstLine="567"/>
        <w:jc w:val="both"/>
        <w:rPr>
          <w:rFonts w:eastAsia="Times New Roman"/>
          <w:bCs/>
        </w:rPr>
      </w:pPr>
      <w:r w:rsidRPr="002A70D3">
        <w:rPr>
          <w:rFonts w:eastAsia="Times New Roman"/>
        </w:rPr>
        <w:t>Утвердить Положение о муниципальном земельном контроле в границах муниципального образования «Поселок Айхал» Мирнинского района Республики Саха (Якутия) согласно приложению</w:t>
      </w:r>
      <w:r w:rsidRPr="002A70D3">
        <w:rPr>
          <w:rFonts w:eastAsia="Times New Roman"/>
          <w:bCs/>
        </w:rPr>
        <w:t>.</w:t>
      </w:r>
    </w:p>
    <w:p w14:paraId="25B50B09" w14:textId="77777777" w:rsidR="002A70D3" w:rsidRPr="002A70D3" w:rsidRDefault="002A70D3" w:rsidP="00610E51">
      <w:pPr>
        <w:numPr>
          <w:ilvl w:val="0"/>
          <w:numId w:val="18"/>
        </w:numPr>
        <w:autoSpaceDE/>
        <w:autoSpaceDN/>
        <w:adjustRightInd/>
        <w:ind w:left="0" w:firstLine="567"/>
        <w:contextualSpacing/>
        <w:jc w:val="both"/>
        <w:rPr>
          <w:rFonts w:eastAsia="Times New Roman"/>
        </w:rPr>
      </w:pPr>
      <w:r w:rsidRPr="002A70D3">
        <w:rPr>
          <w:rFonts w:eastAsia="Times New Roman"/>
        </w:rPr>
        <w:t>Признать утратившими силу решения поселкового Совета депутатов:</w:t>
      </w:r>
    </w:p>
    <w:p w14:paraId="2D752586" w14:textId="77777777" w:rsidR="002A70D3" w:rsidRPr="002A70D3" w:rsidRDefault="002A70D3" w:rsidP="002A70D3">
      <w:pPr>
        <w:autoSpaceDE/>
        <w:autoSpaceDN/>
        <w:adjustRightInd/>
        <w:ind w:firstLine="567"/>
        <w:contextualSpacing/>
        <w:jc w:val="both"/>
        <w:rPr>
          <w:rFonts w:eastAsia="Times New Roman"/>
        </w:rPr>
      </w:pPr>
      <w:r w:rsidRPr="002A70D3">
        <w:rPr>
          <w:rFonts w:eastAsia="Times New Roman"/>
        </w:rPr>
        <w:t>2.1. от 29 ноября 2013 года III-№13-12 «Об утверждении Положение об осуществлении муниципального земельного контроля за использованием земель на территории муниципального образования «Посёлок Айхал», утвержденное решением поселкового Совета депутатов;</w:t>
      </w:r>
    </w:p>
    <w:p w14:paraId="022D4393" w14:textId="77777777" w:rsidR="002A70D3" w:rsidRPr="002A70D3" w:rsidRDefault="002A70D3" w:rsidP="00610E51">
      <w:pPr>
        <w:numPr>
          <w:ilvl w:val="1"/>
          <w:numId w:val="19"/>
        </w:numPr>
        <w:autoSpaceDE/>
        <w:autoSpaceDN/>
        <w:adjustRightInd/>
        <w:ind w:left="0" w:firstLine="567"/>
        <w:contextualSpacing/>
        <w:jc w:val="both"/>
        <w:rPr>
          <w:rFonts w:eastAsia="Times New Roman"/>
        </w:rPr>
      </w:pPr>
      <w:r w:rsidRPr="002A70D3">
        <w:rPr>
          <w:rFonts w:eastAsia="Times New Roman"/>
        </w:rPr>
        <w:t xml:space="preserve">от 30 марта 2016 года III-№ 48-12 «О внесении изменений и дополнений в Положение об осуществлении муниципального земельного контроля за использованием земель на территории муниципального образования «Посёлок Айхал», утвержденное решением </w:t>
      </w:r>
      <w:proofErr w:type="spellStart"/>
      <w:r w:rsidRPr="002A70D3">
        <w:rPr>
          <w:rFonts w:eastAsia="Times New Roman"/>
        </w:rPr>
        <w:t>Айхальского</w:t>
      </w:r>
      <w:proofErr w:type="spellEnd"/>
      <w:r w:rsidRPr="002A70D3">
        <w:rPr>
          <w:rFonts w:eastAsia="Times New Roman"/>
        </w:rPr>
        <w:t xml:space="preserve"> поселкового Совета от 29.11.2013 III-№13-12».</w:t>
      </w:r>
    </w:p>
    <w:p w14:paraId="1D86133B" w14:textId="77777777" w:rsidR="002A70D3" w:rsidRPr="002A70D3" w:rsidRDefault="002A70D3" w:rsidP="002A70D3">
      <w:pPr>
        <w:autoSpaceDE/>
        <w:autoSpaceDN/>
        <w:adjustRightInd/>
        <w:ind w:firstLine="567"/>
        <w:jc w:val="both"/>
        <w:rPr>
          <w:rFonts w:eastAsia="Times New Roman"/>
        </w:rPr>
      </w:pPr>
      <w:r w:rsidRPr="002A70D3">
        <w:rPr>
          <w:rFonts w:eastAsia="Times New Roman"/>
        </w:rPr>
        <w:t>3.</w:t>
      </w:r>
      <w:r w:rsidRPr="002A70D3">
        <w:rPr>
          <w:rFonts w:eastAsia="Times New Roman"/>
        </w:rPr>
        <w:tab/>
        <w:t xml:space="preserve">Опубликовать настоящее решение в информационном бюллетене «Вестник </w:t>
      </w:r>
      <w:proofErr w:type="spellStart"/>
      <w:r w:rsidRPr="002A70D3">
        <w:rPr>
          <w:rFonts w:eastAsia="Times New Roman"/>
        </w:rPr>
        <w:t>Айхала</w:t>
      </w:r>
      <w:proofErr w:type="spellEnd"/>
      <w:r w:rsidRPr="002A70D3">
        <w:rPr>
          <w:rFonts w:eastAsia="Times New Roman"/>
        </w:rPr>
        <w:t>» и разместить на официальном сайте администрации Мирнинского района Республики Саха (Якутия) (</w:t>
      </w:r>
      <w:hyperlink r:id="rId16" w:history="1">
        <w:r w:rsidRPr="002A70D3">
          <w:rPr>
            <w:rFonts w:eastAsia="Times New Roman"/>
            <w:u w:val="single"/>
            <w:lang w:val="en-US"/>
          </w:rPr>
          <w:t>www</w:t>
        </w:r>
        <w:r w:rsidRPr="002A70D3">
          <w:rPr>
            <w:rFonts w:eastAsia="Times New Roman"/>
            <w:u w:val="single"/>
          </w:rPr>
          <w:t>.</w:t>
        </w:r>
        <w:proofErr w:type="spellStart"/>
        <w:r w:rsidRPr="002A70D3">
          <w:rPr>
            <w:rFonts w:eastAsia="Times New Roman"/>
            <w:u w:val="single"/>
          </w:rPr>
          <w:t>мо-айхал.</w:t>
        </w:r>
      </w:hyperlink>
      <w:r w:rsidRPr="002A70D3">
        <w:rPr>
          <w:rFonts w:eastAsia="Times New Roman"/>
          <w:u w:val="single"/>
        </w:rPr>
        <w:t>рф</w:t>
      </w:r>
      <w:proofErr w:type="spellEnd"/>
      <w:r w:rsidRPr="002A70D3">
        <w:rPr>
          <w:rFonts w:eastAsia="Times New Roman"/>
        </w:rPr>
        <w:t>).</w:t>
      </w:r>
    </w:p>
    <w:p w14:paraId="3B9C7416" w14:textId="77777777" w:rsidR="002A70D3" w:rsidRPr="002A70D3" w:rsidRDefault="002A70D3" w:rsidP="002A70D3">
      <w:pPr>
        <w:autoSpaceDE/>
        <w:autoSpaceDN/>
        <w:adjustRightInd/>
        <w:ind w:firstLine="567"/>
        <w:jc w:val="both"/>
        <w:rPr>
          <w:rFonts w:eastAsia="Calibri"/>
          <w:lang w:eastAsia="en-US"/>
        </w:rPr>
      </w:pPr>
      <w:r w:rsidRPr="002A70D3">
        <w:rPr>
          <w:rFonts w:eastAsia="Times New Roman"/>
        </w:rPr>
        <w:t>4.</w:t>
      </w:r>
      <w:r w:rsidRPr="002A70D3">
        <w:rPr>
          <w:rFonts w:eastAsia="Times New Roman"/>
        </w:rPr>
        <w:tab/>
        <w:t xml:space="preserve">Настоящее решение вступает в силу с 1 января 2022 года, за </w:t>
      </w:r>
      <w:r w:rsidRPr="002A70D3">
        <w:rPr>
          <w:rFonts w:eastAsia="Calibri"/>
          <w:lang w:eastAsia="en-US"/>
        </w:rPr>
        <w:t>исключением частей, для которых настоящим решением установлены иные сроки вступления их в силу.</w:t>
      </w:r>
    </w:p>
    <w:p w14:paraId="7C1E3C91" w14:textId="77777777" w:rsidR="002A70D3" w:rsidRPr="002A70D3" w:rsidRDefault="002A70D3" w:rsidP="002A70D3">
      <w:pPr>
        <w:widowControl/>
        <w:ind w:firstLine="567"/>
        <w:jc w:val="both"/>
        <w:rPr>
          <w:rFonts w:eastAsia="Times New Roman"/>
          <w:bCs/>
        </w:rPr>
      </w:pPr>
      <w:r w:rsidRPr="002A70D3">
        <w:rPr>
          <w:rFonts w:eastAsia="Calibri"/>
          <w:lang w:eastAsia="en-US"/>
        </w:rPr>
        <w:t>5.</w:t>
      </w:r>
      <w:r w:rsidRPr="002A70D3">
        <w:rPr>
          <w:rFonts w:eastAsia="Times New Roman"/>
        </w:rPr>
        <w:tab/>
        <w:t xml:space="preserve">Часть </w:t>
      </w:r>
      <w:proofErr w:type="gramStart"/>
      <w:r w:rsidRPr="002A70D3">
        <w:rPr>
          <w:rFonts w:eastAsia="Times New Roman"/>
        </w:rPr>
        <w:t>2,часть</w:t>
      </w:r>
      <w:proofErr w:type="gramEnd"/>
      <w:r w:rsidRPr="002A70D3">
        <w:rPr>
          <w:rFonts w:eastAsia="Times New Roman"/>
        </w:rPr>
        <w:t xml:space="preserve"> 5 Положения</w:t>
      </w:r>
      <w:r w:rsidRPr="002A70D3">
        <w:rPr>
          <w:rFonts w:eastAsia="Times New Roman"/>
          <w:bCs/>
        </w:rPr>
        <w:t xml:space="preserve"> о муниципальном земельном контроле в границах муниципального образования «Посёлок Айхал» Мирнинского района Республики Саха (Якутия) вступают в силу с 1 января 2023 года.</w:t>
      </w:r>
    </w:p>
    <w:p w14:paraId="2F0678F1" w14:textId="77777777" w:rsidR="002A70D3" w:rsidRPr="002A70D3" w:rsidRDefault="002A70D3" w:rsidP="002A70D3">
      <w:pPr>
        <w:widowControl/>
        <w:autoSpaceDE/>
        <w:autoSpaceDN/>
        <w:adjustRightInd/>
        <w:ind w:firstLine="567"/>
        <w:jc w:val="both"/>
        <w:rPr>
          <w:rFonts w:eastAsia="Times New Roman"/>
          <w:bCs/>
        </w:rPr>
      </w:pPr>
      <w:r w:rsidRPr="002A70D3">
        <w:rPr>
          <w:rFonts w:eastAsia="Times New Roman"/>
        </w:rPr>
        <w:t xml:space="preserve">6. Часть 6 Положения о муниципальном </w:t>
      </w:r>
      <w:r w:rsidRPr="002A70D3">
        <w:rPr>
          <w:rFonts w:eastAsia="Times New Roman"/>
          <w:bCs/>
        </w:rPr>
        <w:t>земельном контроле в границах муниципального образования «Посёлок Айхал» Мирнинского района вступает в силу с 1 марта 2022 года.</w:t>
      </w:r>
    </w:p>
    <w:p w14:paraId="265A8F8B" w14:textId="77777777" w:rsidR="002A70D3" w:rsidRPr="002A70D3" w:rsidRDefault="002A70D3" w:rsidP="002A70D3">
      <w:pPr>
        <w:autoSpaceDE/>
        <w:autoSpaceDN/>
        <w:adjustRightInd/>
        <w:ind w:firstLine="567"/>
        <w:jc w:val="both"/>
        <w:rPr>
          <w:rFonts w:eastAsia="Times New Roman"/>
        </w:rPr>
      </w:pPr>
      <w:r w:rsidRPr="002A70D3">
        <w:rPr>
          <w:rFonts w:eastAsia="Times New Roman"/>
        </w:rPr>
        <w:t>7. Контроль исполнения настоящего решения возложить на Председателя поселкового Совета депутатов, Главу поселка.</w:t>
      </w:r>
    </w:p>
    <w:p w14:paraId="7B4180BD" w14:textId="77777777" w:rsidR="002A70D3" w:rsidRPr="002A70D3" w:rsidRDefault="002A70D3" w:rsidP="002A70D3">
      <w:pPr>
        <w:autoSpaceDE/>
        <w:autoSpaceDN/>
        <w:adjustRightInd/>
        <w:ind w:firstLine="539"/>
        <w:jc w:val="both"/>
        <w:rPr>
          <w:rFonts w:eastAsia="Times New Roman"/>
        </w:rPr>
      </w:pPr>
    </w:p>
    <w:tbl>
      <w:tblPr>
        <w:tblW w:w="5000" w:type="pct"/>
        <w:tblLook w:val="04A0" w:firstRow="1" w:lastRow="0" w:firstColumn="1" w:lastColumn="0" w:noHBand="0" w:noVBand="1"/>
      </w:tblPr>
      <w:tblGrid>
        <w:gridCol w:w="4819"/>
        <w:gridCol w:w="4819"/>
      </w:tblGrid>
      <w:tr w:rsidR="002A70D3" w:rsidRPr="002A70D3" w14:paraId="4D5B3D28" w14:textId="77777777" w:rsidTr="009C4A06">
        <w:tc>
          <w:tcPr>
            <w:tcW w:w="2500" w:type="pct"/>
          </w:tcPr>
          <w:p w14:paraId="1AF4CA2C" w14:textId="77777777" w:rsidR="002A70D3" w:rsidRPr="002A70D3" w:rsidRDefault="002A70D3" w:rsidP="002A70D3">
            <w:pPr>
              <w:autoSpaceDE/>
              <w:autoSpaceDN/>
              <w:adjustRightInd/>
              <w:spacing w:line="256" w:lineRule="auto"/>
              <w:jc w:val="both"/>
              <w:rPr>
                <w:rFonts w:eastAsia="Times New Roman"/>
                <w:b/>
                <w:lang w:eastAsia="en-US"/>
              </w:rPr>
            </w:pPr>
            <w:r w:rsidRPr="002A70D3">
              <w:rPr>
                <w:rFonts w:eastAsia="Times New Roman"/>
                <w:b/>
                <w:lang w:eastAsia="en-US"/>
              </w:rPr>
              <w:t>Главы поселка</w:t>
            </w:r>
          </w:p>
          <w:p w14:paraId="6BB929F2" w14:textId="77777777" w:rsidR="002A70D3" w:rsidRPr="002A70D3" w:rsidRDefault="002A70D3" w:rsidP="002A70D3">
            <w:pPr>
              <w:autoSpaceDE/>
              <w:autoSpaceDN/>
              <w:adjustRightInd/>
              <w:spacing w:line="256" w:lineRule="auto"/>
              <w:jc w:val="both"/>
              <w:rPr>
                <w:rFonts w:eastAsia="Times New Roman"/>
                <w:b/>
                <w:lang w:eastAsia="en-US"/>
              </w:rPr>
            </w:pPr>
          </w:p>
          <w:p w14:paraId="398B1449" w14:textId="77777777" w:rsidR="002A70D3" w:rsidRPr="002A70D3" w:rsidRDefault="002A70D3" w:rsidP="002A70D3">
            <w:pPr>
              <w:autoSpaceDE/>
              <w:autoSpaceDN/>
              <w:adjustRightInd/>
              <w:spacing w:line="256" w:lineRule="auto"/>
              <w:jc w:val="both"/>
              <w:rPr>
                <w:rFonts w:eastAsia="Times New Roman"/>
                <w:lang w:eastAsia="en-US"/>
              </w:rPr>
            </w:pPr>
            <w:r w:rsidRPr="002A70D3">
              <w:rPr>
                <w:rFonts w:eastAsia="Times New Roman"/>
                <w:b/>
                <w:lang w:eastAsia="en-US"/>
              </w:rPr>
              <w:t>____________________Г.Ш. Петровская</w:t>
            </w:r>
          </w:p>
        </w:tc>
        <w:tc>
          <w:tcPr>
            <w:tcW w:w="2500" w:type="pct"/>
          </w:tcPr>
          <w:p w14:paraId="2796199A" w14:textId="77777777" w:rsidR="002A70D3" w:rsidRPr="002A70D3" w:rsidRDefault="002A70D3" w:rsidP="002A70D3">
            <w:pPr>
              <w:tabs>
                <w:tab w:val="left" w:pos="360"/>
              </w:tabs>
              <w:autoSpaceDE/>
              <w:autoSpaceDN/>
              <w:adjustRightInd/>
              <w:spacing w:line="256" w:lineRule="auto"/>
              <w:jc w:val="both"/>
              <w:rPr>
                <w:rFonts w:eastAsia="Times New Roman"/>
                <w:b/>
                <w:lang w:eastAsia="en-US"/>
              </w:rPr>
            </w:pPr>
            <w:r w:rsidRPr="002A70D3">
              <w:rPr>
                <w:rFonts w:eastAsia="Times New Roman"/>
                <w:b/>
                <w:lang w:eastAsia="en-US"/>
              </w:rPr>
              <w:t>Председатель</w:t>
            </w:r>
          </w:p>
          <w:p w14:paraId="4460DDB2" w14:textId="77777777" w:rsidR="002A70D3" w:rsidRPr="002A70D3" w:rsidRDefault="002A70D3" w:rsidP="002A70D3">
            <w:pPr>
              <w:tabs>
                <w:tab w:val="left" w:pos="360"/>
              </w:tabs>
              <w:autoSpaceDE/>
              <w:autoSpaceDN/>
              <w:adjustRightInd/>
              <w:spacing w:line="256" w:lineRule="auto"/>
              <w:jc w:val="both"/>
              <w:rPr>
                <w:rFonts w:eastAsia="Times New Roman"/>
                <w:b/>
                <w:lang w:eastAsia="en-US"/>
              </w:rPr>
            </w:pPr>
            <w:r w:rsidRPr="002A70D3">
              <w:rPr>
                <w:rFonts w:eastAsia="Times New Roman"/>
                <w:b/>
                <w:lang w:eastAsia="en-US"/>
              </w:rPr>
              <w:t>поселкового Совета депутатов</w:t>
            </w:r>
          </w:p>
          <w:p w14:paraId="6BDE61CF" w14:textId="77777777" w:rsidR="002A70D3" w:rsidRPr="002A70D3" w:rsidRDefault="002A70D3" w:rsidP="002A70D3">
            <w:pPr>
              <w:tabs>
                <w:tab w:val="left" w:pos="360"/>
              </w:tabs>
              <w:autoSpaceDE/>
              <w:autoSpaceDN/>
              <w:adjustRightInd/>
              <w:spacing w:line="256" w:lineRule="auto"/>
              <w:jc w:val="both"/>
              <w:rPr>
                <w:rFonts w:eastAsia="Times New Roman"/>
                <w:lang w:eastAsia="en-US"/>
              </w:rPr>
            </w:pPr>
            <w:r w:rsidRPr="002A70D3">
              <w:rPr>
                <w:rFonts w:eastAsia="Times New Roman"/>
                <w:b/>
                <w:lang w:eastAsia="en-US"/>
              </w:rPr>
              <w:t xml:space="preserve">______________________С.А. </w:t>
            </w:r>
            <w:proofErr w:type="spellStart"/>
            <w:r w:rsidRPr="002A70D3">
              <w:rPr>
                <w:rFonts w:eastAsia="Times New Roman"/>
                <w:b/>
                <w:lang w:eastAsia="en-US"/>
              </w:rPr>
              <w:t>Домброван</w:t>
            </w:r>
            <w:proofErr w:type="spellEnd"/>
          </w:p>
        </w:tc>
      </w:tr>
    </w:tbl>
    <w:p w14:paraId="40460438" w14:textId="77777777" w:rsidR="002A70D3" w:rsidRPr="002A70D3" w:rsidRDefault="002A70D3" w:rsidP="002A70D3">
      <w:pPr>
        <w:widowControl/>
        <w:autoSpaceDE/>
        <w:autoSpaceDN/>
        <w:adjustRightInd/>
        <w:ind w:left="5103"/>
        <w:jc w:val="right"/>
        <w:rPr>
          <w:rFonts w:eastAsia="Times New Roman"/>
        </w:rPr>
      </w:pPr>
      <w:bookmarkStart w:id="165" w:name="Par35"/>
      <w:bookmarkEnd w:id="165"/>
    </w:p>
    <w:p w14:paraId="591CA645" w14:textId="77777777" w:rsidR="002A70D3" w:rsidRPr="002A70D3" w:rsidRDefault="002A70D3" w:rsidP="002A70D3">
      <w:pPr>
        <w:widowControl/>
        <w:autoSpaceDE/>
        <w:autoSpaceDN/>
        <w:adjustRightInd/>
        <w:ind w:left="5103"/>
        <w:jc w:val="right"/>
        <w:rPr>
          <w:rFonts w:eastAsia="Times New Roman"/>
        </w:rPr>
      </w:pPr>
      <w:r w:rsidRPr="002A70D3">
        <w:rPr>
          <w:rFonts w:eastAsia="Times New Roman"/>
        </w:rPr>
        <w:t>Приложение</w:t>
      </w:r>
    </w:p>
    <w:p w14:paraId="3B237B4F" w14:textId="77777777" w:rsidR="002A70D3" w:rsidRPr="002A70D3" w:rsidRDefault="002A70D3" w:rsidP="002A70D3">
      <w:pPr>
        <w:widowControl/>
        <w:autoSpaceDE/>
        <w:autoSpaceDN/>
        <w:adjustRightInd/>
        <w:ind w:left="5103"/>
        <w:jc w:val="right"/>
        <w:rPr>
          <w:rFonts w:eastAsia="Times New Roman"/>
        </w:rPr>
      </w:pPr>
      <w:r w:rsidRPr="002A70D3">
        <w:rPr>
          <w:rFonts w:eastAsia="Times New Roman"/>
        </w:rPr>
        <w:lastRenderedPageBreak/>
        <w:t>Утверждено</w:t>
      </w:r>
    </w:p>
    <w:p w14:paraId="5B3E6229" w14:textId="77777777" w:rsidR="002A70D3" w:rsidRPr="002A70D3" w:rsidRDefault="002A70D3" w:rsidP="002A70D3">
      <w:pPr>
        <w:autoSpaceDN/>
        <w:adjustRightInd/>
        <w:ind w:left="5103"/>
        <w:jc w:val="right"/>
        <w:rPr>
          <w:rFonts w:eastAsia="Times New Roman"/>
          <w:i/>
        </w:rPr>
      </w:pPr>
      <w:r w:rsidRPr="002A70D3">
        <w:rPr>
          <w:rFonts w:eastAsia="Times New Roman"/>
        </w:rPr>
        <w:t xml:space="preserve">решением поселкового Совета депутатов </w:t>
      </w:r>
    </w:p>
    <w:p w14:paraId="03489E48" w14:textId="77777777" w:rsidR="002A70D3" w:rsidRPr="002A70D3" w:rsidRDefault="002A70D3" w:rsidP="002A70D3">
      <w:pPr>
        <w:autoSpaceDN/>
        <w:adjustRightInd/>
        <w:ind w:left="5103"/>
        <w:jc w:val="right"/>
        <w:rPr>
          <w:rFonts w:eastAsia="Times New Roman"/>
        </w:rPr>
      </w:pPr>
      <w:r w:rsidRPr="002A70D3">
        <w:rPr>
          <w:rFonts w:eastAsia="Times New Roman"/>
        </w:rPr>
        <w:t xml:space="preserve">от 25 ноября 2021 г. </w:t>
      </w:r>
      <w:r w:rsidRPr="002A70D3">
        <w:rPr>
          <w:rFonts w:eastAsia="Times New Roman"/>
          <w:lang w:val="en-US"/>
        </w:rPr>
        <w:t>IV</w:t>
      </w:r>
      <w:r w:rsidRPr="002A70D3">
        <w:rPr>
          <w:rFonts w:eastAsia="Times New Roman"/>
        </w:rPr>
        <w:t>№ 68-3</w:t>
      </w:r>
    </w:p>
    <w:p w14:paraId="13ECEC67" w14:textId="77777777" w:rsidR="002A70D3" w:rsidRPr="002A70D3" w:rsidRDefault="002A70D3" w:rsidP="002A70D3">
      <w:pPr>
        <w:autoSpaceDE/>
        <w:autoSpaceDN/>
        <w:adjustRightInd/>
        <w:jc w:val="center"/>
        <w:rPr>
          <w:rFonts w:eastAsia="Times New Roman"/>
        </w:rPr>
      </w:pPr>
    </w:p>
    <w:p w14:paraId="0335E066" w14:textId="77777777" w:rsidR="002A70D3" w:rsidRPr="002A70D3" w:rsidRDefault="002A70D3" w:rsidP="002A70D3">
      <w:pPr>
        <w:autoSpaceDE/>
        <w:autoSpaceDN/>
        <w:adjustRightInd/>
        <w:jc w:val="center"/>
        <w:rPr>
          <w:rFonts w:eastAsia="Times New Roman"/>
        </w:rPr>
      </w:pPr>
    </w:p>
    <w:p w14:paraId="44EE5D48" w14:textId="77777777" w:rsidR="002A70D3" w:rsidRPr="002A70D3" w:rsidRDefault="002A70D3" w:rsidP="002A70D3">
      <w:pPr>
        <w:autoSpaceDE/>
        <w:autoSpaceDN/>
        <w:adjustRightInd/>
        <w:jc w:val="center"/>
        <w:rPr>
          <w:rFonts w:eastAsia="Times New Roman"/>
          <w:b/>
        </w:rPr>
      </w:pPr>
      <w:r w:rsidRPr="002A70D3">
        <w:rPr>
          <w:rFonts w:eastAsia="Times New Roman"/>
          <w:b/>
        </w:rPr>
        <w:t>Положение</w:t>
      </w:r>
    </w:p>
    <w:p w14:paraId="077D5DCA" w14:textId="77777777" w:rsidR="002A70D3" w:rsidRPr="002A70D3" w:rsidRDefault="002A70D3" w:rsidP="002A70D3">
      <w:pPr>
        <w:autoSpaceDE/>
        <w:autoSpaceDN/>
        <w:adjustRightInd/>
        <w:jc w:val="center"/>
        <w:rPr>
          <w:rFonts w:eastAsia="Times New Roman"/>
          <w:b/>
        </w:rPr>
      </w:pPr>
      <w:bookmarkStart w:id="166" w:name="_Hlk73456502"/>
      <w:r w:rsidRPr="002A70D3">
        <w:rPr>
          <w:rFonts w:eastAsia="Times New Roman"/>
          <w:b/>
        </w:rPr>
        <w:t xml:space="preserve">о муниципальном земельном контроле </w:t>
      </w:r>
    </w:p>
    <w:p w14:paraId="6F83D590" w14:textId="77777777" w:rsidR="002A70D3" w:rsidRPr="002A70D3" w:rsidRDefault="002A70D3" w:rsidP="002A70D3">
      <w:pPr>
        <w:autoSpaceDE/>
        <w:autoSpaceDN/>
        <w:adjustRightInd/>
        <w:jc w:val="center"/>
        <w:rPr>
          <w:rFonts w:eastAsia="Times New Roman"/>
          <w:b/>
        </w:rPr>
      </w:pPr>
      <w:r w:rsidRPr="002A70D3">
        <w:rPr>
          <w:rFonts w:eastAsia="Times New Roman"/>
          <w:b/>
        </w:rPr>
        <w:t xml:space="preserve">в границах </w:t>
      </w:r>
      <w:bookmarkEnd w:id="166"/>
      <w:r w:rsidRPr="002A70D3">
        <w:rPr>
          <w:rFonts w:eastAsia="Times New Roman"/>
          <w:b/>
        </w:rPr>
        <w:t>муниципального образования «Посёлок Айхал»</w:t>
      </w:r>
    </w:p>
    <w:p w14:paraId="2FA4E495" w14:textId="77777777" w:rsidR="002A70D3" w:rsidRPr="002A70D3" w:rsidRDefault="002A70D3" w:rsidP="002A70D3">
      <w:pPr>
        <w:autoSpaceDE/>
        <w:autoSpaceDN/>
        <w:adjustRightInd/>
        <w:jc w:val="center"/>
        <w:rPr>
          <w:rFonts w:eastAsia="Times New Roman"/>
          <w:b/>
        </w:rPr>
      </w:pPr>
      <w:r w:rsidRPr="002A70D3">
        <w:rPr>
          <w:rFonts w:eastAsia="Times New Roman"/>
          <w:b/>
        </w:rPr>
        <w:t>Мирнинского района Республики Саха «Якутия»</w:t>
      </w:r>
    </w:p>
    <w:p w14:paraId="63E1F7ED" w14:textId="77777777" w:rsidR="002A70D3" w:rsidRPr="002A70D3" w:rsidRDefault="002A70D3" w:rsidP="002A70D3">
      <w:pPr>
        <w:autoSpaceDE/>
        <w:autoSpaceDN/>
        <w:adjustRightInd/>
        <w:jc w:val="center"/>
        <w:rPr>
          <w:rFonts w:eastAsia="Times New Roman"/>
        </w:rPr>
      </w:pPr>
    </w:p>
    <w:p w14:paraId="6EF12A18" w14:textId="77777777" w:rsidR="002A70D3" w:rsidRPr="002A70D3" w:rsidRDefault="002A70D3" w:rsidP="002A70D3">
      <w:pPr>
        <w:autoSpaceDE/>
        <w:autoSpaceDN/>
        <w:adjustRightInd/>
        <w:jc w:val="center"/>
        <w:rPr>
          <w:rFonts w:eastAsia="Times New Roman"/>
          <w:b/>
        </w:rPr>
      </w:pPr>
      <w:r w:rsidRPr="002A70D3">
        <w:rPr>
          <w:rFonts w:eastAsia="Times New Roman"/>
          <w:b/>
        </w:rPr>
        <w:t>1.Общие положения</w:t>
      </w:r>
    </w:p>
    <w:p w14:paraId="34E8C33F" w14:textId="77777777" w:rsidR="002A70D3" w:rsidRPr="002A70D3" w:rsidRDefault="002A70D3" w:rsidP="002A70D3">
      <w:pPr>
        <w:widowControl/>
        <w:tabs>
          <w:tab w:val="left" w:pos="1134"/>
        </w:tabs>
        <w:autoSpaceDE/>
        <w:autoSpaceDN/>
        <w:adjustRightInd/>
        <w:ind w:firstLine="567"/>
        <w:contextualSpacing/>
        <w:jc w:val="both"/>
        <w:rPr>
          <w:rFonts w:eastAsia="Times New Roman"/>
        </w:rPr>
      </w:pPr>
      <w:r w:rsidRPr="002A70D3">
        <w:rPr>
          <w:rFonts w:eastAsia="Times New Roman"/>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«Посёлок Айхал» Мирнинского района Республики Саха (Якутия) (далее – муниципальный земельный контроль).</w:t>
      </w:r>
    </w:p>
    <w:p w14:paraId="60970A59" w14:textId="77777777" w:rsidR="002A70D3" w:rsidRPr="002A70D3" w:rsidRDefault="002A70D3" w:rsidP="002A70D3">
      <w:pPr>
        <w:widowControl/>
        <w:tabs>
          <w:tab w:val="left" w:pos="1134"/>
        </w:tabs>
        <w:autoSpaceDE/>
        <w:autoSpaceDN/>
        <w:adjustRightInd/>
        <w:ind w:firstLine="567"/>
        <w:contextualSpacing/>
        <w:jc w:val="both"/>
        <w:rPr>
          <w:rFonts w:eastAsia="Times New Roman"/>
        </w:rPr>
      </w:pPr>
      <w:r w:rsidRPr="002A70D3">
        <w:rPr>
          <w:rFonts w:eastAsia="Times New Roman"/>
        </w:rPr>
        <w:t>1.2. Предметом муниципального контроля является:</w:t>
      </w:r>
    </w:p>
    <w:p w14:paraId="1D74D698" w14:textId="77777777" w:rsidR="002A70D3" w:rsidRPr="002A70D3" w:rsidRDefault="002A70D3" w:rsidP="002A70D3">
      <w:pPr>
        <w:autoSpaceDE/>
        <w:autoSpaceDN/>
        <w:adjustRightInd/>
        <w:ind w:firstLine="567"/>
        <w:jc w:val="both"/>
        <w:rPr>
          <w:rFonts w:eastAsia="Times New Roman"/>
        </w:rPr>
      </w:pPr>
      <w:r w:rsidRPr="002A70D3">
        <w:rPr>
          <w:rFonts w:eastAsia="Times New Roman"/>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26594C07" w14:textId="77777777" w:rsidR="002A70D3" w:rsidRPr="002A70D3" w:rsidRDefault="002A70D3" w:rsidP="002A70D3">
      <w:pPr>
        <w:autoSpaceDE/>
        <w:autoSpaceDN/>
        <w:adjustRightInd/>
        <w:ind w:firstLine="567"/>
        <w:jc w:val="both"/>
        <w:rPr>
          <w:rFonts w:eastAsia="Times New Roman"/>
        </w:rPr>
      </w:pPr>
      <w:r w:rsidRPr="002A70D3">
        <w:rPr>
          <w:rFonts w:eastAsia="Times New Roman"/>
        </w:rPr>
        <w:t>исполнение решений, принимаемых по результатам контрольных мероприятий.</w:t>
      </w:r>
    </w:p>
    <w:p w14:paraId="4AC674F8" w14:textId="77777777" w:rsidR="002A70D3" w:rsidRPr="002A70D3" w:rsidRDefault="002A70D3" w:rsidP="002A70D3">
      <w:pPr>
        <w:widowControl/>
        <w:autoSpaceDE/>
        <w:autoSpaceDN/>
        <w:adjustRightInd/>
        <w:ind w:firstLine="567"/>
        <w:jc w:val="both"/>
        <w:rPr>
          <w:rFonts w:eastAsia="Times New Roman"/>
        </w:rPr>
      </w:pPr>
      <w:r w:rsidRPr="002A70D3">
        <w:rPr>
          <w:rFonts w:eastAsia="Times New Roman"/>
        </w:rPr>
        <w:t>1.3. Объектами муниципального контроля (далее – объект контроля) являются:</w:t>
      </w:r>
    </w:p>
    <w:p w14:paraId="3A82326C" w14:textId="77777777" w:rsidR="002A70D3" w:rsidRPr="002A70D3" w:rsidRDefault="002A70D3" w:rsidP="002A70D3">
      <w:pPr>
        <w:widowControl/>
        <w:autoSpaceDE/>
        <w:autoSpaceDN/>
        <w:adjustRightInd/>
        <w:ind w:firstLine="567"/>
        <w:jc w:val="both"/>
        <w:rPr>
          <w:rFonts w:eastAsia="Times New Roman"/>
        </w:rPr>
      </w:pPr>
      <w:r w:rsidRPr="002A70D3">
        <w:rPr>
          <w:rFonts w:eastAsia="Times New Roman"/>
        </w:rPr>
        <w:t>деятельность, действия (бездействие) контролируемых лиц в сфере землепользования,</w:t>
      </w:r>
      <w:r w:rsidRPr="002A70D3">
        <w:rPr>
          <w:rFonts w:eastAsia="Times New Roman"/>
          <w:i/>
        </w:rPr>
        <w:t xml:space="preserve"> </w:t>
      </w:r>
      <w:r w:rsidRPr="002A70D3">
        <w:rPr>
          <w:rFonts w:eastAsia="Times New Roman"/>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FD53B64" w14:textId="77777777" w:rsidR="002A70D3" w:rsidRPr="002A70D3" w:rsidRDefault="002A70D3" w:rsidP="002A70D3">
      <w:pPr>
        <w:widowControl/>
        <w:ind w:firstLine="567"/>
        <w:jc w:val="both"/>
        <w:rPr>
          <w:rFonts w:eastAsia="Times New Roman"/>
        </w:rPr>
      </w:pPr>
      <w:r w:rsidRPr="002A70D3">
        <w:rPr>
          <w:rFonts w:eastAsia="Times New Roman"/>
        </w:rPr>
        <w:t>земли, земельные участки или части земельных участков в границах муниципального образования «Посёлок Айхал» Мирнинского района Республики Саха (Якутия).</w:t>
      </w:r>
    </w:p>
    <w:p w14:paraId="22544339"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1.4. Учет объектов контроля осуществляется посредством создания:</w:t>
      </w:r>
    </w:p>
    <w:p w14:paraId="15A397A9" w14:textId="77777777" w:rsidR="002A70D3" w:rsidRPr="002A70D3" w:rsidRDefault="002A70D3" w:rsidP="002A70D3">
      <w:pPr>
        <w:widowControl/>
        <w:tabs>
          <w:tab w:val="left" w:pos="0"/>
        </w:tabs>
        <w:autoSpaceDE/>
        <w:autoSpaceDN/>
        <w:adjustRightInd/>
        <w:ind w:firstLine="567"/>
        <w:jc w:val="both"/>
        <w:rPr>
          <w:rFonts w:eastAsia="Times New Roman"/>
        </w:rPr>
      </w:pPr>
      <w:r w:rsidRPr="002A70D3">
        <w:rPr>
          <w:rFonts w:eastAsia="Times New Roman"/>
        </w:rPr>
        <w:t xml:space="preserve">единого реестра контрольных мероприятий; </w:t>
      </w:r>
    </w:p>
    <w:p w14:paraId="3FFDD97B" w14:textId="77777777" w:rsidR="002A70D3" w:rsidRPr="002A70D3" w:rsidRDefault="002A70D3" w:rsidP="002A70D3">
      <w:pPr>
        <w:widowControl/>
        <w:tabs>
          <w:tab w:val="left" w:pos="0"/>
        </w:tabs>
        <w:autoSpaceDE/>
        <w:autoSpaceDN/>
        <w:adjustRightInd/>
        <w:ind w:firstLine="567"/>
        <w:jc w:val="both"/>
        <w:rPr>
          <w:rFonts w:eastAsia="Times New Roman"/>
        </w:rPr>
      </w:pPr>
      <w:r w:rsidRPr="002A70D3">
        <w:rPr>
          <w:rFonts w:eastAsia="Times New Roman"/>
        </w:rPr>
        <w:t>информационной системы (подсистемы государственной информационной системы);</w:t>
      </w:r>
    </w:p>
    <w:p w14:paraId="088D082C" w14:textId="77777777" w:rsidR="002A70D3" w:rsidRPr="002A70D3" w:rsidRDefault="002A70D3" w:rsidP="002A70D3">
      <w:pPr>
        <w:tabs>
          <w:tab w:val="left" w:pos="0"/>
        </w:tabs>
        <w:autoSpaceDE/>
        <w:autoSpaceDN/>
        <w:adjustRightInd/>
        <w:ind w:firstLine="567"/>
        <w:jc w:val="both"/>
        <w:rPr>
          <w:rFonts w:eastAsia="Times New Roman"/>
        </w:rPr>
      </w:pPr>
      <w:r w:rsidRPr="002A70D3">
        <w:rPr>
          <w:rFonts w:eastAsia="Times New Roman"/>
        </w:rPr>
        <w:t>иных государственных и муниципальных информационных систем путем межведомственного информационного взаимодействия.</w:t>
      </w:r>
    </w:p>
    <w:p w14:paraId="257F3436" w14:textId="77777777" w:rsidR="002A70D3" w:rsidRPr="002A70D3" w:rsidRDefault="002A70D3" w:rsidP="002A70D3">
      <w:pPr>
        <w:tabs>
          <w:tab w:val="left" w:pos="0"/>
        </w:tabs>
        <w:autoSpaceDE/>
        <w:autoSpaceDN/>
        <w:adjustRightInd/>
        <w:ind w:firstLine="567"/>
        <w:jc w:val="both"/>
        <w:rPr>
          <w:rFonts w:eastAsia="Times New Roman"/>
        </w:rPr>
      </w:pPr>
      <w:r w:rsidRPr="002A70D3">
        <w:rPr>
          <w:rFonts w:eastAsia="Times New Rom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1C02C640" w14:textId="77777777" w:rsidR="002A70D3" w:rsidRPr="002A70D3" w:rsidRDefault="002A70D3" w:rsidP="002A70D3">
      <w:pPr>
        <w:tabs>
          <w:tab w:val="left" w:pos="0"/>
        </w:tabs>
        <w:autoSpaceDE/>
        <w:autoSpaceDN/>
        <w:adjustRightInd/>
        <w:ind w:firstLine="567"/>
        <w:jc w:val="both"/>
        <w:rPr>
          <w:rFonts w:eastAsia="Times New Roman"/>
        </w:rPr>
      </w:pPr>
      <w:r w:rsidRPr="002A70D3">
        <w:rPr>
          <w:rFonts w:eastAsia="Times New Roman"/>
        </w:rPr>
        <w:t>1.5. Контрольным органом, осуществляющим муниципальный земельный контроль, является администрация муниципального образования «Поселок Айхал» Мирнинского района Республики Саха (Якутия) (далее –администрация).</w:t>
      </w:r>
    </w:p>
    <w:p w14:paraId="317C356E" w14:textId="77777777" w:rsidR="002A70D3" w:rsidRPr="002A70D3" w:rsidRDefault="002A70D3" w:rsidP="002A70D3">
      <w:pPr>
        <w:widowControl/>
        <w:tabs>
          <w:tab w:val="left" w:pos="0"/>
          <w:tab w:val="left" w:pos="8221"/>
        </w:tabs>
        <w:autoSpaceDE/>
        <w:autoSpaceDN/>
        <w:adjustRightInd/>
        <w:ind w:firstLine="567"/>
        <w:contextualSpacing/>
        <w:jc w:val="both"/>
        <w:rPr>
          <w:rFonts w:eastAsia="Times New Roman"/>
        </w:rPr>
      </w:pPr>
      <w:r w:rsidRPr="002A70D3">
        <w:rPr>
          <w:rFonts w:eastAsia="Times New Roman"/>
        </w:rPr>
        <w:t>1.6. Должностными лицами органа муниципального земельного контроля, уполномоченными на осуществление муниципального земельного контроля (далее-инспекторы), являются:</w:t>
      </w:r>
    </w:p>
    <w:p w14:paraId="051A8EF0"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Глава посёлка – главный муниципальный инспектор муниципального образования «Посёлок Айхал» Мирнинского района Республики Саха (Якутия);</w:t>
      </w:r>
    </w:p>
    <w:p w14:paraId="66EA35B9"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Заместитель главы администрации по жилищно-коммунальному хозяйству – заместитель главного муниципального инспектора муниципального образования «Посёлок Айхал» Мирнинского района.</w:t>
      </w:r>
    </w:p>
    <w:p w14:paraId="421BDE50"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 xml:space="preserve">Главный специалист по земельным отношениям администрации муниципального образования «Поселок Айхал» Мирнинского района Республики Саха (Якутия) - инспектор, </w:t>
      </w:r>
    </w:p>
    <w:p w14:paraId="422C7050"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Ведущий специалист по земельным отношениям администрации муниципального образования «Поселок Айхал» Мирнинского района Республики Саха (Якутия) - инспектор.</w:t>
      </w:r>
    </w:p>
    <w:p w14:paraId="3DDD9151"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lastRenderedPageBreak/>
        <w:t>1.7. Должностным лицом Контрольного органа, уполномоченным на принятие решения о проведении контрольного мероприятия, является главный муниципальный инспектор –Глава посёлка (далее уполномоченное должностное лицо Контрольного органа).</w:t>
      </w:r>
    </w:p>
    <w:p w14:paraId="781CAB9C"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1.8. Права и обязанности инспектора.</w:t>
      </w:r>
    </w:p>
    <w:p w14:paraId="7EF0820B"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1.8.1. Инспектор обязан:</w:t>
      </w:r>
    </w:p>
    <w:p w14:paraId="6BB9E24B"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1) соблюдать законодательство Российской Федерации, права и законные интересы контролируемых лиц;</w:t>
      </w:r>
    </w:p>
    <w:p w14:paraId="552B52A7"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A0EB0CC"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0A1840A"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F5325E8"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63E230E9"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77B4FC1"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0AF9BA5"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BF2DE95"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F51EB92"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10) доказывать обоснованность своих действий при их обжаловании в порядке, установленном законодательством Российской Федерации;</w:t>
      </w:r>
    </w:p>
    <w:p w14:paraId="74C71A2D"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5441DE5"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13BA33E"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7F2858D"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DFA27CC"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0D59215"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C51E25A"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C6595C7" w14:textId="77777777" w:rsidR="002A70D3" w:rsidRPr="002A70D3" w:rsidRDefault="002A70D3" w:rsidP="002A70D3">
      <w:pPr>
        <w:widowControl/>
        <w:tabs>
          <w:tab w:val="left" w:pos="0"/>
        </w:tabs>
        <w:autoSpaceDE/>
        <w:autoSpaceDN/>
        <w:adjustRightInd/>
        <w:ind w:firstLine="567"/>
        <w:contextualSpacing/>
        <w:jc w:val="both"/>
        <w:rPr>
          <w:rFonts w:eastAsia="Times New Roman"/>
        </w:rPr>
      </w:pPr>
      <w:r w:rsidRPr="002A70D3">
        <w:rPr>
          <w:rFonts w:eastAsia="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02FA92C" w14:textId="77777777" w:rsidR="002A70D3" w:rsidRPr="002A70D3" w:rsidRDefault="002A70D3" w:rsidP="002A70D3">
      <w:pPr>
        <w:widowControl/>
        <w:tabs>
          <w:tab w:val="left" w:pos="1134"/>
        </w:tabs>
        <w:autoSpaceDE/>
        <w:autoSpaceDN/>
        <w:adjustRightInd/>
        <w:ind w:firstLine="567"/>
        <w:contextualSpacing/>
        <w:jc w:val="both"/>
        <w:rPr>
          <w:rFonts w:eastAsia="Times New Roman"/>
        </w:rPr>
      </w:pPr>
      <w:r w:rsidRPr="002A70D3">
        <w:rPr>
          <w:rFonts w:eastAsia="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F79A11A" w14:textId="77777777" w:rsidR="002A70D3" w:rsidRPr="002A70D3" w:rsidRDefault="002A70D3" w:rsidP="002A70D3">
      <w:pPr>
        <w:widowControl/>
        <w:tabs>
          <w:tab w:val="left" w:pos="1134"/>
        </w:tabs>
        <w:autoSpaceDE/>
        <w:autoSpaceDN/>
        <w:adjustRightInd/>
        <w:ind w:firstLine="567"/>
        <w:contextualSpacing/>
        <w:jc w:val="both"/>
        <w:rPr>
          <w:rFonts w:eastAsia="Times New Roman"/>
        </w:rPr>
      </w:pPr>
      <w:r w:rsidRPr="002A70D3">
        <w:rPr>
          <w:rFonts w:eastAsia="Times New Roma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38262B0E" w14:textId="77777777" w:rsidR="002A70D3" w:rsidRPr="002A70D3" w:rsidRDefault="002A70D3" w:rsidP="002A70D3">
      <w:pPr>
        <w:autoSpaceDE/>
        <w:autoSpaceDN/>
        <w:adjustRightInd/>
        <w:ind w:firstLine="567"/>
        <w:jc w:val="both"/>
        <w:rPr>
          <w:rFonts w:eastAsia="Times New Roman"/>
        </w:rPr>
      </w:pPr>
      <w:r w:rsidRPr="002A70D3">
        <w:rPr>
          <w:rFonts w:eastAsia="Times New Roman"/>
        </w:rPr>
        <w:t xml:space="preserve">1.9.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A70D3">
        <w:rPr>
          <w:rFonts w:eastAsia="Times New Roman"/>
          <w:u w:val="single"/>
        </w:rPr>
        <w:t>закона</w:t>
      </w:r>
      <w:r w:rsidRPr="002A70D3">
        <w:rPr>
          <w:rFonts w:eastAsia="Times New Roman"/>
        </w:rPr>
        <w:t xml:space="preserve"> от 31.07.2020 № 248-ФЗ «О государственном контроле (надзоре) и муниципальном контроле в Российской Федерации», Земельного </w:t>
      </w:r>
      <w:r w:rsidRPr="002A70D3">
        <w:rPr>
          <w:rFonts w:eastAsia="Times New Roman"/>
          <w:u w:val="single"/>
        </w:rPr>
        <w:t>кодекса</w:t>
      </w:r>
      <w:r w:rsidRPr="002A70D3">
        <w:rPr>
          <w:rFonts w:eastAsia="Times New Roman"/>
        </w:rPr>
        <w:t xml:space="preserve"> Российской Федерации, Федерального </w:t>
      </w:r>
      <w:r w:rsidRPr="002A70D3">
        <w:rPr>
          <w:rFonts w:eastAsia="Times New Roman"/>
          <w:u w:val="single"/>
        </w:rPr>
        <w:t>закона</w:t>
      </w:r>
      <w:r w:rsidRPr="002A70D3">
        <w:rPr>
          <w:rFonts w:eastAsia="Times New Roman"/>
        </w:rPr>
        <w:t xml:space="preserve"> от 06.10.2003 № 131-ФЗ «Об общих принципах организации местного самоуправления в Российской Федерации».</w:t>
      </w:r>
    </w:p>
    <w:p w14:paraId="2B4E7A53" w14:textId="77777777" w:rsidR="002A70D3" w:rsidRPr="002A70D3" w:rsidRDefault="002A70D3" w:rsidP="002A70D3">
      <w:pPr>
        <w:autoSpaceDE/>
        <w:autoSpaceDN/>
        <w:adjustRightInd/>
        <w:ind w:firstLine="567"/>
        <w:jc w:val="both"/>
        <w:rPr>
          <w:rFonts w:eastAsia="Times New Roman"/>
        </w:rPr>
      </w:pPr>
      <w:r w:rsidRPr="002A70D3">
        <w:rPr>
          <w:rFonts w:eastAsia="Times New Roman"/>
        </w:rPr>
        <w:t>1.10. Администрация осуществляет муниципальный земельный контроль за соблюдением:</w:t>
      </w:r>
    </w:p>
    <w:p w14:paraId="7CB78B8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86FCD66"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4278D8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C6C8AB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B1199AB"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D41082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Полномочия, указанные в настоящем пункте, осуществляются администрацией в отношении всех категорий земель.</w:t>
      </w:r>
    </w:p>
    <w:p w14:paraId="42E230CF" w14:textId="77777777" w:rsidR="002A70D3" w:rsidRPr="002A70D3" w:rsidRDefault="002A70D3" w:rsidP="002A70D3">
      <w:pPr>
        <w:autoSpaceDE/>
        <w:autoSpaceDN/>
        <w:adjustRightInd/>
        <w:ind w:firstLine="709"/>
        <w:jc w:val="both"/>
        <w:rPr>
          <w:rFonts w:eastAsia="Times New Roman"/>
        </w:rPr>
      </w:pPr>
      <w:r w:rsidRPr="002A70D3">
        <w:rPr>
          <w:rFonts w:eastAsia="Times New Roman"/>
          <w:bCs/>
        </w:rPr>
        <w:t>1.11.</w:t>
      </w:r>
      <w:r w:rsidRPr="002A70D3">
        <w:rPr>
          <w:rFonts w:eastAsia="Times New Roman"/>
        </w:rPr>
        <w:t xml:space="preserve"> Администрацией в рамках осуществления муниципального земельного контроля </w:t>
      </w:r>
      <w:r w:rsidRPr="002A70D3">
        <w:rPr>
          <w:rFonts w:eastAsia="Times New Roman"/>
        </w:rPr>
        <w:lastRenderedPageBreak/>
        <w:t>обеспечивается учет объектов</w:t>
      </w:r>
      <w:r w:rsidRPr="002A70D3">
        <w:rPr>
          <w:rFonts w:eastAsia="Times New Roman"/>
          <w:bCs/>
        </w:rPr>
        <w:t xml:space="preserve"> муниципального земельного</w:t>
      </w:r>
      <w:r w:rsidRPr="002A70D3">
        <w:rPr>
          <w:rFonts w:eastAsia="Times New Roman"/>
        </w:rPr>
        <w:t xml:space="preserve"> контроля.</w:t>
      </w:r>
    </w:p>
    <w:p w14:paraId="7A77460B"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1.12.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CC713D3" w14:textId="77777777" w:rsidR="002A70D3" w:rsidRPr="002A70D3" w:rsidRDefault="002A70D3" w:rsidP="002A70D3">
      <w:pPr>
        <w:autoSpaceDE/>
        <w:autoSpaceDN/>
        <w:adjustRightInd/>
        <w:ind w:firstLine="709"/>
        <w:jc w:val="both"/>
        <w:rPr>
          <w:rFonts w:eastAsia="Times New Roman"/>
        </w:rPr>
      </w:pPr>
    </w:p>
    <w:p w14:paraId="0C505B00" w14:textId="77777777" w:rsidR="002A70D3" w:rsidRPr="002A70D3" w:rsidRDefault="002A70D3" w:rsidP="002A70D3">
      <w:pPr>
        <w:autoSpaceDE/>
        <w:autoSpaceDN/>
        <w:adjustRightInd/>
        <w:jc w:val="center"/>
        <w:outlineLvl w:val="1"/>
        <w:rPr>
          <w:rFonts w:eastAsia="Times New Roman"/>
          <w:b/>
        </w:rPr>
      </w:pPr>
      <w:r w:rsidRPr="002A70D3">
        <w:rPr>
          <w:rFonts w:eastAsia="Times New Roman"/>
          <w:b/>
        </w:rPr>
        <w:t>2. Категории риска причинения вреда (ущерба)</w:t>
      </w:r>
    </w:p>
    <w:p w14:paraId="01BFBE35" w14:textId="77777777" w:rsidR="002A70D3" w:rsidRPr="002A70D3" w:rsidRDefault="002A70D3" w:rsidP="002A70D3">
      <w:pPr>
        <w:widowControl/>
        <w:tabs>
          <w:tab w:val="left" w:pos="0"/>
        </w:tabs>
        <w:autoSpaceDE/>
        <w:autoSpaceDN/>
        <w:adjustRightInd/>
        <w:contextualSpacing/>
        <w:jc w:val="center"/>
        <w:rPr>
          <w:rFonts w:eastAsia="Times New Roman"/>
        </w:rPr>
      </w:pPr>
      <w:r w:rsidRPr="002A70D3">
        <w:rPr>
          <w:rFonts w:eastAsia="Times New Roman"/>
        </w:rPr>
        <w:t>(часть 2 вступает в силу с 1 января 2023 года)</w:t>
      </w:r>
    </w:p>
    <w:p w14:paraId="33F0BB5D" w14:textId="77777777" w:rsidR="002A70D3" w:rsidRPr="002A70D3" w:rsidRDefault="002A70D3" w:rsidP="002A70D3">
      <w:pPr>
        <w:autoSpaceDE/>
        <w:autoSpaceDN/>
        <w:adjustRightInd/>
        <w:ind w:left="1543"/>
        <w:outlineLvl w:val="1"/>
        <w:rPr>
          <w:rFonts w:eastAsia="Times New Roman"/>
          <w:b/>
        </w:rPr>
      </w:pPr>
    </w:p>
    <w:p w14:paraId="3550BCE6"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56B936D"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B03AE90"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средний риск-не менее 3 лет;</w:t>
      </w:r>
    </w:p>
    <w:p w14:paraId="174CAECB"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умеренный риск-не менее 6 лет</w:t>
      </w:r>
    </w:p>
    <w:p w14:paraId="73DA6B79"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низкий риск-не проводится.</w:t>
      </w:r>
    </w:p>
    <w:p w14:paraId="1D59F6F9"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1F64653B"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98C59CE"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485E17B7"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2.6. В случае если объект контроля не отнесен к определенной категории риска, он считается отнесенным к категории низкого риска.</w:t>
      </w:r>
    </w:p>
    <w:p w14:paraId="5CC0A630"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5B4700E"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2.8. Контрольный орган ведет перечни земельных участков, отнесенных к одной из категорий риска (далее – перечни земельных участков).</w:t>
      </w:r>
    </w:p>
    <w:p w14:paraId="563BA326"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Перечни земельных участков содержат следующую информацию:</w:t>
      </w:r>
    </w:p>
    <w:p w14:paraId="48EECF62" w14:textId="77777777" w:rsidR="002A70D3" w:rsidRPr="002A70D3" w:rsidRDefault="002A70D3" w:rsidP="002A70D3">
      <w:pPr>
        <w:ind w:firstLine="709"/>
        <w:jc w:val="both"/>
        <w:rPr>
          <w:rFonts w:eastAsia="Times New Roman"/>
        </w:rPr>
      </w:pPr>
      <w:r w:rsidRPr="002A70D3">
        <w:rPr>
          <w:rFonts w:eastAsia="Times New Roman"/>
        </w:rPr>
        <w:t>а) кадастровый номер земельного участка или при его отсутствии адрес местоположения земельного участка;</w:t>
      </w:r>
    </w:p>
    <w:p w14:paraId="0C96AFA2" w14:textId="77777777" w:rsidR="002A70D3" w:rsidRPr="002A70D3" w:rsidRDefault="002A70D3" w:rsidP="002A70D3">
      <w:pPr>
        <w:ind w:firstLine="709"/>
        <w:jc w:val="both"/>
        <w:rPr>
          <w:rFonts w:eastAsia="Times New Roman"/>
        </w:rPr>
      </w:pPr>
      <w:r w:rsidRPr="002A70D3">
        <w:rPr>
          <w:rFonts w:eastAsia="Times New Roman"/>
        </w:rPr>
        <w:t>б) категория риска, к которой отнесен земельный участок;</w:t>
      </w:r>
    </w:p>
    <w:p w14:paraId="0BDC82D7" w14:textId="77777777" w:rsidR="002A70D3" w:rsidRPr="002A70D3" w:rsidRDefault="002A70D3" w:rsidP="002A70D3">
      <w:pPr>
        <w:ind w:firstLine="709"/>
        <w:jc w:val="both"/>
        <w:rPr>
          <w:rFonts w:eastAsia="Times New Roman"/>
        </w:rPr>
      </w:pPr>
      <w:r w:rsidRPr="002A70D3">
        <w:rPr>
          <w:rFonts w:eastAsia="Times New Roman"/>
        </w:rPr>
        <w:lastRenderedPageBreak/>
        <w:t>в) реквизиты решения об отнесении земельного участка к категории риска.</w:t>
      </w:r>
    </w:p>
    <w:p w14:paraId="2594334C"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2.9. Перечни земельных участков с указанием категорий риска размещаются на официальном сайте Контрольного органа.</w:t>
      </w:r>
    </w:p>
    <w:p w14:paraId="41809F22"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p>
    <w:p w14:paraId="7E65C1DA" w14:textId="77777777" w:rsidR="002A70D3" w:rsidRPr="002A70D3" w:rsidRDefault="002A70D3" w:rsidP="002A70D3">
      <w:pPr>
        <w:widowControl/>
        <w:tabs>
          <w:tab w:val="left" w:pos="1134"/>
        </w:tabs>
        <w:autoSpaceDE/>
        <w:autoSpaceDN/>
        <w:adjustRightInd/>
        <w:jc w:val="center"/>
        <w:rPr>
          <w:rFonts w:eastAsia="Times New Roman"/>
          <w:b/>
        </w:rPr>
      </w:pPr>
      <w:r w:rsidRPr="002A70D3">
        <w:rPr>
          <w:rFonts w:eastAsia="Times New Roman"/>
          <w:b/>
        </w:rPr>
        <w:t>3. Виды профилактических мероприятий, которые проводятся</w:t>
      </w:r>
    </w:p>
    <w:p w14:paraId="20CAB49E" w14:textId="77777777" w:rsidR="002A70D3" w:rsidRPr="002A70D3" w:rsidRDefault="002A70D3" w:rsidP="002A70D3">
      <w:pPr>
        <w:widowControl/>
        <w:tabs>
          <w:tab w:val="left" w:pos="1134"/>
        </w:tabs>
        <w:autoSpaceDE/>
        <w:autoSpaceDN/>
        <w:adjustRightInd/>
        <w:jc w:val="center"/>
        <w:rPr>
          <w:rFonts w:eastAsia="Times New Roman"/>
          <w:b/>
        </w:rPr>
      </w:pPr>
      <w:r w:rsidRPr="002A70D3">
        <w:rPr>
          <w:rFonts w:eastAsia="Times New Roman"/>
          <w:b/>
        </w:rPr>
        <w:t xml:space="preserve">при осуществлении муниципального контроля </w:t>
      </w:r>
    </w:p>
    <w:p w14:paraId="1B7FE4F2"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При осуществлении муниципального контроля Контрольный орган проводит следующие виды профилактических мероприятий:</w:t>
      </w:r>
    </w:p>
    <w:p w14:paraId="147EDFB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информирование;</w:t>
      </w:r>
    </w:p>
    <w:p w14:paraId="625889F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объявление предостережения;</w:t>
      </w:r>
    </w:p>
    <w:p w14:paraId="79B12AC2"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 консультирование.</w:t>
      </w:r>
    </w:p>
    <w:p w14:paraId="1CC23B81" w14:textId="77777777" w:rsidR="002A70D3" w:rsidRPr="002A70D3" w:rsidRDefault="002A70D3" w:rsidP="002A70D3">
      <w:pPr>
        <w:autoSpaceDE/>
        <w:autoSpaceDN/>
        <w:adjustRightInd/>
        <w:ind w:firstLine="567"/>
        <w:jc w:val="both"/>
        <w:rPr>
          <w:rFonts w:eastAsia="Times New Roman"/>
        </w:rPr>
      </w:pPr>
      <w:r w:rsidRPr="002A70D3">
        <w:rPr>
          <w:rFonts w:eastAsia="Times New Roman"/>
        </w:rPr>
        <w:t xml:space="preserve">  3.1. Информирование контролируемых и иных заинтересованных лиц по вопросам соблюдения обязательных требований </w:t>
      </w:r>
    </w:p>
    <w:p w14:paraId="62719469"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576419"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2A70D3">
        <w:rPr>
          <w:rFonts w:eastAsia="Times New Roman"/>
        </w:rPr>
        <w:t>закона  №</w:t>
      </w:r>
      <w:proofErr w:type="gramEnd"/>
      <w:r w:rsidRPr="002A70D3">
        <w:rPr>
          <w:rFonts w:eastAsia="Times New Roman"/>
        </w:rPr>
        <w:t xml:space="preserve"> 248-ФЗ.  </w:t>
      </w:r>
    </w:p>
    <w:p w14:paraId="45A7F8C2"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3.1.3. Администрация также вправе информировать население муниципального образования «Поселок Айхал» Мирнинского района Республики Саха (Якутия)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FF16F9"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p>
    <w:p w14:paraId="702128E5" w14:textId="77777777" w:rsidR="002A70D3" w:rsidRPr="002A70D3" w:rsidRDefault="002A70D3" w:rsidP="002A70D3">
      <w:pPr>
        <w:widowControl/>
        <w:autoSpaceDE/>
        <w:autoSpaceDN/>
        <w:adjustRightInd/>
        <w:jc w:val="center"/>
        <w:rPr>
          <w:rFonts w:eastAsia="Times New Roman"/>
        </w:rPr>
      </w:pPr>
      <w:r w:rsidRPr="002A70D3">
        <w:rPr>
          <w:rFonts w:eastAsia="Times New Roman"/>
        </w:rPr>
        <w:t xml:space="preserve">3.2. Предостережение о недопустимости нарушения </w:t>
      </w:r>
    </w:p>
    <w:p w14:paraId="432ABC3F" w14:textId="77777777" w:rsidR="002A70D3" w:rsidRPr="002A70D3" w:rsidRDefault="002A70D3" w:rsidP="002A70D3">
      <w:pPr>
        <w:widowControl/>
        <w:autoSpaceDE/>
        <w:autoSpaceDN/>
        <w:adjustRightInd/>
        <w:jc w:val="center"/>
        <w:rPr>
          <w:rFonts w:eastAsia="Times New Roman"/>
        </w:rPr>
      </w:pPr>
      <w:r w:rsidRPr="002A70D3">
        <w:rPr>
          <w:rFonts w:eastAsia="Times New Roman"/>
        </w:rPr>
        <w:t>обязательных требований</w:t>
      </w:r>
    </w:p>
    <w:p w14:paraId="59849BD2"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F5AA673"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3B0577A"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F18CB04"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3.2.4. Возражение должно содержать:</w:t>
      </w:r>
    </w:p>
    <w:p w14:paraId="753167A3"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1) наименование Контрольного органа, в который направляется возражение;</w:t>
      </w:r>
    </w:p>
    <w:p w14:paraId="0361DCEB"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C64CADB"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3) дату и номер предостережения;</w:t>
      </w:r>
    </w:p>
    <w:p w14:paraId="21C72933"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4) доводы, на основании которых контролируемое лицо не согласно с объявленным предостережением;</w:t>
      </w:r>
    </w:p>
    <w:p w14:paraId="708443BE"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lastRenderedPageBreak/>
        <w:t>5) дату получения предостережения контролируемым лицом;</w:t>
      </w:r>
    </w:p>
    <w:p w14:paraId="1D27D566"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6) личную подпись и дату.</w:t>
      </w:r>
    </w:p>
    <w:p w14:paraId="1C3269D2"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51266D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3.2.6. Контрольный орган рассматривает возражение в отношении предостережения в течение пятнадцати рабочих дней со дня его получения.</w:t>
      </w:r>
    </w:p>
    <w:p w14:paraId="3E013AB9"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3.2.7. По результатам рассмотрения возражения Контрольный орган принимает одно из следующих решений:</w:t>
      </w:r>
    </w:p>
    <w:p w14:paraId="5036B082"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1) удовлетворяет возражение в форме отмены предостережения;</w:t>
      </w:r>
    </w:p>
    <w:p w14:paraId="5D1E5B3E"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2) отказывает в удовлетворении возражения с указанием причины отказа.</w:t>
      </w:r>
    </w:p>
    <w:p w14:paraId="709F489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9AFC3DC"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3.2.9. Повторное направление возражения по тем же основаниям не допускается.</w:t>
      </w:r>
    </w:p>
    <w:p w14:paraId="56F99906"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0706DAC" w14:textId="77777777" w:rsidR="002A70D3" w:rsidRPr="002A70D3" w:rsidRDefault="002A70D3" w:rsidP="002A70D3">
      <w:pPr>
        <w:widowControl/>
        <w:autoSpaceDE/>
        <w:autoSpaceDN/>
        <w:adjustRightInd/>
        <w:ind w:firstLine="709"/>
        <w:jc w:val="center"/>
        <w:rPr>
          <w:rFonts w:eastAsia="Times New Roman"/>
        </w:rPr>
      </w:pPr>
    </w:p>
    <w:p w14:paraId="342C27F1" w14:textId="77777777" w:rsidR="002A70D3" w:rsidRPr="002A70D3" w:rsidRDefault="002A70D3" w:rsidP="002A70D3">
      <w:pPr>
        <w:widowControl/>
        <w:autoSpaceDE/>
        <w:autoSpaceDN/>
        <w:adjustRightInd/>
        <w:jc w:val="center"/>
        <w:rPr>
          <w:rFonts w:eastAsia="Times New Roman"/>
        </w:rPr>
      </w:pPr>
      <w:r w:rsidRPr="002A70D3">
        <w:rPr>
          <w:rFonts w:eastAsia="Times New Roman"/>
        </w:rPr>
        <w:t>3.3. Консультирование</w:t>
      </w:r>
    </w:p>
    <w:p w14:paraId="1D0514D5"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6FCDF68" w14:textId="77777777" w:rsidR="002A70D3" w:rsidRPr="002A70D3" w:rsidRDefault="002A70D3" w:rsidP="002A70D3">
      <w:pPr>
        <w:tabs>
          <w:tab w:val="left" w:pos="1134"/>
        </w:tabs>
        <w:autoSpaceDE/>
        <w:autoSpaceDN/>
        <w:adjustRightInd/>
        <w:ind w:left="709"/>
        <w:jc w:val="both"/>
        <w:rPr>
          <w:rFonts w:eastAsia="Times New Roman"/>
        </w:rPr>
      </w:pPr>
      <w:r w:rsidRPr="002A70D3">
        <w:rPr>
          <w:rFonts w:eastAsia="Times New Roman"/>
        </w:rPr>
        <w:t>1) порядка проведения контрольных мероприятий;</w:t>
      </w:r>
    </w:p>
    <w:p w14:paraId="0E13832F" w14:textId="77777777" w:rsidR="002A70D3" w:rsidRPr="002A70D3" w:rsidRDefault="002A70D3" w:rsidP="002A70D3">
      <w:pPr>
        <w:tabs>
          <w:tab w:val="left" w:pos="1134"/>
        </w:tabs>
        <w:autoSpaceDE/>
        <w:autoSpaceDN/>
        <w:adjustRightInd/>
        <w:ind w:left="709"/>
        <w:jc w:val="both"/>
        <w:rPr>
          <w:rFonts w:eastAsia="Times New Roman"/>
        </w:rPr>
      </w:pPr>
      <w:r w:rsidRPr="002A70D3">
        <w:rPr>
          <w:rFonts w:eastAsia="Times New Roman"/>
        </w:rPr>
        <w:t>2) периодичности проведения контрольных мероприятий;</w:t>
      </w:r>
    </w:p>
    <w:p w14:paraId="1D9C52DB" w14:textId="77777777" w:rsidR="002A70D3" w:rsidRPr="002A70D3" w:rsidRDefault="002A70D3" w:rsidP="002A70D3">
      <w:pPr>
        <w:tabs>
          <w:tab w:val="left" w:pos="1134"/>
        </w:tabs>
        <w:autoSpaceDE/>
        <w:autoSpaceDN/>
        <w:adjustRightInd/>
        <w:ind w:left="709"/>
        <w:jc w:val="both"/>
        <w:rPr>
          <w:rFonts w:eastAsia="Times New Roman"/>
        </w:rPr>
      </w:pPr>
      <w:r w:rsidRPr="002A70D3">
        <w:rPr>
          <w:rFonts w:eastAsia="Times New Roman"/>
        </w:rPr>
        <w:t>3) порядка принятия решений по итогам контрольных мероприятий;</w:t>
      </w:r>
    </w:p>
    <w:p w14:paraId="1123588E" w14:textId="77777777" w:rsidR="002A70D3" w:rsidRPr="002A70D3" w:rsidRDefault="002A70D3" w:rsidP="002A70D3">
      <w:pPr>
        <w:tabs>
          <w:tab w:val="left" w:pos="1134"/>
        </w:tabs>
        <w:autoSpaceDE/>
        <w:autoSpaceDN/>
        <w:adjustRightInd/>
        <w:ind w:left="709"/>
        <w:jc w:val="both"/>
        <w:rPr>
          <w:rFonts w:eastAsia="Times New Roman"/>
        </w:rPr>
      </w:pPr>
      <w:r w:rsidRPr="002A70D3">
        <w:rPr>
          <w:rFonts w:eastAsia="Times New Roman"/>
        </w:rPr>
        <w:t>4) порядка обжалования решений Контрольного органа.</w:t>
      </w:r>
    </w:p>
    <w:p w14:paraId="1408ED85"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3.3.2. Инспекторы осуществляют консультирование контролируемых лиц и их представителей:</w:t>
      </w:r>
    </w:p>
    <w:p w14:paraId="358CC80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4E39886"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5A5F4BE8"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3.3.3. Индивидуальное консультирование на личном приеме каждого заявителя инспекторами не может превышать 10 минут.</w:t>
      </w:r>
    </w:p>
    <w:p w14:paraId="14EFED9C"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Время разговора по телефону не должно превышать 10 минут.</w:t>
      </w:r>
    </w:p>
    <w:p w14:paraId="537B237B"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60D0D29"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3.3.5. Письменное консультирование контролируемых лиц и их представителей осуществляется по следующим вопросам:</w:t>
      </w:r>
    </w:p>
    <w:p w14:paraId="2DBEB1D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контролируемым лицом представлен письменный запрос о представлении письменного ответа по вопросам консультирования;</w:t>
      </w:r>
    </w:p>
    <w:p w14:paraId="07B86330"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за время консультирования предоставить в устной форме ответ на поставленные вопросы невозможно;</w:t>
      </w:r>
    </w:p>
    <w:p w14:paraId="47C1EE1F"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 ответ на поставленные вопросы требует дополнительного запроса сведений.</w:t>
      </w:r>
    </w:p>
    <w:p w14:paraId="75D8F240"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3.3.6. Контролируемое лицо вправе направить запрос о предоставлении письменного ответа в сроки, установленные Федеральным </w:t>
      </w:r>
      <w:hyperlink r:id="rId17" w:history="1">
        <w:r w:rsidRPr="002A70D3">
          <w:rPr>
            <w:rFonts w:eastAsia="Times New Roman"/>
          </w:rPr>
          <w:t>законом</w:t>
        </w:r>
      </w:hyperlink>
      <w:r w:rsidRPr="002A70D3">
        <w:rPr>
          <w:rFonts w:eastAsia="Times New Roman"/>
        </w:rPr>
        <w:t xml:space="preserve"> от 02.05.2006 № 59-ФЗ «О порядке рассмотрения обращений граждан Российской Федерации».</w:t>
      </w:r>
    </w:p>
    <w:p w14:paraId="1ED27D09"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3.3.7. Контрольный орган осуществляет учет проведенных консультирований.</w:t>
      </w:r>
    </w:p>
    <w:p w14:paraId="0C137872" w14:textId="77777777" w:rsidR="002A70D3" w:rsidRPr="002A70D3" w:rsidRDefault="002A70D3" w:rsidP="002A70D3">
      <w:pPr>
        <w:widowControl/>
        <w:tabs>
          <w:tab w:val="left" w:pos="1134"/>
        </w:tabs>
        <w:autoSpaceDE/>
        <w:autoSpaceDN/>
        <w:adjustRightInd/>
        <w:contextualSpacing/>
        <w:jc w:val="center"/>
        <w:rPr>
          <w:rFonts w:eastAsia="Times New Roman"/>
          <w:b/>
        </w:rPr>
      </w:pPr>
    </w:p>
    <w:p w14:paraId="62006D67" w14:textId="77777777" w:rsidR="002A70D3" w:rsidRPr="002A70D3" w:rsidRDefault="002A70D3" w:rsidP="002A70D3">
      <w:pPr>
        <w:widowControl/>
        <w:tabs>
          <w:tab w:val="left" w:pos="1134"/>
        </w:tabs>
        <w:autoSpaceDE/>
        <w:autoSpaceDN/>
        <w:adjustRightInd/>
        <w:contextualSpacing/>
        <w:jc w:val="center"/>
        <w:rPr>
          <w:rFonts w:eastAsia="Times New Roman"/>
          <w:b/>
        </w:rPr>
      </w:pPr>
      <w:r w:rsidRPr="002A70D3">
        <w:rPr>
          <w:rFonts w:eastAsia="Times New Roman"/>
          <w:b/>
        </w:rPr>
        <w:t xml:space="preserve">4. Контрольные мероприятия, проводимые в рамках </w:t>
      </w:r>
    </w:p>
    <w:p w14:paraId="4571E6E7" w14:textId="77777777" w:rsidR="002A70D3" w:rsidRPr="002A70D3" w:rsidRDefault="002A70D3" w:rsidP="002A70D3">
      <w:pPr>
        <w:widowControl/>
        <w:tabs>
          <w:tab w:val="left" w:pos="1134"/>
        </w:tabs>
        <w:autoSpaceDE/>
        <w:autoSpaceDN/>
        <w:adjustRightInd/>
        <w:contextualSpacing/>
        <w:jc w:val="center"/>
        <w:rPr>
          <w:rFonts w:eastAsia="Times New Roman"/>
          <w:b/>
        </w:rPr>
      </w:pPr>
      <w:r w:rsidRPr="002A70D3">
        <w:rPr>
          <w:rFonts w:eastAsia="Times New Roman"/>
          <w:b/>
        </w:rPr>
        <w:t xml:space="preserve">муниципального контроля </w:t>
      </w:r>
    </w:p>
    <w:p w14:paraId="3DB407A1" w14:textId="77777777" w:rsidR="002A70D3" w:rsidRPr="002A70D3" w:rsidRDefault="002A70D3" w:rsidP="002A70D3">
      <w:pPr>
        <w:widowControl/>
        <w:tabs>
          <w:tab w:val="left" w:pos="1134"/>
        </w:tabs>
        <w:autoSpaceDE/>
        <w:autoSpaceDN/>
        <w:adjustRightInd/>
        <w:ind w:left="709"/>
        <w:contextualSpacing/>
        <w:jc w:val="both"/>
        <w:rPr>
          <w:rFonts w:eastAsia="Times New Roman"/>
        </w:rPr>
      </w:pPr>
    </w:p>
    <w:p w14:paraId="3E9591EA" w14:textId="77777777" w:rsidR="002A70D3" w:rsidRPr="002A70D3" w:rsidRDefault="002A70D3" w:rsidP="002A70D3">
      <w:pPr>
        <w:widowControl/>
        <w:tabs>
          <w:tab w:val="left" w:pos="1134"/>
        </w:tabs>
        <w:autoSpaceDE/>
        <w:autoSpaceDN/>
        <w:adjustRightInd/>
        <w:jc w:val="center"/>
        <w:rPr>
          <w:rFonts w:eastAsia="Times New Roman"/>
        </w:rPr>
      </w:pPr>
      <w:r w:rsidRPr="002A70D3">
        <w:rPr>
          <w:rFonts w:eastAsia="Times New Roman"/>
        </w:rPr>
        <w:t>4.1. Контрольные мероприятия. Общие вопросы</w:t>
      </w:r>
    </w:p>
    <w:p w14:paraId="0B0BA377"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2A70D3">
        <w:rPr>
          <w:rFonts w:eastAsia="Times New Roman"/>
          <w:b/>
        </w:rPr>
        <w:t xml:space="preserve"> </w:t>
      </w:r>
      <w:r w:rsidRPr="002A70D3">
        <w:rPr>
          <w:rFonts w:eastAsia="Times New Roman"/>
        </w:rPr>
        <w:t>мероприятий:</w:t>
      </w:r>
    </w:p>
    <w:p w14:paraId="588ABD75"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документарная проверка, выездная проверка – при взаимодействии с контролируемыми лицами;</w:t>
      </w:r>
    </w:p>
    <w:p w14:paraId="5D93184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выездное обследование – без взаимодействия с контролируемыми лицами.</w:t>
      </w:r>
    </w:p>
    <w:p w14:paraId="6F184A44"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4.1.2. При осуществлении муниципального контроля взаимодействием с контролируемыми лицами являются: </w:t>
      </w:r>
    </w:p>
    <w:p w14:paraId="11E5FC0E" w14:textId="77777777" w:rsidR="002A70D3" w:rsidRPr="002A70D3" w:rsidRDefault="002A70D3" w:rsidP="002A70D3">
      <w:pPr>
        <w:widowControl/>
        <w:tabs>
          <w:tab w:val="left" w:pos="1134"/>
        </w:tabs>
        <w:autoSpaceDE/>
        <w:autoSpaceDN/>
        <w:adjustRightInd/>
        <w:ind w:firstLine="709"/>
        <w:contextualSpacing/>
        <w:jc w:val="both"/>
        <w:rPr>
          <w:rFonts w:eastAsia="Times New Roman"/>
          <w:b/>
        </w:rPr>
      </w:pPr>
      <w:r w:rsidRPr="002A70D3">
        <w:rPr>
          <w:rFonts w:eastAsia="Times New Roma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3F03678C"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запрос документов, иных материалов; </w:t>
      </w:r>
    </w:p>
    <w:p w14:paraId="00A84420"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24A2011" w14:textId="77777777" w:rsidR="002A70D3" w:rsidRPr="002A70D3" w:rsidRDefault="002A70D3" w:rsidP="002A70D3">
      <w:pPr>
        <w:widowControl/>
        <w:ind w:firstLine="709"/>
        <w:jc w:val="both"/>
        <w:rPr>
          <w:rFonts w:eastAsia="Times New Roman"/>
        </w:rPr>
      </w:pPr>
      <w:r w:rsidRPr="002A70D3">
        <w:rPr>
          <w:rFonts w:eastAsia="Times New Roman"/>
        </w:rPr>
        <w:t xml:space="preserve">4.1.3. Контрольные мероприятия, осуществляемые при </w:t>
      </w:r>
      <w:r w:rsidRPr="002A70D3">
        <w:rPr>
          <w:rFonts w:eastAsia="Calibri"/>
          <w:lang w:eastAsia="en-US"/>
        </w:rPr>
        <w:t xml:space="preserve">взаимодействии с контролируемым лицом, </w:t>
      </w:r>
      <w:r w:rsidRPr="002A70D3">
        <w:rPr>
          <w:rFonts w:eastAsia="Times New Roman"/>
        </w:rPr>
        <w:t>проводятся Контрольным органом по следующим основаниям:</w:t>
      </w:r>
    </w:p>
    <w:p w14:paraId="00BD1EF9"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259D985"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2) наступление сроков проведения контрольных мероприятий, включенных в план проведения контрольных мероприятий;</w:t>
      </w:r>
    </w:p>
    <w:p w14:paraId="7BFAC3D1"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E372215"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42374E5"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2A70D3">
          <w:rPr>
            <w:rFonts w:eastAsia="Times New Roman"/>
          </w:rPr>
          <w:t>частью 1 статьи 95</w:t>
        </w:r>
      </w:hyperlink>
      <w:r w:rsidRPr="002A70D3">
        <w:rPr>
          <w:rFonts w:eastAsia="Times New Roman"/>
        </w:rPr>
        <w:t xml:space="preserve"> Федерального закона.</w:t>
      </w:r>
    </w:p>
    <w:p w14:paraId="5F4832EE"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FD6C813"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1DC66529"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осмотр;</w:t>
      </w:r>
    </w:p>
    <w:p w14:paraId="5F238ADE"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получение письменных объяснений;</w:t>
      </w:r>
    </w:p>
    <w:p w14:paraId="71935098"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истребование документов.</w:t>
      </w:r>
    </w:p>
    <w:p w14:paraId="3B87D147"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64746695"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0906181"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14:paraId="1DF989FA"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92EF5D2"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9991D07"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1FB8809"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99E89BA"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4.1.8. Документы, иные материалы, являющиеся доказательствами нарушения обязательных требований, приобщаются к акту.</w:t>
      </w:r>
    </w:p>
    <w:p w14:paraId="721670D8"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Заполненные при проведении контрольного мероприятия проверочные листы должны быть приобщены к акту.</w:t>
      </w:r>
    </w:p>
    <w:p w14:paraId="61F40B39"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A5F742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AF8E6D2"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rPr>
      </w:pPr>
      <w:r w:rsidRPr="002A70D3">
        <w:rPr>
          <w:rFonts w:eastAsia="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9BBE585"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p>
    <w:p w14:paraId="68611A6C" w14:textId="77777777" w:rsidR="002A70D3" w:rsidRPr="002A70D3" w:rsidRDefault="002A70D3" w:rsidP="002A70D3">
      <w:pPr>
        <w:tabs>
          <w:tab w:val="left" w:pos="284"/>
        </w:tabs>
        <w:autoSpaceDE/>
        <w:autoSpaceDN/>
        <w:adjustRightInd/>
        <w:jc w:val="center"/>
        <w:rPr>
          <w:rFonts w:eastAsia="Times New Roman"/>
        </w:rPr>
      </w:pPr>
      <w:r w:rsidRPr="002A70D3">
        <w:rPr>
          <w:rFonts w:eastAsia="Times New Roman"/>
        </w:rPr>
        <w:t>4.2. Меры, принимаемые Контрольным органом по результатам контрольных мероприятий</w:t>
      </w:r>
    </w:p>
    <w:p w14:paraId="703F8BC8" w14:textId="77777777" w:rsidR="002A70D3" w:rsidRPr="002A70D3" w:rsidRDefault="002A70D3" w:rsidP="002A70D3">
      <w:pPr>
        <w:autoSpaceDE/>
        <w:autoSpaceDN/>
        <w:adjustRightInd/>
        <w:ind w:firstLine="709"/>
        <w:jc w:val="center"/>
        <w:rPr>
          <w:rFonts w:eastAsia="Times New Roman"/>
          <w:b/>
        </w:rPr>
      </w:pPr>
    </w:p>
    <w:p w14:paraId="50E25CBC"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2A70D3">
        <w:rPr>
          <w:rFonts w:eastAsia="Calibri"/>
          <w:bCs/>
          <w:lang w:eastAsia="en-US"/>
        </w:rPr>
        <w:t xml:space="preserve"> в пределах полномочий, предусмотренных законодательством Российской Федерации,</w:t>
      </w:r>
      <w:r w:rsidRPr="002A70D3">
        <w:rPr>
          <w:rFonts w:eastAsia="Times New Roman"/>
        </w:rPr>
        <w:t xml:space="preserve"> обязан:</w:t>
      </w:r>
    </w:p>
    <w:p w14:paraId="170C737D"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3B7380F"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2A70D3">
        <w:rPr>
          <w:rFonts w:eastAsia="Times New Roman"/>
        </w:rPr>
        <w:lastRenderedPageBreak/>
        <w:t>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6EE736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4CD71E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898B6EB"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AE07CC"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4.2.2. Предписание оформляется по форме согласно приложению 3 к настоящему Положению.</w:t>
      </w:r>
    </w:p>
    <w:p w14:paraId="606E0050"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70EE9C8"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22B8D0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BCD0FD8"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74E598F3"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В случае, если проводится оценка исполнения решения, принятого по итогам выездной проверки, допускается проведение выездной проверки.</w:t>
      </w:r>
    </w:p>
    <w:p w14:paraId="2729870F"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F2F09C3"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eastAsia="Times New Roman"/>
        </w:rPr>
      </w:pPr>
      <w:r w:rsidRPr="002A70D3">
        <w:rPr>
          <w:rFonts w:eastAsia="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A966A56"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Информация об исполнении решения контрольного органа в полном объеме вносится в единый реестр контрольных мероприятий.</w:t>
      </w:r>
    </w:p>
    <w:p w14:paraId="077A3FAF"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p>
    <w:p w14:paraId="77E9D943" w14:textId="77777777" w:rsidR="002A70D3" w:rsidRPr="002A70D3" w:rsidRDefault="002A70D3" w:rsidP="002A70D3">
      <w:pPr>
        <w:widowControl/>
        <w:tabs>
          <w:tab w:val="left" w:pos="1134"/>
        </w:tabs>
        <w:autoSpaceDE/>
        <w:autoSpaceDN/>
        <w:adjustRightInd/>
        <w:contextualSpacing/>
        <w:jc w:val="center"/>
        <w:rPr>
          <w:rFonts w:eastAsia="Times New Roman"/>
        </w:rPr>
      </w:pPr>
      <w:r w:rsidRPr="002A70D3">
        <w:rPr>
          <w:rFonts w:eastAsia="Times New Roman"/>
        </w:rPr>
        <w:t>4.3. Плановые контрольные мероприятия</w:t>
      </w:r>
    </w:p>
    <w:p w14:paraId="6140E47C" w14:textId="77777777" w:rsidR="002A70D3" w:rsidRPr="002A70D3" w:rsidRDefault="002A70D3" w:rsidP="002A70D3">
      <w:pPr>
        <w:widowControl/>
        <w:tabs>
          <w:tab w:val="left" w:pos="1134"/>
        </w:tabs>
        <w:autoSpaceDE/>
        <w:autoSpaceDN/>
        <w:adjustRightInd/>
        <w:ind w:left="709"/>
        <w:contextualSpacing/>
        <w:jc w:val="center"/>
        <w:rPr>
          <w:rFonts w:eastAsia="Times New Roman"/>
          <w:b/>
        </w:rPr>
      </w:pPr>
    </w:p>
    <w:p w14:paraId="118A60B6"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Pr="002A70D3">
        <w:rPr>
          <w:rFonts w:eastAsia="Times New Roman"/>
        </w:rPr>
        <w:lastRenderedPageBreak/>
        <w:t xml:space="preserve">Контрольным органом (далее – ежегодный план мероприятий) и подлежащего согласованию с органами прокуратуры. </w:t>
      </w:r>
    </w:p>
    <w:p w14:paraId="04ACDCAB"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69A4896"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4.3.3. Контрольный орган может проводить следующие виды плановых контрольных мероприятий:</w:t>
      </w:r>
    </w:p>
    <w:p w14:paraId="17DF92BD"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 документарная проверка;</w:t>
      </w:r>
    </w:p>
    <w:p w14:paraId="770D1407"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выездная проверка.</w:t>
      </w:r>
    </w:p>
    <w:p w14:paraId="4BC659A9" w14:textId="77777777" w:rsidR="002A70D3" w:rsidRPr="002A70D3" w:rsidRDefault="002A70D3" w:rsidP="002A70D3">
      <w:pPr>
        <w:widowControl/>
        <w:ind w:firstLine="567"/>
        <w:jc w:val="both"/>
        <w:rPr>
          <w:rFonts w:eastAsia="Calibri"/>
          <w:lang w:eastAsia="en-US"/>
        </w:rPr>
      </w:pPr>
      <w:r w:rsidRPr="002A70D3">
        <w:rPr>
          <w:rFonts w:eastAsia="Times New Roman"/>
        </w:rPr>
        <w:t xml:space="preserve">4.3.4. Периодичность проведения плановых контрольных мероприятий в отношении объектов контроля, отнесенных к категории среднего и умеренного риска – </w:t>
      </w:r>
      <w:r w:rsidRPr="002A70D3">
        <w:rPr>
          <w:rFonts w:eastAsia="Calibri"/>
          <w:lang w:eastAsia="en-US"/>
        </w:rPr>
        <w:t>не менее одного контрольного мероприятия в 6 лет и не более одного контрольного мероприятия в 3 года.</w:t>
      </w:r>
    </w:p>
    <w:p w14:paraId="136A91D2"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Плановые контрольные мероприятия в отношении объекта контроля, отнесенного к категории низкого риска, не проводятся. </w:t>
      </w:r>
    </w:p>
    <w:p w14:paraId="7A68EE91"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p>
    <w:p w14:paraId="2695233E" w14:textId="77777777" w:rsidR="002A70D3" w:rsidRPr="002A70D3" w:rsidRDefault="002A70D3" w:rsidP="002A70D3">
      <w:pPr>
        <w:widowControl/>
        <w:tabs>
          <w:tab w:val="left" w:pos="1134"/>
        </w:tabs>
        <w:autoSpaceDE/>
        <w:autoSpaceDN/>
        <w:adjustRightInd/>
        <w:contextualSpacing/>
        <w:jc w:val="center"/>
        <w:rPr>
          <w:rFonts w:eastAsia="Times New Roman"/>
        </w:rPr>
      </w:pPr>
      <w:r w:rsidRPr="002A70D3">
        <w:rPr>
          <w:rFonts w:eastAsia="Times New Roman"/>
        </w:rPr>
        <w:t>4.4. Внеплановые контрольные мероприятия</w:t>
      </w:r>
    </w:p>
    <w:p w14:paraId="4275D106" w14:textId="77777777" w:rsidR="002A70D3" w:rsidRPr="002A70D3" w:rsidRDefault="002A70D3" w:rsidP="002A70D3">
      <w:pPr>
        <w:widowControl/>
        <w:tabs>
          <w:tab w:val="left" w:pos="1134"/>
        </w:tabs>
        <w:autoSpaceDE/>
        <w:autoSpaceDN/>
        <w:adjustRightInd/>
        <w:ind w:left="709"/>
        <w:contextualSpacing/>
        <w:jc w:val="center"/>
        <w:rPr>
          <w:rFonts w:eastAsia="Times New Roman"/>
          <w:b/>
        </w:rPr>
      </w:pPr>
    </w:p>
    <w:p w14:paraId="3CE0A24E"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4.4.1. Внеплановые контрольные мероприятия проводятся в виде документарных и выездных проверок, выездного обследования. </w:t>
      </w:r>
    </w:p>
    <w:p w14:paraId="10BF5CFC"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85EF070"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D3AB7B5"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0A64504" w14:textId="77777777" w:rsidR="002A70D3" w:rsidRPr="002A70D3" w:rsidRDefault="002A70D3" w:rsidP="002A70D3">
      <w:pPr>
        <w:widowControl/>
        <w:tabs>
          <w:tab w:val="left" w:pos="1134"/>
        </w:tabs>
        <w:autoSpaceDE/>
        <w:autoSpaceDN/>
        <w:adjustRightInd/>
        <w:jc w:val="center"/>
        <w:rPr>
          <w:rFonts w:eastAsia="Times New Roman"/>
        </w:rPr>
      </w:pPr>
    </w:p>
    <w:p w14:paraId="25B26F04" w14:textId="77777777" w:rsidR="002A70D3" w:rsidRPr="002A70D3" w:rsidRDefault="002A70D3" w:rsidP="002A70D3">
      <w:pPr>
        <w:widowControl/>
        <w:tabs>
          <w:tab w:val="left" w:pos="1134"/>
        </w:tabs>
        <w:autoSpaceDE/>
        <w:autoSpaceDN/>
        <w:adjustRightInd/>
        <w:jc w:val="center"/>
        <w:rPr>
          <w:rFonts w:eastAsia="Times New Roman"/>
        </w:rPr>
      </w:pPr>
      <w:r w:rsidRPr="002A70D3">
        <w:rPr>
          <w:rFonts w:eastAsia="Times New Roman"/>
        </w:rPr>
        <w:t>4.5. Документарная проверка</w:t>
      </w:r>
    </w:p>
    <w:p w14:paraId="4959A7A5" w14:textId="77777777" w:rsidR="002A70D3" w:rsidRPr="002A70D3" w:rsidRDefault="002A70D3" w:rsidP="002A70D3">
      <w:pPr>
        <w:widowControl/>
        <w:tabs>
          <w:tab w:val="left" w:pos="1134"/>
        </w:tabs>
        <w:autoSpaceDE/>
        <w:autoSpaceDN/>
        <w:adjustRightInd/>
        <w:ind w:left="709"/>
        <w:contextualSpacing/>
        <w:jc w:val="center"/>
        <w:rPr>
          <w:rFonts w:eastAsia="Times New Roman"/>
          <w:b/>
        </w:rPr>
      </w:pPr>
    </w:p>
    <w:p w14:paraId="0F8151D1"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F2C6F7A"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6BD9023"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14F4917"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4.5.3. Срок проведения документарной проверки не может превышать десять рабочих дней. </w:t>
      </w:r>
    </w:p>
    <w:p w14:paraId="59B39793"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В указанный срок не включается период с момента:</w:t>
      </w:r>
    </w:p>
    <w:p w14:paraId="59CAC04A"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23FACAD"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2) период с момента направления контролируемому лицу информации Контрольного органа:</w:t>
      </w:r>
    </w:p>
    <w:p w14:paraId="6FD041DC"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lastRenderedPageBreak/>
        <w:t>о выявлении ошибок и (или) противоречий в представленных контролируемым лицом документах;</w:t>
      </w:r>
    </w:p>
    <w:p w14:paraId="237B8D09"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5DE4C57"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4.5.4. Перечень допустимых контрольных действий, совершаемых в ходе документарной проверки:</w:t>
      </w:r>
    </w:p>
    <w:p w14:paraId="4C2376AD" w14:textId="77777777" w:rsidR="002A70D3" w:rsidRPr="002A70D3" w:rsidRDefault="002A70D3" w:rsidP="002A70D3">
      <w:pPr>
        <w:autoSpaceDE/>
        <w:autoSpaceDN/>
        <w:adjustRightInd/>
        <w:ind w:firstLine="709"/>
        <w:jc w:val="both"/>
        <w:rPr>
          <w:rFonts w:eastAsia="Times New Roman"/>
        </w:rPr>
      </w:pPr>
      <w:bookmarkStart w:id="167" w:name="_Hlk73716001"/>
      <w:r w:rsidRPr="002A70D3">
        <w:rPr>
          <w:rFonts w:eastAsia="Times New Roman"/>
        </w:rPr>
        <w:t>1) истребование документов;</w:t>
      </w:r>
    </w:p>
    <w:p w14:paraId="078CB939"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получение письменных объяснений.</w:t>
      </w:r>
      <w:bookmarkEnd w:id="167"/>
    </w:p>
    <w:p w14:paraId="3CAA622D"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F85211A"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xml:space="preserve">Контролируемое лицо в срок, указанный в требовании о представлении документов, направляет </w:t>
      </w:r>
      <w:proofErr w:type="spellStart"/>
      <w:r w:rsidRPr="002A70D3">
        <w:rPr>
          <w:rFonts w:eastAsia="Times New Roman"/>
        </w:rPr>
        <w:t>истребуемые</w:t>
      </w:r>
      <w:proofErr w:type="spellEnd"/>
      <w:r w:rsidRPr="002A70D3">
        <w:rPr>
          <w:rFonts w:eastAsia="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A70D3">
        <w:rPr>
          <w:rFonts w:eastAsia="Times New Roman"/>
        </w:rPr>
        <w:t>истребуемые</w:t>
      </w:r>
      <w:proofErr w:type="spellEnd"/>
      <w:r w:rsidRPr="002A70D3">
        <w:rPr>
          <w:rFonts w:eastAsia="Times New Roman"/>
        </w:rPr>
        <w:t xml:space="preserve"> документы.</w:t>
      </w:r>
    </w:p>
    <w:p w14:paraId="6153CA98"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b/>
        </w:rPr>
      </w:pPr>
      <w:r w:rsidRPr="002A70D3">
        <w:rPr>
          <w:rFonts w:eastAsia="Times New Roma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669015A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4.5.6. Письменные объяснения могут быть запрошены инспектором от контролируемого лица или его представителя, свидетелей.</w:t>
      </w:r>
    </w:p>
    <w:p w14:paraId="409B080C"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6909B8A"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Письменные объяснения оформляются путем составления письменного документа в свободной форме.</w:t>
      </w:r>
    </w:p>
    <w:p w14:paraId="44ABB52E"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A527A75" w14:textId="77777777" w:rsidR="002A70D3" w:rsidRPr="002A70D3" w:rsidRDefault="002A70D3" w:rsidP="002A70D3">
      <w:pPr>
        <w:autoSpaceDE/>
        <w:autoSpaceDN/>
        <w:adjustRightInd/>
        <w:ind w:firstLine="709"/>
        <w:jc w:val="both"/>
        <w:rPr>
          <w:rFonts w:eastAsia="Times New Roman"/>
          <w:b/>
        </w:rPr>
      </w:pPr>
      <w:r w:rsidRPr="002A70D3">
        <w:rPr>
          <w:rFonts w:eastAsia="Times New Roman"/>
        </w:rPr>
        <w:t>4.5.7. Оформление акта производится по месту нахождения Контрольного органа в день окончания проведения документарной проверки.</w:t>
      </w:r>
      <w:r w:rsidRPr="002A70D3">
        <w:rPr>
          <w:rFonts w:eastAsia="Times New Roman"/>
          <w:b/>
        </w:rPr>
        <w:t xml:space="preserve"> </w:t>
      </w:r>
    </w:p>
    <w:p w14:paraId="19309EB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944AB03"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4.5.9. Внеплановая документарная проверка проводится без согласования с органами прокуратуры.</w:t>
      </w:r>
    </w:p>
    <w:p w14:paraId="5A619391" w14:textId="77777777" w:rsidR="002A70D3" w:rsidRPr="002A70D3" w:rsidRDefault="002A70D3" w:rsidP="002A70D3">
      <w:pPr>
        <w:widowControl/>
        <w:tabs>
          <w:tab w:val="left" w:pos="1134"/>
        </w:tabs>
        <w:autoSpaceDE/>
        <w:autoSpaceDN/>
        <w:adjustRightInd/>
        <w:ind w:left="709"/>
        <w:contextualSpacing/>
        <w:jc w:val="both"/>
        <w:rPr>
          <w:rFonts w:eastAsia="Times New Roman"/>
        </w:rPr>
      </w:pPr>
    </w:p>
    <w:p w14:paraId="6C66F6B8" w14:textId="77777777" w:rsidR="002A70D3" w:rsidRPr="002A70D3" w:rsidRDefault="002A70D3" w:rsidP="002A70D3">
      <w:pPr>
        <w:widowControl/>
        <w:tabs>
          <w:tab w:val="left" w:pos="1134"/>
        </w:tabs>
        <w:autoSpaceDE/>
        <w:autoSpaceDN/>
        <w:adjustRightInd/>
        <w:contextualSpacing/>
        <w:jc w:val="center"/>
        <w:rPr>
          <w:rFonts w:eastAsia="Times New Roman"/>
        </w:rPr>
      </w:pPr>
      <w:r w:rsidRPr="002A70D3">
        <w:rPr>
          <w:rFonts w:eastAsia="Times New Roman"/>
        </w:rPr>
        <w:t>4.6. Выездная проверка</w:t>
      </w:r>
    </w:p>
    <w:p w14:paraId="4513D0E7"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p>
    <w:p w14:paraId="244202AA"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36CF7F2"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670BDA1"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4.6.2. Выездная проверка проводится в случае, если не представляется возможным:</w:t>
      </w:r>
    </w:p>
    <w:p w14:paraId="3E27A49A"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1E27CFE"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8E1D5F8"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ADA5FB0"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695BF8D"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9E24B2E"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4.6.6. Срок проведения выездной проверки составляет не более десяти рабочих дней.</w:t>
      </w:r>
    </w:p>
    <w:p w14:paraId="696AFE12"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4.6.7. Перечень допустимых контрольных действий в ходе выездной проверки:</w:t>
      </w:r>
    </w:p>
    <w:p w14:paraId="48A1FAFD" w14:textId="77777777" w:rsidR="002A70D3" w:rsidRPr="002A70D3" w:rsidRDefault="002A70D3" w:rsidP="002A70D3">
      <w:pPr>
        <w:autoSpaceDE/>
        <w:autoSpaceDN/>
        <w:adjustRightInd/>
        <w:ind w:firstLine="709"/>
        <w:jc w:val="both"/>
        <w:rPr>
          <w:rFonts w:eastAsia="Times New Roman"/>
        </w:rPr>
      </w:pPr>
      <w:bookmarkStart w:id="168" w:name="_Hlk73715973"/>
      <w:r w:rsidRPr="002A70D3">
        <w:rPr>
          <w:rFonts w:eastAsia="Times New Roman"/>
        </w:rPr>
        <w:t>1) осмотр;</w:t>
      </w:r>
    </w:p>
    <w:p w14:paraId="09269ED2"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истребование документов;</w:t>
      </w:r>
    </w:p>
    <w:p w14:paraId="29A788C6"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 получение письменных объяснений;</w:t>
      </w:r>
    </w:p>
    <w:p w14:paraId="1B36ED66"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 инструментальное обследование.</w:t>
      </w:r>
      <w:bookmarkEnd w:id="168"/>
    </w:p>
    <w:p w14:paraId="253E10E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91A9C18"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По результатам осмотра составляется протокол осмотра.</w:t>
      </w:r>
    </w:p>
    <w:p w14:paraId="6CE3376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3D27AAF"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1CB97201"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дата и место его составления;</w:t>
      </w:r>
    </w:p>
    <w:p w14:paraId="11574F75"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должность, фамилия и инициалы инспектора или специалиста, составивших протокол;</w:t>
      </w:r>
    </w:p>
    <w:p w14:paraId="5D8FECBB"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сведения о контролируемом лице;</w:t>
      </w:r>
    </w:p>
    <w:p w14:paraId="7579A8BB"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предмет обследования, используемые специальное оборудование и (или) технические приборы, методики инструментального обследования;</w:t>
      </w:r>
    </w:p>
    <w:p w14:paraId="574B163A"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6A0987E"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выводы о соответствии этих показателей установленным нормам;</w:t>
      </w:r>
    </w:p>
    <w:p w14:paraId="0A07096C"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 иные сведения, имеющие значение для оценки результатов инструментального обследования.</w:t>
      </w:r>
    </w:p>
    <w:p w14:paraId="4B011A39"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457DA12"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955A474"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592CDA9"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4.6.11. Представление контролируемым лицом </w:t>
      </w:r>
      <w:proofErr w:type="spellStart"/>
      <w:r w:rsidRPr="002A70D3">
        <w:rPr>
          <w:rFonts w:eastAsia="Times New Roman"/>
        </w:rPr>
        <w:t>истребуемых</w:t>
      </w:r>
      <w:proofErr w:type="spellEnd"/>
      <w:r w:rsidRPr="002A70D3">
        <w:rPr>
          <w:rFonts w:eastAsia="Times New Roman"/>
        </w:rPr>
        <w:t xml:space="preserve"> документов, письменных </w:t>
      </w:r>
      <w:r w:rsidRPr="002A70D3">
        <w:rPr>
          <w:rFonts w:eastAsia="Times New Roman"/>
        </w:rPr>
        <w:lastRenderedPageBreak/>
        <w:t>объяснений осуществляется в соответствии с пунктами 4.5.5 и 4.5.6 настоящего Положения.</w:t>
      </w:r>
    </w:p>
    <w:p w14:paraId="0BE885D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4.6.12. По окончании проведения выездной проверки инспектор составляет акт выездной проверки.</w:t>
      </w:r>
    </w:p>
    <w:p w14:paraId="72645556"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Информация о проведении фотосъемки, аудио- и видеозаписи отражается в акте проверки.</w:t>
      </w:r>
    </w:p>
    <w:p w14:paraId="0E2AAD38"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6440341"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9" w:tooltip="Федеральный закон от 31.07.2020 N 248-ФЗ" w:history="1">
        <w:r w:rsidRPr="002A70D3">
          <w:rPr>
            <w:rFonts w:eastAsia="Times New Roman"/>
          </w:rPr>
          <w:t>частями 4</w:t>
        </w:r>
      </w:hyperlink>
      <w:r w:rsidRPr="002A70D3">
        <w:rPr>
          <w:rFonts w:eastAsia="Times New Roman"/>
        </w:rPr>
        <w:t xml:space="preserve"> и </w:t>
      </w:r>
      <w:hyperlink r:id="rId20" w:tooltip="Федеральный закон от 31.07.2020 N 248-ФЗ" w:history="1">
        <w:r w:rsidRPr="002A70D3">
          <w:rPr>
            <w:rFonts w:eastAsia="Times New Roman"/>
          </w:rPr>
          <w:t>5 статьи 21</w:t>
        </w:r>
      </w:hyperlink>
      <w:r w:rsidRPr="002A70D3">
        <w:rPr>
          <w:rFonts w:eastAsia="Times New Roman"/>
        </w:rPr>
        <w:t xml:space="preserve"> Федеральным законом № 248-ФЗ. </w:t>
      </w:r>
    </w:p>
    <w:p w14:paraId="4A3D9A25"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84F6CDC"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A101195"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1) временной нетрудоспособности;</w:t>
      </w:r>
    </w:p>
    <w:p w14:paraId="357F5CEB"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2) необходимости явки по вызову (извещениям, повесткам) судов, правоохранительных органов, военных комиссариатов;</w:t>
      </w:r>
    </w:p>
    <w:p w14:paraId="721C6A66" w14:textId="77777777" w:rsidR="002A70D3" w:rsidRPr="002A70D3" w:rsidRDefault="002A70D3" w:rsidP="002A70D3">
      <w:pPr>
        <w:widowControl/>
        <w:autoSpaceDE/>
        <w:autoSpaceDN/>
        <w:adjustRightInd/>
        <w:ind w:firstLine="709"/>
        <w:jc w:val="both"/>
        <w:rPr>
          <w:rFonts w:eastAsia="Times New Roman"/>
        </w:rPr>
      </w:pPr>
      <w:r w:rsidRPr="002A70D3">
        <w:rPr>
          <w:rFonts w:eastAsia="Times New Roma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72AD2C0" w14:textId="77777777" w:rsidR="002A70D3" w:rsidRPr="002A70D3" w:rsidRDefault="002A70D3" w:rsidP="002A70D3">
      <w:pPr>
        <w:suppressAutoHyphens/>
        <w:autoSpaceDE/>
        <w:autoSpaceDN/>
        <w:adjustRightInd/>
        <w:ind w:firstLine="709"/>
        <w:jc w:val="both"/>
        <w:rPr>
          <w:rFonts w:eastAsia="Times New Roman"/>
        </w:rPr>
      </w:pPr>
      <w:r w:rsidRPr="002A70D3">
        <w:rPr>
          <w:rFonts w:eastAsia="Times New Roman"/>
        </w:rPr>
        <w:t>4) нахождения в служебной командировке.</w:t>
      </w:r>
    </w:p>
    <w:p w14:paraId="50E3E7CA"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2401AA1" w14:textId="77777777" w:rsidR="002A70D3" w:rsidRPr="002A70D3" w:rsidRDefault="002A70D3" w:rsidP="002A70D3">
      <w:pPr>
        <w:autoSpaceDE/>
        <w:autoSpaceDN/>
        <w:adjustRightInd/>
        <w:ind w:firstLine="709"/>
        <w:jc w:val="both"/>
        <w:rPr>
          <w:rFonts w:eastAsia="Times New Roman"/>
        </w:rPr>
      </w:pPr>
    </w:p>
    <w:p w14:paraId="004A8210" w14:textId="77777777" w:rsidR="002A70D3" w:rsidRPr="002A70D3" w:rsidRDefault="002A70D3" w:rsidP="002A70D3">
      <w:pPr>
        <w:autoSpaceDE/>
        <w:autoSpaceDN/>
        <w:adjustRightInd/>
        <w:jc w:val="center"/>
        <w:rPr>
          <w:rFonts w:eastAsia="Times New Roman"/>
        </w:rPr>
      </w:pPr>
      <w:r w:rsidRPr="002A70D3">
        <w:rPr>
          <w:rFonts w:eastAsia="Times New Roman"/>
        </w:rPr>
        <w:t>4.7. Выездное обследование</w:t>
      </w:r>
    </w:p>
    <w:p w14:paraId="456C3EAF" w14:textId="77777777" w:rsidR="002A70D3" w:rsidRPr="002A70D3" w:rsidRDefault="002A70D3" w:rsidP="002A70D3">
      <w:pPr>
        <w:autoSpaceDE/>
        <w:autoSpaceDN/>
        <w:adjustRightInd/>
        <w:ind w:firstLine="709"/>
        <w:jc w:val="center"/>
        <w:rPr>
          <w:rFonts w:eastAsia="Times New Roman"/>
        </w:rPr>
      </w:pPr>
    </w:p>
    <w:p w14:paraId="64AD931E"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4.7.1. Выездное обследование проводится в целях оценки соблюдения контролируемыми лицами обязательных требований.</w:t>
      </w:r>
    </w:p>
    <w:p w14:paraId="71F1E26D"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7886B74"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78F24B8"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4.7.3. Выездное обследование проводится без информирования контролируемого лица. </w:t>
      </w:r>
    </w:p>
    <w:p w14:paraId="4980900B"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422D0BB"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6AE94DD" w14:textId="77777777" w:rsidR="002A70D3" w:rsidRPr="002A70D3" w:rsidRDefault="002A70D3" w:rsidP="002A70D3">
      <w:pPr>
        <w:autoSpaceDE/>
        <w:autoSpaceDN/>
        <w:adjustRightInd/>
        <w:jc w:val="center"/>
        <w:rPr>
          <w:rFonts w:eastAsia="Times New Roman"/>
          <w:b/>
        </w:rPr>
      </w:pPr>
    </w:p>
    <w:p w14:paraId="1291B097" w14:textId="77777777" w:rsidR="002A70D3" w:rsidRPr="002A70D3" w:rsidRDefault="002A70D3" w:rsidP="002A70D3">
      <w:pPr>
        <w:autoSpaceDE/>
        <w:autoSpaceDN/>
        <w:adjustRightInd/>
        <w:jc w:val="center"/>
        <w:rPr>
          <w:rFonts w:eastAsia="Times New Roman"/>
          <w:b/>
          <w:bCs/>
        </w:rPr>
      </w:pPr>
      <w:r w:rsidRPr="002A70D3">
        <w:rPr>
          <w:rFonts w:eastAsia="Times New Roman"/>
          <w:b/>
          <w:bCs/>
        </w:rPr>
        <w:t xml:space="preserve">5. Обжалование решений администрации, действий (бездействия) должностных лиц, </w:t>
      </w:r>
      <w:r w:rsidRPr="002A70D3">
        <w:rPr>
          <w:rFonts w:eastAsia="Times New Roman"/>
          <w:b/>
          <w:bCs/>
        </w:rPr>
        <w:lastRenderedPageBreak/>
        <w:t>уполномоченных осуществлять муниципальный земельный контроль</w:t>
      </w:r>
    </w:p>
    <w:p w14:paraId="7A303D36" w14:textId="77777777" w:rsidR="002A70D3" w:rsidRPr="002A70D3" w:rsidRDefault="002A70D3" w:rsidP="002A70D3">
      <w:pPr>
        <w:autoSpaceDE/>
        <w:autoSpaceDN/>
        <w:adjustRightInd/>
        <w:jc w:val="center"/>
        <w:rPr>
          <w:rFonts w:eastAsia="Times New Roman"/>
          <w:bCs/>
        </w:rPr>
      </w:pPr>
      <w:r w:rsidRPr="002A70D3">
        <w:rPr>
          <w:rFonts w:eastAsia="Times New Roman"/>
          <w:bCs/>
        </w:rPr>
        <w:t>(часть 5 вступает в силу с 1 января 2023 года)</w:t>
      </w:r>
    </w:p>
    <w:p w14:paraId="27A92ED7" w14:textId="77777777" w:rsidR="002A70D3" w:rsidRPr="002A70D3" w:rsidRDefault="002A70D3" w:rsidP="002A70D3">
      <w:pPr>
        <w:autoSpaceDE/>
        <w:autoSpaceDN/>
        <w:adjustRightInd/>
        <w:jc w:val="center"/>
        <w:rPr>
          <w:rFonts w:eastAsia="Times New Roman"/>
          <w:bCs/>
        </w:rPr>
      </w:pPr>
    </w:p>
    <w:p w14:paraId="2076A914"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034115DF"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1) решений о проведении контрольных мероприятий;</w:t>
      </w:r>
    </w:p>
    <w:p w14:paraId="72F0C8ED"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2) актов контрольных мероприятий, предписаний об устранении выявленных нарушений;</w:t>
      </w:r>
    </w:p>
    <w:p w14:paraId="1A591FCB"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3) действий (бездействия) должностных лиц в рамках контрольных мероприятий.</w:t>
      </w:r>
    </w:p>
    <w:p w14:paraId="6825645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7D8672C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69" w:name="Par374"/>
      <w:bookmarkEnd w:id="169"/>
    </w:p>
    <w:p w14:paraId="29ED559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Материалы, прикладываемые к жалобе, в том числе фото- и видеоматериалы, представляются контролируемым лицом в электронном виде. </w:t>
      </w:r>
    </w:p>
    <w:p w14:paraId="10F87478"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698DC70"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70" w:name="Par375"/>
      <w:bookmarkEnd w:id="170"/>
    </w:p>
    <w:p w14:paraId="514D7B0B"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4764457"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71" w:name="Par377"/>
      <w:bookmarkEnd w:id="171"/>
    </w:p>
    <w:p w14:paraId="6828944C"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7CE0784"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5.7. Жалоба может содержать ходатайство о приостановлении исполнения обжалуемого решения Контрольного органа.</w:t>
      </w:r>
      <w:bookmarkStart w:id="172" w:name="Par379"/>
      <w:bookmarkEnd w:id="172"/>
    </w:p>
    <w:p w14:paraId="36033FFA"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35BA186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о приостановлении исполнения обжалуемого решения Контрольного органа;</w:t>
      </w:r>
    </w:p>
    <w:p w14:paraId="3F465B24"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2) об отказе в приостановлении исполнения обжалуемого решения Контрольного органа. </w:t>
      </w:r>
    </w:p>
    <w:p w14:paraId="0923515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AF53C18" w14:textId="77777777" w:rsidR="002A70D3" w:rsidRPr="002A70D3" w:rsidRDefault="002A70D3" w:rsidP="002A70D3">
      <w:pPr>
        <w:widowControl/>
        <w:tabs>
          <w:tab w:val="left" w:pos="1134"/>
        </w:tabs>
        <w:autoSpaceDE/>
        <w:autoSpaceDN/>
        <w:adjustRightInd/>
        <w:ind w:left="709"/>
        <w:contextualSpacing/>
        <w:jc w:val="both"/>
        <w:rPr>
          <w:rFonts w:eastAsia="Times New Roman"/>
        </w:rPr>
      </w:pPr>
      <w:bookmarkStart w:id="173" w:name="Par383"/>
      <w:bookmarkEnd w:id="173"/>
      <w:r w:rsidRPr="002A70D3">
        <w:rPr>
          <w:rFonts w:eastAsia="Times New Roman"/>
        </w:rPr>
        <w:t>5.9. Жалоба должна содержать:</w:t>
      </w:r>
    </w:p>
    <w:p w14:paraId="1D0F405C"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D24C284"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6472B87"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w:t>
      </w:r>
      <w:r w:rsidRPr="002A70D3">
        <w:rPr>
          <w:rFonts w:eastAsia="Times New Roman"/>
        </w:rPr>
        <w:lastRenderedPageBreak/>
        <w:t>контролируемого лица, подавшего жалобу;</w:t>
      </w:r>
    </w:p>
    <w:p w14:paraId="635DB155"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C68FB2C"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5) требования контролируемого лица, подавшего жалобу; </w:t>
      </w:r>
    </w:p>
    <w:p w14:paraId="0278930A" w14:textId="77777777" w:rsidR="002A70D3" w:rsidRPr="002A70D3" w:rsidRDefault="002A70D3" w:rsidP="002A70D3">
      <w:pPr>
        <w:autoSpaceDE/>
        <w:autoSpaceDN/>
        <w:adjustRightInd/>
        <w:ind w:firstLine="709"/>
        <w:jc w:val="both"/>
        <w:rPr>
          <w:rFonts w:eastAsia="Times New Roman"/>
        </w:rPr>
      </w:pPr>
      <w:bookmarkStart w:id="174" w:name="Par390"/>
      <w:bookmarkEnd w:id="174"/>
      <w:r w:rsidRPr="002A70D3">
        <w:rPr>
          <w:rFonts w:eastAsia="Times New Roma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66ADA81E"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F177DAA"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33CA96B"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5.12. Контрольный орган принимает решение об отказе в рассмотрении жалобы в течение пяти рабочих дней со дня получения жалобы, если:</w:t>
      </w:r>
    </w:p>
    <w:p w14:paraId="393C2C5D"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47EB1FE"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2) в удовлетворении ходатайства о восстановлении пропущенного срока на подачу жалобы отказано;</w:t>
      </w:r>
    </w:p>
    <w:p w14:paraId="1B7F3EAF"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3) до принятия решения по жалобе от контролируемого лица, ее подавшего, поступило заявление об отзыве жалобы;</w:t>
      </w:r>
    </w:p>
    <w:p w14:paraId="7B947824"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4) имеется решение суда по вопросам, поставленным в жалобе;</w:t>
      </w:r>
    </w:p>
    <w:p w14:paraId="09D2029B"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5) ранее в Контрольный орган была подана другая жалоба от того же контролируемого лица по тем же основаниям;</w:t>
      </w:r>
    </w:p>
    <w:p w14:paraId="58BA9BCB"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9F7B063"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E36802E"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8) жалоба подана в ненадлежащий орган;</w:t>
      </w:r>
    </w:p>
    <w:p w14:paraId="0BE06A16"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9) законодательством Российской Федерации предусмотрен только судебный порядок обжалования решений Контрольного органа.</w:t>
      </w:r>
    </w:p>
    <w:p w14:paraId="3B528DC2"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915150E"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8D5A229" w14:textId="77777777" w:rsidR="002A70D3" w:rsidRPr="002A70D3" w:rsidRDefault="002A70D3" w:rsidP="002A70D3">
      <w:pPr>
        <w:widowControl/>
        <w:tabs>
          <w:tab w:val="left" w:pos="1134"/>
        </w:tabs>
        <w:autoSpaceDE/>
        <w:autoSpaceDN/>
        <w:adjustRightInd/>
        <w:ind w:firstLine="709"/>
        <w:jc w:val="both"/>
        <w:rPr>
          <w:rFonts w:eastAsia="Times New Roman"/>
        </w:rPr>
      </w:pPr>
      <w:r w:rsidRPr="002A70D3">
        <w:rPr>
          <w:rFonts w:eastAsia="Times New Roman"/>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66BAE432"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5.16. Указанный срок может быть продлен на двадцать рабочих дней, в следующих исключительных случаях:</w:t>
      </w:r>
    </w:p>
    <w:p w14:paraId="2AD1422F"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проведение в отношении должностного лица, действия (бездействия) которого обжалуются служебной проверки по фактам, указанным в жалобе;</w:t>
      </w:r>
    </w:p>
    <w:p w14:paraId="38E4CDC1"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отсутствие должностного лица, действия (бездействия) которого обжалуются, по уважительной причине (болезнь, отпуск, командировка).</w:t>
      </w:r>
    </w:p>
    <w:p w14:paraId="3CB6464C"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7B39BA4"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066A7BE"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D3DCA3C"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6845210" w14:textId="77777777" w:rsidR="002A70D3" w:rsidRPr="002A70D3" w:rsidRDefault="002A70D3" w:rsidP="002A7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Times New Roman"/>
        </w:rPr>
      </w:pPr>
      <w:r w:rsidRPr="002A70D3">
        <w:rPr>
          <w:rFonts w:eastAsia="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D4D1830"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1A5C43F"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5.20. По итогам рассмотрения жалобы руководитель (заместитель руководителя) Контрольного органа принимает одно из следующих решений:</w:t>
      </w:r>
    </w:p>
    <w:p w14:paraId="7F66AAC8"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оставляет жалобу без удовлетворения;</w:t>
      </w:r>
    </w:p>
    <w:p w14:paraId="20B2AB47"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отменяет решение Контрольного органа полностью или частично;</w:t>
      </w:r>
    </w:p>
    <w:p w14:paraId="0161769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 отменяет решение Контрольного органа полностью и принимает новое решение;</w:t>
      </w:r>
    </w:p>
    <w:p w14:paraId="130E8639"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4) признает действия (бездействие) должностных лиц незаконными и выносит </w:t>
      </w:r>
      <w:proofErr w:type="gramStart"/>
      <w:r w:rsidRPr="002A70D3">
        <w:rPr>
          <w:rFonts w:eastAsia="Times New Roman"/>
        </w:rPr>
        <w:t>решение по существу</w:t>
      </w:r>
      <w:proofErr w:type="gramEnd"/>
      <w:r w:rsidRPr="002A70D3">
        <w:rPr>
          <w:rFonts w:eastAsia="Times New Roman"/>
        </w:rPr>
        <w:t>, в том числе об осуществлении при необходимости определенных действий.</w:t>
      </w:r>
    </w:p>
    <w:p w14:paraId="2F40019D"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458ABF43" w14:textId="77777777" w:rsidR="002A70D3" w:rsidRPr="002A70D3" w:rsidRDefault="002A70D3" w:rsidP="002A70D3">
      <w:pPr>
        <w:autoSpaceDE/>
        <w:autoSpaceDN/>
        <w:adjustRightInd/>
        <w:jc w:val="center"/>
        <w:rPr>
          <w:rFonts w:eastAsia="Times New Roman"/>
          <w:b/>
        </w:rPr>
      </w:pPr>
    </w:p>
    <w:p w14:paraId="76D839A7" w14:textId="77777777" w:rsidR="002A70D3" w:rsidRPr="002A70D3" w:rsidRDefault="002A70D3" w:rsidP="002A70D3">
      <w:pPr>
        <w:widowControl/>
        <w:tabs>
          <w:tab w:val="left" w:pos="1134"/>
        </w:tabs>
        <w:autoSpaceDE/>
        <w:autoSpaceDN/>
        <w:adjustRightInd/>
        <w:contextualSpacing/>
        <w:jc w:val="center"/>
        <w:rPr>
          <w:rFonts w:eastAsia="Times New Roman"/>
          <w:b/>
        </w:rPr>
      </w:pPr>
      <w:r w:rsidRPr="002A70D3">
        <w:rPr>
          <w:rFonts w:eastAsia="Times New Roman"/>
          <w:b/>
        </w:rPr>
        <w:t xml:space="preserve">6. Ключевые показатели вида контроля и их целевые значения </w:t>
      </w:r>
    </w:p>
    <w:p w14:paraId="6028A8C3" w14:textId="77777777" w:rsidR="002A70D3" w:rsidRPr="002A70D3" w:rsidRDefault="002A70D3" w:rsidP="002A70D3">
      <w:pPr>
        <w:widowControl/>
        <w:tabs>
          <w:tab w:val="left" w:pos="1134"/>
        </w:tabs>
        <w:autoSpaceDE/>
        <w:autoSpaceDN/>
        <w:adjustRightInd/>
        <w:contextualSpacing/>
        <w:jc w:val="center"/>
        <w:rPr>
          <w:rFonts w:eastAsia="Times New Roman"/>
          <w:b/>
        </w:rPr>
      </w:pPr>
      <w:r w:rsidRPr="002A70D3">
        <w:rPr>
          <w:rFonts w:eastAsia="Times New Roman"/>
          <w:b/>
        </w:rPr>
        <w:t>для муниципального контроля</w:t>
      </w:r>
    </w:p>
    <w:p w14:paraId="12DF2CAA" w14:textId="77777777" w:rsidR="002A70D3" w:rsidRPr="002A70D3" w:rsidRDefault="002A70D3" w:rsidP="002A70D3">
      <w:pPr>
        <w:widowControl/>
        <w:autoSpaceDE/>
        <w:autoSpaceDN/>
        <w:adjustRightInd/>
        <w:jc w:val="center"/>
        <w:rPr>
          <w:rFonts w:eastAsia="Times New Roman"/>
        </w:rPr>
      </w:pPr>
      <w:r w:rsidRPr="002A70D3">
        <w:rPr>
          <w:rFonts w:eastAsia="Times New Roman"/>
        </w:rPr>
        <w:t>(часть 6 вступает в силу с 1 марта 2022 года)</w:t>
      </w:r>
    </w:p>
    <w:p w14:paraId="16C137D9" w14:textId="77777777" w:rsidR="002A70D3" w:rsidRPr="002A70D3" w:rsidRDefault="002A70D3" w:rsidP="002A70D3">
      <w:pPr>
        <w:widowControl/>
        <w:tabs>
          <w:tab w:val="left" w:pos="1134"/>
        </w:tabs>
        <w:autoSpaceDE/>
        <w:autoSpaceDN/>
        <w:adjustRightInd/>
        <w:ind w:firstLine="709"/>
        <w:contextualSpacing/>
        <w:jc w:val="both"/>
        <w:rPr>
          <w:rFonts w:eastAsia="Times New Roman"/>
        </w:rPr>
      </w:pPr>
      <w:r w:rsidRPr="002A70D3">
        <w:rPr>
          <w:rFonts w:eastAsia="Times New Roman"/>
        </w:rPr>
        <w:t xml:space="preserve">Ключевые показатели муниципального контроля </w:t>
      </w:r>
      <w:bookmarkStart w:id="175" w:name="_Hlk73956884"/>
      <w:r w:rsidRPr="002A70D3">
        <w:rPr>
          <w:rFonts w:eastAsia="Times New Roman"/>
        </w:rPr>
        <w:t>и их целевые значения, индикативные показатели</w:t>
      </w:r>
      <w:bookmarkEnd w:id="175"/>
      <w:r w:rsidRPr="002A70D3">
        <w:rPr>
          <w:rFonts w:eastAsia="Times New Roman"/>
        </w:rPr>
        <w:t xml:space="preserve"> установлены приложением 4 к настоящему Положению.</w:t>
      </w:r>
    </w:p>
    <w:p w14:paraId="657F1AED" w14:textId="77777777" w:rsidR="002A70D3" w:rsidRDefault="002A70D3" w:rsidP="002A70D3">
      <w:pPr>
        <w:widowControl/>
        <w:tabs>
          <w:tab w:val="left" w:pos="1134"/>
        </w:tabs>
        <w:autoSpaceDE/>
        <w:autoSpaceDN/>
        <w:adjustRightInd/>
        <w:ind w:left="4820"/>
        <w:contextualSpacing/>
        <w:jc w:val="both"/>
        <w:rPr>
          <w:rFonts w:eastAsia="Times New Roman"/>
        </w:rPr>
      </w:pPr>
    </w:p>
    <w:p w14:paraId="1ADDCA33" w14:textId="77777777" w:rsidR="002A70D3" w:rsidRDefault="002A70D3" w:rsidP="002A70D3">
      <w:pPr>
        <w:widowControl/>
        <w:tabs>
          <w:tab w:val="left" w:pos="1134"/>
        </w:tabs>
        <w:autoSpaceDE/>
        <w:autoSpaceDN/>
        <w:adjustRightInd/>
        <w:ind w:left="4820"/>
        <w:contextualSpacing/>
        <w:jc w:val="both"/>
        <w:rPr>
          <w:rFonts w:eastAsia="Times New Roman"/>
        </w:rPr>
      </w:pPr>
    </w:p>
    <w:p w14:paraId="07051927" w14:textId="77777777" w:rsidR="002A70D3" w:rsidRDefault="002A70D3" w:rsidP="002A70D3">
      <w:pPr>
        <w:widowControl/>
        <w:tabs>
          <w:tab w:val="left" w:pos="1134"/>
        </w:tabs>
        <w:autoSpaceDE/>
        <w:autoSpaceDN/>
        <w:adjustRightInd/>
        <w:ind w:left="4820"/>
        <w:contextualSpacing/>
        <w:jc w:val="both"/>
        <w:rPr>
          <w:rFonts w:eastAsia="Times New Roman"/>
        </w:rPr>
      </w:pPr>
    </w:p>
    <w:p w14:paraId="212D1245" w14:textId="77777777" w:rsidR="002A70D3" w:rsidRDefault="002A70D3" w:rsidP="002A70D3">
      <w:pPr>
        <w:widowControl/>
        <w:tabs>
          <w:tab w:val="left" w:pos="1134"/>
        </w:tabs>
        <w:autoSpaceDE/>
        <w:autoSpaceDN/>
        <w:adjustRightInd/>
        <w:ind w:left="4820"/>
        <w:contextualSpacing/>
        <w:jc w:val="both"/>
        <w:rPr>
          <w:rFonts w:eastAsia="Times New Roman"/>
        </w:rPr>
      </w:pPr>
    </w:p>
    <w:p w14:paraId="1E47AE91" w14:textId="77777777" w:rsidR="002A70D3" w:rsidRDefault="002A70D3" w:rsidP="002A70D3">
      <w:pPr>
        <w:widowControl/>
        <w:tabs>
          <w:tab w:val="left" w:pos="1134"/>
        </w:tabs>
        <w:autoSpaceDE/>
        <w:autoSpaceDN/>
        <w:adjustRightInd/>
        <w:ind w:left="4820"/>
        <w:contextualSpacing/>
        <w:jc w:val="both"/>
        <w:rPr>
          <w:rFonts w:eastAsia="Times New Roman"/>
        </w:rPr>
      </w:pPr>
    </w:p>
    <w:p w14:paraId="1A55136C" w14:textId="77777777" w:rsidR="002A70D3" w:rsidRDefault="002A70D3" w:rsidP="002A70D3">
      <w:pPr>
        <w:widowControl/>
        <w:tabs>
          <w:tab w:val="left" w:pos="1134"/>
        </w:tabs>
        <w:autoSpaceDE/>
        <w:autoSpaceDN/>
        <w:adjustRightInd/>
        <w:ind w:left="4820"/>
        <w:contextualSpacing/>
        <w:jc w:val="both"/>
        <w:rPr>
          <w:rFonts w:eastAsia="Times New Roman"/>
        </w:rPr>
      </w:pPr>
    </w:p>
    <w:p w14:paraId="6B5AAADE" w14:textId="77777777" w:rsidR="002A70D3" w:rsidRDefault="002A70D3" w:rsidP="002A70D3">
      <w:pPr>
        <w:widowControl/>
        <w:tabs>
          <w:tab w:val="left" w:pos="1134"/>
        </w:tabs>
        <w:autoSpaceDE/>
        <w:autoSpaceDN/>
        <w:adjustRightInd/>
        <w:ind w:left="4820"/>
        <w:contextualSpacing/>
        <w:jc w:val="both"/>
        <w:rPr>
          <w:rFonts w:eastAsia="Times New Roman"/>
        </w:rPr>
      </w:pPr>
    </w:p>
    <w:p w14:paraId="66084A7F" w14:textId="77777777" w:rsidR="002A70D3" w:rsidRDefault="002A70D3" w:rsidP="002A70D3">
      <w:pPr>
        <w:widowControl/>
        <w:tabs>
          <w:tab w:val="left" w:pos="1134"/>
        </w:tabs>
        <w:autoSpaceDE/>
        <w:autoSpaceDN/>
        <w:adjustRightInd/>
        <w:ind w:left="4820"/>
        <w:contextualSpacing/>
        <w:jc w:val="both"/>
        <w:rPr>
          <w:rFonts w:eastAsia="Times New Roman"/>
        </w:rPr>
      </w:pPr>
    </w:p>
    <w:p w14:paraId="2481A647" w14:textId="77777777" w:rsidR="002A70D3" w:rsidRDefault="002A70D3" w:rsidP="002A70D3">
      <w:pPr>
        <w:widowControl/>
        <w:tabs>
          <w:tab w:val="left" w:pos="1134"/>
        </w:tabs>
        <w:autoSpaceDE/>
        <w:autoSpaceDN/>
        <w:adjustRightInd/>
        <w:ind w:left="4820"/>
        <w:contextualSpacing/>
        <w:jc w:val="both"/>
        <w:rPr>
          <w:rFonts w:eastAsia="Times New Roman"/>
        </w:rPr>
      </w:pPr>
    </w:p>
    <w:p w14:paraId="25117706" w14:textId="77777777" w:rsidR="002A70D3" w:rsidRDefault="002A70D3" w:rsidP="002A70D3">
      <w:pPr>
        <w:widowControl/>
        <w:tabs>
          <w:tab w:val="left" w:pos="1134"/>
        </w:tabs>
        <w:autoSpaceDE/>
        <w:autoSpaceDN/>
        <w:adjustRightInd/>
        <w:ind w:left="4820"/>
        <w:contextualSpacing/>
        <w:jc w:val="both"/>
        <w:rPr>
          <w:rFonts w:eastAsia="Times New Roman"/>
        </w:rPr>
      </w:pPr>
    </w:p>
    <w:p w14:paraId="4093F235" w14:textId="77777777" w:rsidR="002A70D3" w:rsidRDefault="002A70D3" w:rsidP="002A70D3">
      <w:pPr>
        <w:widowControl/>
        <w:tabs>
          <w:tab w:val="left" w:pos="1134"/>
        </w:tabs>
        <w:autoSpaceDE/>
        <w:autoSpaceDN/>
        <w:adjustRightInd/>
        <w:ind w:left="4820"/>
        <w:contextualSpacing/>
        <w:jc w:val="both"/>
        <w:rPr>
          <w:rFonts w:eastAsia="Times New Roman"/>
        </w:rPr>
      </w:pPr>
    </w:p>
    <w:p w14:paraId="01E11EEC" w14:textId="77777777" w:rsidR="002A70D3" w:rsidRDefault="002A70D3" w:rsidP="002A70D3">
      <w:pPr>
        <w:widowControl/>
        <w:tabs>
          <w:tab w:val="left" w:pos="1134"/>
        </w:tabs>
        <w:autoSpaceDE/>
        <w:autoSpaceDN/>
        <w:adjustRightInd/>
        <w:ind w:left="4820"/>
        <w:contextualSpacing/>
        <w:jc w:val="both"/>
        <w:rPr>
          <w:rFonts w:eastAsia="Times New Roman"/>
        </w:rPr>
      </w:pPr>
    </w:p>
    <w:p w14:paraId="2E2B3674" w14:textId="77777777" w:rsidR="002A70D3" w:rsidRDefault="002A70D3" w:rsidP="002A70D3">
      <w:pPr>
        <w:widowControl/>
        <w:tabs>
          <w:tab w:val="left" w:pos="1134"/>
        </w:tabs>
        <w:autoSpaceDE/>
        <w:autoSpaceDN/>
        <w:adjustRightInd/>
        <w:ind w:left="4820"/>
        <w:contextualSpacing/>
        <w:jc w:val="both"/>
        <w:rPr>
          <w:rFonts w:eastAsia="Times New Roman"/>
        </w:rPr>
      </w:pPr>
    </w:p>
    <w:p w14:paraId="63453DA5" w14:textId="77777777" w:rsidR="002A70D3" w:rsidRDefault="002A70D3" w:rsidP="002A70D3">
      <w:pPr>
        <w:widowControl/>
        <w:tabs>
          <w:tab w:val="left" w:pos="1134"/>
        </w:tabs>
        <w:autoSpaceDE/>
        <w:autoSpaceDN/>
        <w:adjustRightInd/>
        <w:ind w:left="4820"/>
        <w:contextualSpacing/>
        <w:jc w:val="both"/>
        <w:rPr>
          <w:rFonts w:eastAsia="Times New Roman"/>
        </w:rPr>
      </w:pPr>
    </w:p>
    <w:p w14:paraId="22D19F3D" w14:textId="77777777" w:rsidR="002A70D3" w:rsidRDefault="002A70D3" w:rsidP="002A70D3">
      <w:pPr>
        <w:widowControl/>
        <w:tabs>
          <w:tab w:val="left" w:pos="1134"/>
        </w:tabs>
        <w:autoSpaceDE/>
        <w:autoSpaceDN/>
        <w:adjustRightInd/>
        <w:ind w:left="4820"/>
        <w:contextualSpacing/>
        <w:jc w:val="both"/>
        <w:rPr>
          <w:rFonts w:eastAsia="Times New Roman"/>
        </w:rPr>
      </w:pPr>
    </w:p>
    <w:p w14:paraId="6B44A1E2" w14:textId="77777777" w:rsidR="002A70D3" w:rsidRDefault="002A70D3" w:rsidP="002A70D3">
      <w:pPr>
        <w:widowControl/>
        <w:tabs>
          <w:tab w:val="left" w:pos="1134"/>
        </w:tabs>
        <w:autoSpaceDE/>
        <w:autoSpaceDN/>
        <w:adjustRightInd/>
        <w:ind w:left="4820"/>
        <w:contextualSpacing/>
        <w:jc w:val="both"/>
        <w:rPr>
          <w:rFonts w:eastAsia="Times New Roman"/>
        </w:rPr>
      </w:pPr>
    </w:p>
    <w:p w14:paraId="0D883B41" w14:textId="5ED6A353" w:rsidR="002A70D3" w:rsidRPr="002A70D3" w:rsidRDefault="002A70D3" w:rsidP="002A70D3">
      <w:pPr>
        <w:widowControl/>
        <w:tabs>
          <w:tab w:val="left" w:pos="1134"/>
        </w:tabs>
        <w:autoSpaceDE/>
        <w:autoSpaceDN/>
        <w:adjustRightInd/>
        <w:ind w:left="4820"/>
        <w:contextualSpacing/>
        <w:jc w:val="both"/>
        <w:rPr>
          <w:rFonts w:eastAsia="Times New Roman"/>
        </w:rPr>
      </w:pPr>
      <w:r w:rsidRPr="002A70D3">
        <w:rPr>
          <w:rFonts w:eastAsia="Times New Roman"/>
        </w:rPr>
        <w:t>Приложение 1</w:t>
      </w:r>
    </w:p>
    <w:p w14:paraId="3E55E1AA" w14:textId="77777777" w:rsidR="002A70D3" w:rsidRPr="002A70D3" w:rsidRDefault="002A70D3" w:rsidP="002A70D3">
      <w:pPr>
        <w:widowControl/>
        <w:autoSpaceDE/>
        <w:autoSpaceDN/>
        <w:adjustRightInd/>
        <w:ind w:left="4820"/>
        <w:rPr>
          <w:rFonts w:eastAsia="Times New Roman"/>
        </w:rPr>
      </w:pPr>
      <w:r w:rsidRPr="002A70D3">
        <w:rPr>
          <w:rFonts w:eastAsia="Times New Roman"/>
        </w:rPr>
        <w:lastRenderedPageBreak/>
        <w:t xml:space="preserve">к Положению о муниципальном </w:t>
      </w:r>
    </w:p>
    <w:p w14:paraId="7FBF014F" w14:textId="77777777" w:rsidR="002A70D3" w:rsidRPr="002A70D3" w:rsidRDefault="002A70D3" w:rsidP="002A70D3">
      <w:pPr>
        <w:widowControl/>
        <w:autoSpaceDE/>
        <w:autoSpaceDN/>
        <w:adjustRightInd/>
        <w:ind w:left="4820"/>
        <w:rPr>
          <w:rFonts w:eastAsia="Times New Roman"/>
        </w:rPr>
      </w:pPr>
      <w:r w:rsidRPr="002A70D3">
        <w:rPr>
          <w:rFonts w:eastAsia="Times New Roman"/>
        </w:rPr>
        <w:t>земельном контроле в границах</w:t>
      </w:r>
    </w:p>
    <w:p w14:paraId="5DA229A3" w14:textId="77777777" w:rsidR="002A70D3" w:rsidRPr="002A70D3" w:rsidRDefault="002A70D3" w:rsidP="002A70D3">
      <w:pPr>
        <w:widowControl/>
        <w:autoSpaceDE/>
        <w:autoSpaceDN/>
        <w:adjustRightInd/>
        <w:ind w:left="4820"/>
        <w:rPr>
          <w:rFonts w:eastAsia="Times New Roman"/>
          <w:vertAlign w:val="superscript"/>
        </w:rPr>
      </w:pPr>
      <w:r w:rsidRPr="002A70D3">
        <w:rPr>
          <w:rFonts w:eastAsia="Times New Roman"/>
        </w:rPr>
        <w:t>муниципального образования «Посёлок Айхал»</w:t>
      </w:r>
    </w:p>
    <w:p w14:paraId="31242875" w14:textId="77777777" w:rsidR="002A70D3" w:rsidRPr="002A70D3" w:rsidRDefault="002A70D3" w:rsidP="002A70D3">
      <w:pPr>
        <w:autoSpaceDE/>
        <w:autoSpaceDN/>
        <w:adjustRightInd/>
        <w:rPr>
          <w:rFonts w:eastAsia="Times New Roman"/>
        </w:rPr>
      </w:pPr>
    </w:p>
    <w:p w14:paraId="5330ECF7" w14:textId="77777777" w:rsidR="002A70D3" w:rsidRPr="002A70D3" w:rsidRDefault="002A70D3" w:rsidP="002A70D3">
      <w:pPr>
        <w:autoSpaceDE/>
        <w:autoSpaceDN/>
        <w:adjustRightInd/>
        <w:jc w:val="center"/>
        <w:rPr>
          <w:rFonts w:eastAsia="Times New Roman"/>
          <w:b/>
        </w:rPr>
      </w:pPr>
      <w:r w:rsidRPr="002A70D3">
        <w:rPr>
          <w:rFonts w:eastAsia="Times New Roman"/>
          <w:b/>
        </w:rPr>
        <w:t>Критерии</w:t>
      </w:r>
    </w:p>
    <w:p w14:paraId="16FF9F1E" w14:textId="77777777" w:rsidR="002A70D3" w:rsidRPr="002A70D3" w:rsidRDefault="002A70D3" w:rsidP="002A70D3">
      <w:pPr>
        <w:autoSpaceDE/>
        <w:autoSpaceDN/>
        <w:adjustRightInd/>
        <w:jc w:val="center"/>
        <w:rPr>
          <w:rFonts w:eastAsia="Times New Roman"/>
          <w:b/>
        </w:rPr>
      </w:pPr>
      <w:r w:rsidRPr="002A70D3">
        <w:rPr>
          <w:rFonts w:eastAsia="Times New Roman"/>
          <w:b/>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образования «Посёлок </w:t>
      </w:r>
      <w:proofErr w:type="gramStart"/>
      <w:r w:rsidRPr="002A70D3">
        <w:rPr>
          <w:rFonts w:eastAsia="Times New Roman"/>
          <w:b/>
        </w:rPr>
        <w:t>Айхал»</w:t>
      </w:r>
      <w:r w:rsidRPr="002A70D3">
        <w:rPr>
          <w:rFonts w:eastAsia="Times New Roman"/>
          <w:i/>
          <w:iCs/>
        </w:rPr>
        <w:t xml:space="preserve"> </w:t>
      </w:r>
      <w:r w:rsidRPr="002A70D3">
        <w:rPr>
          <w:rFonts w:eastAsia="Times New Roman"/>
        </w:rPr>
        <w:t xml:space="preserve"> </w:t>
      </w:r>
      <w:r w:rsidRPr="002A70D3">
        <w:rPr>
          <w:rFonts w:eastAsia="Times New Roman"/>
          <w:b/>
        </w:rPr>
        <w:t>муниципального</w:t>
      </w:r>
      <w:proofErr w:type="gramEnd"/>
      <w:r w:rsidRPr="002A70D3">
        <w:rPr>
          <w:rFonts w:eastAsia="Times New Roman"/>
          <w:b/>
        </w:rPr>
        <w:t xml:space="preserve"> земельного контроля</w:t>
      </w:r>
    </w:p>
    <w:p w14:paraId="6787FE24" w14:textId="77777777" w:rsidR="002A70D3" w:rsidRPr="002A70D3" w:rsidRDefault="002A70D3" w:rsidP="002A70D3">
      <w:pPr>
        <w:autoSpaceDE/>
        <w:autoSpaceDN/>
        <w:adjustRightInd/>
        <w:jc w:val="center"/>
        <w:rPr>
          <w:rFonts w:eastAsia="Times New Roman"/>
          <w:shd w:val="clear" w:color="auto" w:fill="F1C100"/>
        </w:rPr>
      </w:pPr>
    </w:p>
    <w:p w14:paraId="672D866A"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К категории среднего риска относятся:</w:t>
      </w:r>
    </w:p>
    <w:p w14:paraId="588A7A75"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388AE33"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3D8FB03F"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К категории умеренного риска относятся земельные участки:</w:t>
      </w:r>
    </w:p>
    <w:p w14:paraId="4C6932EF"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а) относящиеся к категории земель населенных пунктов;</w:t>
      </w:r>
    </w:p>
    <w:p w14:paraId="7AD3D0B0"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2AF9F649"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526A1C38"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BC9780B" w14:textId="77777777" w:rsidR="002A70D3" w:rsidRPr="002A70D3" w:rsidRDefault="002A70D3" w:rsidP="002A70D3">
      <w:pPr>
        <w:widowControl/>
        <w:autoSpaceDE/>
        <w:autoSpaceDN/>
        <w:adjustRightInd/>
        <w:ind w:left="4820"/>
        <w:rPr>
          <w:rFonts w:eastAsia="Times New Roman"/>
        </w:rPr>
      </w:pPr>
    </w:p>
    <w:p w14:paraId="701AF061" w14:textId="77777777" w:rsidR="002A70D3" w:rsidRDefault="002A70D3" w:rsidP="002A70D3">
      <w:pPr>
        <w:widowControl/>
        <w:autoSpaceDE/>
        <w:autoSpaceDN/>
        <w:adjustRightInd/>
        <w:ind w:left="4820"/>
        <w:rPr>
          <w:rFonts w:eastAsia="Times New Roman"/>
        </w:rPr>
      </w:pPr>
    </w:p>
    <w:p w14:paraId="7DFF8CF1" w14:textId="77777777" w:rsidR="002A70D3" w:rsidRDefault="002A70D3" w:rsidP="002A70D3">
      <w:pPr>
        <w:widowControl/>
        <w:autoSpaceDE/>
        <w:autoSpaceDN/>
        <w:adjustRightInd/>
        <w:ind w:left="4820"/>
        <w:rPr>
          <w:rFonts w:eastAsia="Times New Roman"/>
        </w:rPr>
      </w:pPr>
    </w:p>
    <w:p w14:paraId="517E5C60" w14:textId="77777777" w:rsidR="002A70D3" w:rsidRDefault="002A70D3" w:rsidP="002A70D3">
      <w:pPr>
        <w:widowControl/>
        <w:autoSpaceDE/>
        <w:autoSpaceDN/>
        <w:adjustRightInd/>
        <w:ind w:left="4820"/>
        <w:rPr>
          <w:rFonts w:eastAsia="Times New Roman"/>
        </w:rPr>
      </w:pPr>
    </w:p>
    <w:p w14:paraId="6A33D959" w14:textId="77777777" w:rsidR="002A70D3" w:rsidRDefault="002A70D3" w:rsidP="002A70D3">
      <w:pPr>
        <w:widowControl/>
        <w:autoSpaceDE/>
        <w:autoSpaceDN/>
        <w:adjustRightInd/>
        <w:ind w:left="4820"/>
        <w:rPr>
          <w:rFonts w:eastAsia="Times New Roman"/>
        </w:rPr>
      </w:pPr>
    </w:p>
    <w:p w14:paraId="69AC631E" w14:textId="77777777" w:rsidR="002A70D3" w:rsidRDefault="002A70D3" w:rsidP="002A70D3">
      <w:pPr>
        <w:widowControl/>
        <w:autoSpaceDE/>
        <w:autoSpaceDN/>
        <w:adjustRightInd/>
        <w:ind w:left="4820"/>
        <w:rPr>
          <w:rFonts w:eastAsia="Times New Roman"/>
        </w:rPr>
      </w:pPr>
    </w:p>
    <w:p w14:paraId="207ABA5E" w14:textId="77777777" w:rsidR="002A70D3" w:rsidRDefault="002A70D3" w:rsidP="002A70D3">
      <w:pPr>
        <w:widowControl/>
        <w:autoSpaceDE/>
        <w:autoSpaceDN/>
        <w:adjustRightInd/>
        <w:ind w:left="4820"/>
        <w:rPr>
          <w:rFonts w:eastAsia="Times New Roman"/>
        </w:rPr>
      </w:pPr>
    </w:p>
    <w:p w14:paraId="4EF69FB6" w14:textId="77777777" w:rsidR="002A70D3" w:rsidRDefault="002A70D3" w:rsidP="002A70D3">
      <w:pPr>
        <w:widowControl/>
        <w:autoSpaceDE/>
        <w:autoSpaceDN/>
        <w:adjustRightInd/>
        <w:ind w:left="4820"/>
        <w:rPr>
          <w:rFonts w:eastAsia="Times New Roman"/>
        </w:rPr>
      </w:pPr>
    </w:p>
    <w:p w14:paraId="21CC1E06" w14:textId="77777777" w:rsidR="002A70D3" w:rsidRDefault="002A70D3" w:rsidP="002A70D3">
      <w:pPr>
        <w:widowControl/>
        <w:autoSpaceDE/>
        <w:autoSpaceDN/>
        <w:adjustRightInd/>
        <w:ind w:left="4820"/>
        <w:rPr>
          <w:rFonts w:eastAsia="Times New Roman"/>
        </w:rPr>
      </w:pPr>
    </w:p>
    <w:p w14:paraId="11E859B0" w14:textId="77777777" w:rsidR="002A70D3" w:rsidRDefault="002A70D3" w:rsidP="002A70D3">
      <w:pPr>
        <w:widowControl/>
        <w:autoSpaceDE/>
        <w:autoSpaceDN/>
        <w:adjustRightInd/>
        <w:ind w:left="4820"/>
        <w:rPr>
          <w:rFonts w:eastAsia="Times New Roman"/>
        </w:rPr>
      </w:pPr>
    </w:p>
    <w:p w14:paraId="47266674" w14:textId="77777777" w:rsidR="002A70D3" w:rsidRDefault="002A70D3" w:rsidP="002A70D3">
      <w:pPr>
        <w:widowControl/>
        <w:autoSpaceDE/>
        <w:autoSpaceDN/>
        <w:adjustRightInd/>
        <w:ind w:left="4820"/>
        <w:rPr>
          <w:rFonts w:eastAsia="Times New Roman"/>
        </w:rPr>
      </w:pPr>
    </w:p>
    <w:p w14:paraId="420DB7BC" w14:textId="77777777" w:rsidR="002A70D3" w:rsidRDefault="002A70D3" w:rsidP="002A70D3">
      <w:pPr>
        <w:widowControl/>
        <w:autoSpaceDE/>
        <w:autoSpaceDN/>
        <w:adjustRightInd/>
        <w:ind w:left="4820"/>
        <w:rPr>
          <w:rFonts w:eastAsia="Times New Roman"/>
        </w:rPr>
      </w:pPr>
    </w:p>
    <w:p w14:paraId="16F35F6C" w14:textId="77777777" w:rsidR="002A70D3" w:rsidRDefault="002A70D3" w:rsidP="002A70D3">
      <w:pPr>
        <w:widowControl/>
        <w:autoSpaceDE/>
        <w:autoSpaceDN/>
        <w:adjustRightInd/>
        <w:ind w:left="4820"/>
        <w:rPr>
          <w:rFonts w:eastAsia="Times New Roman"/>
        </w:rPr>
      </w:pPr>
    </w:p>
    <w:p w14:paraId="53A3EF2E" w14:textId="77777777" w:rsidR="002A70D3" w:rsidRDefault="002A70D3" w:rsidP="002A70D3">
      <w:pPr>
        <w:widowControl/>
        <w:autoSpaceDE/>
        <w:autoSpaceDN/>
        <w:adjustRightInd/>
        <w:ind w:left="4820"/>
        <w:rPr>
          <w:rFonts w:eastAsia="Times New Roman"/>
        </w:rPr>
      </w:pPr>
    </w:p>
    <w:p w14:paraId="67CD704D" w14:textId="77777777" w:rsidR="002A70D3" w:rsidRDefault="002A70D3" w:rsidP="002A70D3">
      <w:pPr>
        <w:widowControl/>
        <w:autoSpaceDE/>
        <w:autoSpaceDN/>
        <w:adjustRightInd/>
        <w:ind w:left="4820"/>
        <w:rPr>
          <w:rFonts w:eastAsia="Times New Roman"/>
        </w:rPr>
      </w:pPr>
    </w:p>
    <w:p w14:paraId="505785F9" w14:textId="77777777" w:rsidR="002A70D3" w:rsidRDefault="002A70D3" w:rsidP="002A70D3">
      <w:pPr>
        <w:widowControl/>
        <w:autoSpaceDE/>
        <w:autoSpaceDN/>
        <w:adjustRightInd/>
        <w:ind w:left="4820"/>
        <w:rPr>
          <w:rFonts w:eastAsia="Times New Roman"/>
        </w:rPr>
      </w:pPr>
    </w:p>
    <w:p w14:paraId="5A9B6E1C" w14:textId="77777777" w:rsidR="002A70D3" w:rsidRDefault="002A70D3" w:rsidP="002A70D3">
      <w:pPr>
        <w:widowControl/>
        <w:autoSpaceDE/>
        <w:autoSpaceDN/>
        <w:adjustRightInd/>
        <w:ind w:left="4820"/>
        <w:rPr>
          <w:rFonts w:eastAsia="Times New Roman"/>
        </w:rPr>
      </w:pPr>
    </w:p>
    <w:p w14:paraId="6F2634AC" w14:textId="77777777" w:rsidR="002A70D3" w:rsidRDefault="002A70D3" w:rsidP="002A70D3">
      <w:pPr>
        <w:widowControl/>
        <w:autoSpaceDE/>
        <w:autoSpaceDN/>
        <w:adjustRightInd/>
        <w:ind w:left="4820"/>
        <w:rPr>
          <w:rFonts w:eastAsia="Times New Roman"/>
        </w:rPr>
      </w:pPr>
    </w:p>
    <w:p w14:paraId="7CC50D8C" w14:textId="77777777" w:rsidR="002A70D3" w:rsidRDefault="002A70D3" w:rsidP="002A70D3">
      <w:pPr>
        <w:widowControl/>
        <w:autoSpaceDE/>
        <w:autoSpaceDN/>
        <w:adjustRightInd/>
        <w:ind w:left="4820"/>
        <w:rPr>
          <w:rFonts w:eastAsia="Times New Roman"/>
        </w:rPr>
      </w:pPr>
    </w:p>
    <w:p w14:paraId="23FCD287" w14:textId="77777777" w:rsidR="002A70D3" w:rsidRDefault="002A70D3" w:rsidP="002A70D3">
      <w:pPr>
        <w:widowControl/>
        <w:autoSpaceDE/>
        <w:autoSpaceDN/>
        <w:adjustRightInd/>
        <w:ind w:left="4820"/>
        <w:rPr>
          <w:rFonts w:eastAsia="Times New Roman"/>
        </w:rPr>
      </w:pPr>
    </w:p>
    <w:p w14:paraId="0B0F26D3" w14:textId="2EA5A6CD" w:rsidR="002A70D3" w:rsidRPr="002A70D3" w:rsidRDefault="002A70D3" w:rsidP="002A70D3">
      <w:pPr>
        <w:widowControl/>
        <w:autoSpaceDE/>
        <w:autoSpaceDN/>
        <w:adjustRightInd/>
        <w:ind w:left="4820"/>
        <w:rPr>
          <w:rFonts w:eastAsia="Times New Roman"/>
        </w:rPr>
      </w:pPr>
      <w:r w:rsidRPr="002A70D3">
        <w:rPr>
          <w:rFonts w:eastAsia="Times New Roman"/>
        </w:rPr>
        <w:t>Приложение 2</w:t>
      </w:r>
    </w:p>
    <w:p w14:paraId="5F51248C" w14:textId="77777777" w:rsidR="002A70D3" w:rsidRPr="002A70D3" w:rsidRDefault="002A70D3" w:rsidP="002A70D3">
      <w:pPr>
        <w:widowControl/>
        <w:autoSpaceDE/>
        <w:autoSpaceDN/>
        <w:adjustRightInd/>
        <w:ind w:left="4820"/>
        <w:rPr>
          <w:rFonts w:eastAsia="Times New Roman"/>
        </w:rPr>
      </w:pPr>
      <w:r w:rsidRPr="002A70D3">
        <w:rPr>
          <w:rFonts w:eastAsia="Times New Roman"/>
        </w:rPr>
        <w:lastRenderedPageBreak/>
        <w:t xml:space="preserve">к Положению о муниципальном </w:t>
      </w:r>
    </w:p>
    <w:p w14:paraId="46F3FC08" w14:textId="77777777" w:rsidR="002A70D3" w:rsidRPr="002A70D3" w:rsidRDefault="002A70D3" w:rsidP="002A70D3">
      <w:pPr>
        <w:widowControl/>
        <w:autoSpaceDE/>
        <w:autoSpaceDN/>
        <w:adjustRightInd/>
        <w:ind w:left="4820"/>
        <w:rPr>
          <w:rFonts w:eastAsia="Times New Roman"/>
        </w:rPr>
      </w:pPr>
      <w:r w:rsidRPr="002A70D3">
        <w:rPr>
          <w:rFonts w:eastAsia="Times New Roman"/>
        </w:rPr>
        <w:t>земельном контроле в границах</w:t>
      </w:r>
    </w:p>
    <w:p w14:paraId="19188B56" w14:textId="77777777" w:rsidR="002A70D3" w:rsidRPr="002A70D3" w:rsidRDefault="002A70D3" w:rsidP="002A70D3">
      <w:pPr>
        <w:widowControl/>
        <w:autoSpaceDE/>
        <w:autoSpaceDN/>
        <w:adjustRightInd/>
        <w:ind w:left="4820"/>
        <w:rPr>
          <w:rFonts w:eastAsia="Times New Roman"/>
          <w:vertAlign w:val="superscript"/>
        </w:rPr>
      </w:pPr>
      <w:r w:rsidRPr="002A70D3">
        <w:rPr>
          <w:rFonts w:eastAsia="Times New Roman"/>
        </w:rPr>
        <w:t>муниципального образования «Посёлок Ахал»</w:t>
      </w:r>
    </w:p>
    <w:p w14:paraId="5DA62035" w14:textId="77777777" w:rsidR="002A70D3" w:rsidRPr="002A70D3" w:rsidRDefault="002A70D3" w:rsidP="002A70D3">
      <w:pPr>
        <w:autoSpaceDE/>
        <w:autoSpaceDN/>
        <w:adjustRightInd/>
        <w:ind w:firstLine="720"/>
        <w:jc w:val="center"/>
        <w:rPr>
          <w:rFonts w:eastAsia="Times New Roman"/>
          <w:shd w:val="clear" w:color="auto" w:fill="F1C100"/>
        </w:rPr>
      </w:pPr>
    </w:p>
    <w:p w14:paraId="492E7369" w14:textId="77777777" w:rsidR="002A70D3" w:rsidRPr="002A70D3" w:rsidRDefault="002A70D3" w:rsidP="002A70D3">
      <w:pPr>
        <w:autoSpaceDE/>
        <w:autoSpaceDN/>
        <w:adjustRightInd/>
        <w:ind w:firstLine="720"/>
        <w:jc w:val="center"/>
        <w:rPr>
          <w:rFonts w:eastAsia="Times New Roman"/>
          <w:shd w:val="clear" w:color="auto" w:fill="F1C100"/>
        </w:rPr>
      </w:pPr>
    </w:p>
    <w:p w14:paraId="160E5B0A" w14:textId="77777777" w:rsidR="002A70D3" w:rsidRPr="002A70D3" w:rsidRDefault="002A70D3" w:rsidP="002A70D3">
      <w:pPr>
        <w:autoSpaceDE/>
        <w:autoSpaceDN/>
        <w:adjustRightInd/>
        <w:jc w:val="center"/>
        <w:rPr>
          <w:rFonts w:eastAsia="Times New Roman"/>
        </w:rPr>
      </w:pPr>
    </w:p>
    <w:p w14:paraId="3FC74495" w14:textId="77777777" w:rsidR="002A70D3" w:rsidRPr="002A70D3" w:rsidRDefault="002A70D3" w:rsidP="002A70D3">
      <w:pPr>
        <w:autoSpaceDE/>
        <w:autoSpaceDN/>
        <w:adjustRightInd/>
        <w:jc w:val="center"/>
        <w:rPr>
          <w:rFonts w:eastAsia="Times New Roman"/>
          <w:b/>
          <w:shd w:val="clear" w:color="auto" w:fill="F1C100"/>
        </w:rPr>
      </w:pPr>
      <w:r w:rsidRPr="002A70D3">
        <w:rPr>
          <w:rFonts w:eastAsia="Times New Roman"/>
          <w:b/>
        </w:rPr>
        <w:t xml:space="preserve">Перечень индикаторов риска </w:t>
      </w:r>
    </w:p>
    <w:p w14:paraId="5A9ED993" w14:textId="77777777" w:rsidR="002A70D3" w:rsidRPr="002A70D3" w:rsidRDefault="002A70D3" w:rsidP="002A70D3">
      <w:pPr>
        <w:autoSpaceDE/>
        <w:autoSpaceDN/>
        <w:adjustRightInd/>
        <w:ind w:firstLine="720"/>
        <w:jc w:val="center"/>
        <w:rPr>
          <w:rFonts w:eastAsia="Times New Roman"/>
          <w:b/>
        </w:rPr>
      </w:pPr>
      <w:r w:rsidRPr="002A70D3">
        <w:rPr>
          <w:rFonts w:eastAsia="Times New Roman"/>
          <w:b/>
        </w:rPr>
        <w:t>нарушения обязательных требований, проверяемых в рамках осуществления муниципального земельного контроля</w:t>
      </w:r>
      <w:r w:rsidRPr="002A70D3">
        <w:rPr>
          <w:rFonts w:eastAsia="Times New Roman"/>
        </w:rPr>
        <w:t xml:space="preserve"> </w:t>
      </w:r>
    </w:p>
    <w:p w14:paraId="1B0DC741" w14:textId="77777777" w:rsidR="002A70D3" w:rsidRPr="002A70D3" w:rsidRDefault="002A70D3" w:rsidP="002A70D3">
      <w:pPr>
        <w:autoSpaceDE/>
        <w:autoSpaceDN/>
        <w:adjustRightInd/>
        <w:ind w:firstLine="720"/>
        <w:jc w:val="center"/>
        <w:rPr>
          <w:rFonts w:eastAsia="Times New Roman"/>
        </w:rPr>
      </w:pPr>
    </w:p>
    <w:p w14:paraId="7AA1BCD6"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9D64EBC"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1D9758D7"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380214"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9B4882A"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2DD8975D" w14:textId="77777777" w:rsidR="002A70D3" w:rsidRPr="002A70D3" w:rsidRDefault="002A70D3" w:rsidP="002A70D3">
      <w:pPr>
        <w:autoSpaceDE/>
        <w:autoSpaceDN/>
        <w:adjustRightInd/>
        <w:ind w:firstLine="709"/>
        <w:jc w:val="both"/>
        <w:rPr>
          <w:rFonts w:eastAsia="Times New Roman"/>
        </w:rPr>
      </w:pPr>
      <w:r w:rsidRPr="002A70D3">
        <w:rPr>
          <w:rFonts w:eastAsia="Times New Roman"/>
        </w:rPr>
        <w:t>6. Неисполнение обязанности по приведению земельного участка в состояние, пригодное для использования по целевому назначению.</w:t>
      </w:r>
    </w:p>
    <w:p w14:paraId="69339809" w14:textId="77777777" w:rsidR="002A70D3" w:rsidRPr="002A70D3" w:rsidRDefault="002A70D3" w:rsidP="002A70D3">
      <w:pPr>
        <w:autoSpaceDE/>
        <w:autoSpaceDN/>
        <w:adjustRightInd/>
        <w:ind w:firstLine="709"/>
        <w:jc w:val="both"/>
        <w:rPr>
          <w:rFonts w:eastAsia="Times New Roman"/>
          <w:shd w:val="clear" w:color="auto" w:fill="F1C100"/>
        </w:rPr>
      </w:pPr>
    </w:p>
    <w:p w14:paraId="720F9FCD" w14:textId="77777777" w:rsidR="002A70D3" w:rsidRDefault="002A70D3" w:rsidP="002A70D3">
      <w:pPr>
        <w:widowControl/>
        <w:autoSpaceDE/>
        <w:autoSpaceDN/>
        <w:adjustRightInd/>
        <w:ind w:left="4820"/>
        <w:rPr>
          <w:rFonts w:eastAsia="Times New Roman"/>
        </w:rPr>
      </w:pPr>
    </w:p>
    <w:p w14:paraId="2E6CD41E" w14:textId="77777777" w:rsidR="002A70D3" w:rsidRDefault="002A70D3" w:rsidP="002A70D3">
      <w:pPr>
        <w:widowControl/>
        <w:autoSpaceDE/>
        <w:autoSpaceDN/>
        <w:adjustRightInd/>
        <w:ind w:left="4820"/>
        <w:rPr>
          <w:rFonts w:eastAsia="Times New Roman"/>
        </w:rPr>
      </w:pPr>
    </w:p>
    <w:p w14:paraId="786BD3A3" w14:textId="77777777" w:rsidR="002A70D3" w:rsidRDefault="002A70D3" w:rsidP="002A70D3">
      <w:pPr>
        <w:widowControl/>
        <w:autoSpaceDE/>
        <w:autoSpaceDN/>
        <w:adjustRightInd/>
        <w:ind w:left="4820"/>
        <w:rPr>
          <w:rFonts w:eastAsia="Times New Roman"/>
        </w:rPr>
      </w:pPr>
    </w:p>
    <w:p w14:paraId="16622BF0" w14:textId="77777777" w:rsidR="002A70D3" w:rsidRDefault="002A70D3" w:rsidP="002A70D3">
      <w:pPr>
        <w:widowControl/>
        <w:autoSpaceDE/>
        <w:autoSpaceDN/>
        <w:adjustRightInd/>
        <w:ind w:left="4820"/>
        <w:rPr>
          <w:rFonts w:eastAsia="Times New Roman"/>
        </w:rPr>
      </w:pPr>
    </w:p>
    <w:p w14:paraId="5ADF4285" w14:textId="77777777" w:rsidR="002A70D3" w:rsidRDefault="002A70D3" w:rsidP="002A70D3">
      <w:pPr>
        <w:widowControl/>
        <w:autoSpaceDE/>
        <w:autoSpaceDN/>
        <w:adjustRightInd/>
        <w:ind w:left="4820"/>
        <w:rPr>
          <w:rFonts w:eastAsia="Times New Roman"/>
        </w:rPr>
      </w:pPr>
    </w:p>
    <w:p w14:paraId="3DD8B3E7" w14:textId="77777777" w:rsidR="002A70D3" w:rsidRDefault="002A70D3" w:rsidP="002A70D3">
      <w:pPr>
        <w:widowControl/>
        <w:autoSpaceDE/>
        <w:autoSpaceDN/>
        <w:adjustRightInd/>
        <w:ind w:left="4820"/>
        <w:rPr>
          <w:rFonts w:eastAsia="Times New Roman"/>
        </w:rPr>
      </w:pPr>
    </w:p>
    <w:p w14:paraId="1F9FC72D" w14:textId="77777777" w:rsidR="002A70D3" w:rsidRDefault="002A70D3" w:rsidP="002A70D3">
      <w:pPr>
        <w:widowControl/>
        <w:autoSpaceDE/>
        <w:autoSpaceDN/>
        <w:adjustRightInd/>
        <w:ind w:left="4820"/>
        <w:rPr>
          <w:rFonts w:eastAsia="Times New Roman"/>
        </w:rPr>
      </w:pPr>
    </w:p>
    <w:p w14:paraId="1A5A7A0E" w14:textId="77777777" w:rsidR="002A70D3" w:rsidRDefault="002A70D3" w:rsidP="002A70D3">
      <w:pPr>
        <w:widowControl/>
        <w:autoSpaceDE/>
        <w:autoSpaceDN/>
        <w:adjustRightInd/>
        <w:ind w:left="4820"/>
        <w:rPr>
          <w:rFonts w:eastAsia="Times New Roman"/>
        </w:rPr>
      </w:pPr>
    </w:p>
    <w:p w14:paraId="27E5C975" w14:textId="77777777" w:rsidR="002A70D3" w:rsidRDefault="002A70D3" w:rsidP="002A70D3">
      <w:pPr>
        <w:widowControl/>
        <w:autoSpaceDE/>
        <w:autoSpaceDN/>
        <w:adjustRightInd/>
        <w:ind w:left="4820"/>
        <w:rPr>
          <w:rFonts w:eastAsia="Times New Roman"/>
        </w:rPr>
      </w:pPr>
    </w:p>
    <w:p w14:paraId="6382FA8D" w14:textId="77777777" w:rsidR="002A70D3" w:rsidRDefault="002A70D3" w:rsidP="002A70D3">
      <w:pPr>
        <w:widowControl/>
        <w:autoSpaceDE/>
        <w:autoSpaceDN/>
        <w:adjustRightInd/>
        <w:ind w:left="4820"/>
        <w:rPr>
          <w:rFonts w:eastAsia="Times New Roman"/>
        </w:rPr>
      </w:pPr>
    </w:p>
    <w:p w14:paraId="5CC6C856" w14:textId="77777777" w:rsidR="002A70D3" w:rsidRDefault="002A70D3" w:rsidP="002A70D3">
      <w:pPr>
        <w:widowControl/>
        <w:autoSpaceDE/>
        <w:autoSpaceDN/>
        <w:adjustRightInd/>
        <w:ind w:left="4820"/>
        <w:rPr>
          <w:rFonts w:eastAsia="Times New Roman"/>
        </w:rPr>
      </w:pPr>
    </w:p>
    <w:p w14:paraId="187779B1" w14:textId="77777777" w:rsidR="002A70D3" w:rsidRDefault="002A70D3" w:rsidP="002A70D3">
      <w:pPr>
        <w:widowControl/>
        <w:autoSpaceDE/>
        <w:autoSpaceDN/>
        <w:adjustRightInd/>
        <w:ind w:left="4820"/>
        <w:rPr>
          <w:rFonts w:eastAsia="Times New Roman"/>
        </w:rPr>
      </w:pPr>
    </w:p>
    <w:p w14:paraId="7B2603EB" w14:textId="77777777" w:rsidR="002A70D3" w:rsidRDefault="002A70D3" w:rsidP="002A70D3">
      <w:pPr>
        <w:widowControl/>
        <w:autoSpaceDE/>
        <w:autoSpaceDN/>
        <w:adjustRightInd/>
        <w:ind w:left="4820"/>
        <w:rPr>
          <w:rFonts w:eastAsia="Times New Roman"/>
        </w:rPr>
      </w:pPr>
    </w:p>
    <w:p w14:paraId="235E7DE0" w14:textId="77777777" w:rsidR="002A70D3" w:rsidRDefault="002A70D3" w:rsidP="002A70D3">
      <w:pPr>
        <w:widowControl/>
        <w:autoSpaceDE/>
        <w:autoSpaceDN/>
        <w:adjustRightInd/>
        <w:ind w:left="4820"/>
        <w:rPr>
          <w:rFonts w:eastAsia="Times New Roman"/>
        </w:rPr>
      </w:pPr>
    </w:p>
    <w:p w14:paraId="27982750" w14:textId="77777777" w:rsidR="002A70D3" w:rsidRDefault="002A70D3" w:rsidP="002A70D3">
      <w:pPr>
        <w:widowControl/>
        <w:autoSpaceDE/>
        <w:autoSpaceDN/>
        <w:adjustRightInd/>
        <w:ind w:left="4820"/>
        <w:rPr>
          <w:rFonts w:eastAsia="Times New Roman"/>
        </w:rPr>
      </w:pPr>
    </w:p>
    <w:p w14:paraId="23527999" w14:textId="77777777" w:rsidR="002A70D3" w:rsidRDefault="002A70D3" w:rsidP="002A70D3">
      <w:pPr>
        <w:widowControl/>
        <w:autoSpaceDE/>
        <w:autoSpaceDN/>
        <w:adjustRightInd/>
        <w:ind w:left="4820"/>
        <w:rPr>
          <w:rFonts w:eastAsia="Times New Roman"/>
        </w:rPr>
      </w:pPr>
    </w:p>
    <w:p w14:paraId="291EB68D" w14:textId="77777777" w:rsidR="002A70D3" w:rsidRDefault="002A70D3" w:rsidP="002A70D3">
      <w:pPr>
        <w:widowControl/>
        <w:autoSpaceDE/>
        <w:autoSpaceDN/>
        <w:adjustRightInd/>
        <w:ind w:left="4820"/>
        <w:rPr>
          <w:rFonts w:eastAsia="Times New Roman"/>
        </w:rPr>
      </w:pPr>
    </w:p>
    <w:p w14:paraId="3EB7686B" w14:textId="77777777" w:rsidR="002A70D3" w:rsidRDefault="002A70D3" w:rsidP="002A70D3">
      <w:pPr>
        <w:widowControl/>
        <w:autoSpaceDE/>
        <w:autoSpaceDN/>
        <w:adjustRightInd/>
        <w:ind w:left="4820"/>
        <w:rPr>
          <w:rFonts w:eastAsia="Times New Roman"/>
        </w:rPr>
      </w:pPr>
    </w:p>
    <w:p w14:paraId="7D148D1D" w14:textId="77777777" w:rsidR="002A70D3" w:rsidRDefault="002A70D3" w:rsidP="002A70D3">
      <w:pPr>
        <w:widowControl/>
        <w:autoSpaceDE/>
        <w:autoSpaceDN/>
        <w:adjustRightInd/>
        <w:ind w:left="4820"/>
        <w:rPr>
          <w:rFonts w:eastAsia="Times New Roman"/>
        </w:rPr>
      </w:pPr>
    </w:p>
    <w:p w14:paraId="14A8751B" w14:textId="77777777" w:rsidR="002A70D3" w:rsidRDefault="002A70D3" w:rsidP="002A70D3">
      <w:pPr>
        <w:widowControl/>
        <w:autoSpaceDE/>
        <w:autoSpaceDN/>
        <w:adjustRightInd/>
        <w:ind w:left="4820"/>
        <w:rPr>
          <w:rFonts w:eastAsia="Times New Roman"/>
        </w:rPr>
      </w:pPr>
    </w:p>
    <w:p w14:paraId="7B5C7585" w14:textId="1DA13952" w:rsidR="002A70D3" w:rsidRPr="002A70D3" w:rsidRDefault="002A70D3" w:rsidP="002A70D3">
      <w:pPr>
        <w:widowControl/>
        <w:autoSpaceDE/>
        <w:autoSpaceDN/>
        <w:adjustRightInd/>
        <w:ind w:left="4820"/>
        <w:rPr>
          <w:rFonts w:eastAsia="Times New Roman"/>
        </w:rPr>
      </w:pPr>
      <w:r w:rsidRPr="002A70D3">
        <w:rPr>
          <w:rFonts w:eastAsia="Times New Roman"/>
        </w:rPr>
        <w:t>Приложение 3</w:t>
      </w:r>
    </w:p>
    <w:p w14:paraId="251570DF" w14:textId="77777777" w:rsidR="002A70D3" w:rsidRPr="002A70D3" w:rsidRDefault="002A70D3" w:rsidP="002A70D3">
      <w:pPr>
        <w:widowControl/>
        <w:autoSpaceDE/>
        <w:autoSpaceDN/>
        <w:adjustRightInd/>
        <w:ind w:left="4820"/>
        <w:rPr>
          <w:rFonts w:eastAsia="Times New Roman"/>
        </w:rPr>
      </w:pPr>
      <w:r w:rsidRPr="002A70D3">
        <w:rPr>
          <w:rFonts w:eastAsia="Times New Roman"/>
        </w:rPr>
        <w:lastRenderedPageBreak/>
        <w:t xml:space="preserve">к Положению о муниципальном </w:t>
      </w:r>
    </w:p>
    <w:p w14:paraId="4297D0BC" w14:textId="77777777" w:rsidR="002A70D3" w:rsidRPr="002A70D3" w:rsidRDefault="002A70D3" w:rsidP="002A70D3">
      <w:pPr>
        <w:widowControl/>
        <w:autoSpaceDE/>
        <w:autoSpaceDN/>
        <w:adjustRightInd/>
        <w:ind w:left="4820"/>
        <w:rPr>
          <w:rFonts w:eastAsia="Times New Roman"/>
        </w:rPr>
      </w:pPr>
      <w:r w:rsidRPr="002A70D3">
        <w:rPr>
          <w:rFonts w:eastAsia="Times New Roman"/>
        </w:rPr>
        <w:t>земельном контроле в границах</w:t>
      </w:r>
    </w:p>
    <w:p w14:paraId="552F9F34" w14:textId="77777777" w:rsidR="002A70D3" w:rsidRPr="002A70D3" w:rsidRDefault="002A70D3" w:rsidP="002A70D3">
      <w:pPr>
        <w:widowControl/>
        <w:autoSpaceDE/>
        <w:autoSpaceDN/>
        <w:adjustRightInd/>
        <w:ind w:left="4820"/>
        <w:rPr>
          <w:rFonts w:eastAsia="Times New Roman"/>
        </w:rPr>
      </w:pPr>
      <w:r w:rsidRPr="002A70D3">
        <w:rPr>
          <w:rFonts w:eastAsia="Times New Roman"/>
        </w:rPr>
        <w:t xml:space="preserve">муниципального образования </w:t>
      </w:r>
    </w:p>
    <w:p w14:paraId="1EFB5EBE" w14:textId="77777777" w:rsidR="002A70D3" w:rsidRPr="002A70D3" w:rsidRDefault="002A70D3" w:rsidP="002A70D3">
      <w:pPr>
        <w:widowControl/>
        <w:autoSpaceDE/>
        <w:autoSpaceDN/>
        <w:adjustRightInd/>
        <w:ind w:left="4820"/>
        <w:rPr>
          <w:rFonts w:eastAsia="Times New Roman"/>
          <w:vertAlign w:val="superscript"/>
        </w:rPr>
      </w:pPr>
      <w:r w:rsidRPr="002A70D3">
        <w:rPr>
          <w:rFonts w:eastAsia="Times New Roman"/>
        </w:rPr>
        <w:t>«Посёлок Айхал»</w:t>
      </w:r>
    </w:p>
    <w:p w14:paraId="2C6E5220" w14:textId="77777777" w:rsidR="002A70D3" w:rsidRPr="002A70D3" w:rsidRDefault="002A70D3" w:rsidP="002A70D3">
      <w:pPr>
        <w:autoSpaceDE/>
        <w:autoSpaceDN/>
        <w:adjustRightInd/>
        <w:ind w:firstLine="720"/>
        <w:jc w:val="both"/>
        <w:rPr>
          <w:rFonts w:eastAsia="Times New Roman"/>
          <w:strike/>
        </w:rPr>
      </w:pPr>
    </w:p>
    <w:p w14:paraId="1F516AD2" w14:textId="77777777" w:rsidR="002A70D3" w:rsidRPr="002A70D3" w:rsidRDefault="002A70D3" w:rsidP="002A70D3">
      <w:pPr>
        <w:autoSpaceDE/>
        <w:autoSpaceDN/>
        <w:adjustRightInd/>
        <w:ind w:firstLine="720"/>
        <w:jc w:val="right"/>
        <w:rPr>
          <w:rFonts w:eastAsia="Times New Roman"/>
        </w:rPr>
      </w:pPr>
    </w:p>
    <w:p w14:paraId="117BC1EC" w14:textId="77777777" w:rsidR="002A70D3" w:rsidRPr="002A70D3" w:rsidRDefault="002A70D3" w:rsidP="002A70D3">
      <w:pPr>
        <w:autoSpaceDE/>
        <w:autoSpaceDN/>
        <w:adjustRightInd/>
        <w:jc w:val="center"/>
        <w:rPr>
          <w:rFonts w:eastAsia="Times New Roman"/>
          <w:b/>
        </w:rPr>
      </w:pPr>
      <w:r w:rsidRPr="002A70D3">
        <w:rPr>
          <w:rFonts w:eastAsia="Times New Roman"/>
          <w:b/>
        </w:rPr>
        <w:t>Форма предписания Контрольного органа</w:t>
      </w:r>
    </w:p>
    <w:p w14:paraId="53CB4716" w14:textId="77777777" w:rsidR="002A70D3" w:rsidRPr="002A70D3" w:rsidRDefault="002A70D3" w:rsidP="002A70D3">
      <w:pPr>
        <w:autoSpaceDE/>
        <w:autoSpaceDN/>
        <w:adjustRightInd/>
        <w:ind w:firstLine="540"/>
        <w:jc w:val="both"/>
        <w:rPr>
          <w:rFonts w:eastAsia="Times New Roman"/>
        </w:rPr>
      </w:pPr>
    </w:p>
    <w:tbl>
      <w:tblPr>
        <w:tblW w:w="5000" w:type="pct"/>
        <w:tblCellMar>
          <w:top w:w="102" w:type="dxa"/>
          <w:left w:w="62" w:type="dxa"/>
          <w:bottom w:w="102" w:type="dxa"/>
          <w:right w:w="62" w:type="dxa"/>
        </w:tblCellMar>
        <w:tblLook w:val="04A0" w:firstRow="1" w:lastRow="0" w:firstColumn="1" w:lastColumn="0" w:noHBand="0" w:noVBand="1"/>
      </w:tblPr>
      <w:tblGrid>
        <w:gridCol w:w="4518"/>
        <w:gridCol w:w="5120"/>
      </w:tblGrid>
      <w:tr w:rsidR="002A70D3" w:rsidRPr="002A70D3" w14:paraId="1247987E" w14:textId="77777777" w:rsidTr="009C4A06">
        <w:tc>
          <w:tcPr>
            <w:tcW w:w="2344" w:type="pct"/>
            <w:tcMar>
              <w:top w:w="102" w:type="dxa"/>
              <w:left w:w="62" w:type="dxa"/>
              <w:bottom w:w="102" w:type="dxa"/>
              <w:right w:w="62" w:type="dxa"/>
            </w:tcMar>
          </w:tcPr>
          <w:p w14:paraId="3872F45B" w14:textId="77777777" w:rsidR="002A70D3" w:rsidRPr="002A70D3" w:rsidRDefault="002A70D3" w:rsidP="002A70D3">
            <w:pPr>
              <w:autoSpaceDE/>
              <w:autoSpaceDN/>
              <w:adjustRightInd/>
              <w:rPr>
                <w:rFonts w:eastAsia="Times New Roman"/>
              </w:rPr>
            </w:pPr>
            <w:r w:rsidRPr="002A70D3">
              <w:rPr>
                <w:rFonts w:eastAsia="Times New Roman"/>
              </w:rPr>
              <w:t>Бланк Контрольного органа</w:t>
            </w:r>
          </w:p>
        </w:tc>
        <w:tc>
          <w:tcPr>
            <w:tcW w:w="2656" w:type="pct"/>
            <w:tcMar>
              <w:top w:w="102" w:type="dxa"/>
              <w:left w:w="62" w:type="dxa"/>
              <w:bottom w:w="102" w:type="dxa"/>
              <w:right w:w="62" w:type="dxa"/>
            </w:tcMar>
          </w:tcPr>
          <w:p w14:paraId="2D1506F9"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_________________________________</w:t>
            </w:r>
          </w:p>
          <w:p w14:paraId="1AB955FA"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(указывается должность руководителя контролируемого лица)</w:t>
            </w:r>
          </w:p>
          <w:p w14:paraId="5324114A"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_________________________________</w:t>
            </w:r>
          </w:p>
          <w:p w14:paraId="29B829F0"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(указывается полное наименование контролируемого лица)</w:t>
            </w:r>
          </w:p>
          <w:p w14:paraId="192D9ECD"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_________________________________</w:t>
            </w:r>
          </w:p>
          <w:p w14:paraId="0631E44F"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(указывается фамилия, имя, отчество</w:t>
            </w:r>
          </w:p>
          <w:p w14:paraId="43106944"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(при наличии) руководителя контролируемого лица)</w:t>
            </w:r>
          </w:p>
          <w:p w14:paraId="67A322E1"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_________________________________</w:t>
            </w:r>
          </w:p>
          <w:p w14:paraId="787DEF05" w14:textId="77777777" w:rsidR="002A70D3" w:rsidRPr="002A70D3" w:rsidRDefault="002A70D3" w:rsidP="002A70D3">
            <w:pPr>
              <w:autoSpaceDE/>
              <w:autoSpaceDN/>
              <w:adjustRightInd/>
              <w:ind w:firstLine="5"/>
              <w:jc w:val="center"/>
              <w:rPr>
                <w:rFonts w:eastAsia="Times New Roman"/>
              </w:rPr>
            </w:pPr>
            <w:r w:rsidRPr="002A70D3">
              <w:rPr>
                <w:rFonts w:eastAsia="Times New Roman"/>
              </w:rPr>
              <w:t>(указывается адрес места нахождения контролируемого лица)</w:t>
            </w:r>
          </w:p>
        </w:tc>
      </w:tr>
    </w:tbl>
    <w:p w14:paraId="5FB1CF0C" w14:textId="77777777" w:rsidR="002A70D3" w:rsidRPr="002A70D3" w:rsidRDefault="002A70D3" w:rsidP="002A70D3">
      <w:pPr>
        <w:autoSpaceDE/>
        <w:autoSpaceDN/>
        <w:adjustRightInd/>
        <w:jc w:val="center"/>
        <w:rPr>
          <w:rFonts w:eastAsia="Times New Roman"/>
        </w:rPr>
      </w:pPr>
    </w:p>
    <w:p w14:paraId="4360DED1" w14:textId="77777777" w:rsidR="002A70D3" w:rsidRPr="002A70D3" w:rsidRDefault="002A70D3" w:rsidP="002A70D3">
      <w:pPr>
        <w:autoSpaceDE/>
        <w:autoSpaceDN/>
        <w:adjustRightInd/>
        <w:jc w:val="center"/>
        <w:rPr>
          <w:rFonts w:eastAsia="Times New Roman"/>
        </w:rPr>
      </w:pPr>
      <w:bookmarkStart w:id="176" w:name="Par320"/>
      <w:bookmarkEnd w:id="176"/>
      <w:r w:rsidRPr="002A70D3">
        <w:rPr>
          <w:rFonts w:eastAsia="Times New Roman"/>
        </w:rPr>
        <w:t>ПРЕДПИСАНИЕ</w:t>
      </w:r>
    </w:p>
    <w:p w14:paraId="7650E17F" w14:textId="77777777" w:rsidR="002A70D3" w:rsidRPr="002A70D3" w:rsidRDefault="002A70D3" w:rsidP="002A70D3">
      <w:pPr>
        <w:autoSpaceDE/>
        <w:autoSpaceDN/>
        <w:adjustRightInd/>
        <w:jc w:val="center"/>
        <w:rPr>
          <w:rFonts w:eastAsia="Times New Roman"/>
        </w:rPr>
      </w:pPr>
    </w:p>
    <w:p w14:paraId="17E7C2B8" w14:textId="77777777" w:rsidR="002A70D3" w:rsidRPr="002A70D3" w:rsidRDefault="002A70D3" w:rsidP="002A70D3">
      <w:pPr>
        <w:autoSpaceDE/>
        <w:autoSpaceDN/>
        <w:adjustRightInd/>
        <w:jc w:val="center"/>
        <w:rPr>
          <w:rFonts w:eastAsia="Times New Roman"/>
        </w:rPr>
      </w:pPr>
      <w:r w:rsidRPr="002A70D3">
        <w:rPr>
          <w:rFonts w:eastAsia="Times New Roman"/>
        </w:rPr>
        <w:t>_____________________________________________________________________</w:t>
      </w:r>
    </w:p>
    <w:p w14:paraId="3125D0CE" w14:textId="77777777" w:rsidR="002A70D3" w:rsidRPr="002A70D3" w:rsidRDefault="002A70D3" w:rsidP="002A70D3">
      <w:pPr>
        <w:autoSpaceDE/>
        <w:autoSpaceDN/>
        <w:adjustRightInd/>
        <w:jc w:val="center"/>
        <w:rPr>
          <w:rFonts w:eastAsia="Times New Roman"/>
          <w:i/>
        </w:rPr>
      </w:pPr>
      <w:r w:rsidRPr="002A70D3">
        <w:rPr>
          <w:rFonts w:eastAsia="Times New Roman"/>
          <w:i/>
        </w:rPr>
        <w:t>(указывается полное наименование контролируемого лица в дательном падеже)</w:t>
      </w:r>
    </w:p>
    <w:p w14:paraId="12C83F03" w14:textId="77777777" w:rsidR="002A70D3" w:rsidRPr="002A70D3" w:rsidRDefault="002A70D3" w:rsidP="002A70D3">
      <w:pPr>
        <w:autoSpaceDE/>
        <w:autoSpaceDN/>
        <w:adjustRightInd/>
        <w:jc w:val="center"/>
        <w:rPr>
          <w:rFonts w:eastAsia="Times New Roman"/>
        </w:rPr>
      </w:pPr>
      <w:r w:rsidRPr="002A70D3">
        <w:rPr>
          <w:rFonts w:eastAsia="Times New Roman"/>
        </w:rPr>
        <w:t>об устранении выявленных нарушений обязательных требований</w:t>
      </w:r>
    </w:p>
    <w:p w14:paraId="27261734" w14:textId="77777777" w:rsidR="002A70D3" w:rsidRPr="002A70D3" w:rsidRDefault="002A70D3" w:rsidP="002A70D3">
      <w:pPr>
        <w:autoSpaceDE/>
        <w:autoSpaceDN/>
        <w:adjustRightInd/>
        <w:jc w:val="center"/>
        <w:rPr>
          <w:rFonts w:eastAsia="Times New Roman"/>
        </w:rPr>
      </w:pPr>
    </w:p>
    <w:p w14:paraId="7B54F9CF" w14:textId="77777777" w:rsidR="002A70D3" w:rsidRPr="002A70D3" w:rsidRDefault="002A70D3" w:rsidP="002A70D3">
      <w:pPr>
        <w:autoSpaceDE/>
        <w:autoSpaceDN/>
        <w:adjustRightInd/>
        <w:jc w:val="both"/>
        <w:rPr>
          <w:rFonts w:eastAsia="Times New Roman"/>
        </w:rPr>
      </w:pPr>
      <w:r w:rsidRPr="002A70D3">
        <w:rPr>
          <w:rFonts w:eastAsia="Times New Roman"/>
        </w:rPr>
        <w:t>По результатам _____________________________________________________________,</w:t>
      </w:r>
    </w:p>
    <w:p w14:paraId="060064D3" w14:textId="77777777" w:rsidR="002A70D3" w:rsidRPr="002A70D3" w:rsidRDefault="002A70D3" w:rsidP="002A70D3">
      <w:pPr>
        <w:autoSpaceDE/>
        <w:autoSpaceDN/>
        <w:adjustRightInd/>
        <w:jc w:val="center"/>
        <w:rPr>
          <w:rFonts w:eastAsia="Times New Roman"/>
          <w:i/>
        </w:rPr>
      </w:pPr>
      <w:r w:rsidRPr="002A70D3">
        <w:rPr>
          <w:rFonts w:eastAsia="Times New Roman"/>
          <w:i/>
        </w:rPr>
        <w:t xml:space="preserve">(указываются вид и форма контрольного мероприятия в соответствии </w:t>
      </w:r>
    </w:p>
    <w:p w14:paraId="5828B869" w14:textId="77777777" w:rsidR="002A70D3" w:rsidRPr="002A70D3" w:rsidRDefault="002A70D3" w:rsidP="002A70D3">
      <w:pPr>
        <w:autoSpaceDE/>
        <w:autoSpaceDN/>
        <w:adjustRightInd/>
        <w:jc w:val="center"/>
        <w:rPr>
          <w:rFonts w:eastAsia="Times New Roman"/>
          <w:i/>
        </w:rPr>
      </w:pPr>
      <w:r w:rsidRPr="002A70D3">
        <w:rPr>
          <w:rFonts w:eastAsia="Times New Roman"/>
          <w:i/>
        </w:rPr>
        <w:t>с решением Контрольного органа)</w:t>
      </w:r>
    </w:p>
    <w:p w14:paraId="2D37721B" w14:textId="77777777" w:rsidR="002A70D3" w:rsidRPr="002A70D3" w:rsidRDefault="002A70D3" w:rsidP="002A70D3">
      <w:pPr>
        <w:autoSpaceDE/>
        <w:autoSpaceDN/>
        <w:adjustRightInd/>
        <w:jc w:val="both"/>
        <w:rPr>
          <w:rFonts w:eastAsia="Times New Roman"/>
        </w:rPr>
      </w:pPr>
      <w:r w:rsidRPr="002A70D3">
        <w:rPr>
          <w:rFonts w:eastAsia="Times New Roman"/>
        </w:rPr>
        <w:t>проведенной _______________________________________________________________</w:t>
      </w:r>
    </w:p>
    <w:p w14:paraId="4321471B" w14:textId="77777777" w:rsidR="002A70D3" w:rsidRPr="002A70D3" w:rsidRDefault="002A70D3" w:rsidP="002A70D3">
      <w:pPr>
        <w:autoSpaceDE/>
        <w:autoSpaceDN/>
        <w:adjustRightInd/>
        <w:jc w:val="both"/>
        <w:rPr>
          <w:rFonts w:eastAsia="Times New Roman"/>
          <w:i/>
        </w:rPr>
      </w:pPr>
      <w:r w:rsidRPr="002A70D3">
        <w:rPr>
          <w:rFonts w:eastAsia="Times New Roman"/>
        </w:rPr>
        <w:t xml:space="preserve">                                  </w:t>
      </w:r>
      <w:r w:rsidRPr="002A70D3">
        <w:rPr>
          <w:rFonts w:eastAsia="Times New Roman"/>
          <w:i/>
        </w:rPr>
        <w:t>(указывается полное наименование контрольного органа)</w:t>
      </w:r>
    </w:p>
    <w:p w14:paraId="6EB1B3B8" w14:textId="77777777" w:rsidR="002A70D3" w:rsidRPr="002A70D3" w:rsidRDefault="002A70D3" w:rsidP="002A70D3">
      <w:pPr>
        <w:autoSpaceDE/>
        <w:autoSpaceDN/>
        <w:adjustRightInd/>
        <w:jc w:val="both"/>
        <w:rPr>
          <w:rFonts w:eastAsia="Times New Roman"/>
        </w:rPr>
      </w:pPr>
      <w:r w:rsidRPr="002A70D3">
        <w:rPr>
          <w:rFonts w:eastAsia="Times New Roman"/>
        </w:rPr>
        <w:t>в отношении _______________________________________________________________</w:t>
      </w:r>
    </w:p>
    <w:p w14:paraId="32487CAD" w14:textId="77777777" w:rsidR="002A70D3" w:rsidRPr="002A70D3" w:rsidRDefault="002A70D3" w:rsidP="002A70D3">
      <w:pPr>
        <w:autoSpaceDE/>
        <w:autoSpaceDN/>
        <w:adjustRightInd/>
        <w:jc w:val="both"/>
        <w:rPr>
          <w:rFonts w:eastAsia="Times New Roman"/>
          <w:i/>
        </w:rPr>
      </w:pPr>
      <w:r w:rsidRPr="002A70D3">
        <w:rPr>
          <w:rFonts w:eastAsia="Times New Roman"/>
        </w:rPr>
        <w:t xml:space="preserve">                                </w:t>
      </w:r>
      <w:r w:rsidRPr="002A70D3">
        <w:rPr>
          <w:rFonts w:eastAsia="Times New Roman"/>
          <w:i/>
        </w:rPr>
        <w:t>(указывается полное наименование контролируемого лица)</w:t>
      </w:r>
    </w:p>
    <w:p w14:paraId="21E3C2CE" w14:textId="77777777" w:rsidR="002A70D3" w:rsidRPr="002A70D3" w:rsidRDefault="002A70D3" w:rsidP="002A70D3">
      <w:pPr>
        <w:autoSpaceDE/>
        <w:autoSpaceDN/>
        <w:adjustRightInd/>
        <w:jc w:val="both"/>
        <w:rPr>
          <w:rFonts w:eastAsia="Times New Roman"/>
        </w:rPr>
      </w:pPr>
      <w:r w:rsidRPr="002A70D3">
        <w:rPr>
          <w:rFonts w:eastAsia="Times New Roman"/>
        </w:rPr>
        <w:t>в период с «__» _________________ 20__ г. по «__» _________________ 20__ г.</w:t>
      </w:r>
    </w:p>
    <w:p w14:paraId="39B51707" w14:textId="77777777" w:rsidR="002A70D3" w:rsidRPr="002A70D3" w:rsidRDefault="002A70D3" w:rsidP="002A70D3">
      <w:pPr>
        <w:autoSpaceDE/>
        <w:autoSpaceDN/>
        <w:adjustRightInd/>
        <w:jc w:val="both"/>
        <w:rPr>
          <w:rFonts w:eastAsia="Times New Roman"/>
        </w:rPr>
      </w:pPr>
    </w:p>
    <w:p w14:paraId="7341383D" w14:textId="77777777" w:rsidR="002A70D3" w:rsidRPr="002A70D3" w:rsidRDefault="002A70D3" w:rsidP="002A70D3">
      <w:pPr>
        <w:autoSpaceDE/>
        <w:autoSpaceDN/>
        <w:adjustRightInd/>
        <w:jc w:val="both"/>
        <w:rPr>
          <w:rFonts w:eastAsia="Times New Roman"/>
        </w:rPr>
      </w:pPr>
      <w:r w:rsidRPr="002A70D3">
        <w:rPr>
          <w:rFonts w:eastAsia="Times New Roman"/>
        </w:rPr>
        <w:t>на основании ______________________________________________________________</w:t>
      </w:r>
    </w:p>
    <w:p w14:paraId="28176E0E" w14:textId="77777777" w:rsidR="002A70D3" w:rsidRPr="002A70D3" w:rsidRDefault="002A70D3" w:rsidP="002A70D3">
      <w:pPr>
        <w:autoSpaceDE/>
        <w:autoSpaceDN/>
        <w:adjustRightInd/>
        <w:jc w:val="center"/>
        <w:rPr>
          <w:rFonts w:eastAsia="Times New Roman"/>
          <w:i/>
        </w:rPr>
      </w:pPr>
      <w:r w:rsidRPr="002A70D3">
        <w:rPr>
          <w:rFonts w:eastAsia="Times New Roman"/>
          <w:i/>
        </w:rPr>
        <w:t>(указываются наименование и реквизиты акта Контрольного органа о проведении контрольного мероприятия)</w:t>
      </w:r>
    </w:p>
    <w:p w14:paraId="25E5C629" w14:textId="77777777" w:rsidR="002A70D3" w:rsidRPr="002A70D3" w:rsidRDefault="002A70D3" w:rsidP="002A70D3">
      <w:pPr>
        <w:autoSpaceDE/>
        <w:autoSpaceDN/>
        <w:adjustRightInd/>
        <w:jc w:val="both"/>
        <w:rPr>
          <w:rFonts w:eastAsia="Times New Roman"/>
        </w:rPr>
      </w:pPr>
    </w:p>
    <w:p w14:paraId="7AEFD9C6" w14:textId="77777777" w:rsidR="002A70D3" w:rsidRPr="002A70D3" w:rsidRDefault="002A70D3" w:rsidP="002A70D3">
      <w:pPr>
        <w:autoSpaceDE/>
        <w:autoSpaceDN/>
        <w:adjustRightInd/>
        <w:jc w:val="both"/>
        <w:rPr>
          <w:rFonts w:eastAsia="Times New Roman"/>
        </w:rPr>
      </w:pPr>
      <w:r w:rsidRPr="002A70D3">
        <w:rPr>
          <w:rFonts w:eastAsia="Times New Roman"/>
        </w:rPr>
        <w:t>выявлены нарушения обязательных требований ________________ законодательства:</w:t>
      </w:r>
    </w:p>
    <w:p w14:paraId="5E827AB0" w14:textId="77777777" w:rsidR="002A70D3" w:rsidRPr="002A70D3" w:rsidRDefault="002A70D3" w:rsidP="002A70D3">
      <w:pPr>
        <w:autoSpaceDE/>
        <w:autoSpaceDN/>
        <w:adjustRightInd/>
        <w:jc w:val="center"/>
        <w:rPr>
          <w:rFonts w:eastAsia="Times New Roman"/>
          <w:i/>
        </w:rPr>
      </w:pPr>
      <w:r w:rsidRPr="002A70D3">
        <w:rPr>
          <w:rFonts w:eastAsia="Times New Roman"/>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4EA99238" w14:textId="77777777" w:rsidR="002A70D3" w:rsidRPr="002A70D3" w:rsidRDefault="002A70D3" w:rsidP="002A70D3">
      <w:pPr>
        <w:autoSpaceDE/>
        <w:autoSpaceDN/>
        <w:adjustRightInd/>
        <w:jc w:val="both"/>
        <w:rPr>
          <w:rFonts w:eastAsia="Times New Roman"/>
        </w:rPr>
      </w:pPr>
    </w:p>
    <w:p w14:paraId="5A5B57D7" w14:textId="77777777" w:rsidR="002A70D3" w:rsidRPr="002A70D3" w:rsidRDefault="002A70D3" w:rsidP="002A70D3">
      <w:pPr>
        <w:autoSpaceDE/>
        <w:autoSpaceDN/>
        <w:adjustRightInd/>
        <w:jc w:val="both"/>
        <w:rPr>
          <w:rFonts w:eastAsia="Times New Roman"/>
        </w:rPr>
      </w:pPr>
      <w:r w:rsidRPr="002A70D3">
        <w:rPr>
          <w:rFonts w:eastAsia="Times New Roman"/>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7D45C9B7" w14:textId="77777777" w:rsidR="002A70D3" w:rsidRPr="002A70D3" w:rsidRDefault="002A70D3" w:rsidP="002A70D3">
      <w:pPr>
        <w:autoSpaceDE/>
        <w:autoSpaceDN/>
        <w:adjustRightInd/>
        <w:jc w:val="both"/>
        <w:rPr>
          <w:rFonts w:eastAsia="Times New Roman"/>
          <w:i/>
        </w:rPr>
      </w:pPr>
      <w:r w:rsidRPr="002A70D3">
        <w:rPr>
          <w:rFonts w:eastAsia="Times New Roman"/>
          <w:i/>
        </w:rPr>
        <w:t xml:space="preserve">                          (указывается полное наименование Контрольного органа)</w:t>
      </w:r>
    </w:p>
    <w:p w14:paraId="79585FEC" w14:textId="77777777" w:rsidR="002A70D3" w:rsidRPr="002A70D3" w:rsidRDefault="002A70D3" w:rsidP="002A70D3">
      <w:pPr>
        <w:autoSpaceDE/>
        <w:autoSpaceDN/>
        <w:adjustRightInd/>
        <w:jc w:val="both"/>
        <w:rPr>
          <w:rFonts w:eastAsia="Times New Roman"/>
        </w:rPr>
      </w:pPr>
    </w:p>
    <w:p w14:paraId="4E64D70C" w14:textId="77777777" w:rsidR="002A70D3" w:rsidRPr="002A70D3" w:rsidRDefault="002A70D3" w:rsidP="002A70D3">
      <w:pPr>
        <w:autoSpaceDE/>
        <w:autoSpaceDN/>
        <w:adjustRightInd/>
        <w:jc w:val="both"/>
        <w:rPr>
          <w:rFonts w:eastAsia="Times New Roman"/>
        </w:rPr>
      </w:pPr>
      <w:r w:rsidRPr="002A70D3">
        <w:rPr>
          <w:rFonts w:eastAsia="Times New Roman"/>
        </w:rPr>
        <w:lastRenderedPageBreak/>
        <w:t>предписывает:</w:t>
      </w:r>
    </w:p>
    <w:p w14:paraId="0D9ABA02" w14:textId="77777777" w:rsidR="002A70D3" w:rsidRPr="002A70D3" w:rsidRDefault="002A70D3" w:rsidP="002A70D3">
      <w:pPr>
        <w:autoSpaceDE/>
        <w:autoSpaceDN/>
        <w:adjustRightInd/>
        <w:jc w:val="both"/>
        <w:rPr>
          <w:rFonts w:eastAsia="Times New Roman"/>
        </w:rPr>
      </w:pPr>
      <w:r w:rsidRPr="002A70D3">
        <w:rPr>
          <w:rFonts w:eastAsia="Times New Roman"/>
        </w:rPr>
        <w:t>1. Устранить выявленные нарушения обязательных требований в срок до</w:t>
      </w:r>
    </w:p>
    <w:p w14:paraId="03DE9F9E" w14:textId="77777777" w:rsidR="002A70D3" w:rsidRPr="002A70D3" w:rsidRDefault="002A70D3" w:rsidP="002A70D3">
      <w:pPr>
        <w:autoSpaceDE/>
        <w:autoSpaceDN/>
        <w:adjustRightInd/>
        <w:jc w:val="both"/>
        <w:rPr>
          <w:rFonts w:eastAsia="Times New Roman"/>
        </w:rPr>
      </w:pPr>
      <w:r w:rsidRPr="002A70D3">
        <w:rPr>
          <w:rFonts w:eastAsia="Times New Roman"/>
        </w:rPr>
        <w:t>«______» ______________ 20_____ г. включительно.</w:t>
      </w:r>
    </w:p>
    <w:p w14:paraId="0E9E2F6B" w14:textId="77777777" w:rsidR="002A70D3" w:rsidRPr="002A70D3" w:rsidRDefault="002A70D3" w:rsidP="002A70D3">
      <w:pPr>
        <w:autoSpaceDE/>
        <w:autoSpaceDN/>
        <w:adjustRightInd/>
        <w:jc w:val="both"/>
        <w:rPr>
          <w:rFonts w:eastAsia="Times New Roman"/>
        </w:rPr>
      </w:pPr>
      <w:r w:rsidRPr="002A70D3">
        <w:rPr>
          <w:rFonts w:eastAsia="Times New Roman"/>
        </w:rPr>
        <w:t>2. Уведомить _______________________________________________________________</w:t>
      </w:r>
    </w:p>
    <w:p w14:paraId="658DC621" w14:textId="77777777" w:rsidR="002A70D3" w:rsidRPr="002A70D3" w:rsidRDefault="002A70D3" w:rsidP="002A70D3">
      <w:pPr>
        <w:autoSpaceDE/>
        <w:autoSpaceDN/>
        <w:adjustRightInd/>
        <w:jc w:val="both"/>
        <w:rPr>
          <w:rFonts w:eastAsia="Times New Roman"/>
          <w:i/>
        </w:rPr>
      </w:pPr>
      <w:r w:rsidRPr="002A70D3">
        <w:rPr>
          <w:rFonts w:eastAsia="Times New Roman"/>
        </w:rPr>
        <w:t xml:space="preserve">                                   </w:t>
      </w:r>
      <w:r w:rsidRPr="002A70D3">
        <w:rPr>
          <w:rFonts w:eastAsia="Times New Roman"/>
          <w:i/>
        </w:rPr>
        <w:t>(указывается полное наименование контрольного органа)</w:t>
      </w:r>
    </w:p>
    <w:p w14:paraId="0AF6CAEA" w14:textId="77777777" w:rsidR="002A70D3" w:rsidRPr="002A70D3" w:rsidRDefault="002A70D3" w:rsidP="002A70D3">
      <w:pPr>
        <w:autoSpaceDE/>
        <w:autoSpaceDN/>
        <w:adjustRightInd/>
        <w:jc w:val="both"/>
        <w:rPr>
          <w:rFonts w:eastAsia="Times New Roman"/>
        </w:rPr>
      </w:pPr>
      <w:r w:rsidRPr="002A70D3">
        <w:rPr>
          <w:rFonts w:eastAsia="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38D32E34" w14:textId="77777777" w:rsidR="002A70D3" w:rsidRPr="002A70D3" w:rsidRDefault="002A70D3" w:rsidP="002A70D3">
      <w:pPr>
        <w:autoSpaceDE/>
        <w:autoSpaceDN/>
        <w:adjustRightInd/>
        <w:jc w:val="both"/>
        <w:rPr>
          <w:rFonts w:eastAsia="Times New Roman"/>
        </w:rPr>
      </w:pPr>
      <w:r w:rsidRPr="002A70D3">
        <w:rPr>
          <w:rFonts w:eastAsia="Times New Roman"/>
        </w:rPr>
        <w:t>до «__» _______________ 20_____ г. включительно.</w:t>
      </w:r>
    </w:p>
    <w:p w14:paraId="18A04767" w14:textId="77777777" w:rsidR="002A70D3" w:rsidRPr="002A70D3" w:rsidRDefault="002A70D3" w:rsidP="002A70D3">
      <w:pPr>
        <w:autoSpaceDE/>
        <w:autoSpaceDN/>
        <w:adjustRightInd/>
        <w:jc w:val="both"/>
        <w:rPr>
          <w:rFonts w:eastAsia="Times New Roman"/>
        </w:rPr>
      </w:pPr>
    </w:p>
    <w:p w14:paraId="57DFEAF8" w14:textId="77777777" w:rsidR="002A70D3" w:rsidRPr="002A70D3" w:rsidRDefault="002A70D3" w:rsidP="002A70D3">
      <w:pPr>
        <w:autoSpaceDE/>
        <w:autoSpaceDN/>
        <w:adjustRightInd/>
        <w:jc w:val="both"/>
        <w:rPr>
          <w:rFonts w:eastAsia="Times New Roman"/>
        </w:rPr>
      </w:pPr>
      <w:r w:rsidRPr="002A70D3">
        <w:rPr>
          <w:rFonts w:eastAsia="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444620E8" w14:textId="77777777" w:rsidR="002A70D3" w:rsidRPr="002A70D3" w:rsidRDefault="002A70D3" w:rsidP="002A70D3">
      <w:pPr>
        <w:autoSpaceDE/>
        <w:autoSpaceDN/>
        <w:adjustRightInd/>
        <w:ind w:firstLine="540"/>
        <w:jc w:val="both"/>
        <w:rPr>
          <w:rFonts w:eastAsia="Times New Roman"/>
        </w:rPr>
      </w:pPr>
    </w:p>
    <w:tbl>
      <w:tblPr>
        <w:tblW w:w="5000" w:type="pct"/>
        <w:tblCellMar>
          <w:top w:w="102" w:type="dxa"/>
          <w:left w:w="62" w:type="dxa"/>
          <w:bottom w:w="102" w:type="dxa"/>
          <w:right w:w="62" w:type="dxa"/>
        </w:tblCellMar>
        <w:tblLook w:val="04A0" w:firstRow="1" w:lastRow="0" w:firstColumn="1" w:lastColumn="0" w:noHBand="0" w:noVBand="1"/>
      </w:tblPr>
      <w:tblGrid>
        <w:gridCol w:w="3212"/>
        <w:gridCol w:w="3212"/>
        <w:gridCol w:w="3214"/>
      </w:tblGrid>
      <w:tr w:rsidR="002A70D3" w:rsidRPr="002A70D3" w14:paraId="79712CA7" w14:textId="77777777" w:rsidTr="009C4A06">
        <w:tc>
          <w:tcPr>
            <w:tcW w:w="1666" w:type="pct"/>
            <w:tcMar>
              <w:top w:w="102" w:type="dxa"/>
              <w:left w:w="62" w:type="dxa"/>
              <w:bottom w:w="102" w:type="dxa"/>
              <w:right w:w="62" w:type="dxa"/>
            </w:tcMar>
          </w:tcPr>
          <w:p w14:paraId="516944F0" w14:textId="77777777" w:rsidR="002A70D3" w:rsidRPr="002A70D3" w:rsidRDefault="002A70D3" w:rsidP="002A70D3">
            <w:pPr>
              <w:autoSpaceDE/>
              <w:autoSpaceDN/>
              <w:adjustRightInd/>
              <w:rPr>
                <w:rFonts w:eastAsia="Times New Roman"/>
              </w:rPr>
            </w:pPr>
            <w:r w:rsidRPr="002A70D3">
              <w:rPr>
                <w:rFonts w:eastAsia="Times New Roman"/>
              </w:rPr>
              <w:t>__________________</w:t>
            </w:r>
          </w:p>
        </w:tc>
        <w:tc>
          <w:tcPr>
            <w:tcW w:w="1666" w:type="pct"/>
            <w:tcMar>
              <w:top w:w="102" w:type="dxa"/>
              <w:left w:w="62" w:type="dxa"/>
              <w:bottom w:w="102" w:type="dxa"/>
              <w:right w:w="62" w:type="dxa"/>
            </w:tcMar>
          </w:tcPr>
          <w:p w14:paraId="4E86912A" w14:textId="77777777" w:rsidR="002A70D3" w:rsidRPr="002A70D3" w:rsidRDefault="002A70D3" w:rsidP="002A70D3">
            <w:pPr>
              <w:autoSpaceDE/>
              <w:autoSpaceDN/>
              <w:adjustRightInd/>
              <w:rPr>
                <w:rFonts w:eastAsia="Times New Roman"/>
              </w:rPr>
            </w:pPr>
            <w:r w:rsidRPr="002A70D3">
              <w:rPr>
                <w:rFonts w:eastAsia="Times New Roman"/>
              </w:rPr>
              <w:t>_______________________</w:t>
            </w:r>
          </w:p>
        </w:tc>
        <w:tc>
          <w:tcPr>
            <w:tcW w:w="1667" w:type="pct"/>
            <w:tcMar>
              <w:top w:w="102" w:type="dxa"/>
              <w:left w:w="62" w:type="dxa"/>
              <w:bottom w:w="102" w:type="dxa"/>
              <w:right w:w="62" w:type="dxa"/>
            </w:tcMar>
          </w:tcPr>
          <w:p w14:paraId="1B7BDA44" w14:textId="77777777" w:rsidR="002A70D3" w:rsidRPr="002A70D3" w:rsidRDefault="002A70D3" w:rsidP="002A70D3">
            <w:pPr>
              <w:autoSpaceDE/>
              <w:autoSpaceDN/>
              <w:adjustRightInd/>
              <w:ind w:firstLine="720"/>
              <w:jc w:val="center"/>
              <w:rPr>
                <w:rFonts w:eastAsia="Times New Roman"/>
              </w:rPr>
            </w:pPr>
            <w:r w:rsidRPr="002A70D3">
              <w:rPr>
                <w:rFonts w:eastAsia="Times New Roman"/>
              </w:rPr>
              <w:t>__________________</w:t>
            </w:r>
          </w:p>
        </w:tc>
      </w:tr>
      <w:tr w:rsidR="002A70D3" w:rsidRPr="002A70D3" w14:paraId="135D22BC" w14:textId="77777777" w:rsidTr="009C4A06">
        <w:tc>
          <w:tcPr>
            <w:tcW w:w="1666" w:type="pct"/>
            <w:tcMar>
              <w:top w:w="102" w:type="dxa"/>
              <w:left w:w="62" w:type="dxa"/>
              <w:bottom w:w="102" w:type="dxa"/>
              <w:right w:w="62" w:type="dxa"/>
            </w:tcMar>
          </w:tcPr>
          <w:p w14:paraId="05CB0D97" w14:textId="77777777" w:rsidR="002A70D3" w:rsidRPr="002A70D3" w:rsidRDefault="002A70D3" w:rsidP="002A70D3">
            <w:pPr>
              <w:autoSpaceDE/>
              <w:autoSpaceDN/>
              <w:adjustRightInd/>
              <w:rPr>
                <w:rFonts w:eastAsia="Times New Roman"/>
                <w:vertAlign w:val="superscript"/>
              </w:rPr>
            </w:pPr>
            <w:r w:rsidRPr="002A70D3">
              <w:rPr>
                <w:rFonts w:eastAsia="Times New Roman"/>
                <w:vertAlign w:val="superscript"/>
              </w:rPr>
              <w:t>(должность лица, уполномоченного на проведение контрольных мероприятий)</w:t>
            </w:r>
          </w:p>
        </w:tc>
        <w:tc>
          <w:tcPr>
            <w:tcW w:w="1666" w:type="pct"/>
            <w:tcMar>
              <w:top w:w="102" w:type="dxa"/>
              <w:left w:w="62" w:type="dxa"/>
              <w:bottom w:w="102" w:type="dxa"/>
              <w:right w:w="62" w:type="dxa"/>
            </w:tcMar>
          </w:tcPr>
          <w:p w14:paraId="59D50457" w14:textId="77777777" w:rsidR="002A70D3" w:rsidRPr="002A70D3" w:rsidRDefault="002A70D3" w:rsidP="002A70D3">
            <w:pPr>
              <w:autoSpaceDE/>
              <w:autoSpaceDN/>
              <w:adjustRightInd/>
              <w:jc w:val="center"/>
              <w:rPr>
                <w:rFonts w:eastAsia="Times New Roman"/>
                <w:vertAlign w:val="superscript"/>
              </w:rPr>
            </w:pPr>
            <w:r w:rsidRPr="002A70D3">
              <w:rPr>
                <w:rFonts w:eastAsia="Times New Roman"/>
                <w:vertAlign w:val="superscript"/>
              </w:rPr>
              <w:t>(подпись должностного лица, уполномоченного на проведение контрольных мероприятий)</w:t>
            </w:r>
          </w:p>
        </w:tc>
        <w:tc>
          <w:tcPr>
            <w:tcW w:w="1667" w:type="pct"/>
            <w:tcMar>
              <w:top w:w="102" w:type="dxa"/>
              <w:left w:w="62" w:type="dxa"/>
              <w:bottom w:w="102" w:type="dxa"/>
              <w:right w:w="62" w:type="dxa"/>
            </w:tcMar>
          </w:tcPr>
          <w:p w14:paraId="5C145712" w14:textId="77777777" w:rsidR="002A70D3" w:rsidRPr="002A70D3" w:rsidRDefault="002A70D3" w:rsidP="002A70D3">
            <w:pPr>
              <w:autoSpaceDE/>
              <w:autoSpaceDN/>
              <w:adjustRightInd/>
              <w:jc w:val="center"/>
              <w:rPr>
                <w:rFonts w:eastAsia="Times New Roman"/>
                <w:vertAlign w:val="superscript"/>
              </w:rPr>
            </w:pPr>
            <w:r w:rsidRPr="002A70D3">
              <w:rPr>
                <w:rFonts w:eastAsia="Times New Roman"/>
                <w:vertAlign w:val="superscript"/>
              </w:rPr>
              <w:t>(фамилия, имя, отчество (при наличии) должностного лица, уполномоченного на проведение контрольных мероприятий)</w:t>
            </w:r>
          </w:p>
        </w:tc>
      </w:tr>
    </w:tbl>
    <w:p w14:paraId="770A4DED" w14:textId="77777777" w:rsidR="002A70D3" w:rsidRPr="002A70D3" w:rsidRDefault="002A70D3" w:rsidP="002A70D3">
      <w:pPr>
        <w:widowControl/>
        <w:autoSpaceDE/>
        <w:autoSpaceDN/>
        <w:adjustRightInd/>
        <w:ind w:left="4820"/>
        <w:rPr>
          <w:rFonts w:eastAsia="Times New Roman"/>
        </w:rPr>
      </w:pPr>
    </w:p>
    <w:p w14:paraId="19FE622C" w14:textId="77777777" w:rsidR="002A70D3" w:rsidRDefault="002A70D3" w:rsidP="002A70D3">
      <w:pPr>
        <w:widowControl/>
        <w:autoSpaceDE/>
        <w:autoSpaceDN/>
        <w:adjustRightInd/>
        <w:ind w:left="4820"/>
        <w:rPr>
          <w:rFonts w:eastAsia="Times New Roman"/>
        </w:rPr>
      </w:pPr>
    </w:p>
    <w:p w14:paraId="2454A629" w14:textId="77777777" w:rsidR="002A70D3" w:rsidRDefault="002A70D3" w:rsidP="002A70D3">
      <w:pPr>
        <w:widowControl/>
        <w:autoSpaceDE/>
        <w:autoSpaceDN/>
        <w:adjustRightInd/>
        <w:ind w:left="4820"/>
        <w:rPr>
          <w:rFonts w:eastAsia="Times New Roman"/>
        </w:rPr>
      </w:pPr>
    </w:p>
    <w:p w14:paraId="1F1B78C0" w14:textId="77777777" w:rsidR="002A70D3" w:rsidRDefault="002A70D3" w:rsidP="002A70D3">
      <w:pPr>
        <w:widowControl/>
        <w:autoSpaceDE/>
        <w:autoSpaceDN/>
        <w:adjustRightInd/>
        <w:ind w:left="4820"/>
        <w:rPr>
          <w:rFonts w:eastAsia="Times New Roman"/>
        </w:rPr>
      </w:pPr>
    </w:p>
    <w:p w14:paraId="60760B03" w14:textId="77777777" w:rsidR="002A70D3" w:rsidRDefault="002A70D3" w:rsidP="002A70D3">
      <w:pPr>
        <w:widowControl/>
        <w:autoSpaceDE/>
        <w:autoSpaceDN/>
        <w:adjustRightInd/>
        <w:ind w:left="4820"/>
        <w:rPr>
          <w:rFonts w:eastAsia="Times New Roman"/>
        </w:rPr>
      </w:pPr>
    </w:p>
    <w:p w14:paraId="02E39B10" w14:textId="77777777" w:rsidR="002A70D3" w:rsidRDefault="002A70D3" w:rsidP="002A70D3">
      <w:pPr>
        <w:widowControl/>
        <w:autoSpaceDE/>
        <w:autoSpaceDN/>
        <w:adjustRightInd/>
        <w:ind w:left="4820"/>
        <w:rPr>
          <w:rFonts w:eastAsia="Times New Roman"/>
        </w:rPr>
      </w:pPr>
    </w:p>
    <w:p w14:paraId="226D598A" w14:textId="77777777" w:rsidR="002A70D3" w:rsidRDefault="002A70D3" w:rsidP="002A70D3">
      <w:pPr>
        <w:widowControl/>
        <w:autoSpaceDE/>
        <w:autoSpaceDN/>
        <w:adjustRightInd/>
        <w:ind w:left="4820"/>
        <w:rPr>
          <w:rFonts w:eastAsia="Times New Roman"/>
        </w:rPr>
      </w:pPr>
    </w:p>
    <w:p w14:paraId="16EC314F" w14:textId="77777777" w:rsidR="002A70D3" w:rsidRDefault="002A70D3" w:rsidP="002A70D3">
      <w:pPr>
        <w:widowControl/>
        <w:autoSpaceDE/>
        <w:autoSpaceDN/>
        <w:adjustRightInd/>
        <w:ind w:left="4820"/>
        <w:rPr>
          <w:rFonts w:eastAsia="Times New Roman"/>
        </w:rPr>
      </w:pPr>
    </w:p>
    <w:p w14:paraId="0749DD51" w14:textId="77777777" w:rsidR="002A70D3" w:rsidRDefault="002A70D3" w:rsidP="002A70D3">
      <w:pPr>
        <w:widowControl/>
        <w:autoSpaceDE/>
        <w:autoSpaceDN/>
        <w:adjustRightInd/>
        <w:ind w:left="4820"/>
        <w:rPr>
          <w:rFonts w:eastAsia="Times New Roman"/>
        </w:rPr>
      </w:pPr>
    </w:p>
    <w:p w14:paraId="44D64CF9" w14:textId="77777777" w:rsidR="002A70D3" w:rsidRDefault="002A70D3" w:rsidP="002A70D3">
      <w:pPr>
        <w:widowControl/>
        <w:autoSpaceDE/>
        <w:autoSpaceDN/>
        <w:adjustRightInd/>
        <w:ind w:left="4820"/>
        <w:rPr>
          <w:rFonts w:eastAsia="Times New Roman"/>
        </w:rPr>
      </w:pPr>
    </w:p>
    <w:p w14:paraId="645B69BF" w14:textId="77777777" w:rsidR="002A70D3" w:rsidRDefault="002A70D3" w:rsidP="002A70D3">
      <w:pPr>
        <w:widowControl/>
        <w:autoSpaceDE/>
        <w:autoSpaceDN/>
        <w:adjustRightInd/>
        <w:ind w:left="4820"/>
        <w:rPr>
          <w:rFonts w:eastAsia="Times New Roman"/>
        </w:rPr>
      </w:pPr>
    </w:p>
    <w:p w14:paraId="4277D0F2" w14:textId="77777777" w:rsidR="002A70D3" w:rsidRDefault="002A70D3" w:rsidP="002A70D3">
      <w:pPr>
        <w:widowControl/>
        <w:autoSpaceDE/>
        <w:autoSpaceDN/>
        <w:adjustRightInd/>
        <w:ind w:left="4820"/>
        <w:rPr>
          <w:rFonts w:eastAsia="Times New Roman"/>
        </w:rPr>
      </w:pPr>
    </w:p>
    <w:p w14:paraId="1C39480B" w14:textId="77777777" w:rsidR="002A70D3" w:rsidRDefault="002A70D3" w:rsidP="002A70D3">
      <w:pPr>
        <w:widowControl/>
        <w:autoSpaceDE/>
        <w:autoSpaceDN/>
        <w:adjustRightInd/>
        <w:ind w:left="4820"/>
        <w:rPr>
          <w:rFonts w:eastAsia="Times New Roman"/>
        </w:rPr>
      </w:pPr>
    </w:p>
    <w:p w14:paraId="3FF11F7C" w14:textId="77777777" w:rsidR="002A70D3" w:rsidRDefault="002A70D3" w:rsidP="002A70D3">
      <w:pPr>
        <w:widowControl/>
        <w:autoSpaceDE/>
        <w:autoSpaceDN/>
        <w:adjustRightInd/>
        <w:ind w:left="4820"/>
        <w:rPr>
          <w:rFonts w:eastAsia="Times New Roman"/>
        </w:rPr>
      </w:pPr>
    </w:p>
    <w:p w14:paraId="7A195803" w14:textId="77777777" w:rsidR="002A70D3" w:rsidRDefault="002A70D3" w:rsidP="002A70D3">
      <w:pPr>
        <w:widowControl/>
        <w:autoSpaceDE/>
        <w:autoSpaceDN/>
        <w:adjustRightInd/>
        <w:ind w:left="4820"/>
        <w:rPr>
          <w:rFonts w:eastAsia="Times New Roman"/>
        </w:rPr>
      </w:pPr>
    </w:p>
    <w:p w14:paraId="287AFE8C" w14:textId="77777777" w:rsidR="002A70D3" w:rsidRDefault="002A70D3" w:rsidP="002A70D3">
      <w:pPr>
        <w:widowControl/>
        <w:autoSpaceDE/>
        <w:autoSpaceDN/>
        <w:adjustRightInd/>
        <w:ind w:left="4820"/>
        <w:rPr>
          <w:rFonts w:eastAsia="Times New Roman"/>
        </w:rPr>
      </w:pPr>
    </w:p>
    <w:p w14:paraId="138B3C01" w14:textId="77777777" w:rsidR="002A70D3" w:rsidRDefault="002A70D3" w:rsidP="002A70D3">
      <w:pPr>
        <w:widowControl/>
        <w:autoSpaceDE/>
        <w:autoSpaceDN/>
        <w:adjustRightInd/>
        <w:ind w:left="4820"/>
        <w:rPr>
          <w:rFonts w:eastAsia="Times New Roman"/>
        </w:rPr>
      </w:pPr>
    </w:p>
    <w:p w14:paraId="40EDC0C8" w14:textId="77777777" w:rsidR="002A70D3" w:rsidRDefault="002A70D3" w:rsidP="002A70D3">
      <w:pPr>
        <w:widowControl/>
        <w:autoSpaceDE/>
        <w:autoSpaceDN/>
        <w:adjustRightInd/>
        <w:ind w:left="4820"/>
        <w:rPr>
          <w:rFonts w:eastAsia="Times New Roman"/>
        </w:rPr>
      </w:pPr>
    </w:p>
    <w:p w14:paraId="188D698F" w14:textId="77777777" w:rsidR="002A70D3" w:rsidRDefault="002A70D3" w:rsidP="002A70D3">
      <w:pPr>
        <w:widowControl/>
        <w:autoSpaceDE/>
        <w:autoSpaceDN/>
        <w:adjustRightInd/>
        <w:ind w:left="4820"/>
        <w:rPr>
          <w:rFonts w:eastAsia="Times New Roman"/>
        </w:rPr>
      </w:pPr>
    </w:p>
    <w:p w14:paraId="0D03C91E" w14:textId="77777777" w:rsidR="002A70D3" w:rsidRDefault="002A70D3" w:rsidP="002A70D3">
      <w:pPr>
        <w:widowControl/>
        <w:autoSpaceDE/>
        <w:autoSpaceDN/>
        <w:adjustRightInd/>
        <w:ind w:left="4820"/>
        <w:rPr>
          <w:rFonts w:eastAsia="Times New Roman"/>
        </w:rPr>
      </w:pPr>
    </w:p>
    <w:p w14:paraId="778336C9" w14:textId="77777777" w:rsidR="002A70D3" w:rsidRDefault="002A70D3" w:rsidP="002A70D3">
      <w:pPr>
        <w:widowControl/>
        <w:autoSpaceDE/>
        <w:autoSpaceDN/>
        <w:adjustRightInd/>
        <w:ind w:left="4820"/>
        <w:rPr>
          <w:rFonts w:eastAsia="Times New Roman"/>
        </w:rPr>
      </w:pPr>
    </w:p>
    <w:p w14:paraId="5F42C532" w14:textId="77777777" w:rsidR="002A70D3" w:rsidRDefault="002A70D3" w:rsidP="002A70D3">
      <w:pPr>
        <w:widowControl/>
        <w:autoSpaceDE/>
        <w:autoSpaceDN/>
        <w:adjustRightInd/>
        <w:ind w:left="4820"/>
        <w:rPr>
          <w:rFonts w:eastAsia="Times New Roman"/>
        </w:rPr>
      </w:pPr>
    </w:p>
    <w:p w14:paraId="081F5FE2" w14:textId="77777777" w:rsidR="002A70D3" w:rsidRDefault="002A70D3" w:rsidP="002A70D3">
      <w:pPr>
        <w:widowControl/>
        <w:autoSpaceDE/>
        <w:autoSpaceDN/>
        <w:adjustRightInd/>
        <w:ind w:left="4820"/>
        <w:rPr>
          <w:rFonts w:eastAsia="Times New Roman"/>
        </w:rPr>
      </w:pPr>
    </w:p>
    <w:p w14:paraId="515DAC28" w14:textId="77777777" w:rsidR="002A70D3" w:rsidRDefault="002A70D3" w:rsidP="002A70D3">
      <w:pPr>
        <w:widowControl/>
        <w:autoSpaceDE/>
        <w:autoSpaceDN/>
        <w:adjustRightInd/>
        <w:ind w:left="4820"/>
        <w:rPr>
          <w:rFonts w:eastAsia="Times New Roman"/>
        </w:rPr>
      </w:pPr>
    </w:p>
    <w:p w14:paraId="1F4BA6FE" w14:textId="77777777" w:rsidR="002A70D3" w:rsidRDefault="002A70D3" w:rsidP="002A70D3">
      <w:pPr>
        <w:widowControl/>
        <w:autoSpaceDE/>
        <w:autoSpaceDN/>
        <w:adjustRightInd/>
        <w:ind w:left="4820"/>
        <w:rPr>
          <w:rFonts w:eastAsia="Times New Roman"/>
        </w:rPr>
      </w:pPr>
    </w:p>
    <w:p w14:paraId="4C20BD2E" w14:textId="77777777" w:rsidR="002A70D3" w:rsidRDefault="002A70D3" w:rsidP="002A70D3">
      <w:pPr>
        <w:widowControl/>
        <w:autoSpaceDE/>
        <w:autoSpaceDN/>
        <w:adjustRightInd/>
        <w:ind w:left="4820"/>
        <w:rPr>
          <w:rFonts w:eastAsia="Times New Roman"/>
        </w:rPr>
      </w:pPr>
    </w:p>
    <w:p w14:paraId="53971FB4" w14:textId="77777777" w:rsidR="002A70D3" w:rsidRDefault="002A70D3" w:rsidP="002A70D3">
      <w:pPr>
        <w:widowControl/>
        <w:autoSpaceDE/>
        <w:autoSpaceDN/>
        <w:adjustRightInd/>
        <w:ind w:left="4820"/>
        <w:rPr>
          <w:rFonts w:eastAsia="Times New Roman"/>
        </w:rPr>
      </w:pPr>
    </w:p>
    <w:p w14:paraId="393E0684" w14:textId="77777777" w:rsidR="002A70D3" w:rsidRDefault="002A70D3" w:rsidP="002A70D3">
      <w:pPr>
        <w:widowControl/>
        <w:autoSpaceDE/>
        <w:autoSpaceDN/>
        <w:adjustRightInd/>
        <w:ind w:left="4820"/>
        <w:rPr>
          <w:rFonts w:eastAsia="Times New Roman"/>
        </w:rPr>
      </w:pPr>
    </w:p>
    <w:p w14:paraId="0393B5DB" w14:textId="77777777" w:rsidR="002A70D3" w:rsidRDefault="002A70D3" w:rsidP="002A70D3">
      <w:pPr>
        <w:widowControl/>
        <w:autoSpaceDE/>
        <w:autoSpaceDN/>
        <w:adjustRightInd/>
        <w:ind w:left="4820"/>
        <w:rPr>
          <w:rFonts w:eastAsia="Times New Roman"/>
        </w:rPr>
      </w:pPr>
    </w:p>
    <w:p w14:paraId="200FBA0D" w14:textId="77777777" w:rsidR="002A70D3" w:rsidRDefault="002A70D3" w:rsidP="002A70D3">
      <w:pPr>
        <w:widowControl/>
        <w:autoSpaceDE/>
        <w:autoSpaceDN/>
        <w:adjustRightInd/>
        <w:ind w:left="4820"/>
        <w:rPr>
          <w:rFonts w:eastAsia="Times New Roman"/>
        </w:rPr>
      </w:pPr>
    </w:p>
    <w:p w14:paraId="2D846DDF" w14:textId="77777777" w:rsidR="002A70D3" w:rsidRDefault="002A70D3" w:rsidP="002A70D3">
      <w:pPr>
        <w:widowControl/>
        <w:autoSpaceDE/>
        <w:autoSpaceDN/>
        <w:adjustRightInd/>
        <w:ind w:left="4820"/>
        <w:rPr>
          <w:rFonts w:eastAsia="Times New Roman"/>
        </w:rPr>
      </w:pPr>
    </w:p>
    <w:p w14:paraId="288A7F4A" w14:textId="77777777" w:rsidR="002A70D3" w:rsidRDefault="002A70D3" w:rsidP="002A70D3">
      <w:pPr>
        <w:widowControl/>
        <w:autoSpaceDE/>
        <w:autoSpaceDN/>
        <w:adjustRightInd/>
        <w:ind w:left="4820"/>
        <w:rPr>
          <w:rFonts w:eastAsia="Times New Roman"/>
        </w:rPr>
      </w:pPr>
    </w:p>
    <w:p w14:paraId="5429C6D4" w14:textId="77777777" w:rsidR="002A70D3" w:rsidRDefault="002A70D3" w:rsidP="002A70D3">
      <w:pPr>
        <w:widowControl/>
        <w:autoSpaceDE/>
        <w:autoSpaceDN/>
        <w:adjustRightInd/>
        <w:ind w:left="4820"/>
        <w:rPr>
          <w:rFonts w:eastAsia="Times New Roman"/>
        </w:rPr>
      </w:pPr>
    </w:p>
    <w:p w14:paraId="615C6FD0" w14:textId="64420795" w:rsidR="002A70D3" w:rsidRPr="002A70D3" w:rsidRDefault="002A70D3" w:rsidP="002A70D3">
      <w:pPr>
        <w:widowControl/>
        <w:autoSpaceDE/>
        <w:autoSpaceDN/>
        <w:adjustRightInd/>
        <w:ind w:left="4820"/>
        <w:rPr>
          <w:rFonts w:eastAsia="Times New Roman"/>
        </w:rPr>
      </w:pPr>
      <w:r w:rsidRPr="002A70D3">
        <w:rPr>
          <w:rFonts w:eastAsia="Times New Roman"/>
        </w:rPr>
        <w:t>Приложение 4</w:t>
      </w:r>
    </w:p>
    <w:p w14:paraId="323A5C00" w14:textId="77777777" w:rsidR="002A70D3" w:rsidRPr="002A70D3" w:rsidRDefault="002A70D3" w:rsidP="002A70D3">
      <w:pPr>
        <w:widowControl/>
        <w:autoSpaceDE/>
        <w:autoSpaceDN/>
        <w:adjustRightInd/>
        <w:ind w:left="4820"/>
        <w:rPr>
          <w:rFonts w:eastAsia="Times New Roman"/>
        </w:rPr>
      </w:pPr>
      <w:r w:rsidRPr="002A70D3">
        <w:rPr>
          <w:rFonts w:eastAsia="Times New Roman"/>
        </w:rPr>
        <w:lastRenderedPageBreak/>
        <w:t xml:space="preserve">к Положению о муниципальном </w:t>
      </w:r>
    </w:p>
    <w:p w14:paraId="03E832E3" w14:textId="77777777" w:rsidR="002A70D3" w:rsidRPr="002A70D3" w:rsidRDefault="002A70D3" w:rsidP="002A70D3">
      <w:pPr>
        <w:widowControl/>
        <w:autoSpaceDE/>
        <w:autoSpaceDN/>
        <w:adjustRightInd/>
        <w:ind w:left="4820"/>
        <w:rPr>
          <w:rFonts w:eastAsia="Times New Roman"/>
        </w:rPr>
      </w:pPr>
      <w:r w:rsidRPr="002A70D3">
        <w:rPr>
          <w:rFonts w:eastAsia="Times New Roman"/>
        </w:rPr>
        <w:t>земельном контроле в границах</w:t>
      </w:r>
    </w:p>
    <w:p w14:paraId="7DF4DB7E" w14:textId="77777777" w:rsidR="002A70D3" w:rsidRPr="002A70D3" w:rsidRDefault="002A70D3" w:rsidP="002A70D3">
      <w:pPr>
        <w:widowControl/>
        <w:autoSpaceDE/>
        <w:autoSpaceDN/>
        <w:adjustRightInd/>
        <w:ind w:left="4820"/>
        <w:rPr>
          <w:rFonts w:eastAsia="Times New Roman"/>
          <w:vertAlign w:val="superscript"/>
        </w:rPr>
      </w:pPr>
      <w:r w:rsidRPr="002A70D3">
        <w:rPr>
          <w:rFonts w:eastAsia="Times New Roman"/>
        </w:rPr>
        <w:t>муниципального образования «Посёлок Айхал»</w:t>
      </w:r>
    </w:p>
    <w:p w14:paraId="35957758" w14:textId="77777777" w:rsidR="002A70D3" w:rsidRPr="002A70D3" w:rsidRDefault="002A70D3" w:rsidP="002A70D3">
      <w:pPr>
        <w:widowControl/>
        <w:tabs>
          <w:tab w:val="left" w:pos="1134"/>
        </w:tabs>
        <w:autoSpaceDE/>
        <w:autoSpaceDN/>
        <w:adjustRightInd/>
        <w:contextualSpacing/>
        <w:rPr>
          <w:rFonts w:eastAsia="Times New Roman"/>
          <w:b/>
          <w:highlight w:val="yellow"/>
        </w:rPr>
      </w:pPr>
    </w:p>
    <w:p w14:paraId="42104D80" w14:textId="77777777" w:rsidR="002A70D3" w:rsidRPr="002A70D3" w:rsidRDefault="002A70D3" w:rsidP="002A70D3">
      <w:pPr>
        <w:widowControl/>
        <w:tabs>
          <w:tab w:val="left" w:pos="1134"/>
        </w:tabs>
        <w:autoSpaceDE/>
        <w:autoSpaceDN/>
        <w:adjustRightInd/>
        <w:contextualSpacing/>
        <w:rPr>
          <w:rFonts w:eastAsia="Times New Roman"/>
          <w:b/>
          <w:highlight w:val="yellow"/>
        </w:rPr>
      </w:pPr>
    </w:p>
    <w:p w14:paraId="0679FBE0" w14:textId="77777777" w:rsidR="002A70D3" w:rsidRPr="002A70D3" w:rsidRDefault="002A70D3" w:rsidP="002A70D3">
      <w:pPr>
        <w:widowControl/>
        <w:tabs>
          <w:tab w:val="left" w:pos="1134"/>
        </w:tabs>
        <w:autoSpaceDE/>
        <w:autoSpaceDN/>
        <w:adjustRightInd/>
        <w:contextualSpacing/>
        <w:jc w:val="center"/>
        <w:rPr>
          <w:rFonts w:eastAsia="Times New Roman"/>
          <w:b/>
        </w:rPr>
      </w:pPr>
      <w:r w:rsidRPr="002A70D3">
        <w:rPr>
          <w:rFonts w:eastAsia="Times New Roman"/>
          <w:b/>
        </w:rPr>
        <w:t>Ключевые показатели муниципального контроля и их целевые значения, индикативные показатели</w:t>
      </w:r>
    </w:p>
    <w:p w14:paraId="10C061B9" w14:textId="77777777" w:rsidR="002A70D3" w:rsidRPr="002A70D3" w:rsidRDefault="002A70D3" w:rsidP="002A70D3">
      <w:pPr>
        <w:widowControl/>
        <w:tabs>
          <w:tab w:val="left" w:pos="1134"/>
        </w:tabs>
        <w:autoSpaceDE/>
        <w:autoSpaceDN/>
        <w:adjustRightInd/>
        <w:contextualSpacing/>
        <w:jc w:val="both"/>
        <w:rPr>
          <w:rFonts w:eastAsia="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3252"/>
      </w:tblGrid>
      <w:tr w:rsidR="002A70D3" w:rsidRPr="002A70D3" w14:paraId="1AFBFDCB" w14:textId="77777777" w:rsidTr="009C4A06">
        <w:trPr>
          <w:trHeight w:val="315"/>
        </w:trPr>
        <w:tc>
          <w:tcPr>
            <w:tcW w:w="3311" w:type="pct"/>
            <w:tcBorders>
              <w:top w:val="single" w:sz="4" w:space="0" w:color="auto"/>
              <w:left w:val="single" w:sz="4" w:space="0" w:color="auto"/>
              <w:bottom w:val="single" w:sz="4" w:space="0" w:color="auto"/>
              <w:right w:val="single" w:sz="4" w:space="0" w:color="auto"/>
            </w:tcBorders>
            <w:hideMark/>
          </w:tcPr>
          <w:p w14:paraId="3F71A32A" w14:textId="77777777" w:rsidR="002A70D3" w:rsidRPr="002A70D3" w:rsidRDefault="002A70D3" w:rsidP="002A70D3">
            <w:pPr>
              <w:ind w:left="23" w:hanging="113"/>
              <w:jc w:val="center"/>
              <w:rPr>
                <w:rFonts w:eastAsia="Times New Roman"/>
                <w:b/>
              </w:rPr>
            </w:pPr>
            <w:r w:rsidRPr="002A70D3">
              <w:rPr>
                <w:rFonts w:eastAsia="Times New Roman"/>
                <w:b/>
              </w:rPr>
              <w:t>Ключевые показатели</w:t>
            </w:r>
          </w:p>
        </w:tc>
        <w:tc>
          <w:tcPr>
            <w:tcW w:w="1689" w:type="pct"/>
            <w:tcBorders>
              <w:top w:val="single" w:sz="4" w:space="0" w:color="auto"/>
              <w:left w:val="single" w:sz="4" w:space="0" w:color="auto"/>
              <w:bottom w:val="single" w:sz="4" w:space="0" w:color="auto"/>
              <w:right w:val="single" w:sz="4" w:space="0" w:color="auto"/>
            </w:tcBorders>
            <w:hideMark/>
          </w:tcPr>
          <w:p w14:paraId="058D5B80" w14:textId="77777777" w:rsidR="002A70D3" w:rsidRPr="002A70D3" w:rsidRDefault="002A70D3" w:rsidP="002A70D3">
            <w:pPr>
              <w:ind w:left="23" w:hanging="113"/>
              <w:jc w:val="center"/>
              <w:rPr>
                <w:rFonts w:eastAsia="Times New Roman"/>
                <w:b/>
              </w:rPr>
            </w:pPr>
            <w:r w:rsidRPr="002A70D3">
              <w:rPr>
                <w:rFonts w:eastAsia="Times New Roman"/>
                <w:b/>
              </w:rPr>
              <w:t>Целевые значения</w:t>
            </w:r>
          </w:p>
        </w:tc>
      </w:tr>
      <w:tr w:rsidR="002A70D3" w:rsidRPr="002A70D3" w14:paraId="3B63D328" w14:textId="77777777" w:rsidTr="009C4A06">
        <w:trPr>
          <w:trHeight w:val="150"/>
        </w:trPr>
        <w:tc>
          <w:tcPr>
            <w:tcW w:w="3311" w:type="pct"/>
            <w:tcBorders>
              <w:top w:val="single" w:sz="4" w:space="0" w:color="auto"/>
              <w:left w:val="single" w:sz="4" w:space="0" w:color="auto"/>
              <w:bottom w:val="single" w:sz="4" w:space="0" w:color="auto"/>
              <w:right w:val="single" w:sz="4" w:space="0" w:color="auto"/>
            </w:tcBorders>
            <w:hideMark/>
          </w:tcPr>
          <w:p w14:paraId="50440260" w14:textId="77777777" w:rsidR="002A70D3" w:rsidRPr="002A70D3" w:rsidRDefault="002A70D3" w:rsidP="002A70D3">
            <w:pPr>
              <w:ind w:firstLine="539"/>
              <w:jc w:val="both"/>
              <w:rPr>
                <w:rFonts w:eastAsia="Times New Roman"/>
              </w:rPr>
            </w:pPr>
            <w:r w:rsidRPr="002A70D3">
              <w:rPr>
                <w:rFonts w:eastAsia="Times New Roman"/>
              </w:rPr>
              <w:t xml:space="preserve">Процент устраненных нарушений из числа выявленных нарушений земельного законодательства </w:t>
            </w:r>
          </w:p>
        </w:tc>
        <w:tc>
          <w:tcPr>
            <w:tcW w:w="1689" w:type="pct"/>
            <w:tcBorders>
              <w:top w:val="single" w:sz="4" w:space="0" w:color="auto"/>
              <w:left w:val="single" w:sz="4" w:space="0" w:color="auto"/>
              <w:bottom w:val="single" w:sz="4" w:space="0" w:color="auto"/>
              <w:right w:val="single" w:sz="4" w:space="0" w:color="auto"/>
            </w:tcBorders>
            <w:hideMark/>
          </w:tcPr>
          <w:p w14:paraId="5C1C0E77" w14:textId="77777777" w:rsidR="002A70D3" w:rsidRPr="002A70D3" w:rsidRDefault="002A70D3" w:rsidP="002A70D3">
            <w:pPr>
              <w:ind w:firstLine="33"/>
              <w:jc w:val="center"/>
              <w:rPr>
                <w:rFonts w:eastAsia="Times New Roman"/>
              </w:rPr>
            </w:pPr>
            <w:r w:rsidRPr="002A70D3">
              <w:rPr>
                <w:rFonts w:eastAsia="Times New Roman"/>
              </w:rPr>
              <w:t>70%</w:t>
            </w:r>
          </w:p>
        </w:tc>
      </w:tr>
      <w:tr w:rsidR="002A70D3" w:rsidRPr="002A70D3" w14:paraId="22F70B26" w14:textId="77777777" w:rsidTr="009C4A06">
        <w:trPr>
          <w:trHeight w:val="157"/>
        </w:trPr>
        <w:tc>
          <w:tcPr>
            <w:tcW w:w="3311" w:type="pct"/>
            <w:tcBorders>
              <w:top w:val="single" w:sz="4" w:space="0" w:color="auto"/>
              <w:left w:val="single" w:sz="4" w:space="0" w:color="auto"/>
              <w:bottom w:val="single" w:sz="4" w:space="0" w:color="auto"/>
              <w:right w:val="single" w:sz="4" w:space="0" w:color="auto"/>
            </w:tcBorders>
            <w:hideMark/>
          </w:tcPr>
          <w:p w14:paraId="7FA87CE5" w14:textId="77777777" w:rsidR="002A70D3" w:rsidRPr="002A70D3" w:rsidRDefault="002A70D3" w:rsidP="002A70D3">
            <w:pPr>
              <w:ind w:firstLine="539"/>
              <w:jc w:val="both"/>
              <w:rPr>
                <w:rFonts w:eastAsia="Times New Roman"/>
              </w:rPr>
            </w:pPr>
            <w:r w:rsidRPr="002A70D3">
              <w:rPr>
                <w:rFonts w:eastAsia="Times New Roman"/>
              </w:rPr>
              <w:t>Процент выполнения плана проведения плановых контрольных (надзорных) мероприятий на очередной календарный год</w:t>
            </w:r>
          </w:p>
        </w:tc>
        <w:tc>
          <w:tcPr>
            <w:tcW w:w="1689" w:type="pct"/>
            <w:tcBorders>
              <w:top w:val="single" w:sz="4" w:space="0" w:color="auto"/>
              <w:left w:val="single" w:sz="4" w:space="0" w:color="auto"/>
              <w:bottom w:val="single" w:sz="4" w:space="0" w:color="auto"/>
              <w:right w:val="single" w:sz="4" w:space="0" w:color="auto"/>
            </w:tcBorders>
            <w:hideMark/>
          </w:tcPr>
          <w:p w14:paraId="7DCC5573" w14:textId="77777777" w:rsidR="002A70D3" w:rsidRPr="002A70D3" w:rsidRDefault="002A70D3" w:rsidP="002A70D3">
            <w:pPr>
              <w:ind w:firstLine="33"/>
              <w:jc w:val="center"/>
              <w:rPr>
                <w:rFonts w:eastAsia="Times New Roman"/>
              </w:rPr>
            </w:pPr>
            <w:r w:rsidRPr="002A70D3">
              <w:rPr>
                <w:rFonts w:eastAsia="Times New Roman"/>
              </w:rPr>
              <w:t>100%</w:t>
            </w:r>
          </w:p>
        </w:tc>
      </w:tr>
      <w:tr w:rsidR="002A70D3" w:rsidRPr="002A70D3" w14:paraId="17D9BE23" w14:textId="77777777" w:rsidTr="009C4A06">
        <w:trPr>
          <w:trHeight w:val="127"/>
        </w:trPr>
        <w:tc>
          <w:tcPr>
            <w:tcW w:w="3311" w:type="pct"/>
            <w:tcBorders>
              <w:top w:val="single" w:sz="4" w:space="0" w:color="auto"/>
              <w:left w:val="single" w:sz="4" w:space="0" w:color="auto"/>
              <w:bottom w:val="single" w:sz="4" w:space="0" w:color="auto"/>
              <w:right w:val="single" w:sz="4" w:space="0" w:color="auto"/>
            </w:tcBorders>
            <w:hideMark/>
          </w:tcPr>
          <w:p w14:paraId="7A7379B5" w14:textId="77777777" w:rsidR="002A70D3" w:rsidRPr="002A70D3" w:rsidRDefault="002A70D3" w:rsidP="002A70D3">
            <w:pPr>
              <w:ind w:firstLine="539"/>
              <w:jc w:val="both"/>
              <w:rPr>
                <w:rFonts w:eastAsia="Times New Roman"/>
              </w:rPr>
            </w:pPr>
            <w:r w:rsidRPr="002A70D3">
              <w:rPr>
                <w:rFonts w:eastAsia="Times New Roman"/>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1689" w:type="pct"/>
            <w:tcBorders>
              <w:top w:val="single" w:sz="4" w:space="0" w:color="auto"/>
              <w:left w:val="single" w:sz="4" w:space="0" w:color="auto"/>
              <w:bottom w:val="single" w:sz="4" w:space="0" w:color="auto"/>
              <w:right w:val="single" w:sz="4" w:space="0" w:color="auto"/>
            </w:tcBorders>
            <w:hideMark/>
          </w:tcPr>
          <w:p w14:paraId="3B110AD7" w14:textId="77777777" w:rsidR="002A70D3" w:rsidRPr="002A70D3" w:rsidRDefault="002A70D3" w:rsidP="002A70D3">
            <w:pPr>
              <w:ind w:firstLine="33"/>
              <w:jc w:val="center"/>
              <w:rPr>
                <w:rFonts w:eastAsia="Times New Roman"/>
              </w:rPr>
            </w:pPr>
            <w:r w:rsidRPr="002A70D3">
              <w:rPr>
                <w:rFonts w:eastAsia="Times New Roman"/>
              </w:rPr>
              <w:t>0%</w:t>
            </w:r>
          </w:p>
        </w:tc>
      </w:tr>
      <w:tr w:rsidR="002A70D3" w:rsidRPr="002A70D3" w14:paraId="4B036AE7" w14:textId="77777777" w:rsidTr="009C4A06">
        <w:trPr>
          <w:trHeight w:val="165"/>
        </w:trPr>
        <w:tc>
          <w:tcPr>
            <w:tcW w:w="3311" w:type="pct"/>
            <w:tcBorders>
              <w:top w:val="single" w:sz="4" w:space="0" w:color="auto"/>
              <w:left w:val="single" w:sz="4" w:space="0" w:color="auto"/>
              <w:bottom w:val="single" w:sz="4" w:space="0" w:color="auto"/>
              <w:right w:val="single" w:sz="4" w:space="0" w:color="auto"/>
            </w:tcBorders>
            <w:hideMark/>
          </w:tcPr>
          <w:p w14:paraId="17600B00" w14:textId="77777777" w:rsidR="002A70D3" w:rsidRPr="002A70D3" w:rsidRDefault="002A70D3" w:rsidP="002A70D3">
            <w:pPr>
              <w:ind w:firstLine="539"/>
              <w:jc w:val="both"/>
              <w:rPr>
                <w:rFonts w:eastAsia="Times New Roman"/>
              </w:rPr>
            </w:pPr>
            <w:r w:rsidRPr="002A70D3">
              <w:rPr>
                <w:rFonts w:eastAsia="Times New Roman"/>
              </w:rPr>
              <w:t>Процент отмененных результатов контрольных (надзорных) мероприятий</w:t>
            </w:r>
          </w:p>
        </w:tc>
        <w:tc>
          <w:tcPr>
            <w:tcW w:w="1689" w:type="pct"/>
            <w:tcBorders>
              <w:top w:val="single" w:sz="4" w:space="0" w:color="auto"/>
              <w:left w:val="single" w:sz="4" w:space="0" w:color="auto"/>
              <w:bottom w:val="single" w:sz="4" w:space="0" w:color="auto"/>
              <w:right w:val="single" w:sz="4" w:space="0" w:color="auto"/>
            </w:tcBorders>
            <w:hideMark/>
          </w:tcPr>
          <w:p w14:paraId="5A92C103" w14:textId="77777777" w:rsidR="002A70D3" w:rsidRPr="002A70D3" w:rsidRDefault="002A70D3" w:rsidP="002A70D3">
            <w:pPr>
              <w:ind w:firstLine="33"/>
              <w:jc w:val="center"/>
              <w:rPr>
                <w:rFonts w:eastAsia="Times New Roman"/>
              </w:rPr>
            </w:pPr>
            <w:r w:rsidRPr="002A70D3">
              <w:rPr>
                <w:rFonts w:eastAsia="Times New Roman"/>
              </w:rPr>
              <w:t>0%</w:t>
            </w:r>
          </w:p>
        </w:tc>
      </w:tr>
      <w:tr w:rsidR="002A70D3" w:rsidRPr="002A70D3" w14:paraId="1A0A4FE3" w14:textId="77777777" w:rsidTr="009C4A06">
        <w:trPr>
          <w:trHeight w:val="142"/>
        </w:trPr>
        <w:tc>
          <w:tcPr>
            <w:tcW w:w="3311" w:type="pct"/>
            <w:tcBorders>
              <w:top w:val="single" w:sz="4" w:space="0" w:color="auto"/>
              <w:left w:val="single" w:sz="4" w:space="0" w:color="auto"/>
              <w:bottom w:val="single" w:sz="4" w:space="0" w:color="auto"/>
              <w:right w:val="single" w:sz="4" w:space="0" w:color="auto"/>
            </w:tcBorders>
            <w:hideMark/>
          </w:tcPr>
          <w:p w14:paraId="5D28FF73" w14:textId="77777777" w:rsidR="002A70D3" w:rsidRPr="002A70D3" w:rsidRDefault="002A70D3" w:rsidP="002A70D3">
            <w:pPr>
              <w:ind w:firstLine="539"/>
              <w:jc w:val="both"/>
              <w:rPr>
                <w:rFonts w:eastAsia="Times New Roman"/>
              </w:rPr>
            </w:pPr>
            <w:r w:rsidRPr="002A70D3">
              <w:rPr>
                <w:rFonts w:eastAsia="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689" w:type="pct"/>
            <w:tcBorders>
              <w:top w:val="single" w:sz="4" w:space="0" w:color="auto"/>
              <w:left w:val="single" w:sz="4" w:space="0" w:color="auto"/>
              <w:bottom w:val="single" w:sz="4" w:space="0" w:color="auto"/>
              <w:right w:val="single" w:sz="4" w:space="0" w:color="auto"/>
            </w:tcBorders>
            <w:hideMark/>
          </w:tcPr>
          <w:p w14:paraId="08DCCF53" w14:textId="77777777" w:rsidR="002A70D3" w:rsidRPr="002A70D3" w:rsidRDefault="002A70D3" w:rsidP="002A70D3">
            <w:pPr>
              <w:ind w:firstLine="33"/>
              <w:jc w:val="center"/>
              <w:rPr>
                <w:rFonts w:eastAsia="Times New Roman"/>
              </w:rPr>
            </w:pPr>
            <w:r w:rsidRPr="002A70D3">
              <w:rPr>
                <w:rFonts w:eastAsia="Times New Roman"/>
              </w:rPr>
              <w:t>5%</w:t>
            </w:r>
          </w:p>
        </w:tc>
      </w:tr>
      <w:tr w:rsidR="002A70D3" w:rsidRPr="002A70D3" w14:paraId="35ED827F" w14:textId="77777777" w:rsidTr="009C4A06">
        <w:trPr>
          <w:trHeight w:val="157"/>
        </w:trPr>
        <w:tc>
          <w:tcPr>
            <w:tcW w:w="3311" w:type="pct"/>
            <w:tcBorders>
              <w:top w:val="single" w:sz="4" w:space="0" w:color="auto"/>
              <w:left w:val="single" w:sz="4" w:space="0" w:color="auto"/>
              <w:bottom w:val="single" w:sz="4" w:space="0" w:color="auto"/>
              <w:right w:val="single" w:sz="4" w:space="0" w:color="auto"/>
            </w:tcBorders>
            <w:hideMark/>
          </w:tcPr>
          <w:p w14:paraId="18A77BCD" w14:textId="77777777" w:rsidR="002A70D3" w:rsidRPr="002A70D3" w:rsidRDefault="002A70D3" w:rsidP="002A70D3">
            <w:pPr>
              <w:ind w:firstLine="539"/>
              <w:jc w:val="both"/>
              <w:rPr>
                <w:rFonts w:eastAsia="Times New Roman"/>
              </w:rPr>
            </w:pPr>
            <w:r w:rsidRPr="002A70D3">
              <w:rPr>
                <w:rFonts w:eastAsia="Times New Roman"/>
              </w:rPr>
              <w:t xml:space="preserve">Процент внесенных судебных решений </w:t>
            </w:r>
            <w:r w:rsidRPr="002A70D3">
              <w:rPr>
                <w:rFonts w:eastAsia="Times New Roman"/>
              </w:rPr>
              <w:br/>
              <w:t xml:space="preserve">о назначении административного наказания </w:t>
            </w:r>
            <w:r w:rsidRPr="002A70D3">
              <w:rPr>
                <w:rFonts w:eastAsia="Times New Roman"/>
              </w:rPr>
              <w:br/>
              <w:t xml:space="preserve">по материалам органа муниципального контроля </w:t>
            </w:r>
          </w:p>
        </w:tc>
        <w:tc>
          <w:tcPr>
            <w:tcW w:w="1689" w:type="pct"/>
            <w:tcBorders>
              <w:top w:val="single" w:sz="4" w:space="0" w:color="auto"/>
              <w:left w:val="single" w:sz="4" w:space="0" w:color="auto"/>
              <w:bottom w:val="single" w:sz="4" w:space="0" w:color="auto"/>
              <w:right w:val="single" w:sz="4" w:space="0" w:color="auto"/>
            </w:tcBorders>
            <w:hideMark/>
          </w:tcPr>
          <w:p w14:paraId="6C45341F" w14:textId="77777777" w:rsidR="002A70D3" w:rsidRPr="002A70D3" w:rsidRDefault="002A70D3" w:rsidP="002A70D3">
            <w:pPr>
              <w:ind w:firstLine="33"/>
              <w:jc w:val="center"/>
              <w:rPr>
                <w:rFonts w:eastAsia="Times New Roman"/>
              </w:rPr>
            </w:pPr>
            <w:r w:rsidRPr="002A70D3">
              <w:rPr>
                <w:rFonts w:eastAsia="Times New Roman"/>
              </w:rPr>
              <w:t>95%</w:t>
            </w:r>
          </w:p>
        </w:tc>
      </w:tr>
      <w:tr w:rsidR="002A70D3" w:rsidRPr="002A70D3" w14:paraId="021E9401" w14:textId="77777777" w:rsidTr="009C4A06">
        <w:trPr>
          <w:trHeight w:val="180"/>
        </w:trPr>
        <w:tc>
          <w:tcPr>
            <w:tcW w:w="3311" w:type="pct"/>
            <w:tcBorders>
              <w:top w:val="single" w:sz="4" w:space="0" w:color="auto"/>
              <w:left w:val="single" w:sz="4" w:space="0" w:color="auto"/>
              <w:bottom w:val="single" w:sz="4" w:space="0" w:color="auto"/>
              <w:right w:val="single" w:sz="4" w:space="0" w:color="auto"/>
            </w:tcBorders>
            <w:hideMark/>
          </w:tcPr>
          <w:p w14:paraId="73B41814" w14:textId="77777777" w:rsidR="002A70D3" w:rsidRPr="002A70D3" w:rsidRDefault="002A70D3" w:rsidP="002A70D3">
            <w:pPr>
              <w:ind w:firstLine="539"/>
              <w:jc w:val="both"/>
              <w:rPr>
                <w:rFonts w:eastAsia="Times New Roman"/>
              </w:rPr>
            </w:pPr>
            <w:r w:rsidRPr="002A70D3">
              <w:rPr>
                <w:rFonts w:eastAsia="Times New Roman"/>
              </w:rPr>
              <w:t xml:space="preserve">Процент отмененных в судебном порядке постановлений по делам об административных правонарушениях </w:t>
            </w:r>
            <w:proofErr w:type="gramStart"/>
            <w:r w:rsidRPr="002A70D3">
              <w:rPr>
                <w:rFonts w:eastAsia="Times New Roman"/>
              </w:rPr>
              <w:t>от общего количества</w:t>
            </w:r>
            <w:proofErr w:type="gramEnd"/>
            <w:r w:rsidRPr="002A70D3">
              <w:rPr>
                <w:rFonts w:eastAsia="Times New Roman"/>
              </w:rPr>
              <w:t xml:space="preserve"> вынесенных органом муниципального контроля постановлений</w:t>
            </w:r>
          </w:p>
        </w:tc>
        <w:tc>
          <w:tcPr>
            <w:tcW w:w="1689" w:type="pct"/>
            <w:tcBorders>
              <w:top w:val="single" w:sz="4" w:space="0" w:color="auto"/>
              <w:left w:val="single" w:sz="4" w:space="0" w:color="auto"/>
              <w:bottom w:val="single" w:sz="4" w:space="0" w:color="auto"/>
              <w:right w:val="single" w:sz="4" w:space="0" w:color="auto"/>
            </w:tcBorders>
            <w:hideMark/>
          </w:tcPr>
          <w:p w14:paraId="5F0C9E37" w14:textId="77777777" w:rsidR="002A70D3" w:rsidRPr="002A70D3" w:rsidRDefault="002A70D3" w:rsidP="002A70D3">
            <w:pPr>
              <w:ind w:firstLine="33"/>
              <w:jc w:val="center"/>
              <w:rPr>
                <w:rFonts w:eastAsia="Times New Roman"/>
              </w:rPr>
            </w:pPr>
            <w:r w:rsidRPr="002A70D3">
              <w:rPr>
                <w:rFonts w:eastAsia="Times New Roman"/>
              </w:rPr>
              <w:t>0%</w:t>
            </w:r>
          </w:p>
        </w:tc>
      </w:tr>
    </w:tbl>
    <w:p w14:paraId="6A208CAE" w14:textId="77777777" w:rsidR="002A70D3" w:rsidRPr="002A70D3" w:rsidRDefault="002A70D3" w:rsidP="002A70D3">
      <w:pPr>
        <w:autoSpaceDE/>
        <w:autoSpaceDN/>
        <w:adjustRightInd/>
        <w:jc w:val="center"/>
        <w:rPr>
          <w:rFonts w:eastAsia="Times New Roman"/>
        </w:rPr>
      </w:pPr>
    </w:p>
    <w:p w14:paraId="7DC1D064" w14:textId="77777777" w:rsidR="002A70D3" w:rsidRPr="002A70D3" w:rsidRDefault="002A70D3" w:rsidP="002A70D3">
      <w:pPr>
        <w:autoSpaceDE/>
        <w:autoSpaceDN/>
        <w:adjustRightInd/>
        <w:jc w:val="center"/>
        <w:rPr>
          <w:rFonts w:eastAsia="Times New Roman"/>
          <w:b/>
        </w:rPr>
      </w:pPr>
      <w:r w:rsidRPr="002A70D3">
        <w:rPr>
          <w:rFonts w:eastAsia="Times New Roman"/>
          <w:b/>
        </w:rPr>
        <w:t>Индикативные показатели</w:t>
      </w:r>
    </w:p>
    <w:p w14:paraId="0F6493BA" w14:textId="77777777" w:rsidR="002A70D3" w:rsidRPr="002A70D3" w:rsidRDefault="002A70D3" w:rsidP="002A70D3">
      <w:pPr>
        <w:autoSpaceDE/>
        <w:autoSpaceDN/>
        <w:adjustRightInd/>
        <w:jc w:val="cente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142"/>
        <w:gridCol w:w="15"/>
        <w:gridCol w:w="744"/>
        <w:gridCol w:w="2354"/>
        <w:gridCol w:w="174"/>
        <w:gridCol w:w="813"/>
        <w:gridCol w:w="10"/>
        <w:gridCol w:w="2354"/>
        <w:gridCol w:w="129"/>
        <w:gridCol w:w="729"/>
        <w:gridCol w:w="137"/>
        <w:gridCol w:w="2021"/>
      </w:tblGrid>
      <w:tr w:rsidR="002A70D3" w:rsidRPr="002A70D3" w14:paraId="3A92D55B"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402BD" w14:textId="77777777" w:rsidR="002A70D3" w:rsidRPr="002A70D3" w:rsidRDefault="002A70D3" w:rsidP="002A70D3">
            <w:pPr>
              <w:widowControl/>
              <w:autoSpaceDE/>
              <w:autoSpaceDN/>
              <w:adjustRightInd/>
              <w:jc w:val="center"/>
              <w:textAlignment w:val="baseline"/>
              <w:rPr>
                <w:rFonts w:eastAsia="Times New Roman"/>
                <w:b/>
              </w:rPr>
            </w:pPr>
            <w:r w:rsidRPr="002A70D3">
              <w:rPr>
                <w:rFonts w:eastAsia="Times New Roman"/>
                <w:b/>
              </w:rPr>
              <w:t>1.</w:t>
            </w:r>
          </w:p>
        </w:tc>
        <w:tc>
          <w:tcPr>
            <w:tcW w:w="451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69E109" w14:textId="77777777" w:rsidR="002A70D3" w:rsidRPr="002A70D3" w:rsidRDefault="002A70D3" w:rsidP="002A70D3">
            <w:pPr>
              <w:widowControl/>
              <w:autoSpaceDE/>
              <w:autoSpaceDN/>
              <w:adjustRightInd/>
              <w:jc w:val="center"/>
              <w:textAlignment w:val="baseline"/>
              <w:rPr>
                <w:rFonts w:eastAsia="Times New Roman"/>
                <w:b/>
              </w:rPr>
            </w:pPr>
            <w:r w:rsidRPr="002A70D3">
              <w:rPr>
                <w:rFonts w:eastAsia="Times New Roman"/>
                <w:b/>
              </w:rPr>
              <w:t xml:space="preserve">Индикативные показатели, характеризующие параметры </w:t>
            </w:r>
          </w:p>
          <w:p w14:paraId="0FEAB79E" w14:textId="77777777" w:rsidR="002A70D3" w:rsidRPr="002A70D3" w:rsidRDefault="002A70D3" w:rsidP="002A70D3">
            <w:pPr>
              <w:widowControl/>
              <w:autoSpaceDE/>
              <w:autoSpaceDN/>
              <w:adjustRightInd/>
              <w:jc w:val="center"/>
              <w:textAlignment w:val="baseline"/>
              <w:rPr>
                <w:rFonts w:eastAsia="Times New Roman"/>
                <w:b/>
              </w:rPr>
            </w:pPr>
            <w:r w:rsidRPr="002A70D3">
              <w:rPr>
                <w:rFonts w:eastAsia="Times New Roman"/>
                <w:b/>
              </w:rPr>
              <w:t>проведенных мероприятий</w:t>
            </w:r>
          </w:p>
        </w:tc>
      </w:tr>
      <w:tr w:rsidR="002A70D3" w:rsidRPr="002A70D3" w14:paraId="054E33B2"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0FDD4D"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1.1.</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A99343" w14:textId="77777777" w:rsidR="002A70D3" w:rsidRPr="002A70D3" w:rsidRDefault="002A70D3" w:rsidP="002A70D3">
            <w:pPr>
              <w:widowControl/>
              <w:autoSpaceDE/>
              <w:autoSpaceDN/>
              <w:adjustRightInd/>
              <w:jc w:val="both"/>
              <w:textAlignment w:val="baseline"/>
              <w:rPr>
                <w:rFonts w:eastAsia="Times New Roman"/>
              </w:rPr>
            </w:pPr>
            <w:r w:rsidRPr="002A70D3">
              <w:rPr>
                <w:rFonts w:eastAsia="Times New Roman"/>
              </w:rPr>
              <w:t>Выполняемость плановых (рейдовых) заданий (осмотров)</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834555" w14:textId="77777777" w:rsidR="002A70D3" w:rsidRPr="002A70D3" w:rsidRDefault="002A70D3" w:rsidP="002A70D3">
            <w:pPr>
              <w:widowControl/>
              <w:autoSpaceDE/>
              <w:autoSpaceDN/>
              <w:adjustRightInd/>
              <w:jc w:val="center"/>
              <w:textAlignment w:val="baseline"/>
              <w:rPr>
                <w:rFonts w:eastAsia="Times New Roman"/>
              </w:rPr>
            </w:pPr>
            <w:proofErr w:type="spellStart"/>
            <w:r w:rsidRPr="002A70D3">
              <w:rPr>
                <w:rFonts w:eastAsia="Times New Roman"/>
              </w:rPr>
              <w:t>Врз</w:t>
            </w:r>
            <w:proofErr w:type="spellEnd"/>
            <w:r w:rsidRPr="002A70D3">
              <w:rPr>
                <w:rFonts w:eastAsia="Times New Roman"/>
              </w:rPr>
              <w:t xml:space="preserve"> = (</w:t>
            </w:r>
            <w:proofErr w:type="spellStart"/>
            <w:r w:rsidRPr="002A70D3">
              <w:rPr>
                <w:rFonts w:eastAsia="Times New Roman"/>
              </w:rPr>
              <w:t>РЗф</w:t>
            </w:r>
            <w:proofErr w:type="spellEnd"/>
            <w:r w:rsidRPr="002A70D3">
              <w:rPr>
                <w:rFonts w:eastAsia="Times New Roman"/>
              </w:rPr>
              <w:t xml:space="preserve"> / </w:t>
            </w:r>
            <w:proofErr w:type="spellStart"/>
            <w:r w:rsidRPr="002A70D3">
              <w:rPr>
                <w:rFonts w:eastAsia="Times New Roman"/>
              </w:rPr>
              <w:t>РЗп</w:t>
            </w:r>
            <w:proofErr w:type="spellEnd"/>
            <w:r w:rsidRPr="002A70D3">
              <w:rPr>
                <w:rFonts w:eastAsia="Times New Roman"/>
              </w:rPr>
              <w:t>) x 100</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07BF79"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Врз</w:t>
            </w:r>
            <w:proofErr w:type="spellEnd"/>
            <w:r w:rsidRPr="002A70D3">
              <w:rPr>
                <w:rFonts w:eastAsia="Times New Roman"/>
              </w:rPr>
              <w:t xml:space="preserve"> - выполняемость плановых (рейдовых) заданий (осмотров) %</w:t>
            </w:r>
          </w:p>
          <w:p w14:paraId="28494685"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РЗф</w:t>
            </w:r>
            <w:proofErr w:type="spellEnd"/>
            <w:r w:rsidRPr="002A70D3">
              <w:rPr>
                <w:rFonts w:eastAsia="Times New Roman"/>
              </w:rPr>
              <w:t xml:space="preserve"> -количество проведенных плановых (рейдовых) заданий (осмотров) (ед.)</w:t>
            </w:r>
          </w:p>
          <w:p w14:paraId="1E2333AF"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РЗп</w:t>
            </w:r>
            <w:proofErr w:type="spellEnd"/>
            <w:r w:rsidRPr="002A70D3">
              <w:rPr>
                <w:rFonts w:eastAsia="Times New Roman"/>
              </w:rPr>
              <w:t xml:space="preserve"> - количество утвержденных плановых (рейдовых) заданий (осмотров)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29279"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39F3E3"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Утвержденные плановые (рейдовые) задания (осмотры)</w:t>
            </w:r>
          </w:p>
        </w:tc>
      </w:tr>
      <w:tr w:rsidR="002A70D3" w:rsidRPr="002A70D3" w14:paraId="59EE1945"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1DA41"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lastRenderedPageBreak/>
              <w:t>1.2.</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EB7FF"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Выполняемость внеплановых проверок</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A576F2" w14:textId="77777777" w:rsidR="002A70D3" w:rsidRPr="002A70D3" w:rsidRDefault="002A70D3" w:rsidP="002A70D3">
            <w:pPr>
              <w:widowControl/>
              <w:autoSpaceDE/>
              <w:autoSpaceDN/>
              <w:adjustRightInd/>
              <w:jc w:val="center"/>
              <w:textAlignment w:val="baseline"/>
              <w:rPr>
                <w:rFonts w:eastAsia="Times New Roman"/>
              </w:rPr>
            </w:pPr>
            <w:proofErr w:type="spellStart"/>
            <w:r w:rsidRPr="002A70D3">
              <w:rPr>
                <w:rFonts w:eastAsia="Times New Roman"/>
              </w:rPr>
              <w:t>Ввн</w:t>
            </w:r>
            <w:proofErr w:type="spellEnd"/>
            <w:r w:rsidRPr="002A70D3">
              <w:rPr>
                <w:rFonts w:eastAsia="Times New Roman"/>
              </w:rPr>
              <w:t xml:space="preserve"> = (</w:t>
            </w:r>
            <w:proofErr w:type="spellStart"/>
            <w:r w:rsidRPr="002A70D3">
              <w:rPr>
                <w:rFonts w:eastAsia="Times New Roman"/>
              </w:rPr>
              <w:t>Рф</w:t>
            </w:r>
            <w:proofErr w:type="spellEnd"/>
            <w:r w:rsidRPr="002A70D3">
              <w:rPr>
                <w:rFonts w:eastAsia="Times New Roman"/>
              </w:rPr>
              <w:t xml:space="preserve"> / </w:t>
            </w:r>
            <w:proofErr w:type="spellStart"/>
            <w:r w:rsidRPr="002A70D3">
              <w:rPr>
                <w:rFonts w:eastAsia="Times New Roman"/>
              </w:rPr>
              <w:t>Рп</w:t>
            </w:r>
            <w:proofErr w:type="spellEnd"/>
            <w:r w:rsidRPr="002A70D3">
              <w:rPr>
                <w:rFonts w:eastAsia="Times New Roman"/>
              </w:rPr>
              <w:t>) x 100</w:t>
            </w: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0FC6E"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Ввн</w:t>
            </w:r>
            <w:proofErr w:type="spellEnd"/>
            <w:r w:rsidRPr="002A70D3">
              <w:rPr>
                <w:rFonts w:eastAsia="Times New Roman"/>
              </w:rPr>
              <w:t xml:space="preserve"> - выполняемость внеплановых проверок</w:t>
            </w:r>
          </w:p>
          <w:p w14:paraId="2670CBA0"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Рф</w:t>
            </w:r>
            <w:proofErr w:type="spellEnd"/>
            <w:r w:rsidRPr="002A70D3">
              <w:rPr>
                <w:rFonts w:eastAsia="Times New Roman"/>
              </w:rPr>
              <w:t xml:space="preserve"> - количество проведенных внеплановых проверок (ед.)</w:t>
            </w:r>
          </w:p>
          <w:p w14:paraId="50406D6D"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Рп</w:t>
            </w:r>
            <w:proofErr w:type="spellEnd"/>
            <w:r w:rsidRPr="002A70D3">
              <w:rPr>
                <w:rFonts w:eastAsia="Times New Roman"/>
              </w:rPr>
              <w:t xml:space="preserve"> - количество распоряжений на проведение внеплановых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B2D732"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F688E2"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Письма и жалобы, поступившие в Контрольный орган</w:t>
            </w:r>
          </w:p>
        </w:tc>
      </w:tr>
      <w:tr w:rsidR="002A70D3" w:rsidRPr="002A70D3" w14:paraId="3FDE265A" w14:textId="77777777" w:rsidTr="009C4A06">
        <w:trPr>
          <w:trHeight w:val="2546"/>
        </w:trPr>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4C5DBC"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1.3.</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B4BDD3"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Доля проверок, на результаты которых поданы жалобы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34143"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 xml:space="preserve">Ж x 100 / </w:t>
            </w:r>
            <w:proofErr w:type="spellStart"/>
            <w:r w:rsidRPr="002A70D3">
              <w:rPr>
                <w:rFonts w:eastAsia="Times New Roman"/>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4B79B0"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Ж - количество жалоб (ед.)</w:t>
            </w:r>
          </w:p>
          <w:p w14:paraId="39882051"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Пф</w:t>
            </w:r>
            <w:proofErr w:type="spellEnd"/>
            <w:r w:rsidRPr="002A70D3">
              <w:rPr>
                <w:rFonts w:eastAsia="Times New Roman"/>
              </w:rPr>
              <w:t xml:space="preserve"> - количество проведенных проверок</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C92ED"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AD5D39" w14:textId="77777777" w:rsidR="002A70D3" w:rsidRPr="002A70D3" w:rsidRDefault="002A70D3" w:rsidP="002A70D3">
            <w:pPr>
              <w:widowControl/>
              <w:autoSpaceDE/>
              <w:autoSpaceDN/>
              <w:adjustRightInd/>
              <w:rPr>
                <w:rFonts w:eastAsia="Times New Roman"/>
              </w:rPr>
            </w:pPr>
          </w:p>
        </w:tc>
      </w:tr>
      <w:tr w:rsidR="002A70D3" w:rsidRPr="002A70D3" w14:paraId="360973F5"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231F2"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1.4.</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2F64A"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Доля проверок, результаты которых были признаны недействительными</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F6BDF" w14:textId="77777777" w:rsidR="002A70D3" w:rsidRPr="002A70D3" w:rsidRDefault="002A70D3" w:rsidP="002A70D3">
            <w:pPr>
              <w:widowControl/>
              <w:autoSpaceDE/>
              <w:autoSpaceDN/>
              <w:adjustRightInd/>
              <w:jc w:val="center"/>
              <w:textAlignment w:val="baseline"/>
              <w:rPr>
                <w:rFonts w:eastAsia="Times New Roman"/>
              </w:rPr>
            </w:pPr>
            <w:proofErr w:type="spellStart"/>
            <w:r w:rsidRPr="002A70D3">
              <w:rPr>
                <w:rFonts w:eastAsia="Times New Roman"/>
              </w:rPr>
              <w:t>Пн</w:t>
            </w:r>
            <w:proofErr w:type="spellEnd"/>
            <w:r w:rsidRPr="002A70D3">
              <w:rPr>
                <w:rFonts w:eastAsia="Times New Roman"/>
              </w:rPr>
              <w:t xml:space="preserve"> x 100 / </w:t>
            </w:r>
            <w:proofErr w:type="spellStart"/>
            <w:r w:rsidRPr="002A70D3">
              <w:rPr>
                <w:rFonts w:eastAsia="Times New Roman"/>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3A0E92"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Пн</w:t>
            </w:r>
            <w:proofErr w:type="spellEnd"/>
            <w:r w:rsidRPr="002A70D3">
              <w:rPr>
                <w:rFonts w:eastAsia="Times New Roman"/>
              </w:rPr>
              <w:t xml:space="preserve"> - количество проверок, признанных недействительными (ед.)</w:t>
            </w:r>
          </w:p>
          <w:p w14:paraId="024DD89A"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Пф</w:t>
            </w:r>
            <w:proofErr w:type="spellEnd"/>
            <w:r w:rsidRPr="002A70D3">
              <w:rPr>
                <w:rFonts w:eastAsia="Times New Roman"/>
              </w:rPr>
              <w:t xml:space="preserve"> - количество проведенных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B2C16"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574547" w14:textId="77777777" w:rsidR="002A70D3" w:rsidRPr="002A70D3" w:rsidRDefault="002A70D3" w:rsidP="002A70D3">
            <w:pPr>
              <w:widowControl/>
              <w:autoSpaceDE/>
              <w:autoSpaceDN/>
              <w:adjustRightInd/>
              <w:rPr>
                <w:rFonts w:eastAsia="Times New Roman"/>
              </w:rPr>
            </w:pPr>
          </w:p>
        </w:tc>
      </w:tr>
      <w:tr w:rsidR="002A70D3" w:rsidRPr="002A70D3" w14:paraId="50D4E87B"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B25C91"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1.5.</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5E2FF"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Доля внеплановых проверок, которые не удалось провести в связи с отсутствием собственника и т.д.</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320C94"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 xml:space="preserve">По x 100 / </w:t>
            </w:r>
            <w:proofErr w:type="spellStart"/>
            <w:r w:rsidRPr="002A70D3">
              <w:rPr>
                <w:rFonts w:eastAsia="Times New Roman"/>
              </w:rPr>
              <w:t>Пф</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196F98"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По - проверки, не проведенные по причине отсутствия проверяемого лица (ед.)</w:t>
            </w:r>
          </w:p>
          <w:p w14:paraId="4EDAEE5D"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Пф</w:t>
            </w:r>
            <w:proofErr w:type="spellEnd"/>
            <w:r w:rsidRPr="002A70D3">
              <w:rPr>
                <w:rFonts w:eastAsia="Times New Roman"/>
              </w:rPr>
              <w:t xml:space="preserve"> - количество проведенных проверок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73EF3"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30%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36CFF7" w14:textId="77777777" w:rsidR="002A70D3" w:rsidRPr="002A70D3" w:rsidRDefault="002A70D3" w:rsidP="002A70D3">
            <w:pPr>
              <w:widowControl/>
              <w:autoSpaceDE/>
              <w:autoSpaceDN/>
              <w:adjustRightInd/>
              <w:rPr>
                <w:rFonts w:eastAsia="Times New Roman"/>
              </w:rPr>
            </w:pPr>
          </w:p>
        </w:tc>
      </w:tr>
      <w:tr w:rsidR="002A70D3" w:rsidRPr="002A70D3" w14:paraId="10A32269"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E7A7E7"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1.6.</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10E00"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Доля заявлений, направленных на согласование в прокуратуру о проведении внеплановых проверок, в согласовании которых было отказано</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2301F8" w14:textId="77777777" w:rsidR="002A70D3" w:rsidRPr="002A70D3" w:rsidRDefault="002A70D3" w:rsidP="002A70D3">
            <w:pPr>
              <w:widowControl/>
              <w:autoSpaceDE/>
              <w:autoSpaceDN/>
              <w:adjustRightInd/>
              <w:jc w:val="center"/>
              <w:textAlignment w:val="baseline"/>
              <w:rPr>
                <w:rFonts w:eastAsia="Times New Roman"/>
              </w:rPr>
            </w:pPr>
            <w:proofErr w:type="spellStart"/>
            <w:r w:rsidRPr="002A70D3">
              <w:rPr>
                <w:rFonts w:eastAsia="Times New Roman"/>
              </w:rPr>
              <w:t>Кзо</w:t>
            </w:r>
            <w:proofErr w:type="spellEnd"/>
            <w:r w:rsidRPr="002A70D3">
              <w:rPr>
                <w:rFonts w:eastAsia="Times New Roman"/>
              </w:rPr>
              <w:t xml:space="preserve"> х 100 / </w:t>
            </w:r>
            <w:proofErr w:type="spellStart"/>
            <w:r w:rsidRPr="002A70D3">
              <w:rPr>
                <w:rFonts w:eastAsia="Times New Roman"/>
              </w:rPr>
              <w:t>Кпз</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F7D7C"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Кзо</w:t>
            </w:r>
            <w:proofErr w:type="spellEnd"/>
            <w:r w:rsidRPr="002A70D3">
              <w:rPr>
                <w:rFonts w:eastAsia="Times New Roman"/>
              </w:rPr>
              <w:t xml:space="preserve"> - количество заявлений, по которым пришел отказ в согласовании (ед.)</w:t>
            </w:r>
          </w:p>
          <w:p w14:paraId="324DB139"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Кпз</w:t>
            </w:r>
            <w:proofErr w:type="spellEnd"/>
            <w:r w:rsidRPr="002A70D3">
              <w:rPr>
                <w:rFonts w:eastAsia="Times New Roman"/>
              </w:rPr>
              <w:t xml:space="preserve"> - количество поданных на согласование заявлений</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4B3DE"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53587" w14:textId="77777777" w:rsidR="002A70D3" w:rsidRPr="002A70D3" w:rsidRDefault="002A70D3" w:rsidP="002A70D3">
            <w:pPr>
              <w:widowControl/>
              <w:autoSpaceDE/>
              <w:autoSpaceDN/>
              <w:adjustRightInd/>
              <w:rPr>
                <w:rFonts w:eastAsia="Times New Roman"/>
              </w:rPr>
            </w:pPr>
          </w:p>
        </w:tc>
      </w:tr>
      <w:tr w:rsidR="002A70D3" w:rsidRPr="002A70D3" w14:paraId="0F3904B7"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BC99E"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1.7.</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22AA70"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 xml:space="preserve">Доля проверок, по результатам которых материалы направлены в </w:t>
            </w:r>
            <w:r w:rsidRPr="002A70D3">
              <w:rPr>
                <w:rFonts w:eastAsia="Times New Roman"/>
              </w:rPr>
              <w:lastRenderedPageBreak/>
              <w:t>уполномоченные для принятия решений органы</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F13DB7" w14:textId="77777777" w:rsidR="002A70D3" w:rsidRPr="002A70D3" w:rsidRDefault="002A70D3" w:rsidP="002A70D3">
            <w:pPr>
              <w:widowControl/>
              <w:autoSpaceDE/>
              <w:autoSpaceDN/>
              <w:adjustRightInd/>
              <w:jc w:val="center"/>
              <w:textAlignment w:val="baseline"/>
              <w:rPr>
                <w:rFonts w:eastAsia="Times New Roman"/>
              </w:rPr>
            </w:pPr>
            <w:proofErr w:type="spellStart"/>
            <w:r w:rsidRPr="002A70D3">
              <w:rPr>
                <w:rFonts w:eastAsia="Times New Roman"/>
              </w:rPr>
              <w:lastRenderedPageBreak/>
              <w:t>Кнм</w:t>
            </w:r>
            <w:proofErr w:type="spellEnd"/>
            <w:r w:rsidRPr="002A70D3">
              <w:rPr>
                <w:rFonts w:eastAsia="Times New Roman"/>
              </w:rPr>
              <w:t xml:space="preserve"> х 100 / </w:t>
            </w:r>
            <w:proofErr w:type="spellStart"/>
            <w:r w:rsidRPr="002A70D3">
              <w:rPr>
                <w:rFonts w:eastAsia="Times New Roman"/>
              </w:rPr>
              <w:t>Квн</w:t>
            </w:r>
            <w:proofErr w:type="spellEnd"/>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963B6"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 xml:space="preserve">К </w:t>
            </w:r>
            <w:proofErr w:type="spellStart"/>
            <w:r w:rsidRPr="002A70D3">
              <w:rPr>
                <w:rFonts w:eastAsia="Times New Roman"/>
              </w:rPr>
              <w:t>нм</w:t>
            </w:r>
            <w:proofErr w:type="spellEnd"/>
            <w:r w:rsidRPr="002A70D3">
              <w:rPr>
                <w:rFonts w:eastAsia="Times New Roman"/>
              </w:rPr>
              <w:t xml:space="preserve"> - количество материалов, направленных в </w:t>
            </w:r>
            <w:r w:rsidRPr="002A70D3">
              <w:rPr>
                <w:rFonts w:eastAsia="Times New Roman"/>
              </w:rPr>
              <w:lastRenderedPageBreak/>
              <w:t>уполномоченные органы (ед.)</w:t>
            </w:r>
          </w:p>
          <w:p w14:paraId="2ED2E282"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Квн</w:t>
            </w:r>
            <w:proofErr w:type="spellEnd"/>
            <w:r w:rsidRPr="002A70D3">
              <w:rPr>
                <w:rFonts w:eastAsia="Times New Roman"/>
              </w:rPr>
              <w:t xml:space="preserve"> - количество выявленных нарушений (ед.)</w:t>
            </w: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486134"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lastRenderedPageBreak/>
              <w:t>100%</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5F446" w14:textId="77777777" w:rsidR="002A70D3" w:rsidRPr="002A70D3" w:rsidRDefault="002A70D3" w:rsidP="002A70D3">
            <w:pPr>
              <w:widowControl/>
              <w:autoSpaceDE/>
              <w:autoSpaceDN/>
              <w:adjustRightInd/>
              <w:rPr>
                <w:rFonts w:eastAsia="Times New Roman"/>
              </w:rPr>
            </w:pPr>
          </w:p>
        </w:tc>
      </w:tr>
      <w:tr w:rsidR="002A70D3" w:rsidRPr="002A70D3" w14:paraId="56F6D1C8"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768772"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1.8.</w:t>
            </w:r>
          </w:p>
        </w:tc>
        <w:tc>
          <w:tcPr>
            <w:tcW w:w="118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36E545"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Количество проведенных профилактических мероприятий</w:t>
            </w:r>
          </w:p>
        </w:tc>
        <w:tc>
          <w:tcPr>
            <w:tcW w:w="529"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068580" w14:textId="77777777" w:rsidR="002A70D3" w:rsidRPr="002A70D3" w:rsidRDefault="002A70D3" w:rsidP="002A70D3">
            <w:pPr>
              <w:widowControl/>
              <w:autoSpaceDE/>
              <w:autoSpaceDN/>
              <w:adjustRightInd/>
              <w:rPr>
                <w:rFonts w:eastAsia="Times New Roman"/>
              </w:rPr>
            </w:pPr>
          </w:p>
        </w:tc>
        <w:tc>
          <w:tcPr>
            <w:tcW w:w="1209"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3C35AC" w14:textId="77777777" w:rsidR="002A70D3" w:rsidRPr="002A70D3" w:rsidRDefault="002A70D3" w:rsidP="002A70D3">
            <w:pPr>
              <w:widowControl/>
              <w:autoSpaceDE/>
              <w:autoSpaceDN/>
              <w:adjustRightInd/>
              <w:rPr>
                <w:rFonts w:eastAsia="Times New Roman"/>
              </w:rPr>
            </w:pPr>
          </w:p>
        </w:tc>
        <w:tc>
          <w:tcPr>
            <w:tcW w:w="45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3EDD6"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Шт.</w:t>
            </w:r>
          </w:p>
        </w:tc>
        <w:tc>
          <w:tcPr>
            <w:tcW w:w="113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280939" w14:textId="77777777" w:rsidR="002A70D3" w:rsidRPr="002A70D3" w:rsidRDefault="002A70D3" w:rsidP="002A70D3">
            <w:pPr>
              <w:widowControl/>
              <w:autoSpaceDE/>
              <w:autoSpaceDN/>
              <w:adjustRightInd/>
              <w:rPr>
                <w:rFonts w:eastAsia="Times New Roman"/>
              </w:rPr>
            </w:pPr>
          </w:p>
        </w:tc>
      </w:tr>
      <w:tr w:rsidR="002A70D3" w:rsidRPr="002A70D3" w14:paraId="76EC2838"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ACC15" w14:textId="77777777" w:rsidR="002A70D3" w:rsidRPr="002A70D3" w:rsidRDefault="002A70D3" w:rsidP="002A70D3">
            <w:pPr>
              <w:widowControl/>
              <w:autoSpaceDE/>
              <w:autoSpaceDN/>
              <w:adjustRightInd/>
              <w:jc w:val="center"/>
              <w:textAlignment w:val="baseline"/>
              <w:rPr>
                <w:rFonts w:eastAsia="Times New Roman"/>
                <w:b/>
              </w:rPr>
            </w:pPr>
            <w:r w:rsidRPr="002A70D3">
              <w:rPr>
                <w:rFonts w:eastAsia="Times New Roman"/>
                <w:b/>
              </w:rPr>
              <w:t>2.</w:t>
            </w:r>
          </w:p>
        </w:tc>
        <w:tc>
          <w:tcPr>
            <w:tcW w:w="4516" w:type="pct"/>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42715" w14:textId="77777777" w:rsidR="002A70D3" w:rsidRPr="002A70D3" w:rsidRDefault="002A70D3" w:rsidP="002A70D3">
            <w:pPr>
              <w:widowControl/>
              <w:autoSpaceDE/>
              <w:autoSpaceDN/>
              <w:adjustRightInd/>
              <w:jc w:val="center"/>
              <w:textAlignment w:val="baseline"/>
              <w:rPr>
                <w:rFonts w:eastAsia="Times New Roman"/>
                <w:b/>
              </w:rPr>
            </w:pPr>
            <w:r w:rsidRPr="002A70D3">
              <w:rPr>
                <w:rFonts w:eastAsia="Times New Roman"/>
                <w:b/>
              </w:rPr>
              <w:t>Индикативные показатели, характеризующие объем задействованных трудовых ресурсов</w:t>
            </w:r>
          </w:p>
        </w:tc>
      </w:tr>
      <w:tr w:rsidR="002A70D3" w:rsidRPr="002A70D3" w14:paraId="24946D8F"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FD325"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2.1.</w:t>
            </w:r>
          </w:p>
        </w:tc>
        <w:tc>
          <w:tcPr>
            <w:tcW w:w="12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41460"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Количество штатных единиц</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EE69DC" w14:textId="77777777" w:rsidR="002A70D3" w:rsidRPr="002A70D3" w:rsidRDefault="002A70D3" w:rsidP="002A70D3">
            <w:pPr>
              <w:widowControl/>
              <w:autoSpaceDE/>
              <w:autoSpaceDN/>
              <w:adjustRightInd/>
              <w:rPr>
                <w:rFonts w:eastAsia="Times New Roman"/>
              </w:rPr>
            </w:pPr>
          </w:p>
        </w:tc>
        <w:tc>
          <w:tcPr>
            <w:tcW w:w="12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00599" w14:textId="77777777" w:rsidR="002A70D3" w:rsidRPr="002A70D3" w:rsidRDefault="002A70D3" w:rsidP="002A70D3">
            <w:pPr>
              <w:widowControl/>
              <w:autoSpaceDE/>
              <w:autoSpaceDN/>
              <w:adjustRightInd/>
              <w:rPr>
                <w:rFonts w:eastAsia="Times New Roman"/>
              </w:rPr>
            </w:pP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38EE8"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Чел.</w:t>
            </w:r>
          </w:p>
        </w:tc>
        <w:tc>
          <w:tcPr>
            <w:tcW w:w="10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E2954" w14:textId="77777777" w:rsidR="002A70D3" w:rsidRPr="002A70D3" w:rsidRDefault="002A70D3" w:rsidP="002A70D3">
            <w:pPr>
              <w:widowControl/>
              <w:autoSpaceDE/>
              <w:autoSpaceDN/>
              <w:adjustRightInd/>
              <w:rPr>
                <w:rFonts w:eastAsia="Times New Roman"/>
              </w:rPr>
            </w:pPr>
          </w:p>
        </w:tc>
      </w:tr>
      <w:tr w:rsidR="002A70D3" w:rsidRPr="002A70D3" w14:paraId="77E5BAC6" w14:textId="77777777" w:rsidTr="009C4A06">
        <w:tc>
          <w:tcPr>
            <w:tcW w:w="4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3BCC1B"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2.2.</w:t>
            </w:r>
          </w:p>
        </w:tc>
        <w:tc>
          <w:tcPr>
            <w:tcW w:w="1284"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21AC0"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Нагрузка контрольных мероприятий на работников органа муниципального контроля</w:t>
            </w:r>
          </w:p>
        </w:tc>
        <w:tc>
          <w:tcPr>
            <w:tcW w:w="42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903CE" w14:textId="77777777" w:rsidR="002A70D3" w:rsidRPr="002A70D3" w:rsidRDefault="002A70D3" w:rsidP="002A70D3">
            <w:pPr>
              <w:widowControl/>
              <w:autoSpaceDE/>
              <w:autoSpaceDN/>
              <w:adjustRightInd/>
              <w:jc w:val="center"/>
              <w:textAlignment w:val="baseline"/>
              <w:rPr>
                <w:rFonts w:eastAsia="Times New Roman"/>
              </w:rPr>
            </w:pPr>
            <w:r w:rsidRPr="002A70D3">
              <w:rPr>
                <w:rFonts w:eastAsia="Times New Roman"/>
              </w:rPr>
              <w:t xml:space="preserve">Км / </w:t>
            </w:r>
            <w:proofErr w:type="spellStart"/>
            <w:r w:rsidRPr="002A70D3">
              <w:rPr>
                <w:rFonts w:eastAsia="Times New Roman"/>
              </w:rPr>
              <w:t>Кр</w:t>
            </w:r>
            <w:proofErr w:type="spellEnd"/>
            <w:r w:rsidRPr="002A70D3">
              <w:rPr>
                <w:rFonts w:eastAsia="Times New Roman"/>
              </w:rPr>
              <w:t xml:space="preserve">= </w:t>
            </w:r>
            <w:proofErr w:type="spellStart"/>
            <w:r w:rsidRPr="002A70D3">
              <w:rPr>
                <w:rFonts w:eastAsia="Times New Roman"/>
              </w:rPr>
              <w:t>Нк</w:t>
            </w:r>
            <w:proofErr w:type="spellEnd"/>
          </w:p>
        </w:tc>
        <w:tc>
          <w:tcPr>
            <w:tcW w:w="1284"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33B752" w14:textId="77777777" w:rsidR="002A70D3" w:rsidRPr="002A70D3" w:rsidRDefault="002A70D3" w:rsidP="002A70D3">
            <w:pPr>
              <w:widowControl/>
              <w:autoSpaceDE/>
              <w:autoSpaceDN/>
              <w:adjustRightInd/>
              <w:textAlignment w:val="baseline"/>
              <w:rPr>
                <w:rFonts w:eastAsia="Times New Roman"/>
              </w:rPr>
            </w:pPr>
            <w:r w:rsidRPr="002A70D3">
              <w:rPr>
                <w:rFonts w:eastAsia="Times New Roman"/>
              </w:rPr>
              <w:t>Км - количество контрольных мероприятий (ед.)</w:t>
            </w:r>
          </w:p>
          <w:p w14:paraId="0B0CBB8E"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Кр</w:t>
            </w:r>
            <w:proofErr w:type="spellEnd"/>
            <w:r w:rsidRPr="002A70D3">
              <w:rPr>
                <w:rFonts w:eastAsia="Times New Roman"/>
              </w:rPr>
              <w:t xml:space="preserve"> - количество работников органа муниципального контроля (ед.)</w:t>
            </w:r>
          </w:p>
          <w:p w14:paraId="0283E652" w14:textId="77777777" w:rsidR="002A70D3" w:rsidRPr="002A70D3" w:rsidRDefault="002A70D3" w:rsidP="002A70D3">
            <w:pPr>
              <w:widowControl/>
              <w:autoSpaceDE/>
              <w:autoSpaceDN/>
              <w:adjustRightInd/>
              <w:textAlignment w:val="baseline"/>
              <w:rPr>
                <w:rFonts w:eastAsia="Times New Roman"/>
              </w:rPr>
            </w:pPr>
            <w:proofErr w:type="spellStart"/>
            <w:r w:rsidRPr="002A70D3">
              <w:rPr>
                <w:rFonts w:eastAsia="Times New Roman"/>
              </w:rPr>
              <w:t>Нк</w:t>
            </w:r>
            <w:proofErr w:type="spellEnd"/>
            <w:r w:rsidRPr="002A70D3">
              <w:rPr>
                <w:rFonts w:eastAsia="Times New Roman"/>
              </w:rPr>
              <w:t xml:space="preserve"> - нагрузка на 1 работника (ед.)</w:t>
            </w:r>
          </w:p>
        </w:tc>
        <w:tc>
          <w:tcPr>
            <w:tcW w:w="466"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277FF4" w14:textId="77777777" w:rsidR="002A70D3" w:rsidRPr="002A70D3" w:rsidRDefault="002A70D3" w:rsidP="002A70D3">
            <w:pPr>
              <w:widowControl/>
              <w:autoSpaceDE/>
              <w:autoSpaceDN/>
              <w:adjustRightInd/>
              <w:rPr>
                <w:rFonts w:eastAsia="Times New Roman"/>
              </w:rPr>
            </w:pPr>
          </w:p>
        </w:tc>
        <w:tc>
          <w:tcPr>
            <w:tcW w:w="105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6474E8" w14:textId="77777777" w:rsidR="002A70D3" w:rsidRPr="002A70D3" w:rsidRDefault="002A70D3" w:rsidP="002A70D3">
            <w:pPr>
              <w:widowControl/>
              <w:autoSpaceDE/>
              <w:autoSpaceDN/>
              <w:adjustRightInd/>
              <w:rPr>
                <w:rFonts w:eastAsia="Times New Roman"/>
              </w:rPr>
            </w:pPr>
          </w:p>
        </w:tc>
      </w:tr>
      <w:tr w:rsidR="002A70D3" w:rsidRPr="002A70D3" w14:paraId="52B750EE" w14:textId="77777777" w:rsidTr="009C4A06">
        <w:trPr>
          <w:gridBefore w:val="1"/>
          <w:gridAfter w:val="10"/>
          <w:wBefore w:w="79" w:type="pct"/>
          <w:wAfter w:w="4910" w:type="pct"/>
        </w:trPr>
        <w:tc>
          <w:tcPr>
            <w:tcW w:w="11" w:type="pct"/>
            <w:shd w:val="clear" w:color="auto" w:fill="auto"/>
            <w:vAlign w:val="center"/>
            <w:hideMark/>
          </w:tcPr>
          <w:p w14:paraId="433B3D9C" w14:textId="77777777" w:rsidR="002A70D3" w:rsidRPr="002A70D3" w:rsidRDefault="002A70D3" w:rsidP="002A70D3">
            <w:pPr>
              <w:widowControl/>
              <w:autoSpaceDE/>
              <w:autoSpaceDN/>
              <w:adjustRightInd/>
              <w:rPr>
                <w:rFonts w:eastAsia="Times New Roman"/>
              </w:rPr>
            </w:pPr>
          </w:p>
        </w:tc>
      </w:tr>
    </w:tbl>
    <w:p w14:paraId="5DA88A55" w14:textId="77777777" w:rsidR="002A70D3" w:rsidRPr="002A70D3" w:rsidRDefault="002A70D3" w:rsidP="002A70D3">
      <w:pPr>
        <w:widowControl/>
        <w:tabs>
          <w:tab w:val="left" w:pos="1134"/>
        </w:tabs>
        <w:autoSpaceDE/>
        <w:autoSpaceDN/>
        <w:adjustRightInd/>
        <w:contextualSpacing/>
        <w:jc w:val="both"/>
        <w:rPr>
          <w:rFonts w:eastAsia="Times New Roman"/>
        </w:rPr>
      </w:pPr>
    </w:p>
    <w:p w14:paraId="1E786A00" w14:textId="0C874789" w:rsidR="002A70D3" w:rsidRDefault="002A70D3" w:rsidP="008F1368">
      <w:pPr>
        <w:ind w:left="142" w:right="426"/>
      </w:pPr>
    </w:p>
    <w:p w14:paraId="3CD01BD3" w14:textId="16C84B51" w:rsidR="002A70D3" w:rsidRDefault="002A70D3" w:rsidP="008F1368">
      <w:pPr>
        <w:ind w:left="142" w:right="426"/>
      </w:pPr>
    </w:p>
    <w:p w14:paraId="1CFE17DA" w14:textId="5AE5CD3A" w:rsidR="002A70D3" w:rsidRDefault="002A70D3" w:rsidP="008F1368">
      <w:pPr>
        <w:ind w:left="142" w:right="426"/>
      </w:pPr>
    </w:p>
    <w:p w14:paraId="3CFF0B67" w14:textId="1F654663" w:rsidR="002A70D3" w:rsidRDefault="002A70D3" w:rsidP="008F1368">
      <w:pPr>
        <w:ind w:left="142" w:right="426"/>
      </w:pPr>
    </w:p>
    <w:p w14:paraId="0B4A00E3" w14:textId="3110AB6E" w:rsidR="002A70D3" w:rsidRDefault="002A70D3" w:rsidP="008F1368">
      <w:pPr>
        <w:ind w:left="142" w:right="426"/>
      </w:pPr>
    </w:p>
    <w:p w14:paraId="678D5FD1" w14:textId="35A1D25B" w:rsidR="002A70D3" w:rsidRDefault="002A70D3" w:rsidP="008F1368">
      <w:pPr>
        <w:ind w:left="142" w:right="426"/>
      </w:pPr>
    </w:p>
    <w:p w14:paraId="1C0FC973" w14:textId="24AFF2D5" w:rsidR="002A70D3" w:rsidRDefault="002A70D3" w:rsidP="008F1368">
      <w:pPr>
        <w:ind w:left="142" w:right="426"/>
      </w:pPr>
    </w:p>
    <w:p w14:paraId="0D0395BF" w14:textId="5D9474FC" w:rsidR="002A70D3" w:rsidRDefault="002A70D3" w:rsidP="008F1368">
      <w:pPr>
        <w:ind w:left="142" w:right="426"/>
      </w:pPr>
    </w:p>
    <w:p w14:paraId="2358D505" w14:textId="61BD9BD7" w:rsidR="002A70D3" w:rsidRDefault="002A70D3" w:rsidP="008F1368">
      <w:pPr>
        <w:ind w:left="142" w:right="426"/>
      </w:pPr>
    </w:p>
    <w:p w14:paraId="4210655E" w14:textId="0A0D8DF6" w:rsidR="002A70D3" w:rsidRDefault="002A70D3" w:rsidP="008F1368">
      <w:pPr>
        <w:ind w:left="142" w:right="426"/>
      </w:pPr>
    </w:p>
    <w:p w14:paraId="450BBC6E" w14:textId="6E48AC4A" w:rsidR="002A70D3" w:rsidRDefault="002A70D3" w:rsidP="008F1368">
      <w:pPr>
        <w:ind w:left="142" w:right="426"/>
      </w:pPr>
    </w:p>
    <w:p w14:paraId="75067509" w14:textId="13C4D8AD" w:rsidR="002A70D3" w:rsidRDefault="002A70D3" w:rsidP="008F1368">
      <w:pPr>
        <w:ind w:left="142" w:right="426"/>
      </w:pPr>
    </w:p>
    <w:p w14:paraId="01B928D0" w14:textId="375F5D60" w:rsidR="002A70D3" w:rsidRDefault="002A70D3" w:rsidP="008F1368">
      <w:pPr>
        <w:ind w:left="142" w:right="426"/>
      </w:pPr>
    </w:p>
    <w:p w14:paraId="608DECFD" w14:textId="3FC990D5" w:rsidR="002A70D3" w:rsidRDefault="002A70D3" w:rsidP="008F1368">
      <w:pPr>
        <w:ind w:left="142" w:right="426"/>
      </w:pPr>
    </w:p>
    <w:p w14:paraId="32C61CF0" w14:textId="7550E9B1" w:rsidR="002A70D3" w:rsidRDefault="002A70D3" w:rsidP="008F1368">
      <w:pPr>
        <w:ind w:left="142" w:right="426"/>
      </w:pPr>
    </w:p>
    <w:p w14:paraId="3C222895" w14:textId="057BAA95" w:rsidR="002A70D3" w:rsidRDefault="002A70D3" w:rsidP="008F1368">
      <w:pPr>
        <w:ind w:left="142" w:right="426"/>
      </w:pPr>
    </w:p>
    <w:p w14:paraId="744BD06C" w14:textId="1B87A537" w:rsidR="002A70D3" w:rsidRDefault="002A70D3" w:rsidP="008F1368">
      <w:pPr>
        <w:ind w:left="142" w:right="426"/>
      </w:pPr>
    </w:p>
    <w:p w14:paraId="3DD9EAB3" w14:textId="6C0DA5F3" w:rsidR="002A70D3" w:rsidRDefault="002A70D3" w:rsidP="008F1368">
      <w:pPr>
        <w:ind w:left="142" w:right="426"/>
      </w:pPr>
    </w:p>
    <w:p w14:paraId="62A43BB5" w14:textId="51938644" w:rsidR="002A70D3" w:rsidRDefault="002A70D3" w:rsidP="008F1368">
      <w:pPr>
        <w:ind w:left="142" w:right="426"/>
      </w:pPr>
    </w:p>
    <w:p w14:paraId="2392ADAE" w14:textId="4D1DB0EB" w:rsidR="002A70D3" w:rsidRDefault="002A70D3" w:rsidP="008F1368">
      <w:pPr>
        <w:ind w:left="142" w:right="426"/>
      </w:pPr>
    </w:p>
    <w:p w14:paraId="071916DE" w14:textId="688F00E9" w:rsidR="002A70D3" w:rsidRDefault="002A70D3" w:rsidP="008F1368">
      <w:pPr>
        <w:ind w:left="142" w:right="426"/>
      </w:pPr>
    </w:p>
    <w:p w14:paraId="5122E8AC" w14:textId="4344FC41" w:rsidR="002A70D3" w:rsidRDefault="002A70D3" w:rsidP="008F1368">
      <w:pPr>
        <w:ind w:left="142" w:right="426"/>
      </w:pPr>
    </w:p>
    <w:p w14:paraId="488E276C" w14:textId="108B43F6" w:rsidR="002A70D3" w:rsidRDefault="002A70D3" w:rsidP="008F1368">
      <w:pPr>
        <w:ind w:left="142" w:right="426"/>
      </w:pPr>
    </w:p>
    <w:p w14:paraId="49BAF328" w14:textId="240F279D" w:rsidR="002A70D3" w:rsidRDefault="002A70D3" w:rsidP="008F1368">
      <w:pPr>
        <w:ind w:left="142" w:right="426"/>
      </w:pPr>
    </w:p>
    <w:p w14:paraId="746F82F4" w14:textId="74FFD16F" w:rsidR="002A70D3" w:rsidRDefault="002A70D3" w:rsidP="008F1368">
      <w:pPr>
        <w:ind w:left="142" w:right="426"/>
      </w:pPr>
    </w:p>
    <w:p w14:paraId="151286D6" w14:textId="02CB8ECC" w:rsidR="002A70D3" w:rsidRDefault="002A70D3" w:rsidP="008F1368">
      <w:pPr>
        <w:ind w:left="142" w:right="426"/>
      </w:pPr>
    </w:p>
    <w:p w14:paraId="5631CD6C" w14:textId="4FA2939C" w:rsidR="002A70D3" w:rsidRDefault="002A70D3" w:rsidP="008F1368">
      <w:pPr>
        <w:ind w:left="142" w:right="426"/>
      </w:pPr>
    </w:p>
    <w:p w14:paraId="2B059D51" w14:textId="1170F782" w:rsidR="002A70D3" w:rsidRDefault="002A70D3" w:rsidP="008F1368">
      <w:pPr>
        <w:ind w:left="142" w:right="426"/>
      </w:pPr>
    </w:p>
    <w:p w14:paraId="35D3E9DA" w14:textId="1DBF2FCE" w:rsidR="002A70D3" w:rsidRDefault="002A70D3" w:rsidP="008F1368">
      <w:pPr>
        <w:ind w:left="142" w:right="426"/>
      </w:pPr>
    </w:p>
    <w:p w14:paraId="4A99C2FC" w14:textId="07DA0C86" w:rsidR="002A70D3" w:rsidRDefault="002A70D3" w:rsidP="008F1368">
      <w:pPr>
        <w:ind w:left="142" w:right="426"/>
      </w:pPr>
    </w:p>
    <w:p w14:paraId="0EE70CD4" w14:textId="77777777" w:rsidR="00D62B61" w:rsidRPr="00D62B61" w:rsidRDefault="00D62B61" w:rsidP="00D62B61">
      <w:pPr>
        <w:keepNext/>
        <w:widowControl/>
        <w:autoSpaceDE/>
        <w:autoSpaceDN/>
        <w:adjustRightInd/>
        <w:jc w:val="center"/>
        <w:outlineLvl w:val="1"/>
        <w:rPr>
          <w:rFonts w:eastAsia="Times New Roman"/>
          <w:bCs/>
        </w:rPr>
      </w:pPr>
      <w:r w:rsidRPr="00D62B61">
        <w:rPr>
          <w:rFonts w:eastAsia="Times New Roman"/>
          <w:bCs/>
        </w:rPr>
        <w:t>РОССИЙСКАЯ ФЕДЕРАЦИЯ (РОССИЯ)</w:t>
      </w:r>
    </w:p>
    <w:p w14:paraId="50E3E62C" w14:textId="77777777" w:rsidR="00D62B61" w:rsidRPr="00D62B61" w:rsidRDefault="00D62B61" w:rsidP="00D62B61">
      <w:pPr>
        <w:widowControl/>
        <w:autoSpaceDE/>
        <w:autoSpaceDN/>
        <w:adjustRightInd/>
        <w:jc w:val="center"/>
        <w:rPr>
          <w:rFonts w:eastAsia="Times New Roman"/>
        </w:rPr>
      </w:pPr>
      <w:r w:rsidRPr="00D62B61">
        <w:rPr>
          <w:rFonts w:eastAsia="Times New Roman"/>
        </w:rPr>
        <w:t>РЕСПУБЛИКА САХА (ЯКУТИЯ)</w:t>
      </w:r>
    </w:p>
    <w:p w14:paraId="520218EC" w14:textId="77777777" w:rsidR="00D62B61" w:rsidRPr="00D62B61" w:rsidRDefault="00D62B61" w:rsidP="00D62B61">
      <w:pPr>
        <w:widowControl/>
        <w:autoSpaceDE/>
        <w:autoSpaceDN/>
        <w:adjustRightInd/>
        <w:jc w:val="center"/>
        <w:rPr>
          <w:rFonts w:eastAsia="Times New Roman"/>
        </w:rPr>
      </w:pPr>
      <w:r w:rsidRPr="00D62B61">
        <w:rPr>
          <w:rFonts w:eastAsia="Times New Roman"/>
        </w:rPr>
        <w:t>МИРНИНСКИЙ РАЙОН</w:t>
      </w:r>
    </w:p>
    <w:p w14:paraId="35830800" w14:textId="77777777" w:rsidR="00D62B61" w:rsidRPr="00D62B61" w:rsidRDefault="00D62B61" w:rsidP="00D62B61">
      <w:pPr>
        <w:widowControl/>
        <w:autoSpaceDE/>
        <w:autoSpaceDN/>
        <w:adjustRightInd/>
        <w:jc w:val="center"/>
        <w:rPr>
          <w:rFonts w:eastAsia="Times New Roman"/>
        </w:rPr>
      </w:pPr>
      <w:r w:rsidRPr="00D62B61">
        <w:rPr>
          <w:rFonts w:eastAsia="Times New Roman"/>
        </w:rPr>
        <w:t>МУНИЦИПАЛЬНОЕ ОБРАЗОВАНИЕ «ПОСЕЛОК АЙХАЛ»</w:t>
      </w:r>
    </w:p>
    <w:p w14:paraId="7ED6C1E9" w14:textId="77777777" w:rsidR="00D62B61" w:rsidRPr="00D62B61" w:rsidRDefault="00D62B61" w:rsidP="00D62B61">
      <w:pPr>
        <w:widowControl/>
        <w:autoSpaceDE/>
        <w:autoSpaceDN/>
        <w:adjustRightInd/>
        <w:jc w:val="center"/>
        <w:rPr>
          <w:rFonts w:eastAsia="Times New Roman"/>
        </w:rPr>
      </w:pPr>
    </w:p>
    <w:p w14:paraId="0FDA06A7" w14:textId="77777777" w:rsidR="00D62B61" w:rsidRPr="00D62B61" w:rsidRDefault="00D62B61" w:rsidP="00D62B61">
      <w:pPr>
        <w:widowControl/>
        <w:autoSpaceDE/>
        <w:autoSpaceDN/>
        <w:adjustRightInd/>
        <w:jc w:val="center"/>
        <w:rPr>
          <w:rFonts w:eastAsia="Times New Roman"/>
        </w:rPr>
      </w:pPr>
      <w:r w:rsidRPr="00D62B61">
        <w:rPr>
          <w:rFonts w:eastAsia="Times New Roman"/>
        </w:rPr>
        <w:t>ПОСЕЛКОВЫЙ СОВЕТ ДЕПУТАТОВ</w:t>
      </w:r>
    </w:p>
    <w:p w14:paraId="3A3DE3A6" w14:textId="77777777" w:rsidR="00D62B61" w:rsidRPr="00D62B61" w:rsidRDefault="00D62B61" w:rsidP="00D62B61">
      <w:pPr>
        <w:widowControl/>
        <w:autoSpaceDE/>
        <w:autoSpaceDN/>
        <w:adjustRightInd/>
        <w:rPr>
          <w:rFonts w:eastAsia="Times New Roman"/>
        </w:rPr>
      </w:pPr>
    </w:p>
    <w:p w14:paraId="73532CDF" w14:textId="77777777" w:rsidR="00D62B61" w:rsidRPr="00D62B61" w:rsidRDefault="00D62B61" w:rsidP="00D62B61">
      <w:pPr>
        <w:widowControl/>
        <w:autoSpaceDE/>
        <w:autoSpaceDN/>
        <w:adjustRightInd/>
        <w:jc w:val="center"/>
        <w:rPr>
          <w:rFonts w:eastAsia="Times New Roman"/>
        </w:rPr>
      </w:pPr>
      <w:r w:rsidRPr="00D62B61">
        <w:rPr>
          <w:rFonts w:eastAsia="Times New Roman"/>
          <w:lang w:val="en-US"/>
        </w:rPr>
        <w:t>LXVIII</w:t>
      </w:r>
      <w:r w:rsidRPr="00D62B61">
        <w:rPr>
          <w:rFonts w:eastAsia="Times New Roman"/>
        </w:rPr>
        <w:t xml:space="preserve"> СЕССИЯ</w:t>
      </w:r>
    </w:p>
    <w:p w14:paraId="58ED517C" w14:textId="77777777" w:rsidR="00D62B61" w:rsidRPr="00D62B61" w:rsidRDefault="00D62B61" w:rsidP="00D62B61">
      <w:pPr>
        <w:widowControl/>
        <w:autoSpaceDE/>
        <w:autoSpaceDN/>
        <w:adjustRightInd/>
        <w:jc w:val="center"/>
        <w:rPr>
          <w:rFonts w:eastAsia="Times New Roman"/>
        </w:rPr>
      </w:pPr>
    </w:p>
    <w:p w14:paraId="235BE03C" w14:textId="77777777" w:rsidR="00D62B61" w:rsidRPr="00D62B61" w:rsidRDefault="00D62B61" w:rsidP="00D62B61">
      <w:pPr>
        <w:widowControl/>
        <w:autoSpaceDE/>
        <w:autoSpaceDN/>
        <w:adjustRightInd/>
        <w:jc w:val="center"/>
        <w:rPr>
          <w:rFonts w:eastAsia="Times New Roman"/>
          <w:bCs/>
        </w:rPr>
      </w:pPr>
      <w:r w:rsidRPr="00D62B61">
        <w:rPr>
          <w:rFonts w:eastAsia="Times New Roman"/>
          <w:bCs/>
        </w:rPr>
        <w:t>РЕШЕНИЕ</w:t>
      </w:r>
    </w:p>
    <w:p w14:paraId="16B61DA3" w14:textId="77777777" w:rsidR="00D62B61" w:rsidRPr="00D62B61" w:rsidRDefault="00D62B61" w:rsidP="00D62B61">
      <w:pPr>
        <w:widowControl/>
        <w:autoSpaceDE/>
        <w:autoSpaceDN/>
        <w:adjustRightInd/>
        <w:jc w:val="center"/>
        <w:rPr>
          <w:rFonts w:eastAsia="Times New Roman"/>
          <w:bCs/>
        </w:rPr>
      </w:pPr>
    </w:p>
    <w:tbl>
      <w:tblPr>
        <w:tblW w:w="9781" w:type="dxa"/>
        <w:tblLook w:val="04A0" w:firstRow="1" w:lastRow="0" w:firstColumn="1" w:lastColumn="0" w:noHBand="0" w:noVBand="1"/>
      </w:tblPr>
      <w:tblGrid>
        <w:gridCol w:w="4835"/>
        <w:gridCol w:w="4946"/>
      </w:tblGrid>
      <w:tr w:rsidR="00D62B61" w:rsidRPr="00D62B61" w14:paraId="2A1BF36D" w14:textId="77777777" w:rsidTr="009C4A06">
        <w:tc>
          <w:tcPr>
            <w:tcW w:w="4835" w:type="dxa"/>
          </w:tcPr>
          <w:p w14:paraId="639BC6C3" w14:textId="77777777" w:rsidR="00D62B61" w:rsidRPr="00D62B61" w:rsidRDefault="00D62B61" w:rsidP="00D62B61">
            <w:pPr>
              <w:widowControl/>
              <w:autoSpaceDE/>
              <w:autoSpaceDN/>
              <w:adjustRightInd/>
              <w:rPr>
                <w:rFonts w:eastAsia="Times New Roman"/>
                <w:bCs/>
              </w:rPr>
            </w:pPr>
            <w:r w:rsidRPr="00D62B61">
              <w:rPr>
                <w:rFonts w:eastAsia="Times New Roman"/>
                <w:bCs/>
                <w:lang w:val="en-US"/>
              </w:rPr>
              <w:t xml:space="preserve">25 </w:t>
            </w:r>
            <w:r w:rsidRPr="00D62B61">
              <w:rPr>
                <w:rFonts w:eastAsia="Times New Roman"/>
                <w:bCs/>
              </w:rPr>
              <w:t>ноября 2021 года</w:t>
            </w:r>
          </w:p>
        </w:tc>
        <w:tc>
          <w:tcPr>
            <w:tcW w:w="4946" w:type="dxa"/>
          </w:tcPr>
          <w:p w14:paraId="6A250ACB" w14:textId="77777777" w:rsidR="00D62B61" w:rsidRPr="00D62B61" w:rsidRDefault="00D62B61" w:rsidP="00D62B61">
            <w:pPr>
              <w:widowControl/>
              <w:autoSpaceDE/>
              <w:autoSpaceDN/>
              <w:adjustRightInd/>
              <w:jc w:val="right"/>
              <w:rPr>
                <w:rFonts w:eastAsia="Times New Roman"/>
                <w:bCs/>
                <w:lang w:val="en-US"/>
              </w:rPr>
            </w:pPr>
            <w:r w:rsidRPr="00D62B61">
              <w:rPr>
                <w:rFonts w:eastAsia="Times New Roman"/>
                <w:bCs/>
                <w:lang w:val="en-US"/>
              </w:rPr>
              <w:t>IV</w:t>
            </w:r>
            <w:r w:rsidRPr="00D62B61">
              <w:rPr>
                <w:rFonts w:eastAsia="Times New Roman"/>
                <w:bCs/>
              </w:rPr>
              <w:t xml:space="preserve">-№ </w:t>
            </w:r>
            <w:r w:rsidRPr="00D62B61">
              <w:rPr>
                <w:rFonts w:eastAsia="Times New Roman"/>
                <w:bCs/>
                <w:lang w:val="en-US"/>
              </w:rPr>
              <w:t>68-4</w:t>
            </w:r>
          </w:p>
        </w:tc>
      </w:tr>
    </w:tbl>
    <w:p w14:paraId="0D5662BC" w14:textId="77777777" w:rsidR="00D62B61" w:rsidRPr="00D62B61" w:rsidRDefault="00D62B61" w:rsidP="00D62B61">
      <w:pPr>
        <w:widowControl/>
        <w:autoSpaceDE/>
        <w:autoSpaceDN/>
        <w:adjustRightInd/>
        <w:rPr>
          <w:rFonts w:eastAsia="Times New Roman"/>
          <w:b/>
          <w:bCs/>
        </w:rPr>
      </w:pPr>
    </w:p>
    <w:p w14:paraId="46167A5F"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rPr>
        <w:t>Об утверждении Плана (Программы) приватизации</w:t>
      </w:r>
      <w:r w:rsidRPr="00D62B61">
        <w:rPr>
          <w:rFonts w:eastAsia="Times New Roman"/>
          <w:b/>
          <w:bCs/>
        </w:rPr>
        <w:t xml:space="preserve"> муниципального имущества муниципального образования «Поселок Айхал» Мирнинского района Республики Саха (Якутия) на 2022 год и плановый период 2023 и 2024 годов</w:t>
      </w:r>
    </w:p>
    <w:p w14:paraId="67617191" w14:textId="77777777" w:rsidR="00D62B61" w:rsidRPr="00D62B61" w:rsidRDefault="00D62B61" w:rsidP="00D62B61">
      <w:pPr>
        <w:widowControl/>
        <w:autoSpaceDE/>
        <w:autoSpaceDN/>
        <w:adjustRightInd/>
        <w:ind w:firstLine="567"/>
        <w:jc w:val="both"/>
        <w:rPr>
          <w:rFonts w:eastAsia="Times New Roman"/>
          <w:b/>
        </w:rPr>
      </w:pPr>
    </w:p>
    <w:p w14:paraId="204EA676" w14:textId="77777777" w:rsidR="00D62B61" w:rsidRPr="00D62B61" w:rsidRDefault="00D62B61" w:rsidP="00D62B61">
      <w:pPr>
        <w:widowControl/>
        <w:tabs>
          <w:tab w:val="left" w:pos="0"/>
        </w:tabs>
        <w:autoSpaceDE/>
        <w:autoSpaceDN/>
        <w:adjustRightInd/>
        <w:ind w:firstLine="567"/>
        <w:jc w:val="both"/>
        <w:rPr>
          <w:rFonts w:eastAsia="Times New Roman"/>
          <w:b/>
          <w:bCs/>
        </w:rPr>
      </w:pPr>
      <w:r w:rsidRPr="00D62B61">
        <w:rPr>
          <w:rFonts w:eastAsia="Times New Roman"/>
        </w:rPr>
        <w:t xml:space="preserve">Заслушав и обсудив информацию главного специалиста администрации муниципального образования «Поселок Айхал» Мирнинского района Республики Саха (Якутия) по управлению муниципальным имуществом А.В. Бычкову, руководствуясь Положением о порядке приватизации муниципального имущества в муниципальном образовании «Поселок Айхал», утвержденного решением поселкового Совета депутатов от 30.01.2007 № 16-1, в редакции решений поселкового Совета депутатов от 02.02.2009 № 19-4, от 15.10.2009 № 24-8, от 21.12.2010 № 40-4, от 26.04.2011 № 44-17, от 19.05.2011 № 45-4; от 10.04.2012 № 54-13, от 29.11.2013 </w:t>
      </w:r>
      <w:r w:rsidRPr="00D62B61">
        <w:rPr>
          <w:rFonts w:eastAsia="Times New Roman"/>
          <w:lang w:val="en-US"/>
        </w:rPr>
        <w:t>III</w:t>
      </w:r>
      <w:r w:rsidRPr="00D62B61">
        <w:rPr>
          <w:rFonts w:eastAsia="Times New Roman"/>
        </w:rPr>
        <w:t xml:space="preserve">-№ 13-10, от 24.01.2017 </w:t>
      </w:r>
      <w:r w:rsidRPr="00D62B61">
        <w:rPr>
          <w:rFonts w:eastAsia="Times New Roman"/>
          <w:lang w:val="en-US"/>
        </w:rPr>
        <w:t>III</w:t>
      </w:r>
      <w:r w:rsidRPr="00D62B61">
        <w:rPr>
          <w:rFonts w:eastAsia="Times New Roman"/>
        </w:rPr>
        <w:t xml:space="preserve">-№ 57-13 от 27.03.2018 </w:t>
      </w:r>
      <w:r w:rsidRPr="00D62B61">
        <w:rPr>
          <w:rFonts w:eastAsia="Times New Roman"/>
          <w:bCs/>
          <w:lang w:val="en-US"/>
        </w:rPr>
        <w:t>IV</w:t>
      </w:r>
      <w:r w:rsidRPr="00D62B61">
        <w:rPr>
          <w:rFonts w:eastAsia="Times New Roman"/>
          <w:bCs/>
        </w:rPr>
        <w:t xml:space="preserve">-№ 10-9, от 11.09.2018 </w:t>
      </w:r>
      <w:r w:rsidRPr="00D62B61">
        <w:rPr>
          <w:rFonts w:eastAsia="Times New Roman"/>
          <w:bCs/>
          <w:lang w:val="en-US"/>
        </w:rPr>
        <w:t>IV</w:t>
      </w:r>
      <w:r w:rsidRPr="00D62B61">
        <w:rPr>
          <w:rFonts w:eastAsia="Times New Roman"/>
          <w:bCs/>
        </w:rPr>
        <w:t xml:space="preserve">-№ 17-5, от 29.09.2019 </w:t>
      </w:r>
      <w:r w:rsidRPr="00D62B61">
        <w:rPr>
          <w:rFonts w:eastAsia="Times New Roman"/>
          <w:bCs/>
          <w:lang w:val="en-US"/>
        </w:rPr>
        <w:t>IV</w:t>
      </w:r>
      <w:r w:rsidRPr="00D62B61">
        <w:rPr>
          <w:rFonts w:eastAsia="Times New Roman"/>
          <w:bCs/>
        </w:rPr>
        <w:t>-№ 33-4)</w:t>
      </w:r>
      <w:r w:rsidRPr="00D62B61">
        <w:rPr>
          <w:rFonts w:eastAsia="Times New Roman"/>
        </w:rPr>
        <w:t xml:space="preserve">, </w:t>
      </w:r>
      <w:r w:rsidRPr="00D62B61">
        <w:rPr>
          <w:rFonts w:eastAsia="Times New Roman"/>
          <w:b/>
          <w:bCs/>
        </w:rPr>
        <w:t>поселковый Совет депутатов решил:</w:t>
      </w:r>
    </w:p>
    <w:p w14:paraId="0454CE18" w14:textId="77777777" w:rsidR="00D62B61" w:rsidRPr="00D62B61" w:rsidRDefault="00D62B61" w:rsidP="00D62B61">
      <w:pPr>
        <w:jc w:val="both"/>
        <w:rPr>
          <w:rFonts w:eastAsia="Times New Roman"/>
        </w:rPr>
      </w:pPr>
    </w:p>
    <w:p w14:paraId="44731E4C" w14:textId="77777777" w:rsidR="00D62B61" w:rsidRPr="00D62B61" w:rsidRDefault="00D62B61" w:rsidP="00610E51">
      <w:pPr>
        <w:widowControl/>
        <w:numPr>
          <w:ilvl w:val="0"/>
          <w:numId w:val="20"/>
        </w:numPr>
        <w:autoSpaceDE/>
        <w:autoSpaceDN/>
        <w:adjustRightInd/>
        <w:ind w:left="-11" w:firstLine="567"/>
        <w:jc w:val="both"/>
        <w:rPr>
          <w:rFonts w:eastAsia="Times New Roman"/>
          <w:bCs/>
        </w:rPr>
      </w:pPr>
      <w:r w:rsidRPr="00D62B61">
        <w:rPr>
          <w:rFonts w:eastAsia="Times New Roman"/>
        </w:rPr>
        <w:t xml:space="preserve">Утвердить План (Программу) приватизации муниципального имущества </w:t>
      </w:r>
      <w:r w:rsidRPr="00D62B61">
        <w:rPr>
          <w:rFonts w:eastAsia="Times New Roman"/>
          <w:bCs/>
        </w:rPr>
        <w:t>муниципального образования «Поселок Айхал» Мирнинского района Республики Саха (Якутия) на 2022 год и плановый период 2023 и 2024 годов согласно приложению</w:t>
      </w:r>
      <w:r w:rsidRPr="00D62B61">
        <w:rPr>
          <w:rFonts w:eastAsia="Times New Roman"/>
        </w:rPr>
        <w:t>.</w:t>
      </w:r>
    </w:p>
    <w:p w14:paraId="0F5E3090" w14:textId="77777777" w:rsidR="00D62B61" w:rsidRPr="00D62B61" w:rsidRDefault="00D62B61" w:rsidP="00610E51">
      <w:pPr>
        <w:widowControl/>
        <w:numPr>
          <w:ilvl w:val="0"/>
          <w:numId w:val="20"/>
        </w:numPr>
        <w:tabs>
          <w:tab w:val="left" w:pos="1134"/>
        </w:tabs>
        <w:autoSpaceDE/>
        <w:autoSpaceDN/>
        <w:adjustRightInd/>
        <w:ind w:left="0" w:firstLine="567"/>
        <w:jc w:val="both"/>
        <w:rPr>
          <w:rFonts w:eastAsia="Times New Roman"/>
        </w:rPr>
      </w:pPr>
      <w:r w:rsidRPr="00D62B61">
        <w:rPr>
          <w:rFonts w:eastAsia="Times New Roman"/>
        </w:rPr>
        <w:t>Настоящее решение вступает в силу с 1 января 2022 года.</w:t>
      </w:r>
    </w:p>
    <w:p w14:paraId="2B79CDD2" w14:textId="77777777" w:rsidR="00D62B61" w:rsidRPr="00D62B61" w:rsidRDefault="00D62B61" w:rsidP="00610E51">
      <w:pPr>
        <w:widowControl/>
        <w:numPr>
          <w:ilvl w:val="0"/>
          <w:numId w:val="20"/>
        </w:numPr>
        <w:tabs>
          <w:tab w:val="left" w:pos="1134"/>
        </w:tabs>
        <w:autoSpaceDE/>
        <w:autoSpaceDN/>
        <w:adjustRightInd/>
        <w:ind w:left="0" w:firstLine="567"/>
        <w:jc w:val="both"/>
        <w:rPr>
          <w:rFonts w:eastAsia="Times New Roman"/>
        </w:rPr>
      </w:pPr>
      <w:r w:rsidRPr="00D62B61">
        <w:rPr>
          <w:rFonts w:eastAsia="Times New Roman"/>
        </w:rPr>
        <w:t xml:space="preserve">Опубликовать (обнародовать) настоящее решение в информационном бюллетене «Вестник </w:t>
      </w:r>
      <w:proofErr w:type="spellStart"/>
      <w:r w:rsidRPr="00D62B61">
        <w:rPr>
          <w:rFonts w:eastAsia="Times New Roman"/>
        </w:rPr>
        <w:t>Айхала</w:t>
      </w:r>
      <w:proofErr w:type="spellEnd"/>
      <w:r w:rsidRPr="00D62B61">
        <w:rPr>
          <w:rFonts w:eastAsia="Times New Roman"/>
        </w:rPr>
        <w:t>» и разместить на официальном сайте муниципального образования «Поселок Айхал» (</w:t>
      </w:r>
      <w:hyperlink r:id="rId21" w:history="1">
        <w:r w:rsidRPr="00D62B61">
          <w:rPr>
            <w:rFonts w:eastAsia="Times New Roman"/>
          </w:rPr>
          <w:t>www.мо-айхал.рф</w:t>
        </w:r>
      </w:hyperlink>
      <w:r w:rsidRPr="00D62B61">
        <w:rPr>
          <w:rFonts w:eastAsia="Times New Roman"/>
        </w:rPr>
        <w:t>).</w:t>
      </w:r>
    </w:p>
    <w:p w14:paraId="7AD9AC08" w14:textId="77777777" w:rsidR="00D62B61" w:rsidRPr="00D62B61" w:rsidRDefault="00D62B61" w:rsidP="00610E51">
      <w:pPr>
        <w:widowControl/>
        <w:numPr>
          <w:ilvl w:val="0"/>
          <w:numId w:val="20"/>
        </w:numPr>
        <w:tabs>
          <w:tab w:val="left" w:pos="1134"/>
        </w:tabs>
        <w:autoSpaceDE/>
        <w:autoSpaceDN/>
        <w:adjustRightInd/>
        <w:ind w:left="0" w:firstLine="567"/>
        <w:jc w:val="both"/>
        <w:rPr>
          <w:rFonts w:eastAsia="Times New Roman"/>
        </w:rPr>
      </w:pPr>
      <w:r w:rsidRPr="00D62B61">
        <w:rPr>
          <w:rFonts w:eastAsia="Times New Roman"/>
        </w:rPr>
        <w:t>Контроль исполнения настоящего решения возложить на Главу поселка, Комиссию по бюджету, налоговой политике, землепользованию, собственности.</w:t>
      </w:r>
    </w:p>
    <w:p w14:paraId="0BA99855" w14:textId="77777777" w:rsidR="00D62B61" w:rsidRPr="00D62B61" w:rsidRDefault="00D62B61" w:rsidP="00D62B61">
      <w:pPr>
        <w:tabs>
          <w:tab w:val="left" w:pos="1134"/>
        </w:tabs>
        <w:ind w:left="567"/>
        <w:jc w:val="both"/>
        <w:rPr>
          <w:rFonts w:eastAsia="Times New Roman"/>
        </w:rPr>
      </w:pPr>
    </w:p>
    <w:p w14:paraId="0445BE3D" w14:textId="77777777" w:rsidR="00D62B61" w:rsidRPr="00D62B61" w:rsidRDefault="00D62B61" w:rsidP="00D62B61">
      <w:pPr>
        <w:tabs>
          <w:tab w:val="left" w:pos="1134"/>
        </w:tabs>
        <w:ind w:left="567"/>
        <w:jc w:val="both"/>
        <w:rPr>
          <w:rFonts w:eastAsia="Times New Roman"/>
        </w:rPr>
      </w:pPr>
    </w:p>
    <w:p w14:paraId="029FD6F9" w14:textId="77777777" w:rsidR="00D62B61" w:rsidRPr="00D62B61" w:rsidRDefault="00D62B61" w:rsidP="00D62B61">
      <w:pPr>
        <w:widowControl/>
        <w:tabs>
          <w:tab w:val="left" w:pos="180"/>
          <w:tab w:val="left" w:pos="900"/>
        </w:tabs>
        <w:autoSpaceDE/>
        <w:autoSpaceDN/>
        <w:adjustRightInd/>
        <w:jc w:val="both"/>
        <w:rPr>
          <w:rFonts w:eastAsia="Times New Roman"/>
        </w:rPr>
      </w:pPr>
    </w:p>
    <w:tbl>
      <w:tblPr>
        <w:tblW w:w="5000" w:type="pct"/>
        <w:tblLook w:val="04A0" w:firstRow="1" w:lastRow="0" w:firstColumn="1" w:lastColumn="0" w:noHBand="0" w:noVBand="1"/>
      </w:tblPr>
      <w:tblGrid>
        <w:gridCol w:w="4819"/>
        <w:gridCol w:w="4819"/>
      </w:tblGrid>
      <w:tr w:rsidR="00D62B61" w:rsidRPr="00D62B61" w14:paraId="162085BF" w14:textId="77777777" w:rsidTr="009C4A06">
        <w:tc>
          <w:tcPr>
            <w:tcW w:w="2500" w:type="pct"/>
          </w:tcPr>
          <w:p w14:paraId="4906B365" w14:textId="77777777" w:rsidR="00D62B61" w:rsidRPr="00D62B61" w:rsidRDefault="00D62B61" w:rsidP="00D62B61">
            <w:pPr>
              <w:widowControl/>
              <w:autoSpaceDE/>
              <w:autoSpaceDN/>
              <w:adjustRightInd/>
              <w:jc w:val="both"/>
              <w:rPr>
                <w:rFonts w:eastAsia="Times New Roman"/>
                <w:b/>
              </w:rPr>
            </w:pPr>
            <w:r w:rsidRPr="00D62B61">
              <w:rPr>
                <w:rFonts w:eastAsia="Times New Roman"/>
                <w:b/>
              </w:rPr>
              <w:t>Глава поселка</w:t>
            </w:r>
          </w:p>
          <w:p w14:paraId="211D1897" w14:textId="77777777" w:rsidR="00D62B61" w:rsidRPr="00D62B61" w:rsidRDefault="00D62B61" w:rsidP="00D62B61">
            <w:pPr>
              <w:widowControl/>
              <w:autoSpaceDE/>
              <w:autoSpaceDN/>
              <w:adjustRightInd/>
              <w:jc w:val="both"/>
              <w:rPr>
                <w:rFonts w:eastAsia="Times New Roman"/>
                <w:b/>
              </w:rPr>
            </w:pPr>
          </w:p>
          <w:p w14:paraId="74451CBD" w14:textId="77777777" w:rsidR="00D62B61" w:rsidRPr="00D62B61" w:rsidRDefault="00D62B61" w:rsidP="00D62B61">
            <w:pPr>
              <w:widowControl/>
              <w:autoSpaceDE/>
              <w:autoSpaceDN/>
              <w:adjustRightInd/>
              <w:jc w:val="both"/>
              <w:rPr>
                <w:rFonts w:eastAsia="Times New Roman"/>
                <w:b/>
              </w:rPr>
            </w:pPr>
          </w:p>
          <w:p w14:paraId="1A6C6E3B" w14:textId="77777777" w:rsidR="00D62B61" w:rsidRPr="00D62B61" w:rsidRDefault="00D62B61" w:rsidP="00D62B61">
            <w:pPr>
              <w:widowControl/>
              <w:autoSpaceDE/>
              <w:autoSpaceDN/>
              <w:adjustRightInd/>
              <w:jc w:val="both"/>
              <w:rPr>
                <w:rFonts w:eastAsia="Times New Roman"/>
              </w:rPr>
            </w:pPr>
            <w:r w:rsidRPr="00D62B61">
              <w:rPr>
                <w:rFonts w:eastAsia="Times New Roman"/>
                <w:b/>
              </w:rPr>
              <w:t>______________________ Г.Ш. Петровская</w:t>
            </w:r>
          </w:p>
        </w:tc>
        <w:tc>
          <w:tcPr>
            <w:tcW w:w="2500" w:type="pct"/>
          </w:tcPr>
          <w:p w14:paraId="4CCD92BE" w14:textId="77777777" w:rsidR="00D62B61" w:rsidRPr="00D62B61" w:rsidRDefault="00D62B61" w:rsidP="00D62B61">
            <w:pPr>
              <w:widowControl/>
              <w:tabs>
                <w:tab w:val="left" w:pos="360"/>
              </w:tabs>
              <w:autoSpaceDE/>
              <w:autoSpaceDN/>
              <w:adjustRightInd/>
              <w:rPr>
                <w:rFonts w:eastAsia="Times New Roman"/>
                <w:b/>
              </w:rPr>
            </w:pPr>
            <w:r w:rsidRPr="00D62B61">
              <w:rPr>
                <w:rFonts w:eastAsia="Times New Roman"/>
                <w:b/>
              </w:rPr>
              <w:t>Председатель</w:t>
            </w:r>
          </w:p>
          <w:p w14:paraId="05835D8A" w14:textId="77777777" w:rsidR="00D62B61" w:rsidRPr="00D62B61" w:rsidRDefault="00D62B61" w:rsidP="00D62B61">
            <w:pPr>
              <w:widowControl/>
              <w:tabs>
                <w:tab w:val="left" w:pos="360"/>
              </w:tabs>
              <w:autoSpaceDE/>
              <w:autoSpaceDN/>
              <w:adjustRightInd/>
              <w:rPr>
                <w:rFonts w:eastAsia="Times New Roman"/>
                <w:b/>
              </w:rPr>
            </w:pPr>
            <w:r w:rsidRPr="00D62B61">
              <w:rPr>
                <w:rFonts w:eastAsia="Times New Roman"/>
                <w:b/>
              </w:rPr>
              <w:t>поселкового Совета депутатов</w:t>
            </w:r>
          </w:p>
          <w:p w14:paraId="1BA83ACC" w14:textId="77777777" w:rsidR="00D62B61" w:rsidRPr="00D62B61" w:rsidRDefault="00D62B61" w:rsidP="00D62B61">
            <w:pPr>
              <w:widowControl/>
              <w:tabs>
                <w:tab w:val="left" w:pos="360"/>
              </w:tabs>
              <w:autoSpaceDE/>
              <w:autoSpaceDN/>
              <w:adjustRightInd/>
              <w:rPr>
                <w:rFonts w:eastAsia="Times New Roman"/>
                <w:b/>
              </w:rPr>
            </w:pPr>
          </w:p>
          <w:p w14:paraId="1FE45869" w14:textId="77777777" w:rsidR="00D62B61" w:rsidRPr="00D62B61" w:rsidRDefault="00D62B61" w:rsidP="00D62B61">
            <w:pPr>
              <w:widowControl/>
              <w:tabs>
                <w:tab w:val="left" w:pos="360"/>
              </w:tabs>
              <w:autoSpaceDE/>
              <w:autoSpaceDN/>
              <w:adjustRightInd/>
              <w:rPr>
                <w:rFonts w:eastAsia="Times New Roman"/>
              </w:rPr>
            </w:pPr>
            <w:r w:rsidRPr="00D62B61">
              <w:rPr>
                <w:rFonts w:eastAsia="Times New Roman"/>
                <w:b/>
              </w:rPr>
              <w:t xml:space="preserve">_______________________ С.А. </w:t>
            </w:r>
            <w:proofErr w:type="spellStart"/>
            <w:r w:rsidRPr="00D62B61">
              <w:rPr>
                <w:rFonts w:eastAsia="Times New Roman"/>
                <w:b/>
              </w:rPr>
              <w:t>Домброван</w:t>
            </w:r>
            <w:proofErr w:type="spellEnd"/>
          </w:p>
        </w:tc>
      </w:tr>
    </w:tbl>
    <w:p w14:paraId="6E044E13" w14:textId="77777777" w:rsidR="00D44DF7" w:rsidRDefault="00D44DF7" w:rsidP="00D62B61">
      <w:pPr>
        <w:widowControl/>
        <w:autoSpaceDE/>
        <w:autoSpaceDN/>
        <w:adjustRightInd/>
        <w:jc w:val="right"/>
        <w:rPr>
          <w:rFonts w:eastAsia="Times New Roman"/>
        </w:rPr>
        <w:sectPr w:rsidR="00D44DF7" w:rsidSect="006A33E1">
          <w:pgSz w:w="11906" w:h="16838" w:code="9"/>
          <w:pgMar w:top="1134" w:right="567" w:bottom="1134" w:left="1701" w:header="567" w:footer="567" w:gutter="0"/>
          <w:cols w:space="708"/>
          <w:docGrid w:linePitch="360"/>
        </w:sectPr>
      </w:pPr>
    </w:p>
    <w:p w14:paraId="36F993C3" w14:textId="77777777" w:rsidR="00D62B61" w:rsidRPr="00D62B61" w:rsidRDefault="00D62B61" w:rsidP="00D62B61">
      <w:pPr>
        <w:widowControl/>
        <w:autoSpaceDE/>
        <w:autoSpaceDN/>
        <w:adjustRightInd/>
        <w:jc w:val="right"/>
        <w:rPr>
          <w:rFonts w:eastAsia="Times New Roman"/>
          <w:sz w:val="20"/>
          <w:szCs w:val="20"/>
        </w:rPr>
      </w:pPr>
      <w:r w:rsidRPr="00D62B61">
        <w:rPr>
          <w:rFonts w:eastAsia="Times New Roman"/>
          <w:sz w:val="20"/>
          <w:szCs w:val="20"/>
        </w:rPr>
        <w:lastRenderedPageBreak/>
        <w:t>Приложение</w:t>
      </w:r>
    </w:p>
    <w:p w14:paraId="1FA66B4C" w14:textId="77777777" w:rsidR="00D62B61" w:rsidRPr="00D62B61" w:rsidRDefault="00D62B61" w:rsidP="00D62B61">
      <w:pPr>
        <w:widowControl/>
        <w:autoSpaceDE/>
        <w:autoSpaceDN/>
        <w:adjustRightInd/>
        <w:jc w:val="right"/>
        <w:rPr>
          <w:rFonts w:eastAsia="Times New Roman"/>
          <w:sz w:val="20"/>
          <w:szCs w:val="20"/>
        </w:rPr>
      </w:pPr>
      <w:r w:rsidRPr="00D62B61">
        <w:rPr>
          <w:rFonts w:eastAsia="Times New Roman"/>
          <w:sz w:val="20"/>
          <w:szCs w:val="20"/>
        </w:rPr>
        <w:t>Утвержден</w:t>
      </w:r>
    </w:p>
    <w:p w14:paraId="4E6EF2B6" w14:textId="77777777" w:rsidR="00D62B61" w:rsidRPr="00D62B61" w:rsidRDefault="00D62B61" w:rsidP="00D62B61">
      <w:pPr>
        <w:widowControl/>
        <w:autoSpaceDE/>
        <w:autoSpaceDN/>
        <w:adjustRightInd/>
        <w:jc w:val="right"/>
        <w:rPr>
          <w:rFonts w:eastAsia="Times New Roman"/>
          <w:sz w:val="20"/>
          <w:szCs w:val="20"/>
        </w:rPr>
      </w:pPr>
      <w:r w:rsidRPr="00D62B61">
        <w:rPr>
          <w:rFonts w:eastAsia="Times New Roman"/>
          <w:sz w:val="20"/>
          <w:szCs w:val="20"/>
        </w:rPr>
        <w:t>решением поселкового Совета депутатов</w:t>
      </w:r>
    </w:p>
    <w:p w14:paraId="1162217D" w14:textId="77777777" w:rsidR="00D62B61" w:rsidRPr="00D62B61" w:rsidRDefault="00D62B61" w:rsidP="00D62B61">
      <w:pPr>
        <w:widowControl/>
        <w:autoSpaceDE/>
        <w:autoSpaceDN/>
        <w:adjustRightInd/>
        <w:jc w:val="right"/>
        <w:rPr>
          <w:rFonts w:eastAsia="Times New Roman"/>
          <w:sz w:val="20"/>
          <w:szCs w:val="20"/>
        </w:rPr>
      </w:pPr>
      <w:r w:rsidRPr="00D62B61">
        <w:rPr>
          <w:rFonts w:eastAsia="Times New Roman"/>
          <w:sz w:val="20"/>
          <w:szCs w:val="20"/>
        </w:rPr>
        <w:t xml:space="preserve">от 25 ноября 2021 года </w:t>
      </w:r>
      <w:r w:rsidRPr="00D62B61">
        <w:rPr>
          <w:rFonts w:eastAsia="Times New Roman"/>
          <w:sz w:val="20"/>
          <w:szCs w:val="20"/>
          <w:lang w:val="en-US"/>
        </w:rPr>
        <w:t>IV</w:t>
      </w:r>
      <w:r w:rsidRPr="00D62B61">
        <w:rPr>
          <w:rFonts w:eastAsia="Times New Roman"/>
          <w:sz w:val="20"/>
          <w:szCs w:val="20"/>
        </w:rPr>
        <w:t xml:space="preserve"> - № 68-4</w:t>
      </w:r>
    </w:p>
    <w:p w14:paraId="7CAB6510" w14:textId="77777777" w:rsidR="00D62B61" w:rsidRPr="00D62B61" w:rsidRDefault="00D62B61" w:rsidP="00D62B61">
      <w:pPr>
        <w:widowControl/>
        <w:tabs>
          <w:tab w:val="left" w:pos="0"/>
          <w:tab w:val="left" w:pos="14890"/>
          <w:tab w:val="left" w:pos="17789"/>
        </w:tabs>
        <w:autoSpaceDE/>
        <w:autoSpaceDN/>
        <w:adjustRightInd/>
        <w:jc w:val="center"/>
        <w:rPr>
          <w:rFonts w:eastAsia="Times New Roman"/>
          <w:b/>
          <w:bCs/>
          <w:sz w:val="20"/>
          <w:szCs w:val="20"/>
        </w:rPr>
      </w:pPr>
    </w:p>
    <w:p w14:paraId="565120E8" w14:textId="77777777" w:rsidR="00D62B61" w:rsidRPr="00D62B61" w:rsidRDefault="00D62B61" w:rsidP="00D62B61">
      <w:pPr>
        <w:widowControl/>
        <w:autoSpaceDE/>
        <w:autoSpaceDN/>
        <w:adjustRightInd/>
        <w:ind w:left="-11"/>
        <w:jc w:val="center"/>
        <w:rPr>
          <w:rFonts w:eastAsia="Times New Roman"/>
          <w:b/>
          <w:bCs/>
          <w:sz w:val="20"/>
          <w:szCs w:val="20"/>
        </w:rPr>
      </w:pPr>
      <w:r w:rsidRPr="00D62B61">
        <w:rPr>
          <w:rFonts w:eastAsia="Times New Roman"/>
          <w:b/>
          <w:bCs/>
          <w:sz w:val="20"/>
          <w:szCs w:val="20"/>
        </w:rPr>
        <w:t>План (Программа) приватизации муниципального имущества муниципального образования «Поселок Айхал»</w:t>
      </w:r>
    </w:p>
    <w:p w14:paraId="01683522" w14:textId="77777777" w:rsidR="00D62B61" w:rsidRPr="00D62B61" w:rsidRDefault="00D62B61" w:rsidP="00D62B61">
      <w:pPr>
        <w:widowControl/>
        <w:autoSpaceDE/>
        <w:autoSpaceDN/>
        <w:adjustRightInd/>
        <w:jc w:val="center"/>
        <w:rPr>
          <w:rFonts w:eastAsia="Times New Roman"/>
          <w:b/>
          <w:bCs/>
          <w:sz w:val="20"/>
          <w:szCs w:val="20"/>
        </w:rPr>
      </w:pPr>
      <w:r w:rsidRPr="00D62B61">
        <w:rPr>
          <w:rFonts w:eastAsia="Times New Roman"/>
          <w:b/>
          <w:bCs/>
          <w:sz w:val="20"/>
          <w:szCs w:val="20"/>
        </w:rPr>
        <w:t>Мирнинского района Республики Саха (Якутия) на 2022 год и плановый период 2023 и 2024 годов</w:t>
      </w:r>
    </w:p>
    <w:p w14:paraId="15CB0C75" w14:textId="77777777" w:rsidR="00D62B61" w:rsidRPr="00D62B61" w:rsidRDefault="00D62B61" w:rsidP="00D62B61">
      <w:pPr>
        <w:widowControl/>
        <w:autoSpaceDE/>
        <w:autoSpaceDN/>
        <w:adjustRightInd/>
        <w:jc w:val="center"/>
        <w:rPr>
          <w:rFonts w:eastAsia="Times New Roman"/>
          <w:b/>
          <w:bCs/>
        </w:rPr>
      </w:pPr>
    </w:p>
    <w:tbl>
      <w:tblPr>
        <w:tblW w:w="1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17"/>
        <w:gridCol w:w="1838"/>
        <w:gridCol w:w="3299"/>
        <w:gridCol w:w="1434"/>
        <w:gridCol w:w="1721"/>
        <w:gridCol w:w="1577"/>
        <w:gridCol w:w="1504"/>
        <w:gridCol w:w="1810"/>
      </w:tblGrid>
      <w:tr w:rsidR="00D62B61" w:rsidRPr="00D62B61" w14:paraId="4FD70E2C" w14:textId="77777777" w:rsidTr="009C4A06">
        <w:trPr>
          <w:trHeight w:val="20"/>
          <w:jc w:val="center"/>
        </w:trPr>
        <w:tc>
          <w:tcPr>
            <w:tcW w:w="510" w:type="dxa"/>
            <w:shd w:val="clear" w:color="auto" w:fill="auto"/>
            <w:noWrap/>
            <w:vAlign w:val="center"/>
            <w:hideMark/>
          </w:tcPr>
          <w:p w14:paraId="29A9935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п/п</w:t>
            </w:r>
          </w:p>
        </w:tc>
        <w:tc>
          <w:tcPr>
            <w:tcW w:w="1917" w:type="dxa"/>
            <w:shd w:val="clear" w:color="auto" w:fill="auto"/>
            <w:noWrap/>
            <w:vAlign w:val="center"/>
            <w:hideMark/>
          </w:tcPr>
          <w:p w14:paraId="69861D5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Наименование объекта</w:t>
            </w:r>
          </w:p>
        </w:tc>
        <w:tc>
          <w:tcPr>
            <w:tcW w:w="1838" w:type="dxa"/>
            <w:shd w:val="clear" w:color="auto" w:fill="auto"/>
            <w:noWrap/>
            <w:vAlign w:val="center"/>
            <w:hideMark/>
          </w:tcPr>
          <w:p w14:paraId="5921C6E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Адрес местонахождения</w:t>
            </w:r>
          </w:p>
        </w:tc>
        <w:tc>
          <w:tcPr>
            <w:tcW w:w="3299" w:type="dxa"/>
            <w:tcBorders>
              <w:bottom w:val="single" w:sz="4" w:space="0" w:color="auto"/>
            </w:tcBorders>
            <w:shd w:val="clear" w:color="auto" w:fill="auto"/>
            <w:noWrap/>
            <w:vAlign w:val="center"/>
            <w:hideMark/>
          </w:tcPr>
          <w:p w14:paraId="7FD75D2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Вид, номер и дата государственной регистрации объектов недвижимости/Данные на транспортные средства/Данные на иные объекты</w:t>
            </w:r>
          </w:p>
        </w:tc>
        <w:tc>
          <w:tcPr>
            <w:tcW w:w="1434" w:type="dxa"/>
            <w:tcBorders>
              <w:bottom w:val="single" w:sz="4" w:space="0" w:color="auto"/>
            </w:tcBorders>
            <w:shd w:val="clear" w:color="auto" w:fill="auto"/>
            <w:noWrap/>
            <w:vAlign w:val="center"/>
            <w:hideMark/>
          </w:tcPr>
          <w:p w14:paraId="041EBDC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Год ввода/</w:t>
            </w:r>
            <w:r w:rsidRPr="00D62B61">
              <w:rPr>
                <w:rFonts w:eastAsia="Times New Roman"/>
                <w:b/>
                <w:color w:val="38363A"/>
                <w:sz w:val="16"/>
                <w:szCs w:val="16"/>
              </w:rPr>
              <w:t>Дата присвоения кадастрового номера:</w:t>
            </w:r>
          </w:p>
        </w:tc>
        <w:tc>
          <w:tcPr>
            <w:tcW w:w="1721" w:type="dxa"/>
            <w:tcBorders>
              <w:bottom w:val="single" w:sz="4" w:space="0" w:color="auto"/>
            </w:tcBorders>
            <w:shd w:val="clear" w:color="auto" w:fill="auto"/>
            <w:noWrap/>
            <w:vAlign w:val="center"/>
            <w:hideMark/>
          </w:tcPr>
          <w:p w14:paraId="2A642057" w14:textId="77777777" w:rsidR="00D62B61" w:rsidRPr="00D62B61" w:rsidRDefault="00D62B61" w:rsidP="00D62B61">
            <w:pPr>
              <w:widowControl/>
              <w:autoSpaceDE/>
              <w:autoSpaceDN/>
              <w:adjustRightInd/>
              <w:jc w:val="center"/>
              <w:rPr>
                <w:rFonts w:eastAsia="Times New Roman"/>
                <w:b/>
                <w:color w:val="000000"/>
                <w:sz w:val="16"/>
                <w:szCs w:val="16"/>
              </w:rPr>
            </w:pPr>
            <w:r w:rsidRPr="00D62B61">
              <w:rPr>
                <w:rFonts w:eastAsia="Times New Roman"/>
                <w:b/>
                <w:color w:val="000000"/>
                <w:sz w:val="16"/>
                <w:szCs w:val="16"/>
              </w:rPr>
              <w:t xml:space="preserve">Площадь, </w:t>
            </w:r>
            <w:proofErr w:type="spellStart"/>
            <w:r w:rsidRPr="00D62B61">
              <w:rPr>
                <w:rFonts w:eastAsia="Times New Roman"/>
                <w:b/>
                <w:color w:val="000000"/>
                <w:sz w:val="16"/>
                <w:szCs w:val="16"/>
              </w:rPr>
              <w:t>кв.м</w:t>
            </w:r>
            <w:proofErr w:type="spellEnd"/>
            <w:r w:rsidRPr="00D62B61">
              <w:rPr>
                <w:rFonts w:eastAsia="Times New Roman"/>
                <w:b/>
                <w:color w:val="000000"/>
                <w:sz w:val="16"/>
                <w:szCs w:val="16"/>
              </w:rPr>
              <w:t>., протяженность в м².</w:t>
            </w:r>
          </w:p>
        </w:tc>
        <w:tc>
          <w:tcPr>
            <w:tcW w:w="1577" w:type="dxa"/>
            <w:tcBorders>
              <w:bottom w:val="single" w:sz="4" w:space="0" w:color="auto"/>
            </w:tcBorders>
            <w:shd w:val="clear" w:color="auto" w:fill="auto"/>
            <w:noWrap/>
            <w:vAlign w:val="center"/>
            <w:hideMark/>
          </w:tcPr>
          <w:p w14:paraId="5E396C4A" w14:textId="77777777" w:rsidR="00D62B61" w:rsidRPr="00D62B61" w:rsidRDefault="00D62B61" w:rsidP="00D62B61">
            <w:pPr>
              <w:widowControl/>
              <w:autoSpaceDE/>
              <w:autoSpaceDN/>
              <w:adjustRightInd/>
              <w:jc w:val="center"/>
              <w:rPr>
                <w:rFonts w:eastAsia="Times New Roman"/>
                <w:b/>
                <w:color w:val="000000"/>
                <w:sz w:val="16"/>
                <w:szCs w:val="16"/>
              </w:rPr>
            </w:pPr>
            <w:r w:rsidRPr="00D62B61">
              <w:rPr>
                <w:rFonts w:eastAsia="Times New Roman"/>
                <w:b/>
                <w:color w:val="000000"/>
                <w:sz w:val="16"/>
                <w:szCs w:val="16"/>
              </w:rPr>
              <w:t>Кадастровая стоимость</w:t>
            </w:r>
          </w:p>
        </w:tc>
        <w:tc>
          <w:tcPr>
            <w:tcW w:w="1504" w:type="dxa"/>
            <w:tcBorders>
              <w:bottom w:val="single" w:sz="4" w:space="0" w:color="auto"/>
            </w:tcBorders>
            <w:shd w:val="clear" w:color="auto" w:fill="auto"/>
            <w:noWrap/>
            <w:vAlign w:val="center"/>
            <w:hideMark/>
          </w:tcPr>
          <w:p w14:paraId="5BFC460C" w14:textId="77777777" w:rsidR="00D62B61" w:rsidRPr="00D62B61" w:rsidRDefault="00D62B61" w:rsidP="00D62B61">
            <w:pPr>
              <w:widowControl/>
              <w:autoSpaceDE/>
              <w:autoSpaceDN/>
              <w:adjustRightInd/>
              <w:jc w:val="center"/>
              <w:rPr>
                <w:rFonts w:eastAsia="Times New Roman"/>
                <w:b/>
                <w:color w:val="000000"/>
                <w:sz w:val="16"/>
                <w:szCs w:val="16"/>
              </w:rPr>
            </w:pPr>
            <w:r w:rsidRPr="00D62B61">
              <w:rPr>
                <w:rFonts w:eastAsia="Times New Roman"/>
                <w:b/>
                <w:color w:val="000000"/>
                <w:sz w:val="16"/>
                <w:szCs w:val="16"/>
              </w:rPr>
              <w:t>Балансовая стоимость</w:t>
            </w:r>
          </w:p>
        </w:tc>
        <w:tc>
          <w:tcPr>
            <w:tcW w:w="1810" w:type="dxa"/>
            <w:tcBorders>
              <w:bottom w:val="single" w:sz="4" w:space="0" w:color="auto"/>
            </w:tcBorders>
            <w:vAlign w:val="center"/>
          </w:tcPr>
          <w:p w14:paraId="78181B2A" w14:textId="77777777" w:rsidR="00D62B61" w:rsidRPr="00D62B61" w:rsidRDefault="00D62B61" w:rsidP="00D62B61">
            <w:pPr>
              <w:widowControl/>
              <w:autoSpaceDE/>
              <w:autoSpaceDN/>
              <w:adjustRightInd/>
              <w:jc w:val="center"/>
              <w:rPr>
                <w:rFonts w:eastAsia="Times New Roman"/>
                <w:b/>
                <w:color w:val="000000"/>
                <w:sz w:val="16"/>
                <w:szCs w:val="16"/>
              </w:rPr>
            </w:pPr>
            <w:r w:rsidRPr="00D62B61">
              <w:rPr>
                <w:rFonts w:eastAsia="Times New Roman"/>
                <w:b/>
                <w:color w:val="2D2D2D"/>
                <w:spacing w:val="2"/>
                <w:sz w:val="16"/>
                <w:szCs w:val="16"/>
                <w:shd w:val="clear" w:color="auto" w:fill="FFFFFF"/>
              </w:rPr>
              <w:t>Предполагаемые сроки приватизации</w:t>
            </w:r>
          </w:p>
        </w:tc>
      </w:tr>
      <w:tr w:rsidR="00D62B61" w:rsidRPr="00D62B61" w14:paraId="179D6BCB" w14:textId="77777777" w:rsidTr="009C4A06">
        <w:trPr>
          <w:trHeight w:val="20"/>
          <w:jc w:val="center"/>
        </w:trPr>
        <w:tc>
          <w:tcPr>
            <w:tcW w:w="510" w:type="dxa"/>
            <w:shd w:val="clear" w:color="auto" w:fill="auto"/>
            <w:noWrap/>
            <w:vAlign w:val="center"/>
            <w:hideMark/>
          </w:tcPr>
          <w:p w14:paraId="084787D4" w14:textId="77777777" w:rsidR="00D62B61" w:rsidRPr="00D62B61" w:rsidRDefault="00D62B61" w:rsidP="00D62B61">
            <w:pPr>
              <w:widowControl/>
              <w:autoSpaceDE/>
              <w:autoSpaceDN/>
              <w:adjustRightInd/>
              <w:jc w:val="center"/>
              <w:rPr>
                <w:rFonts w:eastAsia="Times New Roman"/>
                <w:bCs/>
                <w:color w:val="000000"/>
                <w:sz w:val="16"/>
                <w:szCs w:val="16"/>
              </w:rPr>
            </w:pPr>
            <w:r w:rsidRPr="00D62B61">
              <w:rPr>
                <w:rFonts w:eastAsia="Times New Roman"/>
                <w:bCs/>
                <w:color w:val="000000"/>
                <w:sz w:val="16"/>
                <w:szCs w:val="16"/>
              </w:rPr>
              <w:t>1.</w:t>
            </w:r>
          </w:p>
        </w:tc>
        <w:tc>
          <w:tcPr>
            <w:tcW w:w="1917" w:type="dxa"/>
            <w:shd w:val="clear" w:color="auto" w:fill="auto"/>
            <w:noWrap/>
          </w:tcPr>
          <w:p w14:paraId="3B327B53" w14:textId="77777777" w:rsidR="00D62B61" w:rsidRPr="00D62B61" w:rsidRDefault="00D62B61" w:rsidP="00D62B61">
            <w:pPr>
              <w:widowControl/>
              <w:jc w:val="center"/>
              <w:rPr>
                <w:rFonts w:eastAsia="Times New Roman"/>
                <w:color w:val="000000"/>
                <w:sz w:val="16"/>
                <w:szCs w:val="16"/>
              </w:rPr>
            </w:pPr>
            <w:r w:rsidRPr="00D62B61">
              <w:rPr>
                <w:rFonts w:eastAsia="Times New Roman"/>
                <w:color w:val="000000"/>
                <w:sz w:val="16"/>
                <w:szCs w:val="16"/>
              </w:rPr>
              <w:t>Автомобиль Нива Шевроле</w:t>
            </w:r>
          </w:p>
        </w:tc>
        <w:tc>
          <w:tcPr>
            <w:tcW w:w="1838" w:type="dxa"/>
            <w:shd w:val="clear" w:color="auto" w:fill="auto"/>
            <w:noWrap/>
          </w:tcPr>
          <w:p w14:paraId="1AB1F88B" w14:textId="77777777" w:rsidR="00D62B61" w:rsidRPr="00D62B61" w:rsidRDefault="00D62B61" w:rsidP="00D62B61">
            <w:pPr>
              <w:widowControl/>
              <w:jc w:val="center"/>
              <w:rPr>
                <w:rFonts w:eastAsia="Times New Roman"/>
                <w:color w:val="000000"/>
                <w:sz w:val="16"/>
                <w:szCs w:val="16"/>
              </w:rPr>
            </w:pPr>
            <w:r w:rsidRPr="00D62B61">
              <w:rPr>
                <w:rFonts w:eastAsia="Times New Roman"/>
                <w:color w:val="000000"/>
                <w:sz w:val="16"/>
                <w:szCs w:val="16"/>
              </w:rPr>
              <w:t xml:space="preserve">Республика Саха (Якутия), Мирнинский район, п. Айхал. </w:t>
            </w:r>
          </w:p>
        </w:tc>
        <w:tc>
          <w:tcPr>
            <w:tcW w:w="3299" w:type="dxa"/>
            <w:tcBorders>
              <w:bottom w:val="single" w:sz="4" w:space="0" w:color="auto"/>
            </w:tcBorders>
            <w:shd w:val="clear" w:color="auto" w:fill="auto"/>
            <w:noWrap/>
          </w:tcPr>
          <w:p w14:paraId="3898BAB9"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b/>
                <w:sz w:val="16"/>
                <w:szCs w:val="16"/>
              </w:rPr>
              <w:t>Паспорт транспортного средства</w:t>
            </w:r>
            <w:r w:rsidRPr="00D62B61">
              <w:rPr>
                <w:rFonts w:eastAsia="Times New Roman"/>
                <w:sz w:val="16"/>
                <w:szCs w:val="16"/>
              </w:rPr>
              <w:t xml:space="preserve"> 63 ОР 856849</w:t>
            </w:r>
          </w:p>
          <w:p w14:paraId="564016F5"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b/>
                <w:sz w:val="16"/>
                <w:szCs w:val="16"/>
              </w:rPr>
              <w:t>Идентификационный номер (</w:t>
            </w:r>
            <w:r w:rsidRPr="00D62B61">
              <w:rPr>
                <w:rFonts w:eastAsia="Times New Roman"/>
                <w:b/>
                <w:sz w:val="16"/>
                <w:szCs w:val="16"/>
                <w:lang w:val="en-US"/>
              </w:rPr>
              <w:t>VIN</w:t>
            </w:r>
            <w:r w:rsidRPr="00D62B61">
              <w:rPr>
                <w:rFonts w:eastAsia="Times New Roman"/>
                <w:b/>
                <w:sz w:val="16"/>
                <w:szCs w:val="16"/>
              </w:rPr>
              <w:t>)</w:t>
            </w:r>
            <w:r w:rsidRPr="00D62B61">
              <w:rPr>
                <w:rFonts w:eastAsia="Times New Roman"/>
                <w:sz w:val="16"/>
                <w:szCs w:val="16"/>
              </w:rPr>
              <w:t xml:space="preserve"> </w:t>
            </w:r>
            <w:r w:rsidRPr="00D62B61">
              <w:rPr>
                <w:rFonts w:eastAsia="Times New Roman"/>
                <w:sz w:val="16"/>
                <w:szCs w:val="16"/>
                <w:lang w:val="en-US"/>
              </w:rPr>
              <w:t>X</w:t>
            </w:r>
            <w:r w:rsidRPr="00D62B61">
              <w:rPr>
                <w:rFonts w:eastAsia="Times New Roman"/>
                <w:sz w:val="16"/>
                <w:szCs w:val="16"/>
              </w:rPr>
              <w:t>9</w:t>
            </w:r>
            <w:r w:rsidRPr="00D62B61">
              <w:rPr>
                <w:rFonts w:eastAsia="Times New Roman"/>
                <w:sz w:val="16"/>
                <w:szCs w:val="16"/>
                <w:lang w:val="en-US"/>
              </w:rPr>
              <w:t>L</w:t>
            </w:r>
            <w:r w:rsidRPr="00D62B61">
              <w:rPr>
                <w:rFonts w:eastAsia="Times New Roman"/>
                <w:sz w:val="16"/>
                <w:szCs w:val="16"/>
              </w:rPr>
              <w:t>212300</w:t>
            </w:r>
            <w:r w:rsidRPr="00D62B61">
              <w:rPr>
                <w:rFonts w:eastAsia="Times New Roman"/>
                <w:sz w:val="16"/>
                <w:szCs w:val="16"/>
                <w:lang w:val="en-US"/>
              </w:rPr>
              <w:t>H</w:t>
            </w:r>
            <w:r w:rsidRPr="00D62B61">
              <w:rPr>
                <w:rFonts w:eastAsia="Times New Roman"/>
                <w:sz w:val="16"/>
                <w:szCs w:val="16"/>
              </w:rPr>
              <w:t>0628032</w:t>
            </w:r>
          </w:p>
          <w:p w14:paraId="73BDA757"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b/>
                <w:sz w:val="16"/>
                <w:szCs w:val="16"/>
              </w:rPr>
              <w:t xml:space="preserve">Марка, модель </w:t>
            </w:r>
            <w:r w:rsidRPr="00D62B61">
              <w:rPr>
                <w:rFonts w:eastAsia="Times New Roman"/>
                <w:sz w:val="16"/>
                <w:szCs w:val="16"/>
              </w:rPr>
              <w:t xml:space="preserve">Нива </w:t>
            </w:r>
            <w:proofErr w:type="spellStart"/>
            <w:r w:rsidRPr="00D62B61">
              <w:rPr>
                <w:rFonts w:eastAsia="Times New Roman"/>
                <w:sz w:val="16"/>
                <w:szCs w:val="16"/>
              </w:rPr>
              <w:t>Шевролет</w:t>
            </w:r>
            <w:proofErr w:type="spellEnd"/>
          </w:p>
          <w:p w14:paraId="4DC9BBDA"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b/>
                <w:sz w:val="16"/>
                <w:szCs w:val="16"/>
              </w:rPr>
              <w:t>Категория ТС</w:t>
            </w:r>
            <w:r w:rsidRPr="00D62B61">
              <w:rPr>
                <w:rFonts w:eastAsia="Times New Roman"/>
                <w:sz w:val="16"/>
                <w:szCs w:val="16"/>
              </w:rPr>
              <w:t xml:space="preserve"> В</w:t>
            </w:r>
          </w:p>
          <w:p w14:paraId="4F386ECA"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b/>
                <w:sz w:val="16"/>
                <w:szCs w:val="16"/>
              </w:rPr>
              <w:t>Год изготовления</w:t>
            </w:r>
            <w:r w:rsidRPr="00D62B61">
              <w:rPr>
                <w:rFonts w:eastAsia="Times New Roman"/>
                <w:sz w:val="16"/>
                <w:szCs w:val="16"/>
              </w:rPr>
              <w:t xml:space="preserve"> 2017</w:t>
            </w:r>
          </w:p>
          <w:p w14:paraId="42FF17FF"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b/>
                <w:sz w:val="16"/>
                <w:szCs w:val="16"/>
              </w:rPr>
              <w:t>Цвет кузова</w:t>
            </w:r>
            <w:r w:rsidRPr="00D62B61">
              <w:rPr>
                <w:rFonts w:eastAsia="Times New Roman"/>
                <w:sz w:val="16"/>
                <w:szCs w:val="16"/>
              </w:rPr>
              <w:t xml:space="preserve"> светло-серебристый металлик</w:t>
            </w:r>
          </w:p>
          <w:p w14:paraId="4F485898" w14:textId="77777777" w:rsidR="00D62B61" w:rsidRPr="00D62B61" w:rsidRDefault="00D62B61" w:rsidP="00D62B61">
            <w:pPr>
              <w:widowControl/>
              <w:rPr>
                <w:rFonts w:eastAsia="Times New Roman"/>
                <w:sz w:val="16"/>
                <w:szCs w:val="16"/>
              </w:rPr>
            </w:pPr>
            <w:r w:rsidRPr="00D62B61">
              <w:rPr>
                <w:rFonts w:eastAsia="Times New Roman"/>
                <w:b/>
                <w:sz w:val="16"/>
                <w:szCs w:val="16"/>
              </w:rPr>
              <w:t>Государственный регистрационный номер:</w:t>
            </w:r>
            <w:r w:rsidRPr="00D62B61">
              <w:rPr>
                <w:rFonts w:eastAsia="Times New Roman"/>
                <w:sz w:val="16"/>
                <w:szCs w:val="16"/>
              </w:rPr>
              <w:t xml:space="preserve"> В943МА14</w:t>
            </w:r>
          </w:p>
        </w:tc>
        <w:tc>
          <w:tcPr>
            <w:tcW w:w="1434" w:type="dxa"/>
            <w:tcBorders>
              <w:bottom w:val="single" w:sz="4" w:space="0" w:color="auto"/>
            </w:tcBorders>
            <w:shd w:val="clear" w:color="auto" w:fill="auto"/>
            <w:noWrap/>
            <w:vAlign w:val="center"/>
          </w:tcPr>
          <w:p w14:paraId="257B9996"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2017</w:t>
            </w:r>
          </w:p>
        </w:tc>
        <w:tc>
          <w:tcPr>
            <w:tcW w:w="1721" w:type="dxa"/>
            <w:tcBorders>
              <w:bottom w:val="single" w:sz="4" w:space="0" w:color="auto"/>
            </w:tcBorders>
            <w:shd w:val="clear" w:color="auto" w:fill="auto"/>
            <w:noWrap/>
            <w:vAlign w:val="center"/>
          </w:tcPr>
          <w:p w14:paraId="11BFC538"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w:t>
            </w:r>
          </w:p>
        </w:tc>
        <w:tc>
          <w:tcPr>
            <w:tcW w:w="1577" w:type="dxa"/>
            <w:tcBorders>
              <w:bottom w:val="single" w:sz="4" w:space="0" w:color="auto"/>
            </w:tcBorders>
            <w:shd w:val="clear" w:color="auto" w:fill="auto"/>
            <w:noWrap/>
            <w:vAlign w:val="center"/>
          </w:tcPr>
          <w:p w14:paraId="04FDB1E4"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По оценочной стоимости</w:t>
            </w:r>
          </w:p>
        </w:tc>
        <w:tc>
          <w:tcPr>
            <w:tcW w:w="1504" w:type="dxa"/>
            <w:tcBorders>
              <w:bottom w:val="single" w:sz="4" w:space="0" w:color="auto"/>
            </w:tcBorders>
            <w:shd w:val="clear" w:color="auto" w:fill="auto"/>
            <w:noWrap/>
            <w:vAlign w:val="center"/>
          </w:tcPr>
          <w:p w14:paraId="139E2251" w14:textId="77777777" w:rsidR="00D62B61" w:rsidRPr="00D62B61" w:rsidRDefault="00D62B61" w:rsidP="00D62B61">
            <w:pPr>
              <w:widowControl/>
              <w:jc w:val="center"/>
              <w:rPr>
                <w:rFonts w:eastAsia="Times New Roman"/>
                <w:color w:val="000000"/>
                <w:sz w:val="16"/>
                <w:szCs w:val="16"/>
                <w:lang w:val="en-US"/>
              </w:rPr>
            </w:pPr>
            <w:r w:rsidRPr="00D62B61">
              <w:rPr>
                <w:rFonts w:eastAsia="Times New Roman"/>
                <w:color w:val="000000"/>
                <w:sz w:val="16"/>
                <w:szCs w:val="16"/>
                <w:lang w:val="en-US"/>
              </w:rPr>
              <w:t>532341.43</w:t>
            </w:r>
          </w:p>
        </w:tc>
        <w:tc>
          <w:tcPr>
            <w:tcW w:w="1810" w:type="dxa"/>
            <w:tcBorders>
              <w:bottom w:val="single" w:sz="4" w:space="0" w:color="auto"/>
            </w:tcBorders>
            <w:vAlign w:val="center"/>
          </w:tcPr>
          <w:p w14:paraId="34973087" w14:textId="77777777" w:rsidR="00D62B61" w:rsidRPr="00D62B61" w:rsidRDefault="00D62B61" w:rsidP="00D62B61">
            <w:pPr>
              <w:widowControl/>
              <w:jc w:val="center"/>
              <w:rPr>
                <w:rFonts w:eastAsia="Times New Roman"/>
                <w:sz w:val="16"/>
                <w:szCs w:val="16"/>
              </w:rPr>
            </w:pPr>
            <w:r w:rsidRPr="00D62B61">
              <w:rPr>
                <w:rFonts w:eastAsia="Times New Roman"/>
                <w:sz w:val="16"/>
                <w:szCs w:val="16"/>
              </w:rPr>
              <w:t>Аукцион</w:t>
            </w:r>
          </w:p>
          <w:p w14:paraId="272D803D" w14:textId="77777777" w:rsidR="00D62B61" w:rsidRPr="00D62B61" w:rsidRDefault="00D62B61" w:rsidP="00D62B61">
            <w:pPr>
              <w:widowControl/>
              <w:jc w:val="center"/>
              <w:rPr>
                <w:rFonts w:eastAsia="Times New Roman"/>
                <w:color w:val="000000"/>
                <w:sz w:val="16"/>
                <w:szCs w:val="16"/>
              </w:rPr>
            </w:pPr>
            <w:r w:rsidRPr="00D62B61">
              <w:rPr>
                <w:rFonts w:eastAsia="Times New Roman"/>
                <w:sz w:val="16"/>
                <w:szCs w:val="16"/>
                <w:lang w:val="en-US"/>
              </w:rPr>
              <w:t>II</w:t>
            </w:r>
            <w:r w:rsidRPr="00D62B61">
              <w:rPr>
                <w:rFonts w:eastAsia="Times New Roman"/>
                <w:sz w:val="16"/>
                <w:szCs w:val="16"/>
              </w:rPr>
              <w:t xml:space="preserve"> квартал 2022</w:t>
            </w:r>
          </w:p>
        </w:tc>
      </w:tr>
      <w:tr w:rsidR="00D62B61" w:rsidRPr="00D62B61" w14:paraId="0281F0BD" w14:textId="77777777" w:rsidTr="009C4A06">
        <w:trPr>
          <w:trHeight w:val="20"/>
          <w:jc w:val="center"/>
        </w:trPr>
        <w:tc>
          <w:tcPr>
            <w:tcW w:w="510" w:type="dxa"/>
            <w:shd w:val="clear" w:color="auto" w:fill="auto"/>
            <w:noWrap/>
            <w:vAlign w:val="center"/>
            <w:hideMark/>
          </w:tcPr>
          <w:p w14:paraId="0D3D171A" w14:textId="77777777" w:rsidR="00D62B61" w:rsidRPr="00D62B61" w:rsidRDefault="00D62B61" w:rsidP="00D62B61">
            <w:pPr>
              <w:widowControl/>
              <w:jc w:val="center"/>
              <w:rPr>
                <w:rFonts w:eastAsia="Times New Roman"/>
                <w:sz w:val="16"/>
                <w:szCs w:val="16"/>
              </w:rPr>
            </w:pPr>
            <w:r w:rsidRPr="00D62B61">
              <w:rPr>
                <w:rFonts w:eastAsia="Times New Roman"/>
                <w:sz w:val="16"/>
                <w:szCs w:val="16"/>
              </w:rPr>
              <w:t>2.</w:t>
            </w:r>
          </w:p>
        </w:tc>
        <w:tc>
          <w:tcPr>
            <w:tcW w:w="1917" w:type="dxa"/>
            <w:shd w:val="clear" w:color="auto" w:fill="auto"/>
            <w:noWrap/>
            <w:vAlign w:val="center"/>
            <w:hideMark/>
          </w:tcPr>
          <w:p w14:paraId="7BABF770"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 xml:space="preserve">Автобус </w:t>
            </w:r>
          </w:p>
        </w:tc>
        <w:tc>
          <w:tcPr>
            <w:tcW w:w="1838" w:type="dxa"/>
            <w:shd w:val="clear" w:color="auto" w:fill="auto"/>
            <w:noWrap/>
            <w:vAlign w:val="center"/>
            <w:hideMark/>
          </w:tcPr>
          <w:p w14:paraId="0F409055"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Республика (Саха) Якутия, Мирнинский район п. Айхал.</w:t>
            </w:r>
          </w:p>
        </w:tc>
        <w:tc>
          <w:tcPr>
            <w:tcW w:w="3299" w:type="dxa"/>
            <w:tcBorders>
              <w:top w:val="nil"/>
              <w:bottom w:val="single" w:sz="4" w:space="0" w:color="auto"/>
            </w:tcBorders>
            <w:shd w:val="clear" w:color="auto" w:fill="auto"/>
            <w:noWrap/>
            <w:vAlign w:val="center"/>
            <w:hideMark/>
          </w:tcPr>
          <w:p w14:paraId="3AEDBE1C"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b/>
                <w:sz w:val="16"/>
                <w:szCs w:val="16"/>
              </w:rPr>
              <w:t>Паспорт транспортного средства</w:t>
            </w:r>
            <w:r w:rsidRPr="00D62B61">
              <w:rPr>
                <w:rFonts w:eastAsia="Times New Roman"/>
                <w:sz w:val="16"/>
                <w:szCs w:val="16"/>
              </w:rPr>
              <w:t xml:space="preserve"> 25УВ416957</w:t>
            </w:r>
          </w:p>
          <w:p w14:paraId="4DA2F89C"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b/>
                <w:sz w:val="16"/>
                <w:szCs w:val="16"/>
              </w:rPr>
              <w:t>Идентификационный номер (</w:t>
            </w:r>
            <w:r w:rsidRPr="00D62B61">
              <w:rPr>
                <w:rFonts w:eastAsia="Times New Roman"/>
                <w:b/>
                <w:sz w:val="16"/>
                <w:szCs w:val="16"/>
                <w:lang w:val="en-US"/>
              </w:rPr>
              <w:t>VIN</w:t>
            </w:r>
            <w:r w:rsidRPr="00D62B61">
              <w:rPr>
                <w:rFonts w:eastAsia="Times New Roman"/>
                <w:b/>
                <w:sz w:val="16"/>
                <w:szCs w:val="16"/>
              </w:rPr>
              <w:t>)</w:t>
            </w:r>
            <w:r w:rsidRPr="00D62B61">
              <w:rPr>
                <w:rFonts w:eastAsia="Times New Roman"/>
                <w:sz w:val="16"/>
                <w:szCs w:val="16"/>
              </w:rPr>
              <w:t xml:space="preserve"> </w:t>
            </w:r>
            <w:r w:rsidRPr="00D62B61">
              <w:rPr>
                <w:rFonts w:eastAsia="Times New Roman"/>
                <w:sz w:val="16"/>
                <w:szCs w:val="16"/>
                <w:lang w:val="en-US"/>
              </w:rPr>
              <w:t>KMJNG</w:t>
            </w:r>
            <w:r w:rsidRPr="00D62B61">
              <w:rPr>
                <w:rFonts w:eastAsia="Times New Roman"/>
                <w:sz w:val="16"/>
                <w:szCs w:val="16"/>
              </w:rPr>
              <w:t>18</w:t>
            </w:r>
            <w:r w:rsidRPr="00D62B61">
              <w:rPr>
                <w:rFonts w:eastAsia="Times New Roman"/>
                <w:sz w:val="16"/>
                <w:szCs w:val="16"/>
                <w:lang w:val="en-US"/>
              </w:rPr>
              <w:t>APCC</w:t>
            </w:r>
            <w:r w:rsidRPr="00D62B61">
              <w:rPr>
                <w:rFonts w:eastAsia="Times New Roman"/>
                <w:sz w:val="16"/>
                <w:szCs w:val="16"/>
              </w:rPr>
              <w:t xml:space="preserve">403597 </w:t>
            </w:r>
          </w:p>
          <w:p w14:paraId="00285A9B"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b/>
                <w:sz w:val="16"/>
                <w:szCs w:val="16"/>
              </w:rPr>
              <w:t>Марка, модель</w:t>
            </w:r>
            <w:r w:rsidRPr="00D62B61">
              <w:rPr>
                <w:rFonts w:eastAsia="Times New Roman"/>
                <w:sz w:val="16"/>
                <w:szCs w:val="16"/>
              </w:rPr>
              <w:t xml:space="preserve"> HYUNDAI AEROTOWN</w:t>
            </w:r>
          </w:p>
          <w:p w14:paraId="2728AF4C"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b/>
                <w:sz w:val="16"/>
                <w:szCs w:val="16"/>
              </w:rPr>
              <w:t>Категория ТС</w:t>
            </w:r>
            <w:r w:rsidRPr="00D62B61">
              <w:rPr>
                <w:rFonts w:eastAsia="Times New Roman"/>
                <w:sz w:val="16"/>
                <w:szCs w:val="16"/>
              </w:rPr>
              <w:t xml:space="preserve"> </w:t>
            </w:r>
            <w:r w:rsidRPr="00D62B61">
              <w:rPr>
                <w:rFonts w:eastAsia="Times New Roman"/>
                <w:sz w:val="16"/>
                <w:szCs w:val="16"/>
                <w:lang w:val="en-US"/>
              </w:rPr>
              <w:t>D</w:t>
            </w:r>
          </w:p>
          <w:p w14:paraId="5ED9B8EC"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b/>
                <w:sz w:val="16"/>
                <w:szCs w:val="16"/>
              </w:rPr>
              <w:t>Год изготовления</w:t>
            </w:r>
            <w:r w:rsidRPr="00D62B61">
              <w:rPr>
                <w:rFonts w:eastAsia="Times New Roman"/>
                <w:sz w:val="16"/>
                <w:szCs w:val="16"/>
              </w:rPr>
              <w:t xml:space="preserve"> 2012</w:t>
            </w:r>
          </w:p>
          <w:p w14:paraId="61981471"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b/>
                <w:sz w:val="16"/>
                <w:szCs w:val="16"/>
              </w:rPr>
              <w:t>Цвет кузова</w:t>
            </w:r>
            <w:r w:rsidRPr="00D62B61">
              <w:rPr>
                <w:rFonts w:eastAsia="Times New Roman"/>
                <w:sz w:val="16"/>
                <w:szCs w:val="16"/>
              </w:rPr>
              <w:t xml:space="preserve"> серый</w:t>
            </w:r>
          </w:p>
          <w:p w14:paraId="225523AC"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b/>
                <w:sz w:val="16"/>
                <w:szCs w:val="16"/>
              </w:rPr>
              <w:t>Государственный регистрационный номер:</w:t>
            </w:r>
            <w:r w:rsidRPr="00D62B61">
              <w:rPr>
                <w:rFonts w:eastAsia="Times New Roman"/>
                <w:sz w:val="16"/>
                <w:szCs w:val="16"/>
              </w:rPr>
              <w:t xml:space="preserve"> Е993КО14</w:t>
            </w:r>
          </w:p>
        </w:tc>
        <w:tc>
          <w:tcPr>
            <w:tcW w:w="1434" w:type="dxa"/>
            <w:tcBorders>
              <w:top w:val="nil"/>
              <w:bottom w:val="single" w:sz="4" w:space="0" w:color="auto"/>
            </w:tcBorders>
            <w:shd w:val="clear" w:color="auto" w:fill="auto"/>
            <w:noWrap/>
            <w:vAlign w:val="center"/>
            <w:hideMark/>
          </w:tcPr>
          <w:p w14:paraId="37463130"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2012</w:t>
            </w:r>
          </w:p>
        </w:tc>
        <w:tc>
          <w:tcPr>
            <w:tcW w:w="1721" w:type="dxa"/>
            <w:tcBorders>
              <w:top w:val="nil"/>
              <w:bottom w:val="single" w:sz="4" w:space="0" w:color="auto"/>
            </w:tcBorders>
            <w:shd w:val="clear" w:color="auto" w:fill="auto"/>
            <w:noWrap/>
            <w:vAlign w:val="center"/>
            <w:hideMark/>
          </w:tcPr>
          <w:p w14:paraId="1AD9BEA7" w14:textId="77777777" w:rsidR="00D62B61" w:rsidRPr="00D62B61" w:rsidRDefault="00D62B61" w:rsidP="00D62B61">
            <w:pPr>
              <w:widowControl/>
              <w:autoSpaceDE/>
              <w:autoSpaceDN/>
              <w:adjustRightInd/>
              <w:jc w:val="center"/>
              <w:rPr>
                <w:rFonts w:eastAsia="Times New Roman"/>
                <w:sz w:val="16"/>
                <w:szCs w:val="16"/>
                <w:lang w:val="en-US"/>
              </w:rPr>
            </w:pPr>
            <w:r w:rsidRPr="00D62B61">
              <w:rPr>
                <w:rFonts w:eastAsia="Times New Roman"/>
                <w:sz w:val="16"/>
                <w:szCs w:val="16"/>
                <w:lang w:val="en-US"/>
              </w:rPr>
              <w:t>-</w:t>
            </w:r>
          </w:p>
        </w:tc>
        <w:tc>
          <w:tcPr>
            <w:tcW w:w="1577" w:type="dxa"/>
            <w:tcBorders>
              <w:top w:val="nil"/>
              <w:bottom w:val="single" w:sz="4" w:space="0" w:color="auto"/>
            </w:tcBorders>
            <w:shd w:val="clear" w:color="auto" w:fill="auto"/>
            <w:noWrap/>
            <w:vAlign w:val="center"/>
            <w:hideMark/>
          </w:tcPr>
          <w:p w14:paraId="2E73D9B2" w14:textId="77777777" w:rsidR="00D62B61" w:rsidRPr="00D62B61" w:rsidRDefault="00D62B61" w:rsidP="00D62B61">
            <w:pPr>
              <w:widowControl/>
              <w:autoSpaceDE/>
              <w:autoSpaceDN/>
              <w:adjustRightInd/>
              <w:jc w:val="center"/>
              <w:rPr>
                <w:rFonts w:eastAsia="Times New Roman"/>
                <w:sz w:val="16"/>
                <w:szCs w:val="16"/>
                <w:lang w:val="en-US"/>
              </w:rPr>
            </w:pPr>
            <w:proofErr w:type="spellStart"/>
            <w:r w:rsidRPr="00D62B61">
              <w:rPr>
                <w:rFonts w:eastAsia="Times New Roman"/>
                <w:sz w:val="16"/>
                <w:szCs w:val="16"/>
                <w:lang w:val="en-US"/>
              </w:rPr>
              <w:t>По</w:t>
            </w:r>
            <w:proofErr w:type="spellEnd"/>
            <w:r w:rsidRPr="00D62B61">
              <w:rPr>
                <w:rFonts w:eastAsia="Times New Roman"/>
                <w:sz w:val="16"/>
                <w:szCs w:val="16"/>
                <w:lang w:val="en-US"/>
              </w:rPr>
              <w:t xml:space="preserve"> </w:t>
            </w:r>
            <w:proofErr w:type="spellStart"/>
            <w:r w:rsidRPr="00D62B61">
              <w:rPr>
                <w:rFonts w:eastAsia="Times New Roman"/>
                <w:sz w:val="16"/>
                <w:szCs w:val="16"/>
                <w:lang w:val="en-US"/>
              </w:rPr>
              <w:t>оценочной</w:t>
            </w:r>
            <w:proofErr w:type="spellEnd"/>
            <w:r w:rsidRPr="00D62B61">
              <w:rPr>
                <w:rFonts w:eastAsia="Times New Roman"/>
                <w:sz w:val="16"/>
                <w:szCs w:val="16"/>
                <w:lang w:val="en-US"/>
              </w:rPr>
              <w:t xml:space="preserve"> </w:t>
            </w:r>
            <w:proofErr w:type="spellStart"/>
            <w:r w:rsidRPr="00D62B61">
              <w:rPr>
                <w:rFonts w:eastAsia="Times New Roman"/>
                <w:sz w:val="16"/>
                <w:szCs w:val="16"/>
                <w:lang w:val="en-US"/>
              </w:rPr>
              <w:t>стоимости</w:t>
            </w:r>
            <w:proofErr w:type="spellEnd"/>
            <w:r w:rsidRPr="00D62B61">
              <w:rPr>
                <w:rFonts w:eastAsia="Times New Roman"/>
                <w:sz w:val="16"/>
                <w:szCs w:val="16"/>
                <w:lang w:val="en-US"/>
              </w:rPr>
              <w:t xml:space="preserve"> </w:t>
            </w:r>
          </w:p>
        </w:tc>
        <w:tc>
          <w:tcPr>
            <w:tcW w:w="1504" w:type="dxa"/>
            <w:tcBorders>
              <w:top w:val="nil"/>
              <w:bottom w:val="single" w:sz="4" w:space="0" w:color="auto"/>
            </w:tcBorders>
            <w:shd w:val="clear" w:color="auto" w:fill="auto"/>
            <w:noWrap/>
            <w:vAlign w:val="center"/>
            <w:hideMark/>
          </w:tcPr>
          <w:p w14:paraId="2D735104"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3 700 000,00</w:t>
            </w:r>
          </w:p>
        </w:tc>
        <w:tc>
          <w:tcPr>
            <w:tcW w:w="1810" w:type="dxa"/>
            <w:tcBorders>
              <w:bottom w:val="single" w:sz="4" w:space="0" w:color="auto"/>
            </w:tcBorders>
            <w:vAlign w:val="center"/>
          </w:tcPr>
          <w:p w14:paraId="3BF7C7A4"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Аукцион</w:t>
            </w:r>
          </w:p>
          <w:p w14:paraId="2BB2B978"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I</w:t>
            </w:r>
            <w:r w:rsidRPr="00D62B61">
              <w:rPr>
                <w:rFonts w:eastAsia="Times New Roman"/>
                <w:sz w:val="16"/>
                <w:szCs w:val="16"/>
                <w:lang w:val="en-US"/>
              </w:rPr>
              <w:t>I</w:t>
            </w:r>
            <w:r w:rsidRPr="00D62B61">
              <w:rPr>
                <w:rFonts w:eastAsia="Times New Roman"/>
                <w:sz w:val="16"/>
                <w:szCs w:val="16"/>
              </w:rPr>
              <w:t xml:space="preserve"> квартал 2022</w:t>
            </w:r>
          </w:p>
        </w:tc>
      </w:tr>
      <w:tr w:rsidR="00D62B61" w:rsidRPr="00D62B61" w14:paraId="0070EE5C" w14:textId="77777777" w:rsidTr="009C4A06">
        <w:trPr>
          <w:trHeight w:val="20"/>
          <w:jc w:val="center"/>
        </w:trPr>
        <w:tc>
          <w:tcPr>
            <w:tcW w:w="510" w:type="dxa"/>
            <w:shd w:val="clear" w:color="auto" w:fill="auto"/>
            <w:noWrap/>
            <w:vAlign w:val="center"/>
          </w:tcPr>
          <w:p w14:paraId="4DFD225B"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3</w:t>
            </w:r>
          </w:p>
        </w:tc>
        <w:tc>
          <w:tcPr>
            <w:tcW w:w="1917" w:type="dxa"/>
            <w:shd w:val="clear" w:color="auto" w:fill="auto"/>
            <w:noWrap/>
            <w:vAlign w:val="center"/>
          </w:tcPr>
          <w:p w14:paraId="031BD089" w14:textId="77777777" w:rsidR="00D62B61" w:rsidRPr="00D62B61" w:rsidRDefault="00D62B61" w:rsidP="00D62B61">
            <w:pPr>
              <w:widowControl/>
              <w:autoSpaceDE/>
              <w:autoSpaceDN/>
              <w:adjustRightInd/>
              <w:jc w:val="center"/>
              <w:rPr>
                <w:rFonts w:eastAsia="Times New Roman"/>
                <w:sz w:val="16"/>
                <w:szCs w:val="16"/>
              </w:rPr>
            </w:pPr>
            <w:proofErr w:type="spellStart"/>
            <w:r w:rsidRPr="00D62B61">
              <w:rPr>
                <w:rFonts w:eastAsia="Times New Roman"/>
                <w:sz w:val="16"/>
                <w:szCs w:val="16"/>
              </w:rPr>
              <w:t>Асфальто-бетономешальное</w:t>
            </w:r>
            <w:proofErr w:type="spellEnd"/>
            <w:r w:rsidRPr="00D62B61">
              <w:rPr>
                <w:rFonts w:eastAsia="Times New Roman"/>
                <w:sz w:val="16"/>
                <w:szCs w:val="16"/>
              </w:rPr>
              <w:t xml:space="preserve"> оборудование модель QLB</w:t>
            </w:r>
          </w:p>
        </w:tc>
        <w:tc>
          <w:tcPr>
            <w:tcW w:w="1838" w:type="dxa"/>
            <w:shd w:val="clear" w:color="auto" w:fill="auto"/>
            <w:noWrap/>
            <w:vAlign w:val="center"/>
          </w:tcPr>
          <w:p w14:paraId="5D1BC939"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Республика Саха (Якутия), Мирнинский район, п. Айхал, у горного цеха.</w:t>
            </w:r>
          </w:p>
        </w:tc>
        <w:tc>
          <w:tcPr>
            <w:tcW w:w="3299" w:type="dxa"/>
            <w:tcBorders>
              <w:bottom w:val="single" w:sz="4" w:space="0" w:color="auto"/>
            </w:tcBorders>
            <w:shd w:val="clear" w:color="auto" w:fill="auto"/>
            <w:noWrap/>
            <w:vAlign w:val="center"/>
          </w:tcPr>
          <w:p w14:paraId="0E03650E" w14:textId="77777777" w:rsidR="00D62B61" w:rsidRPr="00D62B61" w:rsidRDefault="00D62B61" w:rsidP="00D62B61">
            <w:pPr>
              <w:widowControl/>
              <w:autoSpaceDE/>
              <w:autoSpaceDN/>
              <w:adjustRightInd/>
              <w:jc w:val="center"/>
              <w:rPr>
                <w:rFonts w:eastAsia="Times New Roman"/>
                <w:sz w:val="16"/>
                <w:szCs w:val="16"/>
              </w:rPr>
            </w:pPr>
          </w:p>
        </w:tc>
        <w:tc>
          <w:tcPr>
            <w:tcW w:w="1434" w:type="dxa"/>
            <w:tcBorders>
              <w:bottom w:val="single" w:sz="4" w:space="0" w:color="auto"/>
            </w:tcBorders>
            <w:shd w:val="clear" w:color="auto" w:fill="auto"/>
            <w:noWrap/>
            <w:vAlign w:val="center"/>
          </w:tcPr>
          <w:p w14:paraId="3348904B"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2008</w:t>
            </w:r>
          </w:p>
        </w:tc>
        <w:tc>
          <w:tcPr>
            <w:tcW w:w="1721" w:type="dxa"/>
            <w:tcBorders>
              <w:bottom w:val="single" w:sz="4" w:space="0" w:color="auto"/>
            </w:tcBorders>
            <w:shd w:val="clear" w:color="auto" w:fill="auto"/>
            <w:noWrap/>
            <w:vAlign w:val="center"/>
          </w:tcPr>
          <w:p w14:paraId="01D46EA8"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w:t>
            </w:r>
          </w:p>
        </w:tc>
        <w:tc>
          <w:tcPr>
            <w:tcW w:w="1577" w:type="dxa"/>
            <w:tcBorders>
              <w:bottom w:val="single" w:sz="4" w:space="0" w:color="auto"/>
            </w:tcBorders>
            <w:shd w:val="clear" w:color="auto" w:fill="auto"/>
            <w:noWrap/>
            <w:vAlign w:val="center"/>
          </w:tcPr>
          <w:p w14:paraId="4DA5DB9A"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По оценочной стоимости</w:t>
            </w:r>
          </w:p>
        </w:tc>
        <w:tc>
          <w:tcPr>
            <w:tcW w:w="1504" w:type="dxa"/>
            <w:tcBorders>
              <w:bottom w:val="single" w:sz="4" w:space="0" w:color="auto"/>
            </w:tcBorders>
            <w:shd w:val="clear" w:color="auto" w:fill="auto"/>
            <w:noWrap/>
            <w:vAlign w:val="center"/>
          </w:tcPr>
          <w:p w14:paraId="6EE6821B" w14:textId="77777777" w:rsidR="00D62B61" w:rsidRPr="00D62B61" w:rsidRDefault="00D62B61" w:rsidP="00D62B61">
            <w:pPr>
              <w:widowControl/>
              <w:autoSpaceDE/>
              <w:autoSpaceDN/>
              <w:adjustRightInd/>
              <w:jc w:val="center"/>
              <w:rPr>
                <w:rFonts w:eastAsia="Times New Roman"/>
                <w:sz w:val="16"/>
                <w:szCs w:val="16"/>
                <w:lang w:val="en-US"/>
              </w:rPr>
            </w:pPr>
            <w:r w:rsidRPr="00D62B61">
              <w:rPr>
                <w:rFonts w:eastAsia="Times New Roman"/>
                <w:sz w:val="16"/>
                <w:szCs w:val="16"/>
              </w:rPr>
              <w:t>5</w:t>
            </w:r>
            <w:r w:rsidRPr="00D62B61">
              <w:rPr>
                <w:rFonts w:eastAsia="Times New Roman"/>
                <w:sz w:val="16"/>
                <w:szCs w:val="16"/>
                <w:lang w:val="en-US"/>
              </w:rPr>
              <w:t> </w:t>
            </w:r>
            <w:r w:rsidRPr="00D62B61">
              <w:rPr>
                <w:rFonts w:eastAsia="Times New Roman"/>
                <w:sz w:val="16"/>
                <w:szCs w:val="16"/>
              </w:rPr>
              <w:t>974</w:t>
            </w:r>
            <w:r w:rsidRPr="00D62B61">
              <w:rPr>
                <w:rFonts w:eastAsia="Times New Roman"/>
                <w:sz w:val="16"/>
                <w:szCs w:val="16"/>
                <w:lang w:val="en-US"/>
              </w:rPr>
              <w:t> </w:t>
            </w:r>
            <w:r w:rsidRPr="00D62B61">
              <w:rPr>
                <w:rFonts w:eastAsia="Times New Roman"/>
                <w:sz w:val="16"/>
                <w:szCs w:val="16"/>
              </w:rPr>
              <w:t>705,75</w:t>
            </w:r>
          </w:p>
        </w:tc>
        <w:tc>
          <w:tcPr>
            <w:tcW w:w="1810" w:type="dxa"/>
            <w:tcBorders>
              <w:bottom w:val="single" w:sz="4" w:space="0" w:color="auto"/>
            </w:tcBorders>
            <w:vAlign w:val="center"/>
          </w:tcPr>
          <w:p w14:paraId="1C1A2A84" w14:textId="77777777" w:rsidR="00D62B61" w:rsidRPr="00D62B61" w:rsidRDefault="00D62B61" w:rsidP="00D62B61">
            <w:pPr>
              <w:widowControl/>
              <w:autoSpaceDE/>
              <w:autoSpaceDN/>
              <w:adjustRightInd/>
              <w:jc w:val="center"/>
              <w:rPr>
                <w:rFonts w:eastAsia="Times New Roman"/>
                <w:sz w:val="16"/>
                <w:szCs w:val="16"/>
              </w:rPr>
            </w:pPr>
            <w:proofErr w:type="spellStart"/>
            <w:r w:rsidRPr="00D62B61">
              <w:rPr>
                <w:rFonts w:eastAsia="Times New Roman"/>
                <w:sz w:val="16"/>
                <w:szCs w:val="16"/>
                <w:lang w:val="en-US"/>
              </w:rPr>
              <w:t>Аукцион</w:t>
            </w:r>
            <w:proofErr w:type="spellEnd"/>
          </w:p>
          <w:p w14:paraId="32DDC23A"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II квартал 2022</w:t>
            </w:r>
          </w:p>
        </w:tc>
      </w:tr>
      <w:tr w:rsidR="00D62B61" w:rsidRPr="00D62B61" w14:paraId="508C9129" w14:textId="77777777" w:rsidTr="009C4A06">
        <w:trPr>
          <w:trHeight w:val="20"/>
          <w:jc w:val="center"/>
        </w:trPr>
        <w:tc>
          <w:tcPr>
            <w:tcW w:w="510" w:type="dxa"/>
            <w:shd w:val="clear" w:color="auto" w:fill="auto"/>
            <w:noWrap/>
          </w:tcPr>
          <w:p w14:paraId="0774F73F"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sz w:val="16"/>
                <w:szCs w:val="16"/>
              </w:rPr>
              <w:t>4</w:t>
            </w:r>
          </w:p>
        </w:tc>
        <w:tc>
          <w:tcPr>
            <w:tcW w:w="1917" w:type="dxa"/>
            <w:shd w:val="clear" w:color="auto" w:fill="auto"/>
            <w:noWrap/>
          </w:tcPr>
          <w:p w14:paraId="2D3DEBBA"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sz w:val="16"/>
                <w:szCs w:val="16"/>
              </w:rPr>
              <w:t xml:space="preserve">Емкость для плавки битума </w:t>
            </w:r>
          </w:p>
        </w:tc>
        <w:tc>
          <w:tcPr>
            <w:tcW w:w="1838" w:type="dxa"/>
            <w:shd w:val="clear" w:color="auto" w:fill="auto"/>
            <w:noWrap/>
          </w:tcPr>
          <w:p w14:paraId="3B891A9F"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sz w:val="16"/>
                <w:szCs w:val="16"/>
              </w:rPr>
              <w:t>Республика Саха (Якутия), Мирнинский район, п. Айхал, у горного цеха.</w:t>
            </w:r>
          </w:p>
        </w:tc>
        <w:tc>
          <w:tcPr>
            <w:tcW w:w="3299" w:type="dxa"/>
            <w:tcBorders>
              <w:top w:val="nil"/>
              <w:bottom w:val="single" w:sz="4" w:space="0" w:color="auto"/>
            </w:tcBorders>
            <w:shd w:val="clear" w:color="auto" w:fill="auto"/>
            <w:noWrap/>
          </w:tcPr>
          <w:p w14:paraId="15CF1201" w14:textId="77777777" w:rsidR="00D62B61" w:rsidRPr="00D62B61" w:rsidRDefault="00D62B61" w:rsidP="00D62B61">
            <w:pPr>
              <w:widowControl/>
              <w:autoSpaceDE/>
              <w:autoSpaceDN/>
              <w:adjustRightInd/>
              <w:rPr>
                <w:rFonts w:eastAsia="Times New Roman"/>
                <w:sz w:val="16"/>
                <w:szCs w:val="16"/>
              </w:rPr>
            </w:pPr>
            <w:r w:rsidRPr="00D62B61">
              <w:rPr>
                <w:rFonts w:eastAsia="Times New Roman"/>
                <w:sz w:val="16"/>
                <w:szCs w:val="16"/>
              </w:rPr>
              <w:t>р-р6.2*3.2*2.5м</w:t>
            </w:r>
          </w:p>
        </w:tc>
        <w:tc>
          <w:tcPr>
            <w:tcW w:w="1434" w:type="dxa"/>
            <w:tcBorders>
              <w:top w:val="nil"/>
              <w:bottom w:val="single" w:sz="4" w:space="0" w:color="auto"/>
            </w:tcBorders>
            <w:shd w:val="clear" w:color="auto" w:fill="auto"/>
            <w:noWrap/>
            <w:vAlign w:val="center"/>
          </w:tcPr>
          <w:p w14:paraId="43F2700D"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2009</w:t>
            </w:r>
          </w:p>
        </w:tc>
        <w:tc>
          <w:tcPr>
            <w:tcW w:w="1721" w:type="dxa"/>
            <w:tcBorders>
              <w:top w:val="nil"/>
              <w:bottom w:val="single" w:sz="4" w:space="0" w:color="auto"/>
            </w:tcBorders>
            <w:shd w:val="clear" w:color="auto" w:fill="auto"/>
            <w:noWrap/>
            <w:vAlign w:val="center"/>
          </w:tcPr>
          <w:p w14:paraId="46C18BB2"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w:t>
            </w:r>
          </w:p>
        </w:tc>
        <w:tc>
          <w:tcPr>
            <w:tcW w:w="1577" w:type="dxa"/>
            <w:tcBorders>
              <w:top w:val="nil"/>
              <w:bottom w:val="single" w:sz="4" w:space="0" w:color="auto"/>
            </w:tcBorders>
            <w:shd w:val="clear" w:color="auto" w:fill="auto"/>
            <w:noWrap/>
            <w:vAlign w:val="center"/>
          </w:tcPr>
          <w:p w14:paraId="0A1917DD"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По оценочной стоимости</w:t>
            </w:r>
          </w:p>
        </w:tc>
        <w:tc>
          <w:tcPr>
            <w:tcW w:w="1504" w:type="dxa"/>
            <w:tcBorders>
              <w:top w:val="nil"/>
              <w:bottom w:val="single" w:sz="4" w:space="0" w:color="auto"/>
            </w:tcBorders>
            <w:shd w:val="clear" w:color="auto" w:fill="auto"/>
            <w:noWrap/>
            <w:vAlign w:val="center"/>
          </w:tcPr>
          <w:p w14:paraId="7FB537D9"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196 968.00</w:t>
            </w:r>
          </w:p>
        </w:tc>
        <w:tc>
          <w:tcPr>
            <w:tcW w:w="1810" w:type="dxa"/>
            <w:tcBorders>
              <w:bottom w:val="single" w:sz="4" w:space="0" w:color="auto"/>
            </w:tcBorders>
            <w:vAlign w:val="center"/>
          </w:tcPr>
          <w:p w14:paraId="662C735F"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Аукцион</w:t>
            </w:r>
          </w:p>
          <w:p w14:paraId="5252E0F2"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II квартал 2022</w:t>
            </w:r>
          </w:p>
        </w:tc>
      </w:tr>
      <w:tr w:rsidR="00D62B61" w:rsidRPr="00D62B61" w14:paraId="5C1DAA88" w14:textId="77777777" w:rsidTr="009C4A06">
        <w:trPr>
          <w:trHeight w:val="20"/>
          <w:jc w:val="center"/>
        </w:trPr>
        <w:tc>
          <w:tcPr>
            <w:tcW w:w="510" w:type="dxa"/>
            <w:shd w:val="clear" w:color="auto" w:fill="auto"/>
            <w:noWrap/>
            <w:vAlign w:val="center"/>
          </w:tcPr>
          <w:p w14:paraId="3BA9A54A"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5</w:t>
            </w:r>
          </w:p>
        </w:tc>
        <w:tc>
          <w:tcPr>
            <w:tcW w:w="1917" w:type="dxa"/>
            <w:shd w:val="clear" w:color="auto" w:fill="auto"/>
            <w:noWrap/>
            <w:vAlign w:val="center"/>
          </w:tcPr>
          <w:p w14:paraId="7636E816"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Нежилое здание с земельным участком (Пункт по пошиву и ремонту обуви)</w:t>
            </w:r>
          </w:p>
        </w:tc>
        <w:tc>
          <w:tcPr>
            <w:tcW w:w="1838" w:type="dxa"/>
            <w:shd w:val="clear" w:color="auto" w:fill="auto"/>
            <w:noWrap/>
            <w:vAlign w:val="center"/>
          </w:tcPr>
          <w:p w14:paraId="33729CE3"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 xml:space="preserve">Республика Саха (Якутия), Мирнинский улус, </w:t>
            </w:r>
            <w:proofErr w:type="spellStart"/>
            <w:r w:rsidRPr="00D62B61">
              <w:rPr>
                <w:rFonts w:eastAsia="Times New Roman"/>
                <w:sz w:val="16"/>
                <w:szCs w:val="16"/>
              </w:rPr>
              <w:t>пгт</w:t>
            </w:r>
            <w:proofErr w:type="spellEnd"/>
            <w:r w:rsidRPr="00D62B61">
              <w:rPr>
                <w:rFonts w:eastAsia="Times New Roman"/>
                <w:sz w:val="16"/>
                <w:szCs w:val="16"/>
              </w:rPr>
              <w:t>. Айхал, ул. Советская, д.9а</w:t>
            </w:r>
          </w:p>
        </w:tc>
        <w:tc>
          <w:tcPr>
            <w:tcW w:w="3299" w:type="dxa"/>
            <w:tcBorders>
              <w:top w:val="nil"/>
              <w:bottom w:val="single" w:sz="4" w:space="0" w:color="auto"/>
            </w:tcBorders>
            <w:shd w:val="clear" w:color="auto" w:fill="auto"/>
            <w:noWrap/>
            <w:vAlign w:val="center"/>
          </w:tcPr>
          <w:p w14:paraId="4EF984E9"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sz w:val="16"/>
                <w:szCs w:val="16"/>
              </w:rPr>
              <w:t>Собственность, кадастровый номер объекта 14:16:010101:1675 45,1м2), земельный участок кадастровый номер 14:16:020206:482 (150м.2)</w:t>
            </w:r>
          </w:p>
        </w:tc>
        <w:tc>
          <w:tcPr>
            <w:tcW w:w="1434" w:type="dxa"/>
            <w:tcBorders>
              <w:top w:val="nil"/>
              <w:bottom w:val="single" w:sz="4" w:space="0" w:color="auto"/>
            </w:tcBorders>
            <w:shd w:val="clear" w:color="auto" w:fill="auto"/>
            <w:noWrap/>
            <w:vAlign w:val="center"/>
          </w:tcPr>
          <w:p w14:paraId="556CAD51"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1980/2016</w:t>
            </w:r>
          </w:p>
        </w:tc>
        <w:tc>
          <w:tcPr>
            <w:tcW w:w="1721" w:type="dxa"/>
            <w:tcBorders>
              <w:top w:val="nil"/>
              <w:bottom w:val="single" w:sz="4" w:space="0" w:color="auto"/>
            </w:tcBorders>
            <w:shd w:val="clear" w:color="auto" w:fill="auto"/>
            <w:noWrap/>
            <w:vAlign w:val="center"/>
          </w:tcPr>
          <w:p w14:paraId="4541F1FD" w14:textId="77777777" w:rsidR="00D62B61" w:rsidRPr="00D62B61" w:rsidRDefault="00D62B61" w:rsidP="00D62B61">
            <w:pPr>
              <w:widowControl/>
              <w:autoSpaceDE/>
              <w:autoSpaceDN/>
              <w:adjustRightInd/>
              <w:jc w:val="center"/>
              <w:rPr>
                <w:rFonts w:eastAsia="Times New Roman"/>
                <w:sz w:val="16"/>
                <w:szCs w:val="16"/>
              </w:rPr>
            </w:pPr>
          </w:p>
        </w:tc>
        <w:tc>
          <w:tcPr>
            <w:tcW w:w="1577" w:type="dxa"/>
            <w:tcBorders>
              <w:top w:val="nil"/>
              <w:bottom w:val="single" w:sz="4" w:space="0" w:color="auto"/>
            </w:tcBorders>
            <w:shd w:val="clear" w:color="auto" w:fill="auto"/>
            <w:noWrap/>
            <w:vAlign w:val="center"/>
          </w:tcPr>
          <w:p w14:paraId="0DED5087"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По оценочной стоимости</w:t>
            </w:r>
          </w:p>
        </w:tc>
        <w:tc>
          <w:tcPr>
            <w:tcW w:w="1504" w:type="dxa"/>
            <w:tcBorders>
              <w:top w:val="nil"/>
              <w:bottom w:val="single" w:sz="4" w:space="0" w:color="auto"/>
            </w:tcBorders>
            <w:shd w:val="clear" w:color="auto" w:fill="auto"/>
            <w:noWrap/>
            <w:vAlign w:val="center"/>
          </w:tcPr>
          <w:p w14:paraId="643707CF"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247 458.00</w:t>
            </w:r>
          </w:p>
          <w:p w14:paraId="2E3375F4" w14:textId="77777777" w:rsidR="00D62B61" w:rsidRPr="00D62B61" w:rsidRDefault="00D62B61" w:rsidP="00D62B61">
            <w:pPr>
              <w:widowControl/>
              <w:autoSpaceDE/>
              <w:autoSpaceDN/>
              <w:adjustRightInd/>
              <w:jc w:val="center"/>
              <w:rPr>
                <w:rFonts w:eastAsia="Times New Roman"/>
                <w:sz w:val="16"/>
                <w:szCs w:val="16"/>
              </w:rPr>
            </w:pPr>
          </w:p>
          <w:p w14:paraId="0740DEBF"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111 807.00</w:t>
            </w:r>
          </w:p>
        </w:tc>
        <w:tc>
          <w:tcPr>
            <w:tcW w:w="1810" w:type="dxa"/>
            <w:tcBorders>
              <w:bottom w:val="single" w:sz="4" w:space="0" w:color="auto"/>
            </w:tcBorders>
            <w:vAlign w:val="center"/>
          </w:tcPr>
          <w:p w14:paraId="5EADF557"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Аукцион</w:t>
            </w:r>
          </w:p>
          <w:p w14:paraId="52A9EE09"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lang w:val="en-US"/>
              </w:rPr>
              <w:t xml:space="preserve">II </w:t>
            </w:r>
            <w:proofErr w:type="spellStart"/>
            <w:r w:rsidRPr="00D62B61">
              <w:rPr>
                <w:rFonts w:eastAsia="Times New Roman"/>
                <w:sz w:val="16"/>
                <w:szCs w:val="16"/>
                <w:lang w:val="en-US"/>
              </w:rPr>
              <w:t>квартал</w:t>
            </w:r>
            <w:proofErr w:type="spellEnd"/>
            <w:r w:rsidRPr="00D62B61">
              <w:rPr>
                <w:rFonts w:eastAsia="Times New Roman"/>
                <w:sz w:val="16"/>
                <w:szCs w:val="16"/>
                <w:lang w:val="en-US"/>
              </w:rPr>
              <w:t xml:space="preserve"> 2023</w:t>
            </w:r>
          </w:p>
        </w:tc>
      </w:tr>
      <w:tr w:rsidR="00D62B61" w:rsidRPr="00D62B61" w14:paraId="7A873323" w14:textId="77777777" w:rsidTr="009C4A06">
        <w:trPr>
          <w:trHeight w:val="20"/>
          <w:jc w:val="center"/>
        </w:trPr>
        <w:tc>
          <w:tcPr>
            <w:tcW w:w="510" w:type="dxa"/>
            <w:shd w:val="clear" w:color="auto" w:fill="auto"/>
            <w:noWrap/>
            <w:vAlign w:val="center"/>
            <w:hideMark/>
          </w:tcPr>
          <w:p w14:paraId="79240662"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lastRenderedPageBreak/>
              <w:t>6</w:t>
            </w:r>
          </w:p>
        </w:tc>
        <w:tc>
          <w:tcPr>
            <w:tcW w:w="1917" w:type="dxa"/>
            <w:shd w:val="clear" w:color="auto" w:fill="auto"/>
            <w:noWrap/>
            <w:vAlign w:val="center"/>
            <w:hideMark/>
          </w:tcPr>
          <w:p w14:paraId="7615DBC7"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Нежилое помещение (гараж)</w:t>
            </w:r>
          </w:p>
        </w:tc>
        <w:tc>
          <w:tcPr>
            <w:tcW w:w="1838" w:type="dxa"/>
            <w:shd w:val="clear" w:color="auto" w:fill="auto"/>
            <w:noWrap/>
            <w:vAlign w:val="center"/>
            <w:hideMark/>
          </w:tcPr>
          <w:p w14:paraId="3F9D5D00"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Республика (Саха) Якутия, Мирнинский район г. Удачный, район ПТЭС, гараж 43</w:t>
            </w:r>
          </w:p>
        </w:tc>
        <w:tc>
          <w:tcPr>
            <w:tcW w:w="3299" w:type="dxa"/>
            <w:tcBorders>
              <w:top w:val="nil"/>
              <w:bottom w:val="single" w:sz="4" w:space="0" w:color="auto"/>
            </w:tcBorders>
            <w:shd w:val="clear" w:color="auto" w:fill="auto"/>
            <w:noWrap/>
            <w:vAlign w:val="center"/>
            <w:hideMark/>
          </w:tcPr>
          <w:p w14:paraId="13059EA5" w14:textId="77777777" w:rsidR="00D62B61" w:rsidRPr="00D62B61" w:rsidRDefault="00D62B61" w:rsidP="00D62B61">
            <w:pPr>
              <w:widowControl/>
              <w:autoSpaceDE/>
              <w:autoSpaceDN/>
              <w:adjustRightInd/>
              <w:jc w:val="both"/>
              <w:rPr>
                <w:rFonts w:eastAsia="Times New Roman"/>
                <w:sz w:val="16"/>
                <w:szCs w:val="16"/>
              </w:rPr>
            </w:pPr>
            <w:r w:rsidRPr="00D62B61">
              <w:rPr>
                <w:rFonts w:eastAsia="Times New Roman"/>
                <w:sz w:val="16"/>
                <w:szCs w:val="16"/>
              </w:rPr>
              <w:t>Кадастровый номер 14:16:000000:4710 Кадастровый номер земельного участка Категория земель: земли населенных пунктов</w:t>
            </w:r>
          </w:p>
          <w:p w14:paraId="59A3EB05" w14:textId="77777777" w:rsidR="00D62B61" w:rsidRPr="00D62B61" w:rsidRDefault="00D62B61" w:rsidP="00D62B61">
            <w:pPr>
              <w:widowControl/>
              <w:autoSpaceDE/>
              <w:autoSpaceDN/>
              <w:adjustRightInd/>
              <w:jc w:val="both"/>
              <w:rPr>
                <w:rFonts w:eastAsia="Times New Roman"/>
                <w:sz w:val="16"/>
                <w:szCs w:val="16"/>
              </w:rPr>
            </w:pPr>
          </w:p>
        </w:tc>
        <w:tc>
          <w:tcPr>
            <w:tcW w:w="1434" w:type="dxa"/>
            <w:tcBorders>
              <w:top w:val="nil"/>
              <w:bottom w:val="single" w:sz="4" w:space="0" w:color="auto"/>
            </w:tcBorders>
            <w:shd w:val="clear" w:color="auto" w:fill="auto"/>
            <w:noWrap/>
            <w:vAlign w:val="center"/>
            <w:hideMark/>
          </w:tcPr>
          <w:p w14:paraId="007BF8CF"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1997</w:t>
            </w:r>
          </w:p>
        </w:tc>
        <w:tc>
          <w:tcPr>
            <w:tcW w:w="1721" w:type="dxa"/>
            <w:tcBorders>
              <w:top w:val="nil"/>
              <w:bottom w:val="single" w:sz="4" w:space="0" w:color="auto"/>
            </w:tcBorders>
            <w:shd w:val="clear" w:color="auto" w:fill="auto"/>
            <w:noWrap/>
            <w:vAlign w:val="center"/>
            <w:hideMark/>
          </w:tcPr>
          <w:p w14:paraId="2F04D672"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w:t>
            </w:r>
          </w:p>
        </w:tc>
        <w:tc>
          <w:tcPr>
            <w:tcW w:w="1577" w:type="dxa"/>
            <w:tcBorders>
              <w:top w:val="nil"/>
              <w:bottom w:val="single" w:sz="4" w:space="0" w:color="auto"/>
            </w:tcBorders>
            <w:shd w:val="clear" w:color="auto" w:fill="auto"/>
            <w:noWrap/>
            <w:vAlign w:val="center"/>
            <w:hideMark/>
          </w:tcPr>
          <w:p w14:paraId="67A3A48F"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По оценочной стоимости</w:t>
            </w:r>
          </w:p>
        </w:tc>
        <w:tc>
          <w:tcPr>
            <w:tcW w:w="1504" w:type="dxa"/>
            <w:tcBorders>
              <w:top w:val="nil"/>
              <w:bottom w:val="single" w:sz="4" w:space="0" w:color="auto"/>
            </w:tcBorders>
            <w:shd w:val="clear" w:color="auto" w:fill="auto"/>
            <w:noWrap/>
            <w:vAlign w:val="center"/>
            <w:hideMark/>
          </w:tcPr>
          <w:p w14:paraId="0BED02CB"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204 600,00</w:t>
            </w:r>
          </w:p>
        </w:tc>
        <w:tc>
          <w:tcPr>
            <w:tcW w:w="1810" w:type="dxa"/>
            <w:tcBorders>
              <w:bottom w:val="single" w:sz="4" w:space="0" w:color="auto"/>
            </w:tcBorders>
            <w:vAlign w:val="center"/>
          </w:tcPr>
          <w:p w14:paraId="1E90D2B5"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Аукцион</w:t>
            </w:r>
          </w:p>
          <w:p w14:paraId="34F01CA2" w14:textId="77777777" w:rsidR="00D62B61" w:rsidRPr="00D62B61" w:rsidRDefault="00D62B61" w:rsidP="00D62B61">
            <w:pPr>
              <w:widowControl/>
              <w:autoSpaceDE/>
              <w:autoSpaceDN/>
              <w:adjustRightInd/>
              <w:jc w:val="center"/>
              <w:rPr>
                <w:rFonts w:eastAsia="Times New Roman"/>
                <w:sz w:val="16"/>
                <w:szCs w:val="16"/>
              </w:rPr>
            </w:pPr>
            <w:r w:rsidRPr="00D62B61">
              <w:rPr>
                <w:rFonts w:eastAsia="Times New Roman"/>
                <w:sz w:val="16"/>
                <w:szCs w:val="16"/>
              </w:rPr>
              <w:t>II квартал 2024</w:t>
            </w:r>
          </w:p>
        </w:tc>
      </w:tr>
    </w:tbl>
    <w:p w14:paraId="2FC1C013" w14:textId="39DF0DA2" w:rsidR="00D62B61" w:rsidRDefault="00D62B61" w:rsidP="00D62B61">
      <w:pPr>
        <w:widowControl/>
        <w:tabs>
          <w:tab w:val="left" w:pos="696"/>
          <w:tab w:val="left" w:pos="14890"/>
          <w:tab w:val="left" w:pos="17789"/>
        </w:tabs>
        <w:autoSpaceDE/>
        <w:autoSpaceDN/>
        <w:adjustRightInd/>
        <w:ind w:left="96"/>
        <w:rPr>
          <w:rFonts w:eastAsia="Times New Roman"/>
        </w:rPr>
      </w:pPr>
    </w:p>
    <w:p w14:paraId="64A9D363" w14:textId="77777777" w:rsidR="00BB0CFD" w:rsidRDefault="00BB0CFD" w:rsidP="00D62B61">
      <w:pPr>
        <w:keepNext/>
        <w:widowControl/>
        <w:autoSpaceDE/>
        <w:autoSpaceDN/>
        <w:adjustRightInd/>
        <w:jc w:val="center"/>
        <w:outlineLvl w:val="1"/>
        <w:rPr>
          <w:rFonts w:eastAsia="Times New Roman"/>
          <w:bCs/>
        </w:rPr>
        <w:sectPr w:rsidR="00BB0CFD" w:rsidSect="00BB0CFD">
          <w:headerReference w:type="default" r:id="rId22"/>
          <w:pgSz w:w="16838" w:h="11906" w:orient="landscape" w:code="9"/>
          <w:pgMar w:top="567" w:right="1134" w:bottom="1985" w:left="1134" w:header="567" w:footer="567" w:gutter="0"/>
          <w:cols w:space="720"/>
          <w:titlePg/>
          <w:docGrid w:linePitch="326"/>
        </w:sectPr>
      </w:pPr>
    </w:p>
    <w:p w14:paraId="3790B6D9" w14:textId="290301FD" w:rsidR="00D62B61" w:rsidRPr="00D62B61" w:rsidRDefault="00D62B61" w:rsidP="00D62B61">
      <w:pPr>
        <w:keepNext/>
        <w:widowControl/>
        <w:autoSpaceDE/>
        <w:autoSpaceDN/>
        <w:adjustRightInd/>
        <w:jc w:val="center"/>
        <w:outlineLvl w:val="1"/>
        <w:rPr>
          <w:rFonts w:eastAsia="Times New Roman"/>
          <w:bCs/>
        </w:rPr>
      </w:pPr>
      <w:r w:rsidRPr="00D62B61">
        <w:rPr>
          <w:rFonts w:eastAsia="Times New Roman"/>
          <w:bCs/>
        </w:rPr>
        <w:lastRenderedPageBreak/>
        <w:t>РОССИЙСКАЯ ФЕДЕРАЦИЯ (РОССИЯ)</w:t>
      </w:r>
    </w:p>
    <w:p w14:paraId="45C3612C" w14:textId="77777777" w:rsidR="00D62B61" w:rsidRPr="00D62B61" w:rsidRDefault="00D62B61" w:rsidP="00D62B61">
      <w:pPr>
        <w:widowControl/>
        <w:autoSpaceDE/>
        <w:autoSpaceDN/>
        <w:adjustRightInd/>
        <w:jc w:val="center"/>
        <w:rPr>
          <w:rFonts w:eastAsia="Times New Roman"/>
        </w:rPr>
      </w:pPr>
      <w:r w:rsidRPr="00D62B61">
        <w:rPr>
          <w:rFonts w:eastAsia="Times New Roman"/>
        </w:rPr>
        <w:t>РЕСПУБЛИКА САХА (ЯКУТИЯ)</w:t>
      </w:r>
    </w:p>
    <w:p w14:paraId="7373B39E" w14:textId="77777777" w:rsidR="00D62B61" w:rsidRPr="00D62B61" w:rsidRDefault="00D62B61" w:rsidP="00D62B61">
      <w:pPr>
        <w:widowControl/>
        <w:autoSpaceDE/>
        <w:autoSpaceDN/>
        <w:adjustRightInd/>
        <w:jc w:val="center"/>
        <w:rPr>
          <w:rFonts w:eastAsia="Times New Roman"/>
        </w:rPr>
      </w:pPr>
      <w:r w:rsidRPr="00D62B61">
        <w:rPr>
          <w:rFonts w:eastAsia="Times New Roman"/>
        </w:rPr>
        <w:t>МИРНИНСКИЙ РАЙОН</w:t>
      </w:r>
    </w:p>
    <w:p w14:paraId="38BE9E0C" w14:textId="77777777" w:rsidR="00D62B61" w:rsidRPr="00D62B61" w:rsidRDefault="00D62B61" w:rsidP="00D62B61">
      <w:pPr>
        <w:widowControl/>
        <w:autoSpaceDE/>
        <w:autoSpaceDN/>
        <w:adjustRightInd/>
        <w:jc w:val="center"/>
        <w:rPr>
          <w:rFonts w:eastAsia="Times New Roman"/>
        </w:rPr>
      </w:pPr>
      <w:r w:rsidRPr="00D62B61">
        <w:rPr>
          <w:rFonts w:eastAsia="Times New Roman"/>
        </w:rPr>
        <w:t>МУНИЦИПАЛЬНОЕ ОБРАЗОВАНИЕ «ПОСЕЛОК АЙХАЛ»</w:t>
      </w:r>
    </w:p>
    <w:p w14:paraId="03C210B3" w14:textId="77777777" w:rsidR="00D62B61" w:rsidRPr="00D62B61" w:rsidRDefault="00D62B61" w:rsidP="00D62B61">
      <w:pPr>
        <w:widowControl/>
        <w:autoSpaceDE/>
        <w:autoSpaceDN/>
        <w:adjustRightInd/>
        <w:jc w:val="center"/>
        <w:rPr>
          <w:rFonts w:eastAsia="Times New Roman"/>
        </w:rPr>
      </w:pPr>
    </w:p>
    <w:p w14:paraId="47074A71" w14:textId="77777777" w:rsidR="00D62B61" w:rsidRPr="00D62B61" w:rsidRDefault="00D62B61" w:rsidP="00D62B61">
      <w:pPr>
        <w:widowControl/>
        <w:autoSpaceDE/>
        <w:autoSpaceDN/>
        <w:adjustRightInd/>
        <w:jc w:val="center"/>
        <w:rPr>
          <w:rFonts w:eastAsia="Times New Roman"/>
        </w:rPr>
      </w:pPr>
      <w:r w:rsidRPr="00D62B61">
        <w:rPr>
          <w:rFonts w:eastAsia="Times New Roman"/>
        </w:rPr>
        <w:t>ПОСЕЛКОВЫЙ СОВЕТ ДЕПУТАТОВ</w:t>
      </w:r>
    </w:p>
    <w:p w14:paraId="7DBF995A" w14:textId="77777777" w:rsidR="00D62B61" w:rsidRPr="00D62B61" w:rsidRDefault="00D62B61" w:rsidP="00D62B61">
      <w:pPr>
        <w:widowControl/>
        <w:autoSpaceDE/>
        <w:autoSpaceDN/>
        <w:adjustRightInd/>
        <w:rPr>
          <w:rFonts w:eastAsia="Times New Roman"/>
        </w:rPr>
      </w:pPr>
    </w:p>
    <w:p w14:paraId="3A6B1CC3" w14:textId="77777777" w:rsidR="00D62B61" w:rsidRPr="00D62B61" w:rsidRDefault="00D62B61" w:rsidP="00D62B61">
      <w:pPr>
        <w:widowControl/>
        <w:autoSpaceDE/>
        <w:autoSpaceDN/>
        <w:adjustRightInd/>
        <w:jc w:val="center"/>
        <w:rPr>
          <w:rFonts w:eastAsia="Times New Roman"/>
        </w:rPr>
      </w:pPr>
      <w:r w:rsidRPr="00D62B61">
        <w:rPr>
          <w:rFonts w:eastAsia="Times New Roman"/>
          <w:lang w:val="en-US"/>
        </w:rPr>
        <w:t>LXVIII</w:t>
      </w:r>
      <w:r w:rsidRPr="00D62B61">
        <w:rPr>
          <w:rFonts w:eastAsia="Times New Roman"/>
        </w:rPr>
        <w:t xml:space="preserve"> СЕССИЯ</w:t>
      </w:r>
    </w:p>
    <w:p w14:paraId="3A3B437A" w14:textId="77777777" w:rsidR="00D62B61" w:rsidRPr="00D62B61" w:rsidRDefault="00D62B61" w:rsidP="00D62B61">
      <w:pPr>
        <w:widowControl/>
        <w:autoSpaceDE/>
        <w:autoSpaceDN/>
        <w:adjustRightInd/>
        <w:jc w:val="center"/>
        <w:rPr>
          <w:rFonts w:eastAsia="Times New Roman"/>
        </w:rPr>
      </w:pPr>
    </w:p>
    <w:p w14:paraId="0E98629C" w14:textId="77777777" w:rsidR="00D62B61" w:rsidRPr="00D62B61" w:rsidRDefault="00D62B61" w:rsidP="00D62B61">
      <w:pPr>
        <w:widowControl/>
        <w:autoSpaceDE/>
        <w:autoSpaceDN/>
        <w:adjustRightInd/>
        <w:jc w:val="center"/>
        <w:rPr>
          <w:rFonts w:eastAsia="Times New Roman"/>
          <w:bCs/>
        </w:rPr>
      </w:pPr>
      <w:r w:rsidRPr="00D62B61">
        <w:rPr>
          <w:rFonts w:eastAsia="Times New Roman"/>
          <w:bCs/>
        </w:rPr>
        <w:t>РЕШЕНИЕ</w:t>
      </w:r>
    </w:p>
    <w:p w14:paraId="070BB27F" w14:textId="77777777" w:rsidR="00D62B61" w:rsidRPr="00D62B61" w:rsidRDefault="00D62B61" w:rsidP="00D62B61">
      <w:pPr>
        <w:widowControl/>
        <w:autoSpaceDE/>
        <w:autoSpaceDN/>
        <w:adjustRightInd/>
        <w:jc w:val="center"/>
        <w:rPr>
          <w:rFonts w:eastAsia="Times New Roman"/>
          <w:bCs/>
        </w:rPr>
      </w:pPr>
    </w:p>
    <w:tbl>
      <w:tblPr>
        <w:tblW w:w="0" w:type="auto"/>
        <w:tblLook w:val="04A0" w:firstRow="1" w:lastRow="0" w:firstColumn="1" w:lastColumn="0" w:noHBand="0" w:noVBand="1"/>
      </w:tblPr>
      <w:tblGrid>
        <w:gridCol w:w="4971"/>
        <w:gridCol w:w="4950"/>
      </w:tblGrid>
      <w:tr w:rsidR="00D62B61" w:rsidRPr="00D62B61" w14:paraId="2A117E1B" w14:textId="77777777" w:rsidTr="009C4A06">
        <w:tc>
          <w:tcPr>
            <w:tcW w:w="5210" w:type="dxa"/>
          </w:tcPr>
          <w:p w14:paraId="66CB71F9" w14:textId="77777777" w:rsidR="00D62B61" w:rsidRPr="00D62B61" w:rsidRDefault="00D62B61" w:rsidP="00D62B61">
            <w:pPr>
              <w:widowControl/>
              <w:autoSpaceDE/>
              <w:autoSpaceDN/>
              <w:adjustRightInd/>
              <w:rPr>
                <w:rFonts w:eastAsia="Times New Roman"/>
                <w:bCs/>
              </w:rPr>
            </w:pPr>
            <w:r w:rsidRPr="00D62B61">
              <w:rPr>
                <w:rFonts w:eastAsia="Times New Roman"/>
                <w:bCs/>
              </w:rPr>
              <w:t>25 ноября 2021 года</w:t>
            </w:r>
          </w:p>
        </w:tc>
        <w:tc>
          <w:tcPr>
            <w:tcW w:w="5211" w:type="dxa"/>
          </w:tcPr>
          <w:p w14:paraId="25E0545F" w14:textId="77777777" w:rsidR="00D62B61" w:rsidRPr="00D62B61" w:rsidRDefault="00D62B61" w:rsidP="00D62B61">
            <w:pPr>
              <w:widowControl/>
              <w:autoSpaceDE/>
              <w:autoSpaceDN/>
              <w:adjustRightInd/>
              <w:jc w:val="right"/>
              <w:rPr>
                <w:rFonts w:eastAsia="Times New Roman"/>
                <w:bCs/>
              </w:rPr>
            </w:pPr>
            <w:r w:rsidRPr="00D62B61">
              <w:rPr>
                <w:rFonts w:eastAsia="Times New Roman"/>
                <w:lang w:val="en-US"/>
              </w:rPr>
              <w:t>IV</w:t>
            </w:r>
            <w:r w:rsidRPr="00D62B61">
              <w:rPr>
                <w:rFonts w:eastAsia="Times New Roman"/>
              </w:rPr>
              <w:t>-№ 68-5</w:t>
            </w:r>
          </w:p>
        </w:tc>
      </w:tr>
    </w:tbl>
    <w:p w14:paraId="7C1F911F" w14:textId="77777777" w:rsidR="00D62B61" w:rsidRPr="00D62B61" w:rsidRDefault="00D62B61" w:rsidP="00D62B61">
      <w:pPr>
        <w:widowControl/>
        <w:tabs>
          <w:tab w:val="left" w:pos="142"/>
        </w:tabs>
        <w:autoSpaceDE/>
        <w:autoSpaceDN/>
        <w:adjustRightInd/>
        <w:rPr>
          <w:rFonts w:eastAsia="Times New Roman"/>
          <w:b/>
        </w:rPr>
      </w:pPr>
    </w:p>
    <w:p w14:paraId="620F3EC2" w14:textId="77777777" w:rsidR="00D62B61" w:rsidRPr="00D62B61" w:rsidRDefault="00D62B61" w:rsidP="00D62B61">
      <w:pPr>
        <w:widowControl/>
        <w:tabs>
          <w:tab w:val="left" w:pos="142"/>
        </w:tabs>
        <w:autoSpaceDE/>
        <w:autoSpaceDN/>
        <w:adjustRightInd/>
        <w:jc w:val="center"/>
        <w:rPr>
          <w:rFonts w:eastAsia="Times New Roman"/>
          <w:b/>
        </w:rPr>
      </w:pPr>
      <w:r w:rsidRPr="00D62B61">
        <w:rPr>
          <w:rFonts w:eastAsia="Times New Roman"/>
          <w:b/>
          <w:noProof/>
          <w:szCs w:val="20"/>
        </w:rPr>
        <w:t xml:space="preserve">О внесении изменений и дополнений в бюджет </w:t>
      </w:r>
      <w:r w:rsidRPr="00D62B61">
        <w:rPr>
          <w:rFonts w:eastAsia="Times New Roman"/>
          <w:b/>
          <w:szCs w:val="20"/>
        </w:rPr>
        <w:t xml:space="preserve">муниципального образования «Поселок Айхал» Мирнинского района Республики Саха (Якутия) </w:t>
      </w:r>
      <w:r w:rsidRPr="00D62B61">
        <w:rPr>
          <w:rFonts w:eastAsia="Times New Roman"/>
          <w:b/>
          <w:noProof/>
          <w:szCs w:val="20"/>
        </w:rPr>
        <w:t xml:space="preserve">2021 года и плановый период 2022 и 2023 годов, утвержденный решением поселкового Совета депутатов </w:t>
      </w:r>
      <w:r w:rsidRPr="00D62B61">
        <w:rPr>
          <w:rFonts w:eastAsia="Times New Roman"/>
          <w:b/>
        </w:rPr>
        <w:t xml:space="preserve">от 17 декабря 2020 года </w:t>
      </w:r>
      <w:r w:rsidRPr="00D62B61">
        <w:rPr>
          <w:rFonts w:eastAsia="Times New Roman"/>
          <w:b/>
          <w:lang w:val="en-US"/>
        </w:rPr>
        <w:t>IV</w:t>
      </w:r>
      <w:r w:rsidRPr="00D62B61">
        <w:rPr>
          <w:rFonts w:eastAsia="Times New Roman"/>
          <w:b/>
        </w:rPr>
        <w:t>-№ 55-3 (с последующими изменениями и дополнениями)</w:t>
      </w:r>
    </w:p>
    <w:p w14:paraId="7DE772E9" w14:textId="77777777" w:rsidR="00D62B61" w:rsidRPr="00D62B61" w:rsidRDefault="00D62B61" w:rsidP="00D62B61">
      <w:pPr>
        <w:widowControl/>
        <w:tabs>
          <w:tab w:val="left" w:pos="142"/>
        </w:tabs>
        <w:autoSpaceDE/>
        <w:autoSpaceDN/>
        <w:adjustRightInd/>
        <w:rPr>
          <w:rFonts w:eastAsia="Times New Roman"/>
        </w:rPr>
      </w:pPr>
    </w:p>
    <w:p w14:paraId="33305E10" w14:textId="77777777" w:rsidR="00D62B61" w:rsidRPr="00D62B61" w:rsidRDefault="00D62B61" w:rsidP="00D62B61">
      <w:pPr>
        <w:widowControl/>
        <w:tabs>
          <w:tab w:val="left" w:pos="851"/>
          <w:tab w:val="left" w:pos="1134"/>
        </w:tabs>
        <w:autoSpaceDE/>
        <w:autoSpaceDN/>
        <w:adjustRightInd/>
        <w:ind w:firstLine="709"/>
        <w:jc w:val="both"/>
        <w:rPr>
          <w:rFonts w:eastAsia="Times New Roman"/>
          <w:b/>
        </w:rPr>
      </w:pPr>
      <w:r w:rsidRPr="00D62B61">
        <w:rPr>
          <w:rFonts w:eastAsia="Times New Roman"/>
        </w:rPr>
        <w:t xml:space="preserve">Руководствуясь Бюджетным кодексом Российской Федерации, </w:t>
      </w:r>
      <w:r w:rsidRPr="00D62B61">
        <w:rPr>
          <w:rFonts w:eastAsia="Times New Roman"/>
          <w:b/>
        </w:rPr>
        <w:t>поселковый Совет депутатов</w:t>
      </w:r>
      <w:r w:rsidRPr="00D62B61">
        <w:rPr>
          <w:rFonts w:eastAsia="Times New Roman"/>
        </w:rPr>
        <w:t xml:space="preserve"> </w:t>
      </w:r>
      <w:r w:rsidRPr="00D62B61">
        <w:rPr>
          <w:rFonts w:eastAsia="Times New Roman"/>
          <w:b/>
        </w:rPr>
        <w:t>решил:</w:t>
      </w:r>
    </w:p>
    <w:p w14:paraId="61956ABF" w14:textId="77777777" w:rsidR="00D62B61" w:rsidRPr="00D62B61" w:rsidRDefault="00D62B61" w:rsidP="00D62B61">
      <w:pPr>
        <w:widowControl/>
        <w:autoSpaceDE/>
        <w:autoSpaceDN/>
        <w:adjustRightInd/>
        <w:ind w:firstLine="709"/>
        <w:jc w:val="both"/>
        <w:rPr>
          <w:rFonts w:eastAsia="Times New Roman"/>
          <w:b/>
        </w:rPr>
      </w:pPr>
    </w:p>
    <w:p w14:paraId="3C2D008C" w14:textId="77777777" w:rsidR="00D62B61" w:rsidRPr="00D62B61" w:rsidRDefault="00D62B61" w:rsidP="00D62B61">
      <w:pPr>
        <w:widowControl/>
        <w:autoSpaceDE/>
        <w:autoSpaceDN/>
        <w:adjustRightInd/>
        <w:ind w:firstLine="709"/>
        <w:jc w:val="both"/>
        <w:rPr>
          <w:rFonts w:eastAsia="Times New Roman"/>
          <w:b/>
        </w:rPr>
      </w:pPr>
      <w:r w:rsidRPr="00D62B61">
        <w:rPr>
          <w:rFonts w:eastAsia="Times New Roman"/>
          <w:b/>
        </w:rPr>
        <w:t>Статья 1.</w:t>
      </w:r>
    </w:p>
    <w:p w14:paraId="257AC890" w14:textId="77777777" w:rsidR="00D62B61" w:rsidRPr="00D62B61" w:rsidRDefault="00D62B61" w:rsidP="00D62B61">
      <w:pPr>
        <w:widowControl/>
        <w:autoSpaceDE/>
        <w:autoSpaceDN/>
        <w:adjustRightInd/>
        <w:ind w:firstLine="709"/>
        <w:jc w:val="both"/>
        <w:rPr>
          <w:rFonts w:eastAsia="Times New Roman"/>
        </w:rPr>
      </w:pPr>
      <w:r w:rsidRPr="00D62B61">
        <w:rPr>
          <w:rFonts w:eastAsia="Times New Roman"/>
        </w:rPr>
        <w:t xml:space="preserve">Внести в решение сессии поселкового Совета депутатов от 17 декабря 2020 года </w:t>
      </w:r>
      <w:r w:rsidRPr="00D62B61">
        <w:rPr>
          <w:rFonts w:eastAsia="Times New Roman"/>
          <w:lang w:val="en-US"/>
        </w:rPr>
        <w:t>IV</w:t>
      </w:r>
      <w:r w:rsidRPr="00D62B61">
        <w:rPr>
          <w:rFonts w:eastAsia="Times New Roman"/>
        </w:rPr>
        <w:t>-№ 55-3 «О бюджете муниципального образования «Поселок Айхал» Мирнинского района Республики Саха (Якутия) на 2021 год и на плановый период 2022 и 2023 годов» следующие изменения и дополнения:</w:t>
      </w:r>
    </w:p>
    <w:p w14:paraId="726CFDA6" w14:textId="77777777" w:rsidR="00D62B61" w:rsidRPr="00D62B61" w:rsidRDefault="00D62B61" w:rsidP="00610E51">
      <w:pPr>
        <w:widowControl/>
        <w:numPr>
          <w:ilvl w:val="0"/>
          <w:numId w:val="21"/>
        </w:numPr>
        <w:tabs>
          <w:tab w:val="left" w:pos="851"/>
          <w:tab w:val="left" w:pos="900"/>
          <w:tab w:val="left" w:pos="1134"/>
        </w:tabs>
        <w:autoSpaceDE/>
        <w:autoSpaceDN/>
        <w:adjustRightInd/>
        <w:contextualSpacing/>
        <w:jc w:val="both"/>
        <w:rPr>
          <w:rFonts w:eastAsia="Calibri"/>
          <w:b/>
          <w:lang w:eastAsia="en-US"/>
        </w:rPr>
      </w:pPr>
      <w:r w:rsidRPr="00D62B61">
        <w:rPr>
          <w:rFonts w:eastAsia="Calibri"/>
          <w:b/>
          <w:lang w:eastAsia="en-US"/>
        </w:rPr>
        <w:t xml:space="preserve"> В статье 1:</w:t>
      </w:r>
    </w:p>
    <w:p w14:paraId="5A4BB221"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bCs/>
        </w:rPr>
      </w:pPr>
      <w:r w:rsidRPr="00D62B61">
        <w:rPr>
          <w:rFonts w:eastAsia="Times New Roman"/>
          <w:bCs/>
        </w:rPr>
        <w:t>а) в подпункте 1.1. общий прогнозируемый объем поступления доходов цифры «255 208 980,16» заменить цифрами</w:t>
      </w:r>
      <w:r w:rsidRPr="00D62B61">
        <w:rPr>
          <w:rFonts w:eastAsia="Times New Roman"/>
          <w:b/>
        </w:rPr>
        <w:t xml:space="preserve"> </w:t>
      </w:r>
      <w:r w:rsidRPr="00D62B61">
        <w:rPr>
          <w:rFonts w:eastAsia="Times New Roman"/>
          <w:bCs/>
        </w:rPr>
        <w:t>«300 661 180,16»;</w:t>
      </w:r>
    </w:p>
    <w:p w14:paraId="24FD7A53"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bCs/>
        </w:rPr>
      </w:pPr>
      <w:r w:rsidRPr="00D62B61">
        <w:rPr>
          <w:rFonts w:eastAsia="Times New Roman"/>
          <w:bCs/>
        </w:rPr>
        <w:t>б) в подпункте 1.2. общий объем расходов цифры «274 154 520,98» заменить цифрами «319 606 720,98».</w:t>
      </w:r>
    </w:p>
    <w:p w14:paraId="2B4A8FEE"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b/>
        </w:rPr>
      </w:pPr>
      <w:r w:rsidRPr="00D62B61">
        <w:rPr>
          <w:rFonts w:eastAsia="Times New Roman"/>
          <w:b/>
        </w:rPr>
        <w:t>2. В статье 2:</w:t>
      </w:r>
    </w:p>
    <w:p w14:paraId="668065C4"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bCs/>
        </w:rPr>
      </w:pPr>
      <w:r w:rsidRPr="00D62B61">
        <w:rPr>
          <w:rFonts w:eastAsia="Times New Roman"/>
          <w:bCs/>
        </w:rPr>
        <w:t>а) в подпункте 4.1. приложение № 4 (таблица 4.1.) «</w:t>
      </w:r>
      <w:r w:rsidRPr="00D62B61">
        <w:rPr>
          <w:rFonts w:eastAsia="Times New Roman"/>
          <w:color w:val="000000"/>
          <w:sz w:val="22"/>
          <w:szCs w:val="22"/>
        </w:rPr>
        <w:t>Прогнозируемый объем поступления доходов в бюджет муниципального образования «Поселок Айхал» Мирнинского района Республики Саха (Якутия) на 2021 год</w:t>
      </w:r>
      <w:r w:rsidRPr="00D62B61">
        <w:rPr>
          <w:rFonts w:eastAsia="Times New Roman"/>
          <w:bCs/>
        </w:rPr>
        <w:t>» заменить приложением №1 к настоящему решению.</w:t>
      </w:r>
    </w:p>
    <w:p w14:paraId="66CCF4E8"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b/>
        </w:rPr>
      </w:pPr>
      <w:r w:rsidRPr="00D62B61">
        <w:rPr>
          <w:rFonts w:eastAsia="Times New Roman"/>
          <w:b/>
        </w:rPr>
        <w:t>3. В статье 3:</w:t>
      </w:r>
    </w:p>
    <w:p w14:paraId="5FDC46EA"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r w:rsidRPr="00D62B61">
        <w:rPr>
          <w:rFonts w:eastAsia="Times New Roman"/>
        </w:rPr>
        <w:t>а) в подпункте 1.1. Приложение №6 (таблица 6.1.) «Объем расходов по целевым статьям на реализацию муниципальных программ на 2021 год» заменить Приложением №2 (таблица 2.1) к настоящему решению;</w:t>
      </w:r>
    </w:p>
    <w:p w14:paraId="209968A9"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r w:rsidRPr="00D62B61">
        <w:rPr>
          <w:rFonts w:eastAsia="Times New Roman"/>
        </w:rPr>
        <w:t>б) в подпункте 2.1. Приложение №7 (таблица 7.1.) «Объем расходов на реализацию непрограммных средств на 2021 год» заменить Приложением №3 (таблица 3.1.) к настоящему решению;</w:t>
      </w:r>
    </w:p>
    <w:p w14:paraId="3850D338"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r w:rsidRPr="00D62B61">
        <w:rPr>
          <w:rFonts w:eastAsia="Times New Roman"/>
        </w:rPr>
        <w:t xml:space="preserve">в) </w:t>
      </w:r>
      <w:bookmarkStart w:id="177" w:name="_Hlk36053962"/>
      <w:r w:rsidRPr="00D62B61">
        <w:rPr>
          <w:rFonts w:eastAsia="Times New Roman"/>
        </w:rPr>
        <w:t xml:space="preserve">в подпункте 3.1. Приложение №8 (таблица 8.1.) «Распределение бюджетных ассигнований по разделам, подразделам, целевым статьям, группам (группам, подгруппам) видов расходов бюджета </w:t>
      </w:r>
      <w:r w:rsidRPr="00D62B61">
        <w:rPr>
          <w:rFonts w:eastAsia="Times New Roman"/>
          <w:color w:val="000000"/>
          <w:sz w:val="22"/>
          <w:szCs w:val="22"/>
        </w:rPr>
        <w:t xml:space="preserve">муниципального образования «Поселок Айхал» Мирнинского района Республики Саха (Якутия) </w:t>
      </w:r>
      <w:r w:rsidRPr="00D62B61">
        <w:rPr>
          <w:rFonts w:eastAsia="Times New Roman"/>
        </w:rPr>
        <w:t>на 2021 год» заменить Приложением №4 (таблица 4.1.) к настоящему решению;</w:t>
      </w:r>
    </w:p>
    <w:bookmarkEnd w:id="177"/>
    <w:p w14:paraId="0FC3CB30"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r w:rsidRPr="00D62B61">
        <w:rPr>
          <w:rFonts w:eastAsia="Times New Roman"/>
        </w:rPr>
        <w:t xml:space="preserve">г) в подпункте 4.1. Приложение №9 (таблица 9.1.)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w:t>
      </w:r>
      <w:r w:rsidRPr="00D62B61">
        <w:rPr>
          <w:rFonts w:eastAsia="Times New Roman"/>
          <w:color w:val="000000"/>
          <w:sz w:val="22"/>
          <w:szCs w:val="22"/>
        </w:rPr>
        <w:t xml:space="preserve">муниципального образования «Поселок Айхал» Мирнинского района Республики Саха (Якутия) </w:t>
      </w:r>
      <w:r w:rsidRPr="00D62B61">
        <w:rPr>
          <w:rFonts w:eastAsia="Times New Roman"/>
        </w:rPr>
        <w:t>на 2021 год» заменить Приложением №5 (таблица 5.1.) к настоящему решению;</w:t>
      </w:r>
    </w:p>
    <w:p w14:paraId="65569A9F"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r w:rsidRPr="00D62B61">
        <w:rPr>
          <w:rFonts w:eastAsia="Times New Roman"/>
        </w:rPr>
        <w:lastRenderedPageBreak/>
        <w:t xml:space="preserve">д) в подпункте 6.1. Приложение №11 (таблица 11.1) «объем бюджетных ассигнований </w:t>
      </w:r>
      <w:r w:rsidRPr="00D62B61">
        <w:rPr>
          <w:rFonts w:eastAsia="Times New Roman"/>
          <w:color w:val="000000"/>
          <w:sz w:val="22"/>
          <w:szCs w:val="22"/>
        </w:rPr>
        <w:t xml:space="preserve">муниципального образования «Поселок Айхал» Мирнинского района Республики Саха (Якутия) </w:t>
      </w:r>
      <w:r w:rsidRPr="00D62B61">
        <w:rPr>
          <w:rFonts w:eastAsia="Times New Roman"/>
        </w:rPr>
        <w:t>направляемых на исполнение публичных нормативных обязательств социального характера на 2021 год» заменить Приложением № 6 (таблица 6.1) к настоящему решению;</w:t>
      </w:r>
    </w:p>
    <w:p w14:paraId="4676A9B7" w14:textId="77777777" w:rsidR="00D62B61" w:rsidRPr="00D62B61" w:rsidRDefault="00D62B61" w:rsidP="00D62B61">
      <w:pPr>
        <w:widowControl/>
        <w:tabs>
          <w:tab w:val="left" w:pos="851"/>
          <w:tab w:val="left" w:pos="900"/>
          <w:tab w:val="left" w:pos="1134"/>
        </w:tabs>
        <w:autoSpaceDE/>
        <w:autoSpaceDN/>
        <w:adjustRightInd/>
        <w:ind w:left="360" w:firstLine="349"/>
        <w:rPr>
          <w:rFonts w:eastAsia="Times New Roman"/>
          <w:b/>
        </w:rPr>
      </w:pPr>
      <w:r w:rsidRPr="00D62B61">
        <w:rPr>
          <w:rFonts w:eastAsia="Times New Roman"/>
          <w:b/>
        </w:rPr>
        <w:t>Статья 2.</w:t>
      </w:r>
    </w:p>
    <w:p w14:paraId="5159B728" w14:textId="77777777" w:rsidR="00D62B61" w:rsidRPr="00D62B61" w:rsidRDefault="00D62B61" w:rsidP="00610E51">
      <w:pPr>
        <w:widowControl/>
        <w:numPr>
          <w:ilvl w:val="0"/>
          <w:numId w:val="5"/>
        </w:numPr>
        <w:tabs>
          <w:tab w:val="num" w:pos="0"/>
        </w:tabs>
        <w:autoSpaceDE/>
        <w:autoSpaceDN/>
        <w:adjustRightInd/>
        <w:ind w:left="0" w:firstLine="567"/>
        <w:contextualSpacing/>
        <w:jc w:val="both"/>
        <w:rPr>
          <w:rFonts w:eastAsia="Calibri"/>
          <w:u w:val="single"/>
          <w:lang w:eastAsia="en-US"/>
        </w:rPr>
      </w:pPr>
      <w:r w:rsidRPr="00D62B61">
        <w:rPr>
          <w:rFonts w:eastAsia="Calibri"/>
          <w:lang w:eastAsia="en-US"/>
        </w:rPr>
        <w:t xml:space="preserve">Разместить настоящее решение с приложениями на официальном сайте Администрации </w:t>
      </w:r>
      <w:r w:rsidRPr="00D62B61">
        <w:rPr>
          <w:rFonts w:eastAsia="Calibri"/>
          <w:color w:val="000000"/>
          <w:lang w:eastAsia="en-US"/>
        </w:rPr>
        <w:t xml:space="preserve">муниципального образования «Поселок Айхал» Мирнинского района Республики Саха (Якутия) </w:t>
      </w:r>
      <w:r w:rsidRPr="00D62B61">
        <w:rPr>
          <w:rFonts w:eastAsia="Calibri"/>
          <w:lang w:eastAsia="en-US"/>
        </w:rPr>
        <w:t>(</w:t>
      </w:r>
      <w:proofErr w:type="spellStart"/>
      <w:r w:rsidRPr="00D62B61">
        <w:rPr>
          <w:rFonts w:eastAsia="Calibri"/>
          <w:u w:val="single"/>
          <w:lang w:eastAsia="en-US"/>
        </w:rPr>
        <w:t>мо-</w:t>
      </w:r>
      <w:proofErr w:type="gramStart"/>
      <w:r w:rsidRPr="00D62B61">
        <w:rPr>
          <w:rFonts w:eastAsia="Calibri"/>
          <w:u w:val="single"/>
          <w:lang w:eastAsia="en-US"/>
        </w:rPr>
        <w:t>айхал.рф</w:t>
      </w:r>
      <w:proofErr w:type="spellEnd"/>
      <w:proofErr w:type="gramEnd"/>
      <w:r w:rsidRPr="00D62B61">
        <w:rPr>
          <w:rFonts w:eastAsia="Calibri"/>
          <w:u w:val="single"/>
          <w:lang w:eastAsia="en-US"/>
        </w:rPr>
        <w:t>)</w:t>
      </w:r>
    </w:p>
    <w:p w14:paraId="79D46606" w14:textId="77777777" w:rsidR="00D62B61" w:rsidRPr="00D62B61" w:rsidRDefault="00D62B61" w:rsidP="00610E51">
      <w:pPr>
        <w:widowControl/>
        <w:numPr>
          <w:ilvl w:val="0"/>
          <w:numId w:val="5"/>
        </w:numPr>
        <w:tabs>
          <w:tab w:val="num" w:pos="0"/>
        </w:tabs>
        <w:autoSpaceDE/>
        <w:autoSpaceDN/>
        <w:adjustRightInd/>
        <w:ind w:left="0" w:firstLine="567"/>
        <w:jc w:val="both"/>
        <w:rPr>
          <w:rFonts w:eastAsia="Times New Roman"/>
        </w:rPr>
      </w:pPr>
      <w:r w:rsidRPr="00D62B61">
        <w:rPr>
          <w:rFonts w:eastAsia="Times New Roman"/>
        </w:rPr>
        <w:t>Настоящее решение вступает в силу с момента опубликования.</w:t>
      </w:r>
    </w:p>
    <w:p w14:paraId="645AF4FB" w14:textId="77777777" w:rsidR="00D62B61" w:rsidRPr="00D62B61" w:rsidRDefault="00D62B61" w:rsidP="00610E51">
      <w:pPr>
        <w:widowControl/>
        <w:numPr>
          <w:ilvl w:val="0"/>
          <w:numId w:val="5"/>
        </w:numPr>
        <w:tabs>
          <w:tab w:val="num" w:pos="0"/>
        </w:tabs>
        <w:autoSpaceDE/>
        <w:autoSpaceDN/>
        <w:adjustRightInd/>
        <w:ind w:left="0" w:firstLine="567"/>
        <w:jc w:val="both"/>
        <w:rPr>
          <w:rFonts w:eastAsia="Times New Roman"/>
        </w:rPr>
      </w:pPr>
      <w:r w:rsidRPr="00D62B61">
        <w:rPr>
          <w:rFonts w:eastAsia="Times New Roman"/>
        </w:rPr>
        <w:t>Контроль исполнения настоящего решения возложить на комиссию по бюджету, налоговой политике, землепользованию, собственности (Бочаров А.М.)</w:t>
      </w:r>
    </w:p>
    <w:p w14:paraId="10752451"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p>
    <w:p w14:paraId="78FEF6D0"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p>
    <w:p w14:paraId="684F7D06"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p>
    <w:p w14:paraId="4C7C4BEF" w14:textId="77777777" w:rsidR="00D62B61" w:rsidRPr="00D62B61" w:rsidRDefault="00D62B61" w:rsidP="00D62B61">
      <w:pPr>
        <w:widowControl/>
        <w:tabs>
          <w:tab w:val="left" w:pos="851"/>
          <w:tab w:val="left" w:pos="900"/>
          <w:tab w:val="left" w:pos="1134"/>
        </w:tabs>
        <w:autoSpaceDE/>
        <w:autoSpaceDN/>
        <w:adjustRightInd/>
        <w:ind w:firstLine="709"/>
        <w:jc w:val="both"/>
        <w:rPr>
          <w:rFonts w:eastAsia="Times New Roman"/>
        </w:rPr>
      </w:pPr>
    </w:p>
    <w:p w14:paraId="5779FA39" w14:textId="77777777" w:rsidR="00D62B61" w:rsidRPr="00D62B61" w:rsidRDefault="00D62B61" w:rsidP="00D62B61">
      <w:pPr>
        <w:widowControl/>
        <w:tabs>
          <w:tab w:val="left" w:pos="1134"/>
        </w:tabs>
        <w:autoSpaceDE/>
        <w:autoSpaceDN/>
        <w:adjustRightInd/>
        <w:jc w:val="both"/>
        <w:rPr>
          <w:rFonts w:eastAsia="Times New Roman"/>
        </w:rPr>
      </w:pPr>
    </w:p>
    <w:tbl>
      <w:tblPr>
        <w:tblW w:w="5000" w:type="pct"/>
        <w:jc w:val="center"/>
        <w:tblLook w:val="04A0" w:firstRow="1" w:lastRow="0" w:firstColumn="1" w:lastColumn="0" w:noHBand="0" w:noVBand="1"/>
      </w:tblPr>
      <w:tblGrid>
        <w:gridCol w:w="4889"/>
        <w:gridCol w:w="242"/>
        <w:gridCol w:w="4790"/>
      </w:tblGrid>
      <w:tr w:rsidR="00D62B61" w:rsidRPr="00D62B61" w14:paraId="26D3AFC5" w14:textId="77777777" w:rsidTr="009C4A06">
        <w:trPr>
          <w:trHeight w:val="1314"/>
          <w:jc w:val="center"/>
        </w:trPr>
        <w:tc>
          <w:tcPr>
            <w:tcW w:w="4762" w:type="dxa"/>
            <w:shd w:val="clear" w:color="auto" w:fill="auto"/>
          </w:tcPr>
          <w:p w14:paraId="7D8133D8" w14:textId="77777777" w:rsidR="00D62B61" w:rsidRPr="00D62B61" w:rsidRDefault="00D62B61" w:rsidP="00D62B61">
            <w:pPr>
              <w:widowControl/>
              <w:autoSpaceDE/>
              <w:autoSpaceDN/>
              <w:adjustRightInd/>
              <w:jc w:val="both"/>
              <w:rPr>
                <w:rFonts w:eastAsia="Times New Roman"/>
                <w:b/>
              </w:rPr>
            </w:pPr>
            <w:r w:rsidRPr="00D62B61">
              <w:rPr>
                <w:rFonts w:eastAsia="Times New Roman"/>
                <w:b/>
              </w:rPr>
              <w:t>Глава поселка</w:t>
            </w:r>
          </w:p>
          <w:p w14:paraId="60AEEF2F" w14:textId="77777777" w:rsidR="00D62B61" w:rsidRPr="00D62B61" w:rsidRDefault="00D62B61" w:rsidP="00D62B61">
            <w:pPr>
              <w:widowControl/>
              <w:autoSpaceDE/>
              <w:autoSpaceDN/>
              <w:adjustRightInd/>
              <w:jc w:val="both"/>
              <w:rPr>
                <w:rFonts w:eastAsia="Times New Roman"/>
                <w:b/>
              </w:rPr>
            </w:pPr>
          </w:p>
          <w:p w14:paraId="321AD8E2" w14:textId="77777777" w:rsidR="00D62B61" w:rsidRPr="00D62B61" w:rsidRDefault="00D62B61" w:rsidP="00D62B61">
            <w:pPr>
              <w:widowControl/>
              <w:autoSpaceDE/>
              <w:autoSpaceDN/>
              <w:adjustRightInd/>
              <w:jc w:val="both"/>
              <w:rPr>
                <w:rFonts w:eastAsia="Times New Roman"/>
                <w:b/>
              </w:rPr>
            </w:pPr>
          </w:p>
          <w:p w14:paraId="4AFF24C7" w14:textId="77777777" w:rsidR="00D62B61" w:rsidRPr="00D62B61" w:rsidRDefault="00D62B61" w:rsidP="00D62B61">
            <w:pPr>
              <w:widowControl/>
              <w:autoSpaceDE/>
              <w:autoSpaceDN/>
              <w:adjustRightInd/>
              <w:jc w:val="both"/>
              <w:rPr>
                <w:rFonts w:eastAsia="Times New Roman"/>
                <w:b/>
              </w:rPr>
            </w:pPr>
            <w:r w:rsidRPr="00D62B61">
              <w:rPr>
                <w:rFonts w:eastAsia="Times New Roman"/>
                <w:b/>
              </w:rPr>
              <w:t xml:space="preserve">_____________________Г.Ш. Петровская </w:t>
            </w:r>
          </w:p>
        </w:tc>
        <w:tc>
          <w:tcPr>
            <w:tcW w:w="236" w:type="dxa"/>
            <w:shd w:val="clear" w:color="auto" w:fill="auto"/>
          </w:tcPr>
          <w:p w14:paraId="3932B57E" w14:textId="77777777" w:rsidR="00D62B61" w:rsidRPr="00D62B61" w:rsidRDefault="00D62B61" w:rsidP="00D62B61">
            <w:pPr>
              <w:widowControl/>
              <w:autoSpaceDE/>
              <w:autoSpaceDN/>
              <w:adjustRightInd/>
              <w:jc w:val="both"/>
              <w:rPr>
                <w:rFonts w:eastAsia="Times New Roman"/>
                <w:b/>
              </w:rPr>
            </w:pPr>
          </w:p>
        </w:tc>
        <w:tc>
          <w:tcPr>
            <w:tcW w:w="4665" w:type="dxa"/>
            <w:shd w:val="clear" w:color="auto" w:fill="auto"/>
          </w:tcPr>
          <w:p w14:paraId="69697C63" w14:textId="77777777" w:rsidR="00D62B61" w:rsidRPr="00D62B61" w:rsidRDefault="00D62B61" w:rsidP="00D62B61">
            <w:pPr>
              <w:widowControl/>
              <w:autoSpaceDE/>
              <w:autoSpaceDN/>
              <w:adjustRightInd/>
              <w:jc w:val="both"/>
              <w:rPr>
                <w:rFonts w:eastAsia="Times New Roman"/>
                <w:b/>
              </w:rPr>
            </w:pPr>
            <w:r w:rsidRPr="00D62B61">
              <w:rPr>
                <w:rFonts w:eastAsia="Times New Roman"/>
                <w:b/>
              </w:rPr>
              <w:t xml:space="preserve">Председатель </w:t>
            </w:r>
          </w:p>
          <w:p w14:paraId="0ED5C519" w14:textId="77777777" w:rsidR="00D62B61" w:rsidRPr="00D62B61" w:rsidRDefault="00D62B61" w:rsidP="00D62B61">
            <w:pPr>
              <w:widowControl/>
              <w:autoSpaceDE/>
              <w:autoSpaceDN/>
              <w:adjustRightInd/>
              <w:jc w:val="both"/>
              <w:rPr>
                <w:rFonts w:eastAsia="Times New Roman"/>
                <w:b/>
              </w:rPr>
            </w:pPr>
            <w:r w:rsidRPr="00D62B61">
              <w:rPr>
                <w:rFonts w:eastAsia="Times New Roman"/>
                <w:b/>
              </w:rPr>
              <w:t>поселкового Совета депутатов</w:t>
            </w:r>
          </w:p>
          <w:p w14:paraId="39F70F79" w14:textId="77777777" w:rsidR="00D62B61" w:rsidRPr="00D62B61" w:rsidRDefault="00D62B61" w:rsidP="00D62B61">
            <w:pPr>
              <w:widowControl/>
              <w:autoSpaceDE/>
              <w:autoSpaceDN/>
              <w:adjustRightInd/>
              <w:jc w:val="both"/>
              <w:rPr>
                <w:rFonts w:eastAsia="Times New Roman"/>
                <w:b/>
              </w:rPr>
            </w:pPr>
          </w:p>
          <w:p w14:paraId="5619620F" w14:textId="77777777" w:rsidR="00D62B61" w:rsidRPr="00D62B61" w:rsidRDefault="00D62B61" w:rsidP="00D62B61">
            <w:pPr>
              <w:widowControl/>
              <w:autoSpaceDE/>
              <w:autoSpaceDN/>
              <w:adjustRightInd/>
              <w:jc w:val="both"/>
              <w:rPr>
                <w:rFonts w:eastAsia="Times New Roman"/>
                <w:b/>
              </w:rPr>
            </w:pPr>
            <w:r w:rsidRPr="00D62B61">
              <w:rPr>
                <w:rFonts w:eastAsia="Times New Roman"/>
                <w:b/>
              </w:rPr>
              <w:t xml:space="preserve">______________________С.А. </w:t>
            </w:r>
            <w:proofErr w:type="spellStart"/>
            <w:r w:rsidRPr="00D62B61">
              <w:rPr>
                <w:rFonts w:eastAsia="Times New Roman"/>
                <w:b/>
              </w:rPr>
              <w:t>Домброван</w:t>
            </w:r>
            <w:proofErr w:type="spellEnd"/>
          </w:p>
        </w:tc>
      </w:tr>
    </w:tbl>
    <w:p w14:paraId="220AD5A3" w14:textId="77777777" w:rsidR="00D62B61" w:rsidRPr="00D62B61" w:rsidRDefault="00D62B61" w:rsidP="00D62B61">
      <w:pPr>
        <w:widowControl/>
        <w:autoSpaceDE/>
        <w:autoSpaceDN/>
        <w:adjustRightInd/>
        <w:jc w:val="both"/>
        <w:rPr>
          <w:rFonts w:eastAsia="Times New Roman"/>
          <w:b/>
          <w:bCs/>
        </w:rPr>
        <w:sectPr w:rsidR="00D62B61" w:rsidRPr="00D62B61" w:rsidSect="00BB0CFD">
          <w:pgSz w:w="11906" w:h="16838" w:code="9"/>
          <w:pgMar w:top="1134" w:right="567" w:bottom="1134" w:left="1418" w:header="567" w:footer="567" w:gutter="0"/>
          <w:cols w:space="720"/>
          <w:titlePg/>
          <w:docGrid w:linePitch="326"/>
        </w:sectPr>
      </w:pPr>
      <w:r w:rsidRPr="00D62B61">
        <w:rPr>
          <w:rFonts w:eastAsia="Times New Roman"/>
          <w:b/>
          <w:bCs/>
        </w:rPr>
        <w:br w:type="page"/>
      </w:r>
    </w:p>
    <w:p w14:paraId="14B2831E"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bookmarkStart w:id="178" w:name="RANGE!A1:E79"/>
      <w:bookmarkEnd w:id="178"/>
      <w:r w:rsidRPr="00D62B61">
        <w:rPr>
          <w:rFonts w:eastAsia="Times New Roman"/>
          <w:color w:val="000000"/>
          <w:sz w:val="22"/>
          <w:szCs w:val="22"/>
        </w:rPr>
        <w:lastRenderedPageBreak/>
        <w:t>Приложение № 1</w:t>
      </w:r>
    </w:p>
    <w:p w14:paraId="1F5CD285"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r w:rsidRPr="00D62B61">
        <w:rPr>
          <w:rFonts w:eastAsia="Times New Roman"/>
          <w:color w:val="000000"/>
          <w:sz w:val="22"/>
          <w:szCs w:val="22"/>
        </w:rPr>
        <w:t>к решению поселкового Совета депутатов</w:t>
      </w:r>
    </w:p>
    <w:p w14:paraId="4704E9C5"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r w:rsidRPr="00D62B61">
        <w:rPr>
          <w:rFonts w:eastAsia="Times New Roman"/>
          <w:color w:val="000000"/>
          <w:sz w:val="22"/>
          <w:szCs w:val="22"/>
        </w:rPr>
        <w:t xml:space="preserve">от 25 ноября 2021 года </w:t>
      </w:r>
      <w:r w:rsidRPr="00D62B61">
        <w:rPr>
          <w:rFonts w:eastAsia="Times New Roman"/>
          <w:color w:val="000000"/>
          <w:sz w:val="22"/>
          <w:szCs w:val="22"/>
          <w:lang w:val="en-US"/>
        </w:rPr>
        <w:t>IV</w:t>
      </w:r>
      <w:r w:rsidRPr="00D62B61">
        <w:rPr>
          <w:rFonts w:eastAsia="Times New Roman"/>
          <w:color w:val="000000"/>
          <w:sz w:val="22"/>
          <w:szCs w:val="22"/>
        </w:rPr>
        <w:t>-№ 68-5</w:t>
      </w:r>
    </w:p>
    <w:p w14:paraId="2288FFE9" w14:textId="77777777" w:rsidR="00D62B61" w:rsidRPr="00D62B61" w:rsidRDefault="00D62B61" w:rsidP="00D62B61">
      <w:pPr>
        <w:widowControl/>
        <w:tabs>
          <w:tab w:val="left" w:pos="20451"/>
          <w:tab w:val="left" w:pos="20673"/>
        </w:tabs>
        <w:autoSpaceDE/>
        <w:autoSpaceDN/>
        <w:adjustRightInd/>
        <w:ind w:left="113"/>
        <w:rPr>
          <w:rFonts w:eastAsia="Times New Roman"/>
          <w:color w:val="000000"/>
          <w:sz w:val="22"/>
          <w:szCs w:val="22"/>
        </w:rPr>
      </w:pPr>
    </w:p>
    <w:p w14:paraId="7CCE6336" w14:textId="77777777" w:rsidR="00D62B61" w:rsidRPr="00D62B61" w:rsidRDefault="00D62B61" w:rsidP="00D62B61">
      <w:pPr>
        <w:widowControl/>
        <w:tabs>
          <w:tab w:val="left" w:pos="20451"/>
          <w:tab w:val="left" w:pos="20673"/>
        </w:tabs>
        <w:autoSpaceDE/>
        <w:autoSpaceDN/>
        <w:adjustRightInd/>
        <w:ind w:left="113"/>
        <w:jc w:val="center"/>
        <w:rPr>
          <w:rFonts w:eastAsia="Times New Roman"/>
          <w:b/>
          <w:sz w:val="20"/>
          <w:szCs w:val="20"/>
        </w:rPr>
      </w:pPr>
      <w:r w:rsidRPr="00D62B61">
        <w:rPr>
          <w:rFonts w:eastAsia="Times New Roman"/>
          <w:b/>
          <w:color w:val="000000"/>
          <w:szCs w:val="22"/>
        </w:rPr>
        <w:t>Прогнозируемый объем поступления доходов в бюджет муниципального образования «Поселок Айхал» Мирнинского района Республики Саха (Якутия) на 2021 год</w:t>
      </w:r>
    </w:p>
    <w:p w14:paraId="14C0F918" w14:textId="77777777" w:rsidR="00D62B61" w:rsidRPr="00D62B61" w:rsidRDefault="00D62B61" w:rsidP="00D62B61">
      <w:pPr>
        <w:widowControl/>
        <w:tabs>
          <w:tab w:val="left" w:pos="879"/>
          <w:tab w:val="left" w:pos="16317"/>
          <w:tab w:val="left" w:pos="17762"/>
          <w:tab w:val="left" w:pos="19006"/>
          <w:tab w:val="left" w:pos="20451"/>
          <w:tab w:val="left" w:pos="20673"/>
        </w:tabs>
        <w:autoSpaceDE/>
        <w:autoSpaceDN/>
        <w:adjustRightInd/>
        <w:ind w:left="113"/>
        <w:rPr>
          <w:rFonts w:eastAsia="Times New Roman"/>
          <w:sz w:val="20"/>
          <w:szCs w:val="20"/>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4522"/>
        <w:gridCol w:w="1069"/>
        <w:gridCol w:w="1011"/>
        <w:gridCol w:w="1161"/>
      </w:tblGrid>
      <w:tr w:rsidR="00D62B61" w:rsidRPr="00D62B61" w14:paraId="74B6B0DD" w14:textId="77777777" w:rsidTr="009C4A06">
        <w:trPr>
          <w:trHeight w:val="20"/>
          <w:jc w:val="center"/>
        </w:trPr>
        <w:tc>
          <w:tcPr>
            <w:tcW w:w="1014" w:type="pct"/>
            <w:shd w:val="clear" w:color="auto" w:fill="auto"/>
            <w:vAlign w:val="center"/>
          </w:tcPr>
          <w:p w14:paraId="4A20C58A"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КБК</w:t>
            </w:r>
          </w:p>
        </w:tc>
        <w:tc>
          <w:tcPr>
            <w:tcW w:w="2322" w:type="pct"/>
            <w:shd w:val="clear" w:color="auto" w:fill="auto"/>
            <w:vAlign w:val="center"/>
          </w:tcPr>
          <w:p w14:paraId="66472555"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Наименование</w:t>
            </w:r>
          </w:p>
        </w:tc>
        <w:tc>
          <w:tcPr>
            <w:tcW w:w="549" w:type="pct"/>
            <w:shd w:val="clear" w:color="auto" w:fill="auto"/>
            <w:vAlign w:val="center"/>
          </w:tcPr>
          <w:p w14:paraId="527024CA"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xml:space="preserve">уточненный бюджет от 27.10.2021 </w:t>
            </w:r>
            <w:r w:rsidRPr="00D62B61">
              <w:rPr>
                <w:rFonts w:eastAsia="Times New Roman"/>
                <w:b/>
                <w:bCs/>
                <w:color w:val="000000"/>
                <w:sz w:val="20"/>
                <w:szCs w:val="20"/>
                <w:lang w:val="en-US"/>
              </w:rPr>
              <w:t>IV</w:t>
            </w:r>
            <w:r w:rsidRPr="00D62B61">
              <w:rPr>
                <w:rFonts w:eastAsia="Times New Roman"/>
                <w:b/>
                <w:bCs/>
                <w:color w:val="000000"/>
                <w:sz w:val="20"/>
                <w:szCs w:val="20"/>
              </w:rPr>
              <w:t>-№ 67-3</w:t>
            </w:r>
          </w:p>
        </w:tc>
        <w:tc>
          <w:tcPr>
            <w:tcW w:w="519" w:type="pct"/>
            <w:shd w:val="clear" w:color="auto" w:fill="auto"/>
            <w:vAlign w:val="center"/>
          </w:tcPr>
          <w:p w14:paraId="33403D57"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Уточнение (</w:t>
            </w:r>
            <w:proofErr w:type="gramStart"/>
            <w:r w:rsidRPr="00D62B61">
              <w:rPr>
                <w:rFonts w:eastAsia="Times New Roman"/>
                <w:b/>
                <w:bCs/>
                <w:color w:val="000000"/>
                <w:sz w:val="20"/>
                <w:szCs w:val="20"/>
              </w:rPr>
              <w:t>+,-</w:t>
            </w:r>
            <w:proofErr w:type="gramEnd"/>
            <w:r w:rsidRPr="00D62B61">
              <w:rPr>
                <w:rFonts w:eastAsia="Times New Roman"/>
                <w:b/>
                <w:bCs/>
                <w:color w:val="000000"/>
                <w:sz w:val="20"/>
                <w:szCs w:val="20"/>
              </w:rPr>
              <w:t>)</w:t>
            </w:r>
          </w:p>
        </w:tc>
        <w:tc>
          <w:tcPr>
            <w:tcW w:w="596" w:type="pct"/>
            <w:shd w:val="clear" w:color="auto" w:fill="auto"/>
            <w:vAlign w:val="center"/>
          </w:tcPr>
          <w:p w14:paraId="427DF1EC"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xml:space="preserve">уточненный бюджет от 25.11.2021 </w:t>
            </w:r>
            <w:r w:rsidRPr="00D62B61">
              <w:rPr>
                <w:rFonts w:eastAsia="Times New Roman"/>
                <w:b/>
                <w:bCs/>
                <w:color w:val="000000"/>
                <w:sz w:val="20"/>
                <w:szCs w:val="20"/>
                <w:lang w:val="en-US"/>
              </w:rPr>
              <w:t>IV</w:t>
            </w:r>
            <w:r w:rsidRPr="00D62B61">
              <w:rPr>
                <w:rFonts w:eastAsia="Times New Roman"/>
                <w:b/>
                <w:bCs/>
                <w:color w:val="000000"/>
                <w:sz w:val="20"/>
                <w:szCs w:val="20"/>
              </w:rPr>
              <w:t>-№ 68-5</w:t>
            </w:r>
          </w:p>
        </w:tc>
      </w:tr>
      <w:tr w:rsidR="00D62B61" w:rsidRPr="00D62B61" w14:paraId="6A14F937" w14:textId="77777777" w:rsidTr="009C4A06">
        <w:trPr>
          <w:trHeight w:val="20"/>
          <w:jc w:val="center"/>
        </w:trPr>
        <w:tc>
          <w:tcPr>
            <w:tcW w:w="1014" w:type="pct"/>
            <w:shd w:val="clear" w:color="auto" w:fill="auto"/>
            <w:hideMark/>
          </w:tcPr>
          <w:p w14:paraId="1FAC0F17"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2322" w:type="pct"/>
            <w:shd w:val="clear" w:color="auto" w:fill="auto"/>
            <w:hideMark/>
          </w:tcPr>
          <w:p w14:paraId="26CBA220"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НАЛОГОВЫЕ И НЕНАЛОГОВЫЕ ДОХОДЫ</w:t>
            </w:r>
          </w:p>
        </w:tc>
        <w:tc>
          <w:tcPr>
            <w:tcW w:w="549" w:type="pct"/>
            <w:shd w:val="clear" w:color="auto" w:fill="auto"/>
            <w:hideMark/>
          </w:tcPr>
          <w:p w14:paraId="6D176503"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147 974 103,17</w:t>
            </w:r>
          </w:p>
        </w:tc>
        <w:tc>
          <w:tcPr>
            <w:tcW w:w="519" w:type="pct"/>
            <w:shd w:val="clear" w:color="auto" w:fill="auto"/>
            <w:hideMark/>
          </w:tcPr>
          <w:p w14:paraId="358B178E"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0,00</w:t>
            </w:r>
          </w:p>
        </w:tc>
        <w:tc>
          <w:tcPr>
            <w:tcW w:w="596" w:type="pct"/>
            <w:shd w:val="clear" w:color="auto" w:fill="auto"/>
            <w:hideMark/>
          </w:tcPr>
          <w:p w14:paraId="341378FB"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147 974 103,17</w:t>
            </w:r>
          </w:p>
        </w:tc>
      </w:tr>
      <w:tr w:rsidR="00D62B61" w:rsidRPr="00D62B61" w14:paraId="519DF2E2" w14:textId="77777777" w:rsidTr="009C4A06">
        <w:trPr>
          <w:trHeight w:val="20"/>
          <w:jc w:val="center"/>
        </w:trPr>
        <w:tc>
          <w:tcPr>
            <w:tcW w:w="1014" w:type="pct"/>
            <w:shd w:val="clear" w:color="auto" w:fill="auto"/>
            <w:hideMark/>
          </w:tcPr>
          <w:p w14:paraId="41A9B07C"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 </w:t>
            </w:r>
          </w:p>
        </w:tc>
        <w:tc>
          <w:tcPr>
            <w:tcW w:w="2322" w:type="pct"/>
            <w:shd w:val="clear" w:color="auto" w:fill="auto"/>
            <w:hideMark/>
          </w:tcPr>
          <w:p w14:paraId="25E46867"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Налоговые</w:t>
            </w:r>
          </w:p>
        </w:tc>
        <w:tc>
          <w:tcPr>
            <w:tcW w:w="549" w:type="pct"/>
            <w:shd w:val="clear" w:color="auto" w:fill="auto"/>
            <w:hideMark/>
          </w:tcPr>
          <w:p w14:paraId="46860BB6"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123 790 850,00</w:t>
            </w:r>
          </w:p>
        </w:tc>
        <w:tc>
          <w:tcPr>
            <w:tcW w:w="519" w:type="pct"/>
            <w:shd w:val="clear" w:color="auto" w:fill="auto"/>
            <w:hideMark/>
          </w:tcPr>
          <w:p w14:paraId="1F7C2C39"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0,00</w:t>
            </w:r>
          </w:p>
        </w:tc>
        <w:tc>
          <w:tcPr>
            <w:tcW w:w="596" w:type="pct"/>
            <w:shd w:val="clear" w:color="auto" w:fill="auto"/>
            <w:hideMark/>
          </w:tcPr>
          <w:p w14:paraId="79B937C8"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123 790 850,00</w:t>
            </w:r>
          </w:p>
        </w:tc>
      </w:tr>
      <w:tr w:rsidR="00D62B61" w:rsidRPr="00D62B61" w14:paraId="4C6D5C89" w14:textId="77777777" w:rsidTr="009C4A06">
        <w:trPr>
          <w:trHeight w:val="20"/>
          <w:jc w:val="center"/>
        </w:trPr>
        <w:tc>
          <w:tcPr>
            <w:tcW w:w="1014" w:type="pct"/>
            <w:shd w:val="clear" w:color="auto" w:fill="auto"/>
            <w:hideMark/>
          </w:tcPr>
          <w:p w14:paraId="337BB26D"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000 1 01 00000 00 0000 000</w:t>
            </w:r>
          </w:p>
        </w:tc>
        <w:tc>
          <w:tcPr>
            <w:tcW w:w="2322" w:type="pct"/>
            <w:shd w:val="clear" w:color="auto" w:fill="auto"/>
            <w:hideMark/>
          </w:tcPr>
          <w:p w14:paraId="2B78CFC6"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НАЛОГИ НА ПРИБЫЛЬ, ДОХОДЫ</w:t>
            </w:r>
          </w:p>
        </w:tc>
        <w:tc>
          <w:tcPr>
            <w:tcW w:w="549" w:type="pct"/>
            <w:shd w:val="clear" w:color="auto" w:fill="auto"/>
            <w:hideMark/>
          </w:tcPr>
          <w:p w14:paraId="54C7A00B"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103 520 000,00</w:t>
            </w:r>
          </w:p>
        </w:tc>
        <w:tc>
          <w:tcPr>
            <w:tcW w:w="519" w:type="pct"/>
            <w:shd w:val="clear" w:color="auto" w:fill="auto"/>
            <w:hideMark/>
          </w:tcPr>
          <w:p w14:paraId="095399EB"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0,00</w:t>
            </w:r>
          </w:p>
        </w:tc>
        <w:tc>
          <w:tcPr>
            <w:tcW w:w="596" w:type="pct"/>
            <w:shd w:val="clear" w:color="auto" w:fill="auto"/>
            <w:hideMark/>
          </w:tcPr>
          <w:p w14:paraId="674490A1"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103 520 000,00</w:t>
            </w:r>
          </w:p>
        </w:tc>
      </w:tr>
      <w:tr w:rsidR="00D62B61" w:rsidRPr="00D62B61" w14:paraId="5139EFFB" w14:textId="77777777" w:rsidTr="009C4A06">
        <w:trPr>
          <w:trHeight w:val="20"/>
          <w:jc w:val="center"/>
        </w:trPr>
        <w:tc>
          <w:tcPr>
            <w:tcW w:w="1014" w:type="pct"/>
            <w:shd w:val="clear" w:color="auto" w:fill="auto"/>
            <w:hideMark/>
          </w:tcPr>
          <w:p w14:paraId="1A83CAC4"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000 1 01 02000 01 0000 110</w:t>
            </w:r>
          </w:p>
        </w:tc>
        <w:tc>
          <w:tcPr>
            <w:tcW w:w="2322" w:type="pct"/>
            <w:shd w:val="clear" w:color="auto" w:fill="auto"/>
            <w:hideMark/>
          </w:tcPr>
          <w:p w14:paraId="4D067042"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Налог на доходы физических лиц взимаемый на межселенной территории</w:t>
            </w:r>
          </w:p>
        </w:tc>
        <w:tc>
          <w:tcPr>
            <w:tcW w:w="549" w:type="pct"/>
            <w:shd w:val="clear" w:color="auto" w:fill="auto"/>
            <w:hideMark/>
          </w:tcPr>
          <w:p w14:paraId="0B0D7084"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103 520 000,00</w:t>
            </w:r>
          </w:p>
        </w:tc>
        <w:tc>
          <w:tcPr>
            <w:tcW w:w="519" w:type="pct"/>
            <w:shd w:val="clear" w:color="auto" w:fill="auto"/>
            <w:hideMark/>
          </w:tcPr>
          <w:p w14:paraId="1DA237F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0,00</w:t>
            </w:r>
          </w:p>
        </w:tc>
        <w:tc>
          <w:tcPr>
            <w:tcW w:w="596" w:type="pct"/>
            <w:shd w:val="clear" w:color="auto" w:fill="auto"/>
            <w:hideMark/>
          </w:tcPr>
          <w:p w14:paraId="7348F708"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103 520 000,00</w:t>
            </w:r>
          </w:p>
        </w:tc>
      </w:tr>
      <w:tr w:rsidR="00D62B61" w:rsidRPr="00D62B61" w14:paraId="3584CCD8" w14:textId="77777777" w:rsidTr="009C4A06">
        <w:trPr>
          <w:trHeight w:val="20"/>
          <w:jc w:val="center"/>
        </w:trPr>
        <w:tc>
          <w:tcPr>
            <w:tcW w:w="1014" w:type="pct"/>
            <w:shd w:val="clear" w:color="auto" w:fill="auto"/>
            <w:hideMark/>
          </w:tcPr>
          <w:p w14:paraId="36B8569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182 1 01 02010 01 0000 110</w:t>
            </w:r>
          </w:p>
        </w:tc>
        <w:tc>
          <w:tcPr>
            <w:tcW w:w="2322" w:type="pct"/>
            <w:shd w:val="clear" w:color="auto" w:fill="auto"/>
            <w:hideMark/>
          </w:tcPr>
          <w:p w14:paraId="58DF8420"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9" w:type="pct"/>
            <w:shd w:val="clear" w:color="auto" w:fill="auto"/>
            <w:hideMark/>
          </w:tcPr>
          <w:p w14:paraId="11DC973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103 473 000,00</w:t>
            </w:r>
          </w:p>
        </w:tc>
        <w:tc>
          <w:tcPr>
            <w:tcW w:w="519" w:type="pct"/>
            <w:shd w:val="clear" w:color="auto" w:fill="auto"/>
            <w:hideMark/>
          </w:tcPr>
          <w:p w14:paraId="56A1FFC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1FDE7D9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103 473 000,00</w:t>
            </w:r>
          </w:p>
        </w:tc>
      </w:tr>
      <w:tr w:rsidR="00D62B61" w:rsidRPr="00D62B61" w14:paraId="4CD55F69" w14:textId="77777777" w:rsidTr="009C4A06">
        <w:trPr>
          <w:trHeight w:val="20"/>
          <w:jc w:val="center"/>
        </w:trPr>
        <w:tc>
          <w:tcPr>
            <w:tcW w:w="1014" w:type="pct"/>
            <w:shd w:val="clear" w:color="auto" w:fill="auto"/>
            <w:hideMark/>
          </w:tcPr>
          <w:p w14:paraId="42B33CC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182 1 01 02020 01 0000 110</w:t>
            </w:r>
          </w:p>
        </w:tc>
        <w:tc>
          <w:tcPr>
            <w:tcW w:w="2322" w:type="pct"/>
            <w:shd w:val="clear" w:color="auto" w:fill="auto"/>
            <w:hideMark/>
          </w:tcPr>
          <w:p w14:paraId="712F94FA"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9" w:type="pct"/>
            <w:shd w:val="clear" w:color="auto" w:fill="auto"/>
            <w:hideMark/>
          </w:tcPr>
          <w:p w14:paraId="4973303C"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5 000,00</w:t>
            </w:r>
          </w:p>
        </w:tc>
        <w:tc>
          <w:tcPr>
            <w:tcW w:w="519" w:type="pct"/>
            <w:shd w:val="clear" w:color="auto" w:fill="auto"/>
            <w:hideMark/>
          </w:tcPr>
          <w:p w14:paraId="630E398C"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33C2A23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5 000,00</w:t>
            </w:r>
          </w:p>
        </w:tc>
      </w:tr>
      <w:tr w:rsidR="00D62B61" w:rsidRPr="00D62B61" w14:paraId="63794B98" w14:textId="77777777" w:rsidTr="009C4A06">
        <w:trPr>
          <w:trHeight w:val="20"/>
          <w:jc w:val="center"/>
        </w:trPr>
        <w:tc>
          <w:tcPr>
            <w:tcW w:w="1014" w:type="pct"/>
            <w:shd w:val="clear" w:color="auto" w:fill="auto"/>
            <w:hideMark/>
          </w:tcPr>
          <w:p w14:paraId="30BA13AA"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182 1 01 02030 01 0000 110</w:t>
            </w:r>
          </w:p>
        </w:tc>
        <w:tc>
          <w:tcPr>
            <w:tcW w:w="2322" w:type="pct"/>
            <w:shd w:val="clear" w:color="auto" w:fill="auto"/>
            <w:hideMark/>
          </w:tcPr>
          <w:p w14:paraId="6D913666"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9" w:type="pct"/>
            <w:shd w:val="clear" w:color="auto" w:fill="auto"/>
            <w:hideMark/>
          </w:tcPr>
          <w:p w14:paraId="76E0D87E"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42 000,00</w:t>
            </w:r>
          </w:p>
        </w:tc>
        <w:tc>
          <w:tcPr>
            <w:tcW w:w="519" w:type="pct"/>
            <w:shd w:val="clear" w:color="auto" w:fill="auto"/>
            <w:hideMark/>
          </w:tcPr>
          <w:p w14:paraId="2ADE5A4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2F3A1D0D"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42 000,00</w:t>
            </w:r>
          </w:p>
        </w:tc>
      </w:tr>
      <w:tr w:rsidR="00D62B61" w:rsidRPr="00D62B61" w14:paraId="3A398EC4" w14:textId="77777777" w:rsidTr="009C4A06">
        <w:trPr>
          <w:trHeight w:val="20"/>
          <w:jc w:val="center"/>
        </w:trPr>
        <w:tc>
          <w:tcPr>
            <w:tcW w:w="1014" w:type="pct"/>
            <w:shd w:val="clear" w:color="auto" w:fill="auto"/>
            <w:hideMark/>
          </w:tcPr>
          <w:p w14:paraId="3F55F82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000 1 03 00000 00 0000 000</w:t>
            </w:r>
          </w:p>
        </w:tc>
        <w:tc>
          <w:tcPr>
            <w:tcW w:w="2322" w:type="pct"/>
            <w:shd w:val="clear" w:color="auto" w:fill="auto"/>
            <w:hideMark/>
          </w:tcPr>
          <w:p w14:paraId="601F077A"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НАЛОГИ НА ТОВАРЫ (РАБОТЫ, УСЛУГИ), РЕАЛИЗУЕМЫЕ НА ТЕРРИТОРИИ РОССИЙСКОЙ ФЕДЕРАЦИИ</w:t>
            </w:r>
          </w:p>
        </w:tc>
        <w:tc>
          <w:tcPr>
            <w:tcW w:w="549" w:type="pct"/>
            <w:shd w:val="clear" w:color="auto" w:fill="auto"/>
            <w:hideMark/>
          </w:tcPr>
          <w:p w14:paraId="216EBC7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324 850,00</w:t>
            </w:r>
          </w:p>
        </w:tc>
        <w:tc>
          <w:tcPr>
            <w:tcW w:w="519" w:type="pct"/>
            <w:shd w:val="clear" w:color="auto" w:fill="auto"/>
            <w:hideMark/>
          </w:tcPr>
          <w:p w14:paraId="3040352F"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2A4528C3"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324 850,00</w:t>
            </w:r>
          </w:p>
        </w:tc>
      </w:tr>
      <w:tr w:rsidR="00D62B61" w:rsidRPr="00D62B61" w14:paraId="3BA32AAE" w14:textId="77777777" w:rsidTr="009C4A06">
        <w:trPr>
          <w:trHeight w:val="20"/>
          <w:jc w:val="center"/>
        </w:trPr>
        <w:tc>
          <w:tcPr>
            <w:tcW w:w="1014" w:type="pct"/>
            <w:shd w:val="clear" w:color="auto" w:fill="auto"/>
            <w:hideMark/>
          </w:tcPr>
          <w:p w14:paraId="4D26CB72"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000 1 03 02000 01 0000 110</w:t>
            </w:r>
          </w:p>
        </w:tc>
        <w:tc>
          <w:tcPr>
            <w:tcW w:w="2322" w:type="pct"/>
            <w:shd w:val="clear" w:color="auto" w:fill="auto"/>
            <w:hideMark/>
          </w:tcPr>
          <w:p w14:paraId="6457B0E0"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Акцизы по подакцизным товарам (продукции), производимым на территории Российской Федерации</w:t>
            </w:r>
          </w:p>
        </w:tc>
        <w:tc>
          <w:tcPr>
            <w:tcW w:w="549" w:type="pct"/>
            <w:shd w:val="clear" w:color="auto" w:fill="auto"/>
            <w:hideMark/>
          </w:tcPr>
          <w:p w14:paraId="132960C3"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324 850,00</w:t>
            </w:r>
          </w:p>
        </w:tc>
        <w:tc>
          <w:tcPr>
            <w:tcW w:w="519" w:type="pct"/>
            <w:shd w:val="clear" w:color="auto" w:fill="auto"/>
            <w:hideMark/>
          </w:tcPr>
          <w:p w14:paraId="3571D515"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6B0861F7"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324 850,00</w:t>
            </w:r>
          </w:p>
        </w:tc>
      </w:tr>
      <w:tr w:rsidR="00D62B61" w:rsidRPr="00D62B61" w14:paraId="2003C7EF" w14:textId="77777777" w:rsidTr="009C4A06">
        <w:trPr>
          <w:trHeight w:val="20"/>
          <w:jc w:val="center"/>
        </w:trPr>
        <w:tc>
          <w:tcPr>
            <w:tcW w:w="1014" w:type="pct"/>
            <w:shd w:val="clear" w:color="auto" w:fill="auto"/>
            <w:hideMark/>
          </w:tcPr>
          <w:p w14:paraId="7DA9290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100 1 03 02230 01 0000 110</w:t>
            </w:r>
          </w:p>
        </w:tc>
        <w:tc>
          <w:tcPr>
            <w:tcW w:w="2322" w:type="pct"/>
            <w:shd w:val="clear" w:color="auto" w:fill="auto"/>
            <w:hideMark/>
          </w:tcPr>
          <w:p w14:paraId="5D98E1BD"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9" w:type="pct"/>
            <w:shd w:val="clear" w:color="auto" w:fill="auto"/>
            <w:hideMark/>
          </w:tcPr>
          <w:p w14:paraId="4D18FFFA"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149 160,00</w:t>
            </w:r>
          </w:p>
        </w:tc>
        <w:tc>
          <w:tcPr>
            <w:tcW w:w="519" w:type="pct"/>
            <w:shd w:val="clear" w:color="auto" w:fill="auto"/>
            <w:hideMark/>
          </w:tcPr>
          <w:p w14:paraId="5320FE6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33CB799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149 160,00</w:t>
            </w:r>
          </w:p>
        </w:tc>
      </w:tr>
      <w:tr w:rsidR="00D62B61" w:rsidRPr="00D62B61" w14:paraId="4BFFF6CC" w14:textId="77777777" w:rsidTr="009C4A06">
        <w:trPr>
          <w:trHeight w:val="20"/>
          <w:jc w:val="center"/>
        </w:trPr>
        <w:tc>
          <w:tcPr>
            <w:tcW w:w="1014" w:type="pct"/>
            <w:shd w:val="clear" w:color="auto" w:fill="auto"/>
            <w:hideMark/>
          </w:tcPr>
          <w:p w14:paraId="4C19D2E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100 1 03 02240 01 0000 110</w:t>
            </w:r>
          </w:p>
        </w:tc>
        <w:tc>
          <w:tcPr>
            <w:tcW w:w="2322" w:type="pct"/>
            <w:shd w:val="clear" w:color="auto" w:fill="auto"/>
            <w:hideMark/>
          </w:tcPr>
          <w:p w14:paraId="15BC8871"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9" w:type="pct"/>
            <w:shd w:val="clear" w:color="auto" w:fill="auto"/>
            <w:hideMark/>
          </w:tcPr>
          <w:p w14:paraId="7CCB0414"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850,00</w:t>
            </w:r>
          </w:p>
        </w:tc>
        <w:tc>
          <w:tcPr>
            <w:tcW w:w="519" w:type="pct"/>
            <w:shd w:val="clear" w:color="auto" w:fill="auto"/>
            <w:hideMark/>
          </w:tcPr>
          <w:p w14:paraId="136879D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2A16E94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850,00</w:t>
            </w:r>
          </w:p>
        </w:tc>
      </w:tr>
      <w:tr w:rsidR="00D62B61" w:rsidRPr="00D62B61" w14:paraId="07B8EFB6" w14:textId="77777777" w:rsidTr="009C4A06">
        <w:trPr>
          <w:trHeight w:val="20"/>
          <w:jc w:val="center"/>
        </w:trPr>
        <w:tc>
          <w:tcPr>
            <w:tcW w:w="1014" w:type="pct"/>
            <w:shd w:val="clear" w:color="auto" w:fill="auto"/>
            <w:hideMark/>
          </w:tcPr>
          <w:p w14:paraId="35ABDE2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lastRenderedPageBreak/>
              <w:t>100 1 03 02250 01 0000 110</w:t>
            </w:r>
          </w:p>
        </w:tc>
        <w:tc>
          <w:tcPr>
            <w:tcW w:w="2322" w:type="pct"/>
            <w:shd w:val="clear" w:color="auto" w:fill="auto"/>
            <w:hideMark/>
          </w:tcPr>
          <w:p w14:paraId="1D775E09"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9" w:type="pct"/>
            <w:shd w:val="clear" w:color="auto" w:fill="auto"/>
            <w:hideMark/>
          </w:tcPr>
          <w:p w14:paraId="075F322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196 210,00</w:t>
            </w:r>
          </w:p>
        </w:tc>
        <w:tc>
          <w:tcPr>
            <w:tcW w:w="519" w:type="pct"/>
            <w:shd w:val="clear" w:color="auto" w:fill="auto"/>
            <w:hideMark/>
          </w:tcPr>
          <w:p w14:paraId="6A139C1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0D5818B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196 210,00</w:t>
            </w:r>
          </w:p>
        </w:tc>
      </w:tr>
      <w:tr w:rsidR="00D62B61" w:rsidRPr="00D62B61" w14:paraId="73522035" w14:textId="77777777" w:rsidTr="009C4A06">
        <w:trPr>
          <w:trHeight w:val="20"/>
          <w:jc w:val="center"/>
        </w:trPr>
        <w:tc>
          <w:tcPr>
            <w:tcW w:w="1014" w:type="pct"/>
            <w:shd w:val="clear" w:color="auto" w:fill="auto"/>
            <w:hideMark/>
          </w:tcPr>
          <w:p w14:paraId="5CD0DAA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100 1 03 02260 01 0000 110</w:t>
            </w:r>
          </w:p>
        </w:tc>
        <w:tc>
          <w:tcPr>
            <w:tcW w:w="2322" w:type="pct"/>
            <w:shd w:val="clear" w:color="auto" w:fill="auto"/>
            <w:hideMark/>
          </w:tcPr>
          <w:p w14:paraId="53621C94"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9" w:type="pct"/>
            <w:shd w:val="clear" w:color="auto" w:fill="auto"/>
            <w:hideMark/>
          </w:tcPr>
          <w:p w14:paraId="75EF2BA9"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-21 370,00</w:t>
            </w:r>
          </w:p>
        </w:tc>
        <w:tc>
          <w:tcPr>
            <w:tcW w:w="519" w:type="pct"/>
            <w:shd w:val="clear" w:color="auto" w:fill="auto"/>
            <w:hideMark/>
          </w:tcPr>
          <w:p w14:paraId="736AE0B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663AA829"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-21 370,00</w:t>
            </w:r>
          </w:p>
        </w:tc>
      </w:tr>
      <w:tr w:rsidR="00D62B61" w:rsidRPr="00D62B61" w14:paraId="68CB53DB" w14:textId="77777777" w:rsidTr="009C4A06">
        <w:trPr>
          <w:trHeight w:val="20"/>
          <w:jc w:val="center"/>
        </w:trPr>
        <w:tc>
          <w:tcPr>
            <w:tcW w:w="1014" w:type="pct"/>
            <w:shd w:val="clear" w:color="auto" w:fill="auto"/>
            <w:hideMark/>
          </w:tcPr>
          <w:p w14:paraId="30AA8000"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000 1 06 00000 00 0000 000</w:t>
            </w:r>
          </w:p>
        </w:tc>
        <w:tc>
          <w:tcPr>
            <w:tcW w:w="2322" w:type="pct"/>
            <w:shd w:val="clear" w:color="auto" w:fill="auto"/>
            <w:hideMark/>
          </w:tcPr>
          <w:p w14:paraId="17FD4576"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НАЛОГИ НА ИМУЩЕСТВО</w:t>
            </w:r>
          </w:p>
        </w:tc>
        <w:tc>
          <w:tcPr>
            <w:tcW w:w="549" w:type="pct"/>
            <w:shd w:val="clear" w:color="auto" w:fill="auto"/>
            <w:hideMark/>
          </w:tcPr>
          <w:p w14:paraId="6A5E81F4"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19 946 000,00</w:t>
            </w:r>
          </w:p>
        </w:tc>
        <w:tc>
          <w:tcPr>
            <w:tcW w:w="519" w:type="pct"/>
            <w:shd w:val="clear" w:color="auto" w:fill="auto"/>
            <w:hideMark/>
          </w:tcPr>
          <w:p w14:paraId="46AC4F6C"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5B6FBDA5"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19 946 000,00</w:t>
            </w:r>
          </w:p>
        </w:tc>
      </w:tr>
      <w:tr w:rsidR="00D62B61" w:rsidRPr="00D62B61" w14:paraId="11EDA75A" w14:textId="77777777" w:rsidTr="009C4A06">
        <w:trPr>
          <w:trHeight w:val="20"/>
          <w:jc w:val="center"/>
        </w:trPr>
        <w:tc>
          <w:tcPr>
            <w:tcW w:w="1014" w:type="pct"/>
            <w:shd w:val="clear" w:color="auto" w:fill="auto"/>
            <w:hideMark/>
          </w:tcPr>
          <w:p w14:paraId="5B5CEE7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000 1 06 01000 00 0000 110</w:t>
            </w:r>
          </w:p>
        </w:tc>
        <w:tc>
          <w:tcPr>
            <w:tcW w:w="2322" w:type="pct"/>
            <w:shd w:val="clear" w:color="auto" w:fill="auto"/>
            <w:hideMark/>
          </w:tcPr>
          <w:p w14:paraId="1736543B"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Налог на имущество физических лиц</w:t>
            </w:r>
          </w:p>
        </w:tc>
        <w:tc>
          <w:tcPr>
            <w:tcW w:w="549" w:type="pct"/>
            <w:shd w:val="clear" w:color="auto" w:fill="auto"/>
            <w:hideMark/>
          </w:tcPr>
          <w:p w14:paraId="1A4A29F6"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1 846 000,00</w:t>
            </w:r>
          </w:p>
        </w:tc>
        <w:tc>
          <w:tcPr>
            <w:tcW w:w="519" w:type="pct"/>
            <w:shd w:val="clear" w:color="auto" w:fill="auto"/>
            <w:hideMark/>
          </w:tcPr>
          <w:p w14:paraId="2A3883A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551E9958"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1 846 000,00</w:t>
            </w:r>
          </w:p>
        </w:tc>
      </w:tr>
      <w:tr w:rsidR="00D62B61" w:rsidRPr="00D62B61" w14:paraId="1E652001" w14:textId="77777777" w:rsidTr="009C4A06">
        <w:trPr>
          <w:trHeight w:val="20"/>
          <w:jc w:val="center"/>
        </w:trPr>
        <w:tc>
          <w:tcPr>
            <w:tcW w:w="1014" w:type="pct"/>
            <w:shd w:val="clear" w:color="auto" w:fill="auto"/>
            <w:hideMark/>
          </w:tcPr>
          <w:p w14:paraId="6539EE2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182 1 06 01030 13 0000 110</w:t>
            </w:r>
          </w:p>
        </w:tc>
        <w:tc>
          <w:tcPr>
            <w:tcW w:w="2322" w:type="pct"/>
            <w:shd w:val="clear" w:color="auto" w:fill="auto"/>
            <w:hideMark/>
          </w:tcPr>
          <w:p w14:paraId="7A7137EF"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49" w:type="pct"/>
            <w:shd w:val="clear" w:color="auto" w:fill="auto"/>
            <w:hideMark/>
          </w:tcPr>
          <w:p w14:paraId="647BC4C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1 846 000,00</w:t>
            </w:r>
          </w:p>
        </w:tc>
        <w:tc>
          <w:tcPr>
            <w:tcW w:w="519" w:type="pct"/>
            <w:shd w:val="clear" w:color="auto" w:fill="auto"/>
            <w:hideMark/>
          </w:tcPr>
          <w:p w14:paraId="7B3826E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343989B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1 846 000,00</w:t>
            </w:r>
          </w:p>
        </w:tc>
      </w:tr>
      <w:tr w:rsidR="00D62B61" w:rsidRPr="00D62B61" w14:paraId="28DCEDE3" w14:textId="77777777" w:rsidTr="009C4A06">
        <w:trPr>
          <w:trHeight w:val="20"/>
          <w:jc w:val="center"/>
        </w:trPr>
        <w:tc>
          <w:tcPr>
            <w:tcW w:w="1014" w:type="pct"/>
            <w:shd w:val="clear" w:color="auto" w:fill="auto"/>
            <w:hideMark/>
          </w:tcPr>
          <w:p w14:paraId="288976C5"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000 1 06 06000 00 0000 110</w:t>
            </w:r>
          </w:p>
        </w:tc>
        <w:tc>
          <w:tcPr>
            <w:tcW w:w="2322" w:type="pct"/>
            <w:shd w:val="clear" w:color="auto" w:fill="auto"/>
            <w:hideMark/>
          </w:tcPr>
          <w:p w14:paraId="3C9E2415"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Земельный налог</w:t>
            </w:r>
          </w:p>
        </w:tc>
        <w:tc>
          <w:tcPr>
            <w:tcW w:w="549" w:type="pct"/>
            <w:shd w:val="clear" w:color="auto" w:fill="auto"/>
            <w:hideMark/>
          </w:tcPr>
          <w:p w14:paraId="19DAFC2B"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18 100 000,00</w:t>
            </w:r>
          </w:p>
        </w:tc>
        <w:tc>
          <w:tcPr>
            <w:tcW w:w="519" w:type="pct"/>
            <w:shd w:val="clear" w:color="auto" w:fill="auto"/>
            <w:hideMark/>
          </w:tcPr>
          <w:p w14:paraId="0108BC7D"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4733CA19"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18 100 000,00</w:t>
            </w:r>
          </w:p>
        </w:tc>
      </w:tr>
      <w:tr w:rsidR="00D62B61" w:rsidRPr="00D62B61" w14:paraId="2D2D14FF" w14:textId="77777777" w:rsidTr="009C4A06">
        <w:trPr>
          <w:trHeight w:val="20"/>
          <w:jc w:val="center"/>
        </w:trPr>
        <w:tc>
          <w:tcPr>
            <w:tcW w:w="1014" w:type="pct"/>
            <w:shd w:val="clear" w:color="auto" w:fill="auto"/>
            <w:hideMark/>
          </w:tcPr>
          <w:p w14:paraId="3E9EE36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182 1 06 06033 13 0000 110</w:t>
            </w:r>
          </w:p>
        </w:tc>
        <w:tc>
          <w:tcPr>
            <w:tcW w:w="2322" w:type="pct"/>
            <w:shd w:val="clear" w:color="auto" w:fill="auto"/>
            <w:hideMark/>
          </w:tcPr>
          <w:p w14:paraId="70859F68"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549" w:type="pct"/>
            <w:shd w:val="clear" w:color="auto" w:fill="auto"/>
            <w:hideMark/>
          </w:tcPr>
          <w:p w14:paraId="5141483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17 738 000,00</w:t>
            </w:r>
          </w:p>
        </w:tc>
        <w:tc>
          <w:tcPr>
            <w:tcW w:w="519" w:type="pct"/>
            <w:shd w:val="clear" w:color="auto" w:fill="auto"/>
            <w:hideMark/>
          </w:tcPr>
          <w:p w14:paraId="507BAA4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333FAF19"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17 738 000,00</w:t>
            </w:r>
          </w:p>
        </w:tc>
      </w:tr>
      <w:tr w:rsidR="00D62B61" w:rsidRPr="00D62B61" w14:paraId="0BBA6308" w14:textId="77777777" w:rsidTr="009C4A06">
        <w:trPr>
          <w:trHeight w:val="20"/>
          <w:jc w:val="center"/>
        </w:trPr>
        <w:tc>
          <w:tcPr>
            <w:tcW w:w="1014" w:type="pct"/>
            <w:shd w:val="clear" w:color="auto" w:fill="auto"/>
            <w:hideMark/>
          </w:tcPr>
          <w:p w14:paraId="358B35FB"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182 1 06 06043 13 0000 110</w:t>
            </w:r>
          </w:p>
        </w:tc>
        <w:tc>
          <w:tcPr>
            <w:tcW w:w="2322" w:type="pct"/>
            <w:shd w:val="clear" w:color="auto" w:fill="auto"/>
            <w:hideMark/>
          </w:tcPr>
          <w:p w14:paraId="38A2B2A1"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549" w:type="pct"/>
            <w:shd w:val="clear" w:color="auto" w:fill="auto"/>
            <w:hideMark/>
          </w:tcPr>
          <w:p w14:paraId="54AB9929"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362 000,00</w:t>
            </w:r>
          </w:p>
        </w:tc>
        <w:tc>
          <w:tcPr>
            <w:tcW w:w="519" w:type="pct"/>
            <w:shd w:val="clear" w:color="auto" w:fill="auto"/>
            <w:hideMark/>
          </w:tcPr>
          <w:p w14:paraId="561FAF75"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189AF51F"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362 000,00</w:t>
            </w:r>
          </w:p>
        </w:tc>
      </w:tr>
      <w:tr w:rsidR="00D62B61" w:rsidRPr="00D62B61" w14:paraId="132D6EDC" w14:textId="77777777" w:rsidTr="009C4A06">
        <w:trPr>
          <w:trHeight w:val="20"/>
          <w:jc w:val="center"/>
        </w:trPr>
        <w:tc>
          <w:tcPr>
            <w:tcW w:w="1014" w:type="pct"/>
            <w:shd w:val="clear" w:color="auto" w:fill="auto"/>
            <w:hideMark/>
          </w:tcPr>
          <w:p w14:paraId="0875E94D"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 </w:t>
            </w:r>
          </w:p>
        </w:tc>
        <w:tc>
          <w:tcPr>
            <w:tcW w:w="2322" w:type="pct"/>
            <w:shd w:val="clear" w:color="auto" w:fill="auto"/>
            <w:hideMark/>
          </w:tcPr>
          <w:p w14:paraId="2E83D5B6"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Неналоговые</w:t>
            </w:r>
          </w:p>
        </w:tc>
        <w:tc>
          <w:tcPr>
            <w:tcW w:w="549" w:type="pct"/>
            <w:shd w:val="clear" w:color="auto" w:fill="auto"/>
            <w:hideMark/>
          </w:tcPr>
          <w:p w14:paraId="12AA7D70"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24 183 253,17</w:t>
            </w:r>
          </w:p>
        </w:tc>
        <w:tc>
          <w:tcPr>
            <w:tcW w:w="519" w:type="pct"/>
            <w:shd w:val="clear" w:color="auto" w:fill="auto"/>
            <w:hideMark/>
          </w:tcPr>
          <w:p w14:paraId="319AEEC1"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0,00</w:t>
            </w:r>
          </w:p>
        </w:tc>
        <w:tc>
          <w:tcPr>
            <w:tcW w:w="596" w:type="pct"/>
            <w:shd w:val="clear" w:color="auto" w:fill="auto"/>
            <w:hideMark/>
          </w:tcPr>
          <w:p w14:paraId="1FC63D61"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24 183 253,17</w:t>
            </w:r>
          </w:p>
        </w:tc>
      </w:tr>
      <w:tr w:rsidR="00D62B61" w:rsidRPr="00D62B61" w14:paraId="1E6A0DE5" w14:textId="77777777" w:rsidTr="009C4A06">
        <w:trPr>
          <w:trHeight w:val="20"/>
          <w:jc w:val="center"/>
        </w:trPr>
        <w:tc>
          <w:tcPr>
            <w:tcW w:w="1014" w:type="pct"/>
            <w:shd w:val="clear" w:color="auto" w:fill="auto"/>
            <w:hideMark/>
          </w:tcPr>
          <w:p w14:paraId="51029F60"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000 1 11 00000 00 0000 000</w:t>
            </w:r>
          </w:p>
        </w:tc>
        <w:tc>
          <w:tcPr>
            <w:tcW w:w="2322" w:type="pct"/>
            <w:shd w:val="clear" w:color="auto" w:fill="auto"/>
            <w:hideMark/>
          </w:tcPr>
          <w:p w14:paraId="6CA8FB37"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549" w:type="pct"/>
            <w:shd w:val="clear" w:color="auto" w:fill="auto"/>
            <w:hideMark/>
          </w:tcPr>
          <w:p w14:paraId="29BA68E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21 553 813,08</w:t>
            </w:r>
          </w:p>
        </w:tc>
        <w:tc>
          <w:tcPr>
            <w:tcW w:w="519" w:type="pct"/>
            <w:shd w:val="clear" w:color="auto" w:fill="auto"/>
            <w:hideMark/>
          </w:tcPr>
          <w:p w14:paraId="6F579D44"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-2 601,88</w:t>
            </w:r>
          </w:p>
        </w:tc>
        <w:tc>
          <w:tcPr>
            <w:tcW w:w="596" w:type="pct"/>
            <w:shd w:val="clear" w:color="auto" w:fill="auto"/>
            <w:hideMark/>
          </w:tcPr>
          <w:p w14:paraId="0F3925C1"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21 551 211,20</w:t>
            </w:r>
          </w:p>
        </w:tc>
      </w:tr>
      <w:tr w:rsidR="00D62B61" w:rsidRPr="00D62B61" w14:paraId="7531516E" w14:textId="77777777" w:rsidTr="009C4A06">
        <w:trPr>
          <w:trHeight w:val="20"/>
          <w:jc w:val="center"/>
        </w:trPr>
        <w:tc>
          <w:tcPr>
            <w:tcW w:w="1014" w:type="pct"/>
            <w:shd w:val="clear" w:color="auto" w:fill="auto"/>
            <w:hideMark/>
          </w:tcPr>
          <w:p w14:paraId="65A3C72E"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000 1 11 05000 00 0000 120</w:t>
            </w:r>
          </w:p>
        </w:tc>
        <w:tc>
          <w:tcPr>
            <w:tcW w:w="2322" w:type="pct"/>
            <w:shd w:val="clear" w:color="auto" w:fill="auto"/>
            <w:hideMark/>
          </w:tcPr>
          <w:p w14:paraId="571D2A5E"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
        </w:tc>
        <w:tc>
          <w:tcPr>
            <w:tcW w:w="549" w:type="pct"/>
            <w:shd w:val="clear" w:color="auto" w:fill="auto"/>
            <w:hideMark/>
          </w:tcPr>
          <w:p w14:paraId="14EF3F41"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20 833 158,92</w:t>
            </w:r>
          </w:p>
        </w:tc>
        <w:tc>
          <w:tcPr>
            <w:tcW w:w="519" w:type="pct"/>
            <w:shd w:val="clear" w:color="auto" w:fill="auto"/>
            <w:hideMark/>
          </w:tcPr>
          <w:p w14:paraId="395A51B1"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-2 601,88</w:t>
            </w:r>
          </w:p>
        </w:tc>
        <w:tc>
          <w:tcPr>
            <w:tcW w:w="596" w:type="pct"/>
            <w:shd w:val="clear" w:color="auto" w:fill="auto"/>
            <w:hideMark/>
          </w:tcPr>
          <w:p w14:paraId="58FCCC2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20 830 557,04</w:t>
            </w:r>
          </w:p>
        </w:tc>
      </w:tr>
      <w:tr w:rsidR="00D62B61" w:rsidRPr="00D62B61" w14:paraId="163E9D76" w14:textId="77777777" w:rsidTr="009C4A06">
        <w:trPr>
          <w:trHeight w:val="20"/>
          <w:jc w:val="center"/>
        </w:trPr>
        <w:tc>
          <w:tcPr>
            <w:tcW w:w="1014" w:type="pct"/>
            <w:shd w:val="clear" w:color="auto" w:fill="auto"/>
            <w:hideMark/>
          </w:tcPr>
          <w:p w14:paraId="000DD19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803 1 11 05013 13 0000 120</w:t>
            </w:r>
          </w:p>
        </w:tc>
        <w:tc>
          <w:tcPr>
            <w:tcW w:w="2322" w:type="pct"/>
            <w:shd w:val="clear" w:color="auto" w:fill="auto"/>
            <w:hideMark/>
          </w:tcPr>
          <w:p w14:paraId="2D2D4AAB"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49" w:type="pct"/>
            <w:shd w:val="clear" w:color="auto" w:fill="auto"/>
            <w:hideMark/>
          </w:tcPr>
          <w:p w14:paraId="3D96554B"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6 948 108,29</w:t>
            </w:r>
          </w:p>
        </w:tc>
        <w:tc>
          <w:tcPr>
            <w:tcW w:w="519" w:type="pct"/>
            <w:shd w:val="clear" w:color="auto" w:fill="auto"/>
            <w:hideMark/>
          </w:tcPr>
          <w:p w14:paraId="4B52F73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48E1B73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6 948 108,29</w:t>
            </w:r>
          </w:p>
        </w:tc>
      </w:tr>
      <w:tr w:rsidR="00D62B61" w:rsidRPr="00D62B61" w14:paraId="1722E4E4" w14:textId="77777777" w:rsidTr="009C4A06">
        <w:trPr>
          <w:trHeight w:val="20"/>
          <w:jc w:val="center"/>
        </w:trPr>
        <w:tc>
          <w:tcPr>
            <w:tcW w:w="1014" w:type="pct"/>
            <w:shd w:val="clear" w:color="auto" w:fill="auto"/>
            <w:hideMark/>
          </w:tcPr>
          <w:p w14:paraId="7B2B819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803 1 11 05025 13 0000 120</w:t>
            </w:r>
          </w:p>
        </w:tc>
        <w:tc>
          <w:tcPr>
            <w:tcW w:w="2322" w:type="pct"/>
            <w:shd w:val="clear" w:color="auto" w:fill="auto"/>
            <w:hideMark/>
          </w:tcPr>
          <w:p w14:paraId="4F179A3B"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49" w:type="pct"/>
            <w:shd w:val="clear" w:color="auto" w:fill="auto"/>
            <w:hideMark/>
          </w:tcPr>
          <w:p w14:paraId="5784A691"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353 000,00</w:t>
            </w:r>
          </w:p>
        </w:tc>
        <w:tc>
          <w:tcPr>
            <w:tcW w:w="519" w:type="pct"/>
            <w:shd w:val="clear" w:color="auto" w:fill="auto"/>
            <w:hideMark/>
          </w:tcPr>
          <w:p w14:paraId="16F7006A"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1CD7A00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353 000,00</w:t>
            </w:r>
          </w:p>
        </w:tc>
      </w:tr>
      <w:tr w:rsidR="00D62B61" w:rsidRPr="00D62B61" w14:paraId="51632CAA" w14:textId="77777777" w:rsidTr="009C4A06">
        <w:trPr>
          <w:trHeight w:val="20"/>
          <w:jc w:val="center"/>
        </w:trPr>
        <w:tc>
          <w:tcPr>
            <w:tcW w:w="1014" w:type="pct"/>
            <w:shd w:val="clear" w:color="auto" w:fill="auto"/>
            <w:hideMark/>
          </w:tcPr>
          <w:p w14:paraId="30B3C91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803 1 11 05075 13 0000 120</w:t>
            </w:r>
          </w:p>
        </w:tc>
        <w:tc>
          <w:tcPr>
            <w:tcW w:w="2322" w:type="pct"/>
            <w:shd w:val="clear" w:color="auto" w:fill="auto"/>
            <w:hideMark/>
          </w:tcPr>
          <w:p w14:paraId="7C3604B0"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сдачи в аренду имущества, составляющего казну городских поселений (за исключением земельных участков)</w:t>
            </w:r>
          </w:p>
        </w:tc>
        <w:tc>
          <w:tcPr>
            <w:tcW w:w="549" w:type="pct"/>
            <w:shd w:val="clear" w:color="auto" w:fill="auto"/>
            <w:hideMark/>
          </w:tcPr>
          <w:p w14:paraId="3F5EE0E1"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13 532 050,63</w:t>
            </w:r>
          </w:p>
        </w:tc>
        <w:tc>
          <w:tcPr>
            <w:tcW w:w="519" w:type="pct"/>
            <w:shd w:val="clear" w:color="auto" w:fill="auto"/>
            <w:hideMark/>
          </w:tcPr>
          <w:p w14:paraId="35E5E4D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-2 601,88</w:t>
            </w:r>
          </w:p>
        </w:tc>
        <w:tc>
          <w:tcPr>
            <w:tcW w:w="596" w:type="pct"/>
            <w:shd w:val="clear" w:color="auto" w:fill="auto"/>
            <w:hideMark/>
          </w:tcPr>
          <w:p w14:paraId="4F88E26C"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13 529 448,75</w:t>
            </w:r>
          </w:p>
        </w:tc>
      </w:tr>
      <w:tr w:rsidR="00D62B61" w:rsidRPr="00D62B61" w14:paraId="123FF906" w14:textId="77777777" w:rsidTr="009C4A06">
        <w:trPr>
          <w:trHeight w:val="20"/>
          <w:jc w:val="center"/>
        </w:trPr>
        <w:tc>
          <w:tcPr>
            <w:tcW w:w="1014" w:type="pct"/>
            <w:shd w:val="clear" w:color="auto" w:fill="auto"/>
            <w:hideMark/>
          </w:tcPr>
          <w:p w14:paraId="64B55105"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803 1 11 07000 00 0000 120</w:t>
            </w:r>
          </w:p>
        </w:tc>
        <w:tc>
          <w:tcPr>
            <w:tcW w:w="2322" w:type="pct"/>
            <w:shd w:val="clear" w:color="auto" w:fill="auto"/>
            <w:hideMark/>
          </w:tcPr>
          <w:p w14:paraId="1AF20FCD"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Платежи от государственных и муниципальных унитарных предприятий</w:t>
            </w:r>
          </w:p>
        </w:tc>
        <w:tc>
          <w:tcPr>
            <w:tcW w:w="549" w:type="pct"/>
            <w:shd w:val="clear" w:color="auto" w:fill="auto"/>
            <w:hideMark/>
          </w:tcPr>
          <w:p w14:paraId="5354DCED"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43 654,16</w:t>
            </w:r>
          </w:p>
        </w:tc>
        <w:tc>
          <w:tcPr>
            <w:tcW w:w="519" w:type="pct"/>
            <w:shd w:val="clear" w:color="auto" w:fill="auto"/>
            <w:hideMark/>
          </w:tcPr>
          <w:p w14:paraId="79AC4570"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60F0D59E"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43 654,16</w:t>
            </w:r>
          </w:p>
        </w:tc>
      </w:tr>
      <w:tr w:rsidR="00D62B61" w:rsidRPr="00D62B61" w14:paraId="569B68CD" w14:textId="77777777" w:rsidTr="009C4A06">
        <w:trPr>
          <w:trHeight w:val="20"/>
          <w:jc w:val="center"/>
        </w:trPr>
        <w:tc>
          <w:tcPr>
            <w:tcW w:w="1014" w:type="pct"/>
            <w:shd w:val="clear" w:color="auto" w:fill="auto"/>
            <w:hideMark/>
          </w:tcPr>
          <w:p w14:paraId="3B4120D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lastRenderedPageBreak/>
              <w:t>803 1 11 07015 13 0000 120</w:t>
            </w:r>
          </w:p>
        </w:tc>
        <w:tc>
          <w:tcPr>
            <w:tcW w:w="2322" w:type="pct"/>
            <w:shd w:val="clear" w:color="auto" w:fill="auto"/>
            <w:hideMark/>
          </w:tcPr>
          <w:p w14:paraId="4C969547"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549" w:type="pct"/>
            <w:shd w:val="clear" w:color="auto" w:fill="auto"/>
            <w:hideMark/>
          </w:tcPr>
          <w:p w14:paraId="47E99A3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43 654,16</w:t>
            </w:r>
          </w:p>
        </w:tc>
        <w:tc>
          <w:tcPr>
            <w:tcW w:w="519" w:type="pct"/>
            <w:shd w:val="clear" w:color="auto" w:fill="auto"/>
            <w:hideMark/>
          </w:tcPr>
          <w:p w14:paraId="67CDE62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61034C85"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43 654,16</w:t>
            </w:r>
          </w:p>
        </w:tc>
      </w:tr>
      <w:tr w:rsidR="00D62B61" w:rsidRPr="00D62B61" w14:paraId="1A2ED9BB" w14:textId="77777777" w:rsidTr="009C4A06">
        <w:trPr>
          <w:trHeight w:val="20"/>
          <w:jc w:val="center"/>
        </w:trPr>
        <w:tc>
          <w:tcPr>
            <w:tcW w:w="1014" w:type="pct"/>
            <w:shd w:val="clear" w:color="auto" w:fill="auto"/>
            <w:hideMark/>
          </w:tcPr>
          <w:p w14:paraId="23105C30"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000 1 11 09000 00 0000 120</w:t>
            </w:r>
          </w:p>
        </w:tc>
        <w:tc>
          <w:tcPr>
            <w:tcW w:w="2322" w:type="pct"/>
            <w:shd w:val="clear" w:color="auto" w:fill="auto"/>
            <w:hideMark/>
          </w:tcPr>
          <w:p w14:paraId="45AD5D80"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549" w:type="pct"/>
            <w:shd w:val="clear" w:color="auto" w:fill="auto"/>
            <w:hideMark/>
          </w:tcPr>
          <w:p w14:paraId="26E8DCF4"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677 000,00</w:t>
            </w:r>
          </w:p>
        </w:tc>
        <w:tc>
          <w:tcPr>
            <w:tcW w:w="519" w:type="pct"/>
            <w:shd w:val="clear" w:color="auto" w:fill="auto"/>
            <w:hideMark/>
          </w:tcPr>
          <w:p w14:paraId="4E71543B"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6CB9423C"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677 000,00</w:t>
            </w:r>
          </w:p>
        </w:tc>
      </w:tr>
      <w:tr w:rsidR="00D62B61" w:rsidRPr="00D62B61" w14:paraId="479044D3" w14:textId="77777777" w:rsidTr="009C4A06">
        <w:trPr>
          <w:trHeight w:val="20"/>
          <w:jc w:val="center"/>
        </w:trPr>
        <w:tc>
          <w:tcPr>
            <w:tcW w:w="1014" w:type="pct"/>
            <w:shd w:val="clear" w:color="auto" w:fill="auto"/>
            <w:hideMark/>
          </w:tcPr>
          <w:p w14:paraId="12639DFF"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803 1 11 09045 13 0000 120</w:t>
            </w:r>
          </w:p>
        </w:tc>
        <w:tc>
          <w:tcPr>
            <w:tcW w:w="2322" w:type="pct"/>
            <w:shd w:val="clear" w:color="auto" w:fill="auto"/>
            <w:hideMark/>
          </w:tcPr>
          <w:p w14:paraId="12B108EB"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9" w:type="pct"/>
            <w:shd w:val="clear" w:color="auto" w:fill="auto"/>
            <w:hideMark/>
          </w:tcPr>
          <w:p w14:paraId="2CAFEB9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677 000,00</w:t>
            </w:r>
          </w:p>
        </w:tc>
        <w:tc>
          <w:tcPr>
            <w:tcW w:w="519" w:type="pct"/>
            <w:shd w:val="clear" w:color="auto" w:fill="auto"/>
            <w:hideMark/>
          </w:tcPr>
          <w:p w14:paraId="73ED35D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6E36CE2B"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677 000,00</w:t>
            </w:r>
          </w:p>
        </w:tc>
      </w:tr>
      <w:tr w:rsidR="00D62B61" w:rsidRPr="00D62B61" w14:paraId="650CB894" w14:textId="77777777" w:rsidTr="009C4A06">
        <w:trPr>
          <w:trHeight w:val="20"/>
          <w:jc w:val="center"/>
        </w:trPr>
        <w:tc>
          <w:tcPr>
            <w:tcW w:w="1014" w:type="pct"/>
            <w:shd w:val="clear" w:color="auto" w:fill="auto"/>
            <w:hideMark/>
          </w:tcPr>
          <w:p w14:paraId="04AD4093"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000 1 13 00000 00 0000 000</w:t>
            </w:r>
          </w:p>
        </w:tc>
        <w:tc>
          <w:tcPr>
            <w:tcW w:w="2322" w:type="pct"/>
            <w:shd w:val="clear" w:color="auto" w:fill="auto"/>
            <w:hideMark/>
          </w:tcPr>
          <w:p w14:paraId="05930CCA"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ДОХОДЫ ОТ ОКАЗАНИЯ ПЛАТНЫХ УСЛУГ (РАБОТ) И КОМПЕНСАЦИИ ЗАТРАТ ГОСУДАРСТВА</w:t>
            </w:r>
          </w:p>
        </w:tc>
        <w:tc>
          <w:tcPr>
            <w:tcW w:w="549" w:type="pct"/>
            <w:shd w:val="clear" w:color="auto" w:fill="auto"/>
            <w:hideMark/>
          </w:tcPr>
          <w:p w14:paraId="755E5C80"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2 653 107,14</w:t>
            </w:r>
          </w:p>
        </w:tc>
        <w:tc>
          <w:tcPr>
            <w:tcW w:w="519" w:type="pct"/>
            <w:shd w:val="clear" w:color="auto" w:fill="auto"/>
            <w:hideMark/>
          </w:tcPr>
          <w:p w14:paraId="400F8067"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2DBDCA75"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2 653 107,14</w:t>
            </w:r>
          </w:p>
        </w:tc>
      </w:tr>
      <w:tr w:rsidR="00D62B61" w:rsidRPr="00D62B61" w14:paraId="0F97DC98" w14:textId="77777777" w:rsidTr="009C4A06">
        <w:trPr>
          <w:trHeight w:val="20"/>
          <w:jc w:val="center"/>
        </w:trPr>
        <w:tc>
          <w:tcPr>
            <w:tcW w:w="1014" w:type="pct"/>
            <w:shd w:val="clear" w:color="auto" w:fill="auto"/>
            <w:hideMark/>
          </w:tcPr>
          <w:p w14:paraId="3411E9F2"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000 1 13 02000 00 0000 130</w:t>
            </w:r>
          </w:p>
        </w:tc>
        <w:tc>
          <w:tcPr>
            <w:tcW w:w="2322" w:type="pct"/>
            <w:shd w:val="clear" w:color="auto" w:fill="auto"/>
            <w:hideMark/>
          </w:tcPr>
          <w:p w14:paraId="2E48BD23"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Доходы от компенсации затрат государства</w:t>
            </w:r>
          </w:p>
        </w:tc>
        <w:tc>
          <w:tcPr>
            <w:tcW w:w="549" w:type="pct"/>
            <w:shd w:val="clear" w:color="auto" w:fill="auto"/>
            <w:hideMark/>
          </w:tcPr>
          <w:p w14:paraId="378CA17C"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2 653 107,14</w:t>
            </w:r>
          </w:p>
        </w:tc>
        <w:tc>
          <w:tcPr>
            <w:tcW w:w="519" w:type="pct"/>
            <w:shd w:val="clear" w:color="auto" w:fill="auto"/>
            <w:hideMark/>
          </w:tcPr>
          <w:p w14:paraId="291BED9C"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2F77522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2 653 107,14</w:t>
            </w:r>
          </w:p>
        </w:tc>
      </w:tr>
      <w:tr w:rsidR="00D62B61" w:rsidRPr="00D62B61" w14:paraId="06E54B8A" w14:textId="77777777" w:rsidTr="009C4A06">
        <w:trPr>
          <w:trHeight w:val="20"/>
          <w:jc w:val="center"/>
        </w:trPr>
        <w:tc>
          <w:tcPr>
            <w:tcW w:w="1014" w:type="pct"/>
            <w:shd w:val="clear" w:color="auto" w:fill="auto"/>
            <w:hideMark/>
          </w:tcPr>
          <w:p w14:paraId="4FF663B2"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803 1 13 02995 13 0000 130</w:t>
            </w:r>
          </w:p>
        </w:tc>
        <w:tc>
          <w:tcPr>
            <w:tcW w:w="2322" w:type="pct"/>
            <w:shd w:val="clear" w:color="auto" w:fill="auto"/>
            <w:hideMark/>
          </w:tcPr>
          <w:p w14:paraId="3A5B9182"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Прочие доходы от компенсации затрат бюджетов городских поселений</w:t>
            </w:r>
          </w:p>
        </w:tc>
        <w:tc>
          <w:tcPr>
            <w:tcW w:w="549" w:type="pct"/>
            <w:shd w:val="clear" w:color="auto" w:fill="auto"/>
            <w:hideMark/>
          </w:tcPr>
          <w:p w14:paraId="65EA0D01"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2 653 107,14</w:t>
            </w:r>
          </w:p>
        </w:tc>
        <w:tc>
          <w:tcPr>
            <w:tcW w:w="519" w:type="pct"/>
            <w:shd w:val="clear" w:color="auto" w:fill="auto"/>
            <w:hideMark/>
          </w:tcPr>
          <w:p w14:paraId="5F01C4F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61EE1D4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2 653 107,14</w:t>
            </w:r>
          </w:p>
        </w:tc>
      </w:tr>
      <w:tr w:rsidR="00D62B61" w:rsidRPr="00D62B61" w14:paraId="42710C76" w14:textId="77777777" w:rsidTr="009C4A06">
        <w:trPr>
          <w:trHeight w:val="20"/>
          <w:jc w:val="center"/>
        </w:trPr>
        <w:tc>
          <w:tcPr>
            <w:tcW w:w="1014" w:type="pct"/>
            <w:shd w:val="clear" w:color="auto" w:fill="auto"/>
            <w:hideMark/>
          </w:tcPr>
          <w:p w14:paraId="258FA974"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000 1 14 00000 00 0000 000</w:t>
            </w:r>
          </w:p>
        </w:tc>
        <w:tc>
          <w:tcPr>
            <w:tcW w:w="2322" w:type="pct"/>
            <w:shd w:val="clear" w:color="auto" w:fill="auto"/>
            <w:hideMark/>
          </w:tcPr>
          <w:p w14:paraId="13648316"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ДОХОДЫ ОТ ПРОДАЖИ МАТЕРИАЛЬНЫХ И НЕМАТЕРИАЛЬНЫХ АКТИВОВ</w:t>
            </w:r>
          </w:p>
        </w:tc>
        <w:tc>
          <w:tcPr>
            <w:tcW w:w="549" w:type="pct"/>
            <w:shd w:val="clear" w:color="auto" w:fill="auto"/>
            <w:hideMark/>
          </w:tcPr>
          <w:p w14:paraId="1205A276"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-63 628,60</w:t>
            </w:r>
          </w:p>
        </w:tc>
        <w:tc>
          <w:tcPr>
            <w:tcW w:w="519" w:type="pct"/>
            <w:shd w:val="clear" w:color="auto" w:fill="auto"/>
            <w:hideMark/>
          </w:tcPr>
          <w:p w14:paraId="7D36369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23D8779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-63 628,60</w:t>
            </w:r>
          </w:p>
        </w:tc>
      </w:tr>
      <w:tr w:rsidR="00D62B61" w:rsidRPr="00D62B61" w14:paraId="39CC997E" w14:textId="77777777" w:rsidTr="009C4A06">
        <w:trPr>
          <w:trHeight w:val="20"/>
          <w:jc w:val="center"/>
        </w:trPr>
        <w:tc>
          <w:tcPr>
            <w:tcW w:w="1014" w:type="pct"/>
            <w:shd w:val="clear" w:color="auto" w:fill="auto"/>
            <w:hideMark/>
          </w:tcPr>
          <w:p w14:paraId="05F7E99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803 1 14 02053 13 0000 410</w:t>
            </w:r>
          </w:p>
        </w:tc>
        <w:tc>
          <w:tcPr>
            <w:tcW w:w="2322" w:type="pct"/>
            <w:shd w:val="clear" w:color="auto" w:fill="auto"/>
            <w:hideMark/>
          </w:tcPr>
          <w:p w14:paraId="12C89D06"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tc>
        <w:tc>
          <w:tcPr>
            <w:tcW w:w="549" w:type="pct"/>
            <w:shd w:val="clear" w:color="auto" w:fill="auto"/>
            <w:hideMark/>
          </w:tcPr>
          <w:p w14:paraId="353CA2E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-78 714,00</w:t>
            </w:r>
          </w:p>
        </w:tc>
        <w:tc>
          <w:tcPr>
            <w:tcW w:w="519" w:type="pct"/>
            <w:shd w:val="clear" w:color="auto" w:fill="auto"/>
            <w:hideMark/>
          </w:tcPr>
          <w:p w14:paraId="7241785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54B1887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-78 714,00</w:t>
            </w:r>
          </w:p>
        </w:tc>
      </w:tr>
      <w:tr w:rsidR="00D62B61" w:rsidRPr="00D62B61" w14:paraId="7F653655" w14:textId="77777777" w:rsidTr="009C4A06">
        <w:trPr>
          <w:trHeight w:val="20"/>
          <w:jc w:val="center"/>
        </w:trPr>
        <w:tc>
          <w:tcPr>
            <w:tcW w:w="1014" w:type="pct"/>
            <w:shd w:val="clear" w:color="auto" w:fill="auto"/>
            <w:hideMark/>
          </w:tcPr>
          <w:p w14:paraId="792937F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803 1 14 06013 13 0000 430</w:t>
            </w:r>
          </w:p>
        </w:tc>
        <w:tc>
          <w:tcPr>
            <w:tcW w:w="2322" w:type="pct"/>
            <w:shd w:val="clear" w:color="auto" w:fill="auto"/>
            <w:hideMark/>
          </w:tcPr>
          <w:p w14:paraId="3D54B341"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49" w:type="pct"/>
            <w:shd w:val="clear" w:color="auto" w:fill="auto"/>
            <w:hideMark/>
          </w:tcPr>
          <w:p w14:paraId="756DAB3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3 344,81</w:t>
            </w:r>
          </w:p>
        </w:tc>
        <w:tc>
          <w:tcPr>
            <w:tcW w:w="519" w:type="pct"/>
            <w:shd w:val="clear" w:color="auto" w:fill="auto"/>
            <w:hideMark/>
          </w:tcPr>
          <w:p w14:paraId="0B4D43D5"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2E2FEB5E"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3 344,81</w:t>
            </w:r>
          </w:p>
        </w:tc>
      </w:tr>
      <w:tr w:rsidR="00D62B61" w:rsidRPr="00D62B61" w14:paraId="6B4C3381" w14:textId="77777777" w:rsidTr="009C4A06">
        <w:trPr>
          <w:trHeight w:val="20"/>
          <w:jc w:val="center"/>
        </w:trPr>
        <w:tc>
          <w:tcPr>
            <w:tcW w:w="1014" w:type="pct"/>
            <w:shd w:val="clear" w:color="auto" w:fill="auto"/>
            <w:hideMark/>
          </w:tcPr>
          <w:p w14:paraId="68E25C2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803 1 14 06025 13 0000 430</w:t>
            </w:r>
          </w:p>
        </w:tc>
        <w:tc>
          <w:tcPr>
            <w:tcW w:w="2322" w:type="pct"/>
            <w:shd w:val="clear" w:color="auto" w:fill="auto"/>
            <w:hideMark/>
          </w:tcPr>
          <w:p w14:paraId="4EF54491"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549" w:type="pct"/>
            <w:shd w:val="clear" w:color="auto" w:fill="auto"/>
            <w:hideMark/>
          </w:tcPr>
          <w:p w14:paraId="32543BB4"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11 740,59</w:t>
            </w:r>
          </w:p>
        </w:tc>
        <w:tc>
          <w:tcPr>
            <w:tcW w:w="519" w:type="pct"/>
            <w:shd w:val="clear" w:color="auto" w:fill="auto"/>
            <w:hideMark/>
          </w:tcPr>
          <w:p w14:paraId="648337BD"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18FE353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11 740,59</w:t>
            </w:r>
          </w:p>
        </w:tc>
      </w:tr>
      <w:tr w:rsidR="00D62B61" w:rsidRPr="00D62B61" w14:paraId="3D2E87D6" w14:textId="77777777" w:rsidTr="009C4A06">
        <w:trPr>
          <w:trHeight w:val="20"/>
          <w:jc w:val="center"/>
        </w:trPr>
        <w:tc>
          <w:tcPr>
            <w:tcW w:w="1014" w:type="pct"/>
            <w:shd w:val="clear" w:color="auto" w:fill="auto"/>
            <w:hideMark/>
          </w:tcPr>
          <w:p w14:paraId="6560C25D"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000 1 16 00000 00 0000 000</w:t>
            </w:r>
          </w:p>
        </w:tc>
        <w:tc>
          <w:tcPr>
            <w:tcW w:w="2322" w:type="pct"/>
            <w:shd w:val="clear" w:color="auto" w:fill="auto"/>
            <w:hideMark/>
          </w:tcPr>
          <w:p w14:paraId="4C0D5635"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ШТРАФЫ</w:t>
            </w:r>
          </w:p>
        </w:tc>
        <w:tc>
          <w:tcPr>
            <w:tcW w:w="549" w:type="pct"/>
            <w:shd w:val="clear" w:color="auto" w:fill="auto"/>
            <w:hideMark/>
          </w:tcPr>
          <w:p w14:paraId="36B102B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8 778,85</w:t>
            </w:r>
          </w:p>
        </w:tc>
        <w:tc>
          <w:tcPr>
            <w:tcW w:w="519" w:type="pct"/>
            <w:shd w:val="clear" w:color="auto" w:fill="auto"/>
            <w:hideMark/>
          </w:tcPr>
          <w:p w14:paraId="3FC25A6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2 601,88</w:t>
            </w:r>
          </w:p>
        </w:tc>
        <w:tc>
          <w:tcPr>
            <w:tcW w:w="596" w:type="pct"/>
            <w:shd w:val="clear" w:color="auto" w:fill="auto"/>
            <w:hideMark/>
          </w:tcPr>
          <w:p w14:paraId="1E124003"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11 380,73</w:t>
            </w:r>
          </w:p>
        </w:tc>
      </w:tr>
      <w:tr w:rsidR="00D62B61" w:rsidRPr="00D62B61" w14:paraId="26032123" w14:textId="77777777" w:rsidTr="009C4A06">
        <w:trPr>
          <w:trHeight w:val="20"/>
          <w:jc w:val="center"/>
        </w:trPr>
        <w:tc>
          <w:tcPr>
            <w:tcW w:w="1014" w:type="pct"/>
            <w:shd w:val="clear" w:color="auto" w:fill="auto"/>
            <w:hideMark/>
          </w:tcPr>
          <w:p w14:paraId="3D1DE0E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803 1 16 07010 13 0000 140</w:t>
            </w:r>
          </w:p>
        </w:tc>
        <w:tc>
          <w:tcPr>
            <w:tcW w:w="2322" w:type="pct"/>
            <w:shd w:val="clear" w:color="auto" w:fill="auto"/>
            <w:hideMark/>
          </w:tcPr>
          <w:p w14:paraId="3E4AC92D"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549" w:type="pct"/>
            <w:shd w:val="clear" w:color="auto" w:fill="auto"/>
            <w:hideMark/>
          </w:tcPr>
          <w:p w14:paraId="56149E7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4 468,42</w:t>
            </w:r>
          </w:p>
        </w:tc>
        <w:tc>
          <w:tcPr>
            <w:tcW w:w="519" w:type="pct"/>
            <w:shd w:val="clear" w:color="auto" w:fill="auto"/>
            <w:hideMark/>
          </w:tcPr>
          <w:p w14:paraId="700FE9E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2 601,88</w:t>
            </w:r>
          </w:p>
        </w:tc>
        <w:tc>
          <w:tcPr>
            <w:tcW w:w="596" w:type="pct"/>
            <w:shd w:val="clear" w:color="auto" w:fill="auto"/>
            <w:hideMark/>
          </w:tcPr>
          <w:p w14:paraId="2D8D6FB4"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7 070,30</w:t>
            </w:r>
          </w:p>
        </w:tc>
      </w:tr>
      <w:tr w:rsidR="00D62B61" w:rsidRPr="00D62B61" w14:paraId="20588961" w14:textId="77777777" w:rsidTr="009C4A06">
        <w:trPr>
          <w:trHeight w:val="20"/>
          <w:jc w:val="center"/>
        </w:trPr>
        <w:tc>
          <w:tcPr>
            <w:tcW w:w="1014" w:type="pct"/>
            <w:shd w:val="clear" w:color="auto" w:fill="auto"/>
            <w:hideMark/>
          </w:tcPr>
          <w:p w14:paraId="611AFFE6"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803 1 16 07090 13 0000 140</w:t>
            </w:r>
          </w:p>
        </w:tc>
        <w:tc>
          <w:tcPr>
            <w:tcW w:w="2322" w:type="pct"/>
            <w:shd w:val="clear" w:color="auto" w:fill="auto"/>
            <w:hideMark/>
          </w:tcPr>
          <w:p w14:paraId="63D7FFA2"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549" w:type="pct"/>
            <w:shd w:val="clear" w:color="auto" w:fill="auto"/>
            <w:hideMark/>
          </w:tcPr>
          <w:p w14:paraId="7076C4F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4 310,43</w:t>
            </w:r>
          </w:p>
        </w:tc>
        <w:tc>
          <w:tcPr>
            <w:tcW w:w="519" w:type="pct"/>
            <w:shd w:val="clear" w:color="auto" w:fill="auto"/>
            <w:hideMark/>
          </w:tcPr>
          <w:p w14:paraId="176F0CC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1A49E811"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4 310,43</w:t>
            </w:r>
          </w:p>
        </w:tc>
      </w:tr>
      <w:tr w:rsidR="00D62B61" w:rsidRPr="00D62B61" w14:paraId="4D96A4FF" w14:textId="77777777" w:rsidTr="009C4A06">
        <w:trPr>
          <w:trHeight w:val="20"/>
          <w:jc w:val="center"/>
        </w:trPr>
        <w:tc>
          <w:tcPr>
            <w:tcW w:w="1014" w:type="pct"/>
            <w:shd w:val="clear" w:color="auto" w:fill="auto"/>
            <w:hideMark/>
          </w:tcPr>
          <w:p w14:paraId="7F9B005D"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000 1 17 00000 00 0000 000</w:t>
            </w:r>
          </w:p>
        </w:tc>
        <w:tc>
          <w:tcPr>
            <w:tcW w:w="2322" w:type="pct"/>
            <w:shd w:val="clear" w:color="auto" w:fill="auto"/>
            <w:hideMark/>
          </w:tcPr>
          <w:p w14:paraId="7869DD7A"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ПРОЧИЕ НЕНАЛОГОВЫЕ ДОХОДЫ</w:t>
            </w:r>
          </w:p>
        </w:tc>
        <w:tc>
          <w:tcPr>
            <w:tcW w:w="549" w:type="pct"/>
            <w:shd w:val="clear" w:color="auto" w:fill="auto"/>
            <w:hideMark/>
          </w:tcPr>
          <w:p w14:paraId="10628E87"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31 182,70</w:t>
            </w:r>
          </w:p>
        </w:tc>
        <w:tc>
          <w:tcPr>
            <w:tcW w:w="519" w:type="pct"/>
            <w:shd w:val="clear" w:color="auto" w:fill="auto"/>
            <w:hideMark/>
          </w:tcPr>
          <w:p w14:paraId="3002989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6EA51154"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31 182,70</w:t>
            </w:r>
          </w:p>
        </w:tc>
      </w:tr>
      <w:tr w:rsidR="00D62B61" w:rsidRPr="00D62B61" w14:paraId="365428CB" w14:textId="77777777" w:rsidTr="009C4A06">
        <w:trPr>
          <w:trHeight w:val="20"/>
          <w:jc w:val="center"/>
        </w:trPr>
        <w:tc>
          <w:tcPr>
            <w:tcW w:w="1014" w:type="pct"/>
            <w:shd w:val="clear" w:color="auto" w:fill="auto"/>
            <w:hideMark/>
          </w:tcPr>
          <w:p w14:paraId="2744B09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803 1 17 05050 13 0000 180</w:t>
            </w:r>
          </w:p>
        </w:tc>
        <w:tc>
          <w:tcPr>
            <w:tcW w:w="2322" w:type="pct"/>
            <w:shd w:val="clear" w:color="auto" w:fill="auto"/>
            <w:hideMark/>
          </w:tcPr>
          <w:p w14:paraId="1138590B"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Прочие неналоговые доходы бюджетов городских поселений</w:t>
            </w:r>
          </w:p>
        </w:tc>
        <w:tc>
          <w:tcPr>
            <w:tcW w:w="549" w:type="pct"/>
            <w:shd w:val="clear" w:color="auto" w:fill="auto"/>
            <w:hideMark/>
          </w:tcPr>
          <w:p w14:paraId="39BCC4F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1 182,70</w:t>
            </w:r>
          </w:p>
        </w:tc>
        <w:tc>
          <w:tcPr>
            <w:tcW w:w="519" w:type="pct"/>
            <w:shd w:val="clear" w:color="auto" w:fill="auto"/>
            <w:hideMark/>
          </w:tcPr>
          <w:p w14:paraId="19DC82D5"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3B93F614"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1 182,70</w:t>
            </w:r>
          </w:p>
        </w:tc>
      </w:tr>
      <w:tr w:rsidR="00D62B61" w:rsidRPr="00D62B61" w14:paraId="375DFC62" w14:textId="77777777" w:rsidTr="009C4A06">
        <w:trPr>
          <w:trHeight w:val="20"/>
          <w:jc w:val="center"/>
        </w:trPr>
        <w:tc>
          <w:tcPr>
            <w:tcW w:w="1014" w:type="pct"/>
            <w:shd w:val="clear" w:color="auto" w:fill="auto"/>
            <w:hideMark/>
          </w:tcPr>
          <w:p w14:paraId="55ADD12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803 1 17 15030 13 0000 150</w:t>
            </w:r>
          </w:p>
        </w:tc>
        <w:tc>
          <w:tcPr>
            <w:tcW w:w="2322" w:type="pct"/>
            <w:shd w:val="clear" w:color="auto" w:fill="auto"/>
            <w:hideMark/>
          </w:tcPr>
          <w:p w14:paraId="083EBEF6"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Инициативные платежи, зачисляемые в бюджеты городских поселений</w:t>
            </w:r>
          </w:p>
        </w:tc>
        <w:tc>
          <w:tcPr>
            <w:tcW w:w="549" w:type="pct"/>
            <w:shd w:val="clear" w:color="auto" w:fill="auto"/>
            <w:hideMark/>
          </w:tcPr>
          <w:p w14:paraId="6A30906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30 000,00</w:t>
            </w:r>
          </w:p>
        </w:tc>
        <w:tc>
          <w:tcPr>
            <w:tcW w:w="519" w:type="pct"/>
            <w:shd w:val="clear" w:color="auto" w:fill="auto"/>
            <w:hideMark/>
          </w:tcPr>
          <w:p w14:paraId="6420794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4CD8E1DF"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30 000,00</w:t>
            </w:r>
          </w:p>
        </w:tc>
      </w:tr>
      <w:tr w:rsidR="00D62B61" w:rsidRPr="00D62B61" w14:paraId="0AD98B43" w14:textId="77777777" w:rsidTr="009C4A06">
        <w:trPr>
          <w:trHeight w:val="20"/>
          <w:jc w:val="center"/>
        </w:trPr>
        <w:tc>
          <w:tcPr>
            <w:tcW w:w="1014" w:type="pct"/>
            <w:shd w:val="clear" w:color="auto" w:fill="auto"/>
            <w:hideMark/>
          </w:tcPr>
          <w:p w14:paraId="2BA8034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lastRenderedPageBreak/>
              <w:t> </w:t>
            </w:r>
          </w:p>
        </w:tc>
        <w:tc>
          <w:tcPr>
            <w:tcW w:w="2322" w:type="pct"/>
            <w:shd w:val="clear" w:color="auto" w:fill="auto"/>
            <w:hideMark/>
          </w:tcPr>
          <w:p w14:paraId="6793C104"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БЕЗВОЗМЕЗДНЫЕ ПОСТУПЛЕНИЯ</w:t>
            </w:r>
          </w:p>
        </w:tc>
        <w:tc>
          <w:tcPr>
            <w:tcW w:w="549" w:type="pct"/>
            <w:shd w:val="clear" w:color="auto" w:fill="auto"/>
            <w:hideMark/>
          </w:tcPr>
          <w:p w14:paraId="2A60B60F"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27 712 732,26</w:t>
            </w:r>
          </w:p>
        </w:tc>
        <w:tc>
          <w:tcPr>
            <w:tcW w:w="519" w:type="pct"/>
            <w:shd w:val="clear" w:color="auto" w:fill="auto"/>
            <w:hideMark/>
          </w:tcPr>
          <w:p w14:paraId="5B351DBD"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45 452 200,00</w:t>
            </w:r>
          </w:p>
        </w:tc>
        <w:tc>
          <w:tcPr>
            <w:tcW w:w="596" w:type="pct"/>
            <w:shd w:val="clear" w:color="auto" w:fill="auto"/>
            <w:hideMark/>
          </w:tcPr>
          <w:p w14:paraId="1FC2AFA8"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73 164 932,26</w:t>
            </w:r>
          </w:p>
        </w:tc>
      </w:tr>
      <w:tr w:rsidR="00D62B61" w:rsidRPr="00D62B61" w14:paraId="6C24E0E7" w14:textId="77777777" w:rsidTr="009C4A06">
        <w:trPr>
          <w:trHeight w:val="20"/>
          <w:jc w:val="center"/>
        </w:trPr>
        <w:tc>
          <w:tcPr>
            <w:tcW w:w="1014" w:type="pct"/>
            <w:shd w:val="clear" w:color="auto" w:fill="auto"/>
            <w:hideMark/>
          </w:tcPr>
          <w:p w14:paraId="56C04AE7"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000 2 02 00000 00 0000 000</w:t>
            </w:r>
          </w:p>
        </w:tc>
        <w:tc>
          <w:tcPr>
            <w:tcW w:w="2322" w:type="pct"/>
            <w:shd w:val="clear" w:color="auto" w:fill="auto"/>
            <w:hideMark/>
          </w:tcPr>
          <w:p w14:paraId="2A065749"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БЕЗВОЗМЕЗДНЫЕ ПОСТУПЛЕНИЯ ОТ ДРУГИХ БЮДЖЕТОВ БЮДЖЕТНОЙ СИСТЕМЫ РОССИЙСКОЙ ФЕДЕРАЦИИ</w:t>
            </w:r>
          </w:p>
        </w:tc>
        <w:tc>
          <w:tcPr>
            <w:tcW w:w="549" w:type="pct"/>
            <w:shd w:val="clear" w:color="auto" w:fill="auto"/>
            <w:hideMark/>
          </w:tcPr>
          <w:p w14:paraId="504F5D6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27 712 732,26</w:t>
            </w:r>
          </w:p>
        </w:tc>
        <w:tc>
          <w:tcPr>
            <w:tcW w:w="519" w:type="pct"/>
            <w:shd w:val="clear" w:color="auto" w:fill="auto"/>
            <w:hideMark/>
          </w:tcPr>
          <w:p w14:paraId="0FBF99CE"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45 452 200,00</w:t>
            </w:r>
          </w:p>
        </w:tc>
        <w:tc>
          <w:tcPr>
            <w:tcW w:w="596" w:type="pct"/>
            <w:shd w:val="clear" w:color="auto" w:fill="auto"/>
            <w:hideMark/>
          </w:tcPr>
          <w:p w14:paraId="447C35B3"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73 164 932,26</w:t>
            </w:r>
          </w:p>
        </w:tc>
      </w:tr>
      <w:tr w:rsidR="00D62B61" w:rsidRPr="00D62B61" w14:paraId="12A39F94" w14:textId="77777777" w:rsidTr="009C4A06">
        <w:trPr>
          <w:trHeight w:val="20"/>
          <w:jc w:val="center"/>
        </w:trPr>
        <w:tc>
          <w:tcPr>
            <w:tcW w:w="1014" w:type="pct"/>
            <w:shd w:val="clear" w:color="auto" w:fill="auto"/>
            <w:hideMark/>
          </w:tcPr>
          <w:p w14:paraId="5DD4E5B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803 2 02 15002 13 0000 150</w:t>
            </w:r>
          </w:p>
        </w:tc>
        <w:tc>
          <w:tcPr>
            <w:tcW w:w="2322" w:type="pct"/>
            <w:shd w:val="clear" w:color="auto" w:fill="auto"/>
            <w:hideMark/>
          </w:tcPr>
          <w:p w14:paraId="4B7CA72B"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Предоставление дотации на поддержку мер по обеспечению сбалансированности местных бюджетов</w:t>
            </w:r>
          </w:p>
        </w:tc>
        <w:tc>
          <w:tcPr>
            <w:tcW w:w="549" w:type="pct"/>
            <w:shd w:val="clear" w:color="auto" w:fill="auto"/>
            <w:hideMark/>
          </w:tcPr>
          <w:p w14:paraId="0825FDBB"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49 051,00</w:t>
            </w:r>
          </w:p>
        </w:tc>
        <w:tc>
          <w:tcPr>
            <w:tcW w:w="519" w:type="pct"/>
            <w:shd w:val="clear" w:color="auto" w:fill="auto"/>
            <w:hideMark/>
          </w:tcPr>
          <w:p w14:paraId="3483B1FF"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3B504CEB"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49 051,00</w:t>
            </w:r>
          </w:p>
        </w:tc>
      </w:tr>
      <w:tr w:rsidR="00D62B61" w:rsidRPr="00D62B61" w14:paraId="7ED83668" w14:textId="77777777" w:rsidTr="009C4A06">
        <w:trPr>
          <w:trHeight w:val="20"/>
          <w:jc w:val="center"/>
        </w:trPr>
        <w:tc>
          <w:tcPr>
            <w:tcW w:w="1014" w:type="pct"/>
            <w:shd w:val="clear" w:color="auto" w:fill="auto"/>
            <w:hideMark/>
          </w:tcPr>
          <w:p w14:paraId="2A2D99D4"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803 2 02 25555 13 0000 150</w:t>
            </w:r>
          </w:p>
        </w:tc>
        <w:tc>
          <w:tcPr>
            <w:tcW w:w="2322" w:type="pct"/>
            <w:shd w:val="clear" w:color="auto" w:fill="auto"/>
            <w:hideMark/>
          </w:tcPr>
          <w:p w14:paraId="3273222C"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49" w:type="pct"/>
            <w:shd w:val="clear" w:color="auto" w:fill="auto"/>
            <w:hideMark/>
          </w:tcPr>
          <w:p w14:paraId="05F2C8C1"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4 500 000,00</w:t>
            </w:r>
          </w:p>
        </w:tc>
        <w:tc>
          <w:tcPr>
            <w:tcW w:w="519" w:type="pct"/>
            <w:shd w:val="clear" w:color="auto" w:fill="auto"/>
            <w:hideMark/>
          </w:tcPr>
          <w:p w14:paraId="4E0C54A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4A17670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4 500 000,00</w:t>
            </w:r>
          </w:p>
        </w:tc>
      </w:tr>
      <w:tr w:rsidR="00D62B61" w:rsidRPr="00D62B61" w14:paraId="291011F3" w14:textId="77777777" w:rsidTr="009C4A06">
        <w:trPr>
          <w:trHeight w:val="20"/>
          <w:jc w:val="center"/>
        </w:trPr>
        <w:tc>
          <w:tcPr>
            <w:tcW w:w="1014" w:type="pct"/>
            <w:shd w:val="clear" w:color="auto" w:fill="auto"/>
            <w:hideMark/>
          </w:tcPr>
          <w:p w14:paraId="47AC1CD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803 2 02 29999 13 6265 150</w:t>
            </w:r>
          </w:p>
        </w:tc>
        <w:tc>
          <w:tcPr>
            <w:tcW w:w="2322" w:type="pct"/>
            <w:shd w:val="clear" w:color="auto" w:fill="auto"/>
            <w:noWrap/>
            <w:vAlign w:val="bottom"/>
            <w:hideMark/>
          </w:tcPr>
          <w:p w14:paraId="30DAE455"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49" w:type="pct"/>
            <w:shd w:val="clear" w:color="auto" w:fill="auto"/>
            <w:hideMark/>
          </w:tcPr>
          <w:p w14:paraId="5876594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1 500 000,00</w:t>
            </w:r>
          </w:p>
        </w:tc>
        <w:tc>
          <w:tcPr>
            <w:tcW w:w="519" w:type="pct"/>
            <w:shd w:val="clear" w:color="auto" w:fill="auto"/>
            <w:hideMark/>
          </w:tcPr>
          <w:p w14:paraId="4F4B24A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10C9CED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1 500 000,00</w:t>
            </w:r>
          </w:p>
        </w:tc>
      </w:tr>
      <w:tr w:rsidR="00D62B61" w:rsidRPr="00D62B61" w14:paraId="242895C0" w14:textId="77777777" w:rsidTr="009C4A06">
        <w:trPr>
          <w:trHeight w:val="20"/>
          <w:jc w:val="center"/>
        </w:trPr>
        <w:tc>
          <w:tcPr>
            <w:tcW w:w="1014" w:type="pct"/>
            <w:shd w:val="clear" w:color="auto" w:fill="auto"/>
            <w:hideMark/>
          </w:tcPr>
          <w:p w14:paraId="688D71F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803 2 02 29999 13 6277 150</w:t>
            </w:r>
          </w:p>
        </w:tc>
        <w:tc>
          <w:tcPr>
            <w:tcW w:w="2322" w:type="pct"/>
            <w:shd w:val="clear" w:color="auto" w:fill="auto"/>
            <w:hideMark/>
          </w:tcPr>
          <w:p w14:paraId="1558FC27"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Субсидия из государственного бюджета Республики Саха (Якутия) местным бюджетам на организацию деятельности народных дружин в 2021 году</w:t>
            </w:r>
          </w:p>
        </w:tc>
        <w:tc>
          <w:tcPr>
            <w:tcW w:w="549" w:type="pct"/>
            <w:shd w:val="clear" w:color="auto" w:fill="auto"/>
            <w:hideMark/>
          </w:tcPr>
          <w:p w14:paraId="11CE103B"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107 412,60</w:t>
            </w:r>
          </w:p>
        </w:tc>
        <w:tc>
          <w:tcPr>
            <w:tcW w:w="519" w:type="pct"/>
            <w:shd w:val="clear" w:color="auto" w:fill="auto"/>
            <w:hideMark/>
          </w:tcPr>
          <w:p w14:paraId="2951536B"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2FF9FB4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107 412,60</w:t>
            </w:r>
          </w:p>
        </w:tc>
      </w:tr>
      <w:tr w:rsidR="00D62B61" w:rsidRPr="00D62B61" w14:paraId="5CA0C52D" w14:textId="77777777" w:rsidTr="009C4A06">
        <w:trPr>
          <w:trHeight w:val="20"/>
          <w:jc w:val="center"/>
        </w:trPr>
        <w:tc>
          <w:tcPr>
            <w:tcW w:w="1014" w:type="pct"/>
            <w:shd w:val="clear" w:color="auto" w:fill="auto"/>
            <w:hideMark/>
          </w:tcPr>
          <w:p w14:paraId="4405B5E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803 2 02 35118 13 0000 150</w:t>
            </w:r>
          </w:p>
        </w:tc>
        <w:tc>
          <w:tcPr>
            <w:tcW w:w="2322" w:type="pct"/>
            <w:shd w:val="clear" w:color="auto" w:fill="auto"/>
            <w:hideMark/>
          </w:tcPr>
          <w:p w14:paraId="2A1F2506"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49" w:type="pct"/>
            <w:shd w:val="clear" w:color="auto" w:fill="auto"/>
            <w:hideMark/>
          </w:tcPr>
          <w:p w14:paraId="07DC181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3 629 600,00</w:t>
            </w:r>
          </w:p>
        </w:tc>
        <w:tc>
          <w:tcPr>
            <w:tcW w:w="519" w:type="pct"/>
            <w:shd w:val="clear" w:color="auto" w:fill="auto"/>
            <w:hideMark/>
          </w:tcPr>
          <w:p w14:paraId="2194298E"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11 700,00</w:t>
            </w:r>
          </w:p>
        </w:tc>
        <w:tc>
          <w:tcPr>
            <w:tcW w:w="596" w:type="pct"/>
            <w:shd w:val="clear" w:color="auto" w:fill="auto"/>
            <w:hideMark/>
          </w:tcPr>
          <w:p w14:paraId="4C0AFD35"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3 641 300,00</w:t>
            </w:r>
          </w:p>
        </w:tc>
      </w:tr>
      <w:tr w:rsidR="00D62B61" w:rsidRPr="00D62B61" w14:paraId="18CB41CF" w14:textId="77777777" w:rsidTr="009C4A06">
        <w:trPr>
          <w:trHeight w:val="20"/>
          <w:jc w:val="center"/>
        </w:trPr>
        <w:tc>
          <w:tcPr>
            <w:tcW w:w="1014" w:type="pct"/>
            <w:shd w:val="clear" w:color="auto" w:fill="auto"/>
            <w:hideMark/>
          </w:tcPr>
          <w:p w14:paraId="1EB930E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 xml:space="preserve">803 2 02 35930 13 0000 150 </w:t>
            </w:r>
          </w:p>
        </w:tc>
        <w:tc>
          <w:tcPr>
            <w:tcW w:w="2322" w:type="pct"/>
            <w:shd w:val="clear" w:color="auto" w:fill="auto"/>
            <w:hideMark/>
          </w:tcPr>
          <w:p w14:paraId="4195FACA"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 xml:space="preserve">Субвенции бюджета городских </w:t>
            </w:r>
            <w:proofErr w:type="spellStart"/>
            <w:r w:rsidRPr="00D62B61">
              <w:rPr>
                <w:rFonts w:eastAsia="Times New Roman"/>
                <w:color w:val="000000"/>
                <w:sz w:val="20"/>
                <w:szCs w:val="20"/>
              </w:rPr>
              <w:t>послений</w:t>
            </w:r>
            <w:proofErr w:type="spellEnd"/>
            <w:r w:rsidRPr="00D62B61">
              <w:rPr>
                <w:rFonts w:eastAsia="Times New Roman"/>
                <w:color w:val="000000"/>
                <w:sz w:val="20"/>
                <w:szCs w:val="20"/>
              </w:rPr>
              <w:t xml:space="preserve"> на государственную регистрацию актов гражданского состояния</w:t>
            </w:r>
          </w:p>
        </w:tc>
        <w:tc>
          <w:tcPr>
            <w:tcW w:w="549" w:type="pct"/>
            <w:shd w:val="clear" w:color="auto" w:fill="auto"/>
            <w:hideMark/>
          </w:tcPr>
          <w:p w14:paraId="31C2EE4D"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132 100,00</w:t>
            </w:r>
          </w:p>
        </w:tc>
        <w:tc>
          <w:tcPr>
            <w:tcW w:w="519" w:type="pct"/>
            <w:shd w:val="clear" w:color="auto" w:fill="auto"/>
            <w:hideMark/>
          </w:tcPr>
          <w:p w14:paraId="1E3CCE6D"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1DC7E5E5"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132 100,00</w:t>
            </w:r>
          </w:p>
        </w:tc>
      </w:tr>
      <w:tr w:rsidR="00D62B61" w:rsidRPr="00D62B61" w14:paraId="18CBA2C0" w14:textId="77777777" w:rsidTr="009C4A06">
        <w:trPr>
          <w:trHeight w:val="20"/>
          <w:jc w:val="center"/>
        </w:trPr>
        <w:tc>
          <w:tcPr>
            <w:tcW w:w="1014" w:type="pct"/>
            <w:shd w:val="clear" w:color="auto" w:fill="auto"/>
            <w:hideMark/>
          </w:tcPr>
          <w:p w14:paraId="48A85DD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803 2 02 30024 13 6336 150</w:t>
            </w:r>
          </w:p>
        </w:tc>
        <w:tc>
          <w:tcPr>
            <w:tcW w:w="2322" w:type="pct"/>
            <w:shd w:val="clear" w:color="auto" w:fill="auto"/>
            <w:hideMark/>
          </w:tcPr>
          <w:p w14:paraId="7E24F16B"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49" w:type="pct"/>
            <w:shd w:val="clear" w:color="auto" w:fill="auto"/>
            <w:hideMark/>
          </w:tcPr>
          <w:p w14:paraId="6A4EA0C9"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354 638,58</w:t>
            </w:r>
          </w:p>
        </w:tc>
        <w:tc>
          <w:tcPr>
            <w:tcW w:w="519" w:type="pct"/>
            <w:shd w:val="clear" w:color="auto" w:fill="auto"/>
            <w:hideMark/>
          </w:tcPr>
          <w:p w14:paraId="657B363A"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42DC4EE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354 638,58</w:t>
            </w:r>
          </w:p>
        </w:tc>
      </w:tr>
      <w:tr w:rsidR="00D62B61" w:rsidRPr="00D62B61" w14:paraId="342AE789" w14:textId="77777777" w:rsidTr="009C4A06">
        <w:trPr>
          <w:trHeight w:val="20"/>
          <w:jc w:val="center"/>
        </w:trPr>
        <w:tc>
          <w:tcPr>
            <w:tcW w:w="1014" w:type="pct"/>
            <w:shd w:val="clear" w:color="auto" w:fill="auto"/>
            <w:hideMark/>
          </w:tcPr>
          <w:p w14:paraId="572F676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803 2 02 45160 13 0000 150</w:t>
            </w:r>
          </w:p>
        </w:tc>
        <w:tc>
          <w:tcPr>
            <w:tcW w:w="2322" w:type="pct"/>
            <w:shd w:val="clear" w:color="auto" w:fill="auto"/>
            <w:hideMark/>
          </w:tcPr>
          <w:p w14:paraId="509DE6F4"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9" w:type="pct"/>
            <w:shd w:val="clear" w:color="auto" w:fill="auto"/>
            <w:hideMark/>
          </w:tcPr>
          <w:p w14:paraId="54B1FC0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17 439 930,08</w:t>
            </w:r>
          </w:p>
        </w:tc>
        <w:tc>
          <w:tcPr>
            <w:tcW w:w="519" w:type="pct"/>
            <w:shd w:val="clear" w:color="auto" w:fill="auto"/>
            <w:hideMark/>
          </w:tcPr>
          <w:p w14:paraId="4B1D724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43B5E54F"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17 439 930,08</w:t>
            </w:r>
          </w:p>
        </w:tc>
      </w:tr>
      <w:tr w:rsidR="00D62B61" w:rsidRPr="00D62B61" w14:paraId="39BD8B5B" w14:textId="77777777" w:rsidTr="009C4A06">
        <w:trPr>
          <w:trHeight w:val="20"/>
          <w:jc w:val="center"/>
        </w:trPr>
        <w:tc>
          <w:tcPr>
            <w:tcW w:w="1014" w:type="pct"/>
            <w:shd w:val="clear" w:color="auto" w:fill="auto"/>
            <w:hideMark/>
          </w:tcPr>
          <w:p w14:paraId="6D013275"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61F99B7A"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выполнение работ по сносу аварийных домов, вывозу строительного мусора и планировке площадей</w:t>
            </w:r>
          </w:p>
        </w:tc>
        <w:tc>
          <w:tcPr>
            <w:tcW w:w="549" w:type="pct"/>
            <w:shd w:val="clear" w:color="auto" w:fill="auto"/>
            <w:hideMark/>
          </w:tcPr>
          <w:p w14:paraId="3FCE8398"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4 071 623,16</w:t>
            </w:r>
          </w:p>
        </w:tc>
        <w:tc>
          <w:tcPr>
            <w:tcW w:w="519" w:type="pct"/>
            <w:shd w:val="clear" w:color="auto" w:fill="auto"/>
            <w:hideMark/>
          </w:tcPr>
          <w:p w14:paraId="709B23C0"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0AB76C2C"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4 071 623,16</w:t>
            </w:r>
          </w:p>
        </w:tc>
      </w:tr>
      <w:tr w:rsidR="00D62B61" w:rsidRPr="00D62B61" w14:paraId="35EA2ACD" w14:textId="77777777" w:rsidTr="009C4A06">
        <w:trPr>
          <w:trHeight w:val="20"/>
          <w:jc w:val="center"/>
        </w:trPr>
        <w:tc>
          <w:tcPr>
            <w:tcW w:w="1014" w:type="pct"/>
            <w:shd w:val="clear" w:color="auto" w:fill="auto"/>
            <w:hideMark/>
          </w:tcPr>
          <w:p w14:paraId="379804D1"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5DFD88D6"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549" w:type="pct"/>
            <w:shd w:val="clear" w:color="auto" w:fill="auto"/>
            <w:hideMark/>
          </w:tcPr>
          <w:p w14:paraId="62775B72"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29 800,00</w:t>
            </w:r>
          </w:p>
        </w:tc>
        <w:tc>
          <w:tcPr>
            <w:tcW w:w="519" w:type="pct"/>
            <w:shd w:val="clear" w:color="auto" w:fill="auto"/>
            <w:hideMark/>
          </w:tcPr>
          <w:p w14:paraId="17FC1F39"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3E469C62"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29 800,00</w:t>
            </w:r>
          </w:p>
        </w:tc>
      </w:tr>
      <w:tr w:rsidR="00D62B61" w:rsidRPr="00D62B61" w14:paraId="36E33471" w14:textId="77777777" w:rsidTr="009C4A06">
        <w:trPr>
          <w:trHeight w:val="20"/>
          <w:jc w:val="center"/>
        </w:trPr>
        <w:tc>
          <w:tcPr>
            <w:tcW w:w="1014" w:type="pct"/>
            <w:shd w:val="clear" w:color="auto" w:fill="auto"/>
            <w:hideMark/>
          </w:tcPr>
          <w:p w14:paraId="7378D416"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7D6D331E"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размещение на полигоне строительного мусора от сноса многоквартирных домов (МКД), и нежилых зданий, признанных аварийными</w:t>
            </w:r>
          </w:p>
        </w:tc>
        <w:tc>
          <w:tcPr>
            <w:tcW w:w="549" w:type="pct"/>
            <w:shd w:val="clear" w:color="auto" w:fill="auto"/>
            <w:hideMark/>
          </w:tcPr>
          <w:p w14:paraId="614F1216"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252 051,67</w:t>
            </w:r>
          </w:p>
        </w:tc>
        <w:tc>
          <w:tcPr>
            <w:tcW w:w="519" w:type="pct"/>
            <w:shd w:val="clear" w:color="auto" w:fill="auto"/>
            <w:hideMark/>
          </w:tcPr>
          <w:p w14:paraId="3175D080"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0FCC97AB"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252 051,67</w:t>
            </w:r>
          </w:p>
        </w:tc>
      </w:tr>
      <w:tr w:rsidR="00D62B61" w:rsidRPr="00D62B61" w14:paraId="4320E988" w14:textId="77777777" w:rsidTr="009C4A06">
        <w:trPr>
          <w:trHeight w:val="20"/>
          <w:jc w:val="center"/>
        </w:trPr>
        <w:tc>
          <w:tcPr>
            <w:tcW w:w="1014" w:type="pct"/>
            <w:shd w:val="clear" w:color="auto" w:fill="auto"/>
            <w:hideMark/>
          </w:tcPr>
          <w:p w14:paraId="455FAB2B"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02365B7B"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проведение юбилейных мероприятий, посвященных 60-летию п. Айхал</w:t>
            </w:r>
          </w:p>
        </w:tc>
        <w:tc>
          <w:tcPr>
            <w:tcW w:w="549" w:type="pct"/>
            <w:shd w:val="clear" w:color="auto" w:fill="auto"/>
            <w:hideMark/>
          </w:tcPr>
          <w:p w14:paraId="7A601C67"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2 500 000,00</w:t>
            </w:r>
          </w:p>
        </w:tc>
        <w:tc>
          <w:tcPr>
            <w:tcW w:w="519" w:type="pct"/>
            <w:shd w:val="clear" w:color="auto" w:fill="auto"/>
            <w:hideMark/>
          </w:tcPr>
          <w:p w14:paraId="542E8764"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180CEE5B"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2 500 000,00</w:t>
            </w:r>
          </w:p>
        </w:tc>
      </w:tr>
      <w:tr w:rsidR="00D62B61" w:rsidRPr="00D62B61" w14:paraId="5FC1CD66" w14:textId="77777777" w:rsidTr="009C4A06">
        <w:trPr>
          <w:trHeight w:val="20"/>
          <w:jc w:val="center"/>
        </w:trPr>
        <w:tc>
          <w:tcPr>
            <w:tcW w:w="1014" w:type="pct"/>
            <w:shd w:val="clear" w:color="auto" w:fill="auto"/>
            <w:hideMark/>
          </w:tcPr>
          <w:p w14:paraId="60ABE364"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3D3F5D21"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оказание материальной помощи пострадавшим от пожара</w:t>
            </w:r>
          </w:p>
        </w:tc>
        <w:tc>
          <w:tcPr>
            <w:tcW w:w="549" w:type="pct"/>
            <w:shd w:val="clear" w:color="auto" w:fill="auto"/>
            <w:hideMark/>
          </w:tcPr>
          <w:p w14:paraId="42E480BF"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1 000 000,00</w:t>
            </w:r>
          </w:p>
        </w:tc>
        <w:tc>
          <w:tcPr>
            <w:tcW w:w="519" w:type="pct"/>
            <w:shd w:val="clear" w:color="auto" w:fill="auto"/>
            <w:hideMark/>
          </w:tcPr>
          <w:p w14:paraId="532BFD59"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59A310A1"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1 000 000,00</w:t>
            </w:r>
          </w:p>
        </w:tc>
      </w:tr>
      <w:tr w:rsidR="00D62B61" w:rsidRPr="00D62B61" w14:paraId="3E1AD0C8" w14:textId="77777777" w:rsidTr="009C4A06">
        <w:trPr>
          <w:trHeight w:val="20"/>
          <w:jc w:val="center"/>
        </w:trPr>
        <w:tc>
          <w:tcPr>
            <w:tcW w:w="1014" w:type="pct"/>
            <w:shd w:val="clear" w:color="auto" w:fill="auto"/>
            <w:hideMark/>
          </w:tcPr>
          <w:p w14:paraId="28F1A4E3"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594F6258"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 xml:space="preserve">выполнение работ по сносу аварийных домов, вывозу строительного мусора м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w:t>
            </w:r>
          </w:p>
        </w:tc>
        <w:tc>
          <w:tcPr>
            <w:tcW w:w="549" w:type="pct"/>
            <w:shd w:val="clear" w:color="auto" w:fill="auto"/>
            <w:hideMark/>
          </w:tcPr>
          <w:p w14:paraId="557CA78E"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8 097 485,74</w:t>
            </w:r>
          </w:p>
        </w:tc>
        <w:tc>
          <w:tcPr>
            <w:tcW w:w="519" w:type="pct"/>
            <w:shd w:val="clear" w:color="auto" w:fill="auto"/>
            <w:hideMark/>
          </w:tcPr>
          <w:p w14:paraId="2A34C768"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45D2ABEF"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8 097 485,74</w:t>
            </w:r>
          </w:p>
        </w:tc>
      </w:tr>
      <w:tr w:rsidR="00D62B61" w:rsidRPr="00D62B61" w14:paraId="6A502885" w14:textId="77777777" w:rsidTr="009C4A06">
        <w:trPr>
          <w:trHeight w:val="20"/>
          <w:jc w:val="center"/>
        </w:trPr>
        <w:tc>
          <w:tcPr>
            <w:tcW w:w="1014" w:type="pct"/>
            <w:shd w:val="clear" w:color="auto" w:fill="auto"/>
            <w:hideMark/>
          </w:tcPr>
          <w:p w14:paraId="25C86425"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13B6B0F7"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поставка дымовых извещателей</w:t>
            </w:r>
          </w:p>
        </w:tc>
        <w:tc>
          <w:tcPr>
            <w:tcW w:w="549" w:type="pct"/>
            <w:shd w:val="clear" w:color="auto" w:fill="auto"/>
            <w:hideMark/>
          </w:tcPr>
          <w:p w14:paraId="62AFBF2E"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613 532,80</w:t>
            </w:r>
          </w:p>
        </w:tc>
        <w:tc>
          <w:tcPr>
            <w:tcW w:w="519" w:type="pct"/>
            <w:shd w:val="clear" w:color="auto" w:fill="auto"/>
            <w:hideMark/>
          </w:tcPr>
          <w:p w14:paraId="0B46448C"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21C05380"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613 532,80</w:t>
            </w:r>
          </w:p>
        </w:tc>
      </w:tr>
      <w:tr w:rsidR="00D62B61" w:rsidRPr="00D62B61" w14:paraId="5FF109AF" w14:textId="77777777" w:rsidTr="009C4A06">
        <w:trPr>
          <w:trHeight w:val="20"/>
          <w:jc w:val="center"/>
        </w:trPr>
        <w:tc>
          <w:tcPr>
            <w:tcW w:w="1014" w:type="pct"/>
            <w:shd w:val="clear" w:color="auto" w:fill="auto"/>
            <w:hideMark/>
          </w:tcPr>
          <w:p w14:paraId="202F5A0C"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lastRenderedPageBreak/>
              <w:t> </w:t>
            </w:r>
          </w:p>
        </w:tc>
        <w:tc>
          <w:tcPr>
            <w:tcW w:w="2322" w:type="pct"/>
            <w:shd w:val="clear" w:color="auto" w:fill="auto"/>
            <w:hideMark/>
          </w:tcPr>
          <w:p w14:paraId="539E4F22"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разработка проектной документации по организации работ по сносу аварийных домов в п. Дорожный и ул. Октябрьская партия</w:t>
            </w:r>
          </w:p>
        </w:tc>
        <w:tc>
          <w:tcPr>
            <w:tcW w:w="549" w:type="pct"/>
            <w:shd w:val="clear" w:color="auto" w:fill="auto"/>
            <w:hideMark/>
          </w:tcPr>
          <w:p w14:paraId="7B4E9DD8"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570 000,00</w:t>
            </w:r>
          </w:p>
        </w:tc>
        <w:tc>
          <w:tcPr>
            <w:tcW w:w="519" w:type="pct"/>
            <w:shd w:val="clear" w:color="auto" w:fill="auto"/>
            <w:hideMark/>
          </w:tcPr>
          <w:p w14:paraId="120A6726"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3423E410"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570 000,00</w:t>
            </w:r>
          </w:p>
        </w:tc>
      </w:tr>
      <w:tr w:rsidR="00D62B61" w:rsidRPr="00D62B61" w14:paraId="4250CF16" w14:textId="77777777" w:rsidTr="009C4A06">
        <w:trPr>
          <w:trHeight w:val="20"/>
          <w:jc w:val="center"/>
        </w:trPr>
        <w:tc>
          <w:tcPr>
            <w:tcW w:w="1014" w:type="pct"/>
            <w:shd w:val="clear" w:color="auto" w:fill="auto"/>
            <w:hideMark/>
          </w:tcPr>
          <w:p w14:paraId="3D0D708A"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47A34289"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организация занятости студентов</w:t>
            </w:r>
          </w:p>
        </w:tc>
        <w:tc>
          <w:tcPr>
            <w:tcW w:w="549" w:type="pct"/>
            <w:shd w:val="clear" w:color="auto" w:fill="auto"/>
            <w:hideMark/>
          </w:tcPr>
          <w:p w14:paraId="5D3C6AE4"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200 578,56</w:t>
            </w:r>
          </w:p>
        </w:tc>
        <w:tc>
          <w:tcPr>
            <w:tcW w:w="519" w:type="pct"/>
            <w:shd w:val="clear" w:color="auto" w:fill="auto"/>
            <w:hideMark/>
          </w:tcPr>
          <w:p w14:paraId="71DDA6F5"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5F5B080D"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200 578,56</w:t>
            </w:r>
          </w:p>
        </w:tc>
      </w:tr>
      <w:tr w:rsidR="00D62B61" w:rsidRPr="00D62B61" w14:paraId="7BA32D32" w14:textId="77777777" w:rsidTr="009C4A06">
        <w:trPr>
          <w:trHeight w:val="20"/>
          <w:jc w:val="center"/>
        </w:trPr>
        <w:tc>
          <w:tcPr>
            <w:tcW w:w="1014" w:type="pct"/>
            <w:shd w:val="clear" w:color="auto" w:fill="auto"/>
            <w:hideMark/>
          </w:tcPr>
          <w:p w14:paraId="31255C34"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014F0F3C"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закуп и поставка информационных табличек на детские площадки</w:t>
            </w:r>
          </w:p>
        </w:tc>
        <w:tc>
          <w:tcPr>
            <w:tcW w:w="549" w:type="pct"/>
            <w:shd w:val="clear" w:color="auto" w:fill="auto"/>
            <w:hideMark/>
          </w:tcPr>
          <w:p w14:paraId="51082A31"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104 858,15</w:t>
            </w:r>
          </w:p>
        </w:tc>
        <w:tc>
          <w:tcPr>
            <w:tcW w:w="519" w:type="pct"/>
            <w:shd w:val="clear" w:color="auto" w:fill="auto"/>
            <w:hideMark/>
          </w:tcPr>
          <w:p w14:paraId="414778E3"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6DF56EA9"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104 858,15</w:t>
            </w:r>
          </w:p>
        </w:tc>
      </w:tr>
      <w:tr w:rsidR="00D62B61" w:rsidRPr="00D62B61" w14:paraId="61F6E504" w14:textId="77777777" w:rsidTr="009C4A06">
        <w:trPr>
          <w:trHeight w:val="20"/>
          <w:jc w:val="center"/>
        </w:trPr>
        <w:tc>
          <w:tcPr>
            <w:tcW w:w="1014" w:type="pct"/>
            <w:shd w:val="clear" w:color="auto" w:fill="auto"/>
            <w:hideMark/>
          </w:tcPr>
          <w:p w14:paraId="3E09D54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803 2 02 49999 13 6599 150</w:t>
            </w:r>
          </w:p>
        </w:tc>
        <w:tc>
          <w:tcPr>
            <w:tcW w:w="2322" w:type="pct"/>
            <w:shd w:val="clear" w:color="auto" w:fill="auto"/>
            <w:hideMark/>
          </w:tcPr>
          <w:p w14:paraId="1A478685"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549" w:type="pct"/>
            <w:shd w:val="clear" w:color="auto" w:fill="auto"/>
            <w:hideMark/>
          </w:tcPr>
          <w:p w14:paraId="4500569C"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0,00</w:t>
            </w:r>
          </w:p>
        </w:tc>
        <w:tc>
          <w:tcPr>
            <w:tcW w:w="519" w:type="pct"/>
            <w:shd w:val="clear" w:color="auto" w:fill="auto"/>
            <w:hideMark/>
          </w:tcPr>
          <w:p w14:paraId="390784A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45 440 500,00</w:t>
            </w:r>
          </w:p>
        </w:tc>
        <w:tc>
          <w:tcPr>
            <w:tcW w:w="596" w:type="pct"/>
            <w:shd w:val="clear" w:color="auto" w:fill="auto"/>
            <w:hideMark/>
          </w:tcPr>
          <w:p w14:paraId="7078B64F"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45 440 500,00</w:t>
            </w:r>
          </w:p>
        </w:tc>
      </w:tr>
      <w:tr w:rsidR="00D62B61" w:rsidRPr="00D62B61" w14:paraId="7D6D2EDA" w14:textId="77777777" w:rsidTr="009C4A06">
        <w:trPr>
          <w:trHeight w:val="20"/>
          <w:jc w:val="center"/>
        </w:trPr>
        <w:tc>
          <w:tcPr>
            <w:tcW w:w="1014" w:type="pct"/>
            <w:shd w:val="clear" w:color="auto" w:fill="auto"/>
            <w:hideMark/>
          </w:tcPr>
          <w:p w14:paraId="57BCAF15"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7C95904B"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средства РБ на снос п. Дорожный и ул. Октябрьская партия</w:t>
            </w:r>
          </w:p>
        </w:tc>
        <w:tc>
          <w:tcPr>
            <w:tcW w:w="549" w:type="pct"/>
            <w:shd w:val="clear" w:color="auto" w:fill="auto"/>
            <w:hideMark/>
          </w:tcPr>
          <w:p w14:paraId="10CD7B05"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19" w:type="pct"/>
            <w:shd w:val="clear" w:color="auto" w:fill="auto"/>
            <w:hideMark/>
          </w:tcPr>
          <w:p w14:paraId="35F52657"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45 440 500,00</w:t>
            </w:r>
          </w:p>
        </w:tc>
        <w:tc>
          <w:tcPr>
            <w:tcW w:w="596" w:type="pct"/>
            <w:shd w:val="clear" w:color="auto" w:fill="auto"/>
            <w:hideMark/>
          </w:tcPr>
          <w:p w14:paraId="18CCA1F0"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45 440 500,00</w:t>
            </w:r>
          </w:p>
        </w:tc>
      </w:tr>
      <w:tr w:rsidR="00D62B61" w:rsidRPr="00D62B61" w14:paraId="6414A548" w14:textId="77777777" w:rsidTr="009C4A06">
        <w:trPr>
          <w:trHeight w:val="20"/>
          <w:jc w:val="center"/>
        </w:trPr>
        <w:tc>
          <w:tcPr>
            <w:tcW w:w="1014" w:type="pct"/>
            <w:shd w:val="clear" w:color="auto" w:fill="auto"/>
            <w:hideMark/>
          </w:tcPr>
          <w:p w14:paraId="60AB6A03"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803 2 07 00000 00 0000 000</w:t>
            </w:r>
          </w:p>
        </w:tc>
        <w:tc>
          <w:tcPr>
            <w:tcW w:w="2322" w:type="pct"/>
            <w:shd w:val="clear" w:color="auto" w:fill="auto"/>
            <w:hideMark/>
          </w:tcPr>
          <w:p w14:paraId="2B0EE901"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БЕЗВОЗМЕЗДНЫЕ ПОСТУПЛЕНИЯ</w:t>
            </w:r>
          </w:p>
        </w:tc>
        <w:tc>
          <w:tcPr>
            <w:tcW w:w="549" w:type="pct"/>
            <w:shd w:val="clear" w:color="auto" w:fill="auto"/>
            <w:hideMark/>
          </w:tcPr>
          <w:p w14:paraId="760DA520"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80 297 040,00</w:t>
            </w:r>
          </w:p>
        </w:tc>
        <w:tc>
          <w:tcPr>
            <w:tcW w:w="519" w:type="pct"/>
            <w:shd w:val="clear" w:color="auto" w:fill="auto"/>
            <w:hideMark/>
          </w:tcPr>
          <w:p w14:paraId="0484ADB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71083CE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80 297 040,00</w:t>
            </w:r>
          </w:p>
        </w:tc>
      </w:tr>
      <w:tr w:rsidR="00D62B61" w:rsidRPr="00D62B61" w14:paraId="284EBF84" w14:textId="77777777" w:rsidTr="009C4A06">
        <w:trPr>
          <w:trHeight w:val="20"/>
          <w:jc w:val="center"/>
        </w:trPr>
        <w:tc>
          <w:tcPr>
            <w:tcW w:w="1014" w:type="pct"/>
            <w:shd w:val="clear" w:color="auto" w:fill="auto"/>
            <w:hideMark/>
          </w:tcPr>
          <w:p w14:paraId="0715ACA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803 2 07 05030 13 0000 150</w:t>
            </w:r>
          </w:p>
        </w:tc>
        <w:tc>
          <w:tcPr>
            <w:tcW w:w="2322" w:type="pct"/>
            <w:shd w:val="clear" w:color="auto" w:fill="auto"/>
            <w:hideMark/>
          </w:tcPr>
          <w:p w14:paraId="658E2371"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Прочие безвозмездные поступления</w:t>
            </w:r>
          </w:p>
        </w:tc>
        <w:tc>
          <w:tcPr>
            <w:tcW w:w="549" w:type="pct"/>
            <w:shd w:val="clear" w:color="auto" w:fill="auto"/>
            <w:hideMark/>
          </w:tcPr>
          <w:p w14:paraId="18F2818A"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80 297 040,00</w:t>
            </w:r>
          </w:p>
        </w:tc>
        <w:tc>
          <w:tcPr>
            <w:tcW w:w="519" w:type="pct"/>
            <w:shd w:val="clear" w:color="auto" w:fill="auto"/>
            <w:hideMark/>
          </w:tcPr>
          <w:p w14:paraId="2A605CA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4DCF647C"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80 297 040,00</w:t>
            </w:r>
          </w:p>
        </w:tc>
      </w:tr>
      <w:tr w:rsidR="00D62B61" w:rsidRPr="00D62B61" w14:paraId="1B25B977" w14:textId="77777777" w:rsidTr="009C4A06">
        <w:trPr>
          <w:trHeight w:val="20"/>
          <w:jc w:val="center"/>
        </w:trPr>
        <w:tc>
          <w:tcPr>
            <w:tcW w:w="1014" w:type="pct"/>
            <w:shd w:val="clear" w:color="auto" w:fill="auto"/>
            <w:hideMark/>
          </w:tcPr>
          <w:p w14:paraId="7015F5F4"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15898B07"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 xml:space="preserve">средства АК ""АЛРОСА" (ПАО) на организационно-технические мероприятия по подготовке и проведению торжественных мероприятий, посвященных 60-летию поселка Айхал, </w:t>
            </w:r>
            <w:proofErr w:type="spellStart"/>
            <w:r w:rsidRPr="00D62B61">
              <w:rPr>
                <w:rFonts w:eastAsia="Times New Roman"/>
                <w:i/>
                <w:iCs/>
                <w:color w:val="000000"/>
                <w:sz w:val="20"/>
                <w:szCs w:val="20"/>
              </w:rPr>
              <w:t>Айхальского</w:t>
            </w:r>
            <w:proofErr w:type="spellEnd"/>
            <w:r w:rsidRPr="00D62B61">
              <w:rPr>
                <w:rFonts w:eastAsia="Times New Roman"/>
                <w:i/>
                <w:iCs/>
                <w:color w:val="000000"/>
                <w:sz w:val="20"/>
                <w:szCs w:val="20"/>
              </w:rPr>
              <w:t xml:space="preserve"> ГОК АК "АЛРОСА" (ПАО)</w:t>
            </w:r>
          </w:p>
        </w:tc>
        <w:tc>
          <w:tcPr>
            <w:tcW w:w="549" w:type="pct"/>
            <w:shd w:val="clear" w:color="auto" w:fill="auto"/>
            <w:hideMark/>
          </w:tcPr>
          <w:p w14:paraId="58A748E8"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50 000 000,00</w:t>
            </w:r>
          </w:p>
        </w:tc>
        <w:tc>
          <w:tcPr>
            <w:tcW w:w="519" w:type="pct"/>
            <w:shd w:val="clear" w:color="auto" w:fill="auto"/>
            <w:hideMark/>
          </w:tcPr>
          <w:p w14:paraId="24A4E36B"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64B5525D"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50 000 000,00</w:t>
            </w:r>
          </w:p>
        </w:tc>
      </w:tr>
      <w:tr w:rsidR="00D62B61" w:rsidRPr="00D62B61" w14:paraId="587F80DF" w14:textId="77777777" w:rsidTr="009C4A06">
        <w:trPr>
          <w:trHeight w:val="20"/>
          <w:jc w:val="center"/>
        </w:trPr>
        <w:tc>
          <w:tcPr>
            <w:tcW w:w="1014" w:type="pct"/>
            <w:shd w:val="clear" w:color="auto" w:fill="auto"/>
            <w:hideMark/>
          </w:tcPr>
          <w:p w14:paraId="1148D17E"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31997849"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средства АК "</w:t>
            </w:r>
            <w:proofErr w:type="spellStart"/>
            <w:r w:rsidRPr="00D62B61">
              <w:rPr>
                <w:rFonts w:eastAsia="Times New Roman"/>
                <w:i/>
                <w:iCs/>
                <w:color w:val="000000"/>
                <w:sz w:val="20"/>
                <w:szCs w:val="20"/>
              </w:rPr>
              <w:t>АЛРОСа</w:t>
            </w:r>
            <w:proofErr w:type="spellEnd"/>
            <w:r w:rsidRPr="00D62B61">
              <w:rPr>
                <w:rFonts w:eastAsia="Times New Roman"/>
                <w:i/>
                <w:iCs/>
                <w:color w:val="000000"/>
                <w:sz w:val="20"/>
                <w:szCs w:val="20"/>
              </w:rPr>
              <w:t>" (ПАО) на реализацию адресной подпрограммы "Переселение граждан из аварийного жилфонда п. Дорожный и ул. Октябрьская партия"</w:t>
            </w:r>
          </w:p>
        </w:tc>
        <w:tc>
          <w:tcPr>
            <w:tcW w:w="549" w:type="pct"/>
            <w:shd w:val="clear" w:color="auto" w:fill="auto"/>
            <w:hideMark/>
          </w:tcPr>
          <w:p w14:paraId="67A8541F"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24 400 000,00</w:t>
            </w:r>
          </w:p>
        </w:tc>
        <w:tc>
          <w:tcPr>
            <w:tcW w:w="519" w:type="pct"/>
            <w:shd w:val="clear" w:color="auto" w:fill="auto"/>
            <w:hideMark/>
          </w:tcPr>
          <w:p w14:paraId="3FB00DAA"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60091BE1"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24 400 000,00</w:t>
            </w:r>
          </w:p>
        </w:tc>
      </w:tr>
      <w:tr w:rsidR="00D62B61" w:rsidRPr="00D62B61" w14:paraId="11D5A32A" w14:textId="77777777" w:rsidTr="009C4A06">
        <w:trPr>
          <w:trHeight w:val="20"/>
          <w:jc w:val="center"/>
        </w:trPr>
        <w:tc>
          <w:tcPr>
            <w:tcW w:w="1014" w:type="pct"/>
            <w:shd w:val="clear" w:color="auto" w:fill="auto"/>
            <w:hideMark/>
          </w:tcPr>
          <w:p w14:paraId="2E7FC7B3" w14:textId="77777777" w:rsidR="00D62B61" w:rsidRPr="00D62B61" w:rsidRDefault="00D62B61" w:rsidP="00D62B61">
            <w:pPr>
              <w:widowControl/>
              <w:autoSpaceDE/>
              <w:autoSpaceDN/>
              <w:adjustRightInd/>
              <w:jc w:val="center"/>
              <w:rPr>
                <w:rFonts w:eastAsia="Times New Roman"/>
                <w:i/>
                <w:iCs/>
                <w:color w:val="000000"/>
                <w:sz w:val="20"/>
                <w:szCs w:val="20"/>
              </w:rPr>
            </w:pPr>
            <w:r w:rsidRPr="00D62B61">
              <w:rPr>
                <w:rFonts w:eastAsia="Times New Roman"/>
                <w:i/>
                <w:iCs/>
                <w:color w:val="000000"/>
                <w:sz w:val="20"/>
                <w:szCs w:val="20"/>
              </w:rPr>
              <w:t> </w:t>
            </w:r>
          </w:p>
        </w:tc>
        <w:tc>
          <w:tcPr>
            <w:tcW w:w="2322" w:type="pct"/>
            <w:shd w:val="clear" w:color="auto" w:fill="auto"/>
            <w:hideMark/>
          </w:tcPr>
          <w:p w14:paraId="771CEBF3" w14:textId="77777777" w:rsidR="00D62B61" w:rsidRPr="00D62B61" w:rsidRDefault="00D62B61" w:rsidP="00D62B61">
            <w:pPr>
              <w:widowControl/>
              <w:autoSpaceDE/>
              <w:autoSpaceDN/>
              <w:adjustRightInd/>
              <w:rPr>
                <w:rFonts w:eastAsia="Times New Roman"/>
                <w:i/>
                <w:iCs/>
                <w:color w:val="000000"/>
                <w:sz w:val="20"/>
                <w:szCs w:val="20"/>
              </w:rPr>
            </w:pPr>
            <w:r w:rsidRPr="00D62B61">
              <w:rPr>
                <w:rFonts w:eastAsia="Times New Roman"/>
                <w:i/>
                <w:iCs/>
                <w:color w:val="000000"/>
                <w:sz w:val="20"/>
                <w:szCs w:val="20"/>
              </w:rPr>
              <w:t>реализация проекта "Благоустройство парка "Здоровье"</w:t>
            </w:r>
          </w:p>
        </w:tc>
        <w:tc>
          <w:tcPr>
            <w:tcW w:w="549" w:type="pct"/>
            <w:shd w:val="clear" w:color="auto" w:fill="auto"/>
            <w:hideMark/>
          </w:tcPr>
          <w:p w14:paraId="2B94C5E2"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5 897 040,00</w:t>
            </w:r>
          </w:p>
        </w:tc>
        <w:tc>
          <w:tcPr>
            <w:tcW w:w="519" w:type="pct"/>
            <w:shd w:val="clear" w:color="auto" w:fill="auto"/>
            <w:hideMark/>
          </w:tcPr>
          <w:p w14:paraId="05784BA4"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 </w:t>
            </w:r>
          </w:p>
        </w:tc>
        <w:tc>
          <w:tcPr>
            <w:tcW w:w="596" w:type="pct"/>
            <w:shd w:val="clear" w:color="auto" w:fill="auto"/>
            <w:hideMark/>
          </w:tcPr>
          <w:p w14:paraId="72FA9290" w14:textId="77777777" w:rsidR="00D62B61" w:rsidRPr="00D62B61" w:rsidRDefault="00D62B61" w:rsidP="00D62B61">
            <w:pPr>
              <w:widowControl/>
              <w:autoSpaceDE/>
              <w:autoSpaceDN/>
              <w:adjustRightInd/>
              <w:jc w:val="right"/>
              <w:rPr>
                <w:rFonts w:eastAsia="Times New Roman"/>
                <w:i/>
                <w:iCs/>
                <w:color w:val="000000"/>
                <w:sz w:val="20"/>
                <w:szCs w:val="20"/>
              </w:rPr>
            </w:pPr>
            <w:r w:rsidRPr="00D62B61">
              <w:rPr>
                <w:rFonts w:eastAsia="Times New Roman"/>
                <w:i/>
                <w:iCs/>
                <w:color w:val="000000"/>
                <w:sz w:val="20"/>
                <w:szCs w:val="20"/>
              </w:rPr>
              <w:t>5 897 040,00</w:t>
            </w:r>
          </w:p>
        </w:tc>
      </w:tr>
      <w:tr w:rsidR="00D62B61" w:rsidRPr="00D62B61" w14:paraId="1C7B8F9F" w14:textId="77777777" w:rsidTr="009C4A06">
        <w:trPr>
          <w:trHeight w:val="20"/>
          <w:jc w:val="center"/>
        </w:trPr>
        <w:tc>
          <w:tcPr>
            <w:tcW w:w="1014" w:type="pct"/>
            <w:shd w:val="clear" w:color="auto" w:fill="auto"/>
            <w:hideMark/>
          </w:tcPr>
          <w:p w14:paraId="4BE137AE"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000 2 19 00000 00 0000 000</w:t>
            </w:r>
          </w:p>
        </w:tc>
        <w:tc>
          <w:tcPr>
            <w:tcW w:w="2322" w:type="pct"/>
            <w:shd w:val="clear" w:color="auto" w:fill="auto"/>
            <w:hideMark/>
          </w:tcPr>
          <w:p w14:paraId="1A21FB9C"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ВОЗВРАТ ОСТАТКОВ СУБСИДИЙ, СУБВЕНЦИЙ И ИНЫХ МЕЖБЮДЖЕТНЫХ ТРАНСФЕРТОВ</w:t>
            </w:r>
          </w:p>
        </w:tc>
        <w:tc>
          <w:tcPr>
            <w:tcW w:w="549" w:type="pct"/>
            <w:shd w:val="clear" w:color="auto" w:fill="auto"/>
            <w:hideMark/>
          </w:tcPr>
          <w:p w14:paraId="24BE4AA4"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-774 895,27</w:t>
            </w:r>
          </w:p>
        </w:tc>
        <w:tc>
          <w:tcPr>
            <w:tcW w:w="519" w:type="pct"/>
            <w:shd w:val="clear" w:color="auto" w:fill="auto"/>
            <w:hideMark/>
          </w:tcPr>
          <w:p w14:paraId="33424D8C"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 </w:t>
            </w:r>
          </w:p>
        </w:tc>
        <w:tc>
          <w:tcPr>
            <w:tcW w:w="596" w:type="pct"/>
            <w:shd w:val="clear" w:color="auto" w:fill="auto"/>
            <w:hideMark/>
          </w:tcPr>
          <w:p w14:paraId="11A5B0C7"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-774 895,27</w:t>
            </w:r>
          </w:p>
        </w:tc>
      </w:tr>
      <w:tr w:rsidR="00D62B61" w:rsidRPr="00D62B61" w14:paraId="4DE18DC5" w14:textId="77777777" w:rsidTr="009C4A06">
        <w:trPr>
          <w:trHeight w:val="20"/>
          <w:jc w:val="center"/>
        </w:trPr>
        <w:tc>
          <w:tcPr>
            <w:tcW w:w="1014" w:type="pct"/>
            <w:shd w:val="clear" w:color="auto" w:fill="auto"/>
            <w:hideMark/>
          </w:tcPr>
          <w:p w14:paraId="4B418B9F"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803 2 19 60010 13 0000 150</w:t>
            </w:r>
          </w:p>
        </w:tc>
        <w:tc>
          <w:tcPr>
            <w:tcW w:w="2322" w:type="pct"/>
            <w:shd w:val="clear" w:color="auto" w:fill="auto"/>
            <w:hideMark/>
          </w:tcPr>
          <w:p w14:paraId="2C9629D4"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549" w:type="pct"/>
            <w:shd w:val="clear" w:color="auto" w:fill="auto"/>
            <w:hideMark/>
          </w:tcPr>
          <w:p w14:paraId="17CF866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-47 235,00</w:t>
            </w:r>
          </w:p>
        </w:tc>
        <w:tc>
          <w:tcPr>
            <w:tcW w:w="519" w:type="pct"/>
            <w:shd w:val="clear" w:color="auto" w:fill="auto"/>
            <w:hideMark/>
          </w:tcPr>
          <w:p w14:paraId="0F63F5D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08DAD31C"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-47 235,00</w:t>
            </w:r>
          </w:p>
        </w:tc>
      </w:tr>
      <w:tr w:rsidR="00D62B61" w:rsidRPr="00D62B61" w14:paraId="199BA684" w14:textId="77777777" w:rsidTr="009C4A06">
        <w:trPr>
          <w:trHeight w:val="20"/>
          <w:jc w:val="center"/>
        </w:trPr>
        <w:tc>
          <w:tcPr>
            <w:tcW w:w="1014" w:type="pct"/>
            <w:shd w:val="clear" w:color="auto" w:fill="auto"/>
            <w:hideMark/>
          </w:tcPr>
          <w:p w14:paraId="6108AC09"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803 2 19 60010 13 6336 150</w:t>
            </w:r>
          </w:p>
        </w:tc>
        <w:tc>
          <w:tcPr>
            <w:tcW w:w="2322" w:type="pct"/>
            <w:shd w:val="clear" w:color="auto" w:fill="auto"/>
            <w:hideMark/>
          </w:tcPr>
          <w:p w14:paraId="24BCBD92"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 xml:space="preserve">Возврат субвенции на выполнение отдельных </w:t>
            </w:r>
            <w:proofErr w:type="spellStart"/>
            <w:proofErr w:type="gramStart"/>
            <w:r w:rsidRPr="00D62B61">
              <w:rPr>
                <w:rFonts w:eastAsia="Times New Roman"/>
                <w:color w:val="000000"/>
                <w:sz w:val="20"/>
                <w:szCs w:val="20"/>
              </w:rPr>
              <w:t>гос.полномочий</w:t>
            </w:r>
            <w:proofErr w:type="spellEnd"/>
            <w:proofErr w:type="gramEnd"/>
            <w:r w:rsidRPr="00D62B61">
              <w:rPr>
                <w:rFonts w:eastAsia="Times New Roman"/>
                <w:color w:val="000000"/>
                <w:sz w:val="20"/>
                <w:szCs w:val="20"/>
              </w:rPr>
              <w:t xml:space="preserve">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549" w:type="pct"/>
            <w:shd w:val="clear" w:color="auto" w:fill="auto"/>
            <w:hideMark/>
          </w:tcPr>
          <w:p w14:paraId="77C15DE1"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-727 660,27</w:t>
            </w:r>
          </w:p>
        </w:tc>
        <w:tc>
          <w:tcPr>
            <w:tcW w:w="519" w:type="pct"/>
            <w:shd w:val="clear" w:color="auto" w:fill="auto"/>
            <w:hideMark/>
          </w:tcPr>
          <w:p w14:paraId="503B8AC1"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c>
          <w:tcPr>
            <w:tcW w:w="596" w:type="pct"/>
            <w:shd w:val="clear" w:color="auto" w:fill="auto"/>
            <w:hideMark/>
          </w:tcPr>
          <w:p w14:paraId="1746FE6F"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-727 660,27</w:t>
            </w:r>
          </w:p>
        </w:tc>
      </w:tr>
      <w:tr w:rsidR="00D62B61" w:rsidRPr="00D62B61" w14:paraId="3FBD95B5" w14:textId="77777777" w:rsidTr="009C4A06">
        <w:trPr>
          <w:trHeight w:val="20"/>
          <w:jc w:val="center"/>
        </w:trPr>
        <w:tc>
          <w:tcPr>
            <w:tcW w:w="3336" w:type="pct"/>
            <w:gridSpan w:val="2"/>
            <w:shd w:val="clear" w:color="auto" w:fill="auto"/>
            <w:hideMark/>
          </w:tcPr>
          <w:p w14:paraId="034FE6A8"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ВСЕГО ДОХОДОВ</w:t>
            </w:r>
          </w:p>
        </w:tc>
        <w:tc>
          <w:tcPr>
            <w:tcW w:w="549" w:type="pct"/>
            <w:shd w:val="clear" w:color="auto" w:fill="auto"/>
            <w:hideMark/>
          </w:tcPr>
          <w:p w14:paraId="2B506033"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255 208 980,16</w:t>
            </w:r>
          </w:p>
        </w:tc>
        <w:tc>
          <w:tcPr>
            <w:tcW w:w="519" w:type="pct"/>
            <w:shd w:val="clear" w:color="auto" w:fill="auto"/>
            <w:hideMark/>
          </w:tcPr>
          <w:p w14:paraId="45873B9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45 452 200,00</w:t>
            </w:r>
          </w:p>
        </w:tc>
        <w:tc>
          <w:tcPr>
            <w:tcW w:w="596" w:type="pct"/>
            <w:shd w:val="clear" w:color="auto" w:fill="auto"/>
            <w:hideMark/>
          </w:tcPr>
          <w:p w14:paraId="700660D4"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300 661 180,16</w:t>
            </w:r>
          </w:p>
        </w:tc>
      </w:tr>
    </w:tbl>
    <w:p w14:paraId="672521C9" w14:textId="77777777" w:rsidR="00D62B61" w:rsidRPr="00D62B61" w:rsidRDefault="00D62B61" w:rsidP="00D62B61">
      <w:pPr>
        <w:widowControl/>
        <w:autoSpaceDE/>
        <w:autoSpaceDN/>
        <w:adjustRightInd/>
        <w:jc w:val="both"/>
        <w:rPr>
          <w:rFonts w:eastAsia="Times New Roman"/>
          <w:b/>
          <w:bCs/>
        </w:rPr>
        <w:sectPr w:rsidR="00D62B61" w:rsidRPr="00D62B61" w:rsidSect="00BB0CFD">
          <w:pgSz w:w="11906" w:h="16838" w:code="9"/>
          <w:pgMar w:top="1134" w:right="567" w:bottom="1134" w:left="1418" w:header="709" w:footer="709" w:gutter="0"/>
          <w:cols w:space="720"/>
          <w:docGrid w:linePitch="326"/>
        </w:sectPr>
      </w:pPr>
    </w:p>
    <w:p w14:paraId="168DFE7A"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r w:rsidRPr="00D62B61">
        <w:rPr>
          <w:rFonts w:eastAsia="Times New Roman"/>
          <w:color w:val="000000"/>
          <w:sz w:val="22"/>
          <w:szCs w:val="22"/>
        </w:rPr>
        <w:lastRenderedPageBreak/>
        <w:t>Приложение № 2</w:t>
      </w:r>
    </w:p>
    <w:p w14:paraId="60685BB8"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r w:rsidRPr="00D62B61">
        <w:rPr>
          <w:rFonts w:eastAsia="Times New Roman"/>
          <w:color w:val="000000"/>
          <w:sz w:val="22"/>
          <w:szCs w:val="22"/>
        </w:rPr>
        <w:t>к решению поселкового Совета депутатов</w:t>
      </w:r>
    </w:p>
    <w:p w14:paraId="1E939409"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r w:rsidRPr="00D62B61">
        <w:rPr>
          <w:rFonts w:eastAsia="Times New Roman"/>
          <w:color w:val="000000"/>
          <w:sz w:val="22"/>
          <w:szCs w:val="22"/>
        </w:rPr>
        <w:t xml:space="preserve">от 25 ноября 2021 года </w:t>
      </w:r>
      <w:r w:rsidRPr="00D62B61">
        <w:rPr>
          <w:rFonts w:eastAsia="Times New Roman"/>
          <w:color w:val="000000"/>
          <w:sz w:val="22"/>
          <w:szCs w:val="22"/>
          <w:lang w:val="en-US"/>
        </w:rPr>
        <w:t>IV</w:t>
      </w:r>
      <w:r w:rsidRPr="00D62B61">
        <w:rPr>
          <w:rFonts w:eastAsia="Times New Roman"/>
          <w:color w:val="000000"/>
          <w:sz w:val="22"/>
          <w:szCs w:val="22"/>
        </w:rPr>
        <w:t>-№ 68-5</w:t>
      </w:r>
    </w:p>
    <w:p w14:paraId="1EA2F038" w14:textId="77777777" w:rsidR="00D62B61" w:rsidRPr="00D62B61" w:rsidRDefault="00D62B61" w:rsidP="00D62B61">
      <w:pPr>
        <w:widowControl/>
        <w:tabs>
          <w:tab w:val="left" w:pos="9533"/>
        </w:tabs>
        <w:autoSpaceDE/>
        <w:autoSpaceDN/>
        <w:adjustRightInd/>
        <w:ind w:left="113"/>
        <w:rPr>
          <w:rFonts w:eastAsia="Times New Roman"/>
          <w:color w:val="000000"/>
          <w:sz w:val="20"/>
          <w:szCs w:val="20"/>
        </w:rPr>
      </w:pPr>
    </w:p>
    <w:p w14:paraId="6BE64ABD" w14:textId="77777777" w:rsidR="00D62B61" w:rsidRPr="00D62B61" w:rsidRDefault="00D62B61" w:rsidP="00D62B61">
      <w:pPr>
        <w:widowControl/>
        <w:tabs>
          <w:tab w:val="left" w:pos="9533"/>
        </w:tabs>
        <w:autoSpaceDE/>
        <w:autoSpaceDN/>
        <w:adjustRightInd/>
        <w:jc w:val="center"/>
        <w:rPr>
          <w:rFonts w:eastAsia="Times New Roman"/>
          <w:color w:val="000000"/>
          <w:szCs w:val="20"/>
        </w:rPr>
      </w:pPr>
      <w:r w:rsidRPr="00D62B61">
        <w:rPr>
          <w:rFonts w:eastAsia="Times New Roman"/>
          <w:color w:val="000000"/>
          <w:szCs w:val="20"/>
        </w:rPr>
        <w:t>Распределение бюджетных ассигнований по целевым статьям и группам видов расходов на реализацию муниципальных программ на 2021 год</w:t>
      </w:r>
    </w:p>
    <w:p w14:paraId="7CCE2FEA" w14:textId="77777777" w:rsidR="00D62B61" w:rsidRPr="00D62B61" w:rsidRDefault="00D62B61" w:rsidP="00D62B61">
      <w:pPr>
        <w:widowControl/>
        <w:tabs>
          <w:tab w:val="left" w:pos="9533"/>
        </w:tabs>
        <w:autoSpaceDE/>
        <w:autoSpaceDN/>
        <w:adjustRightInd/>
        <w:jc w:val="right"/>
        <w:rPr>
          <w:rFonts w:eastAsia="Times New Roman"/>
          <w:color w:val="000000"/>
          <w:sz w:val="20"/>
          <w:szCs w:val="20"/>
        </w:rPr>
      </w:pPr>
      <w:r w:rsidRPr="00D62B61">
        <w:rPr>
          <w:rFonts w:eastAsia="Times New Roman"/>
          <w:color w:val="000000"/>
          <w:szCs w:val="20"/>
        </w:rPr>
        <w:t>рубли</w:t>
      </w:r>
    </w:p>
    <w:tbl>
      <w:tblPr>
        <w:tblW w:w="5000" w:type="pct"/>
        <w:jc w:val="center"/>
        <w:tblLook w:val="04A0" w:firstRow="1" w:lastRow="0" w:firstColumn="1" w:lastColumn="0" w:noHBand="0" w:noVBand="1"/>
      </w:tblPr>
      <w:tblGrid>
        <w:gridCol w:w="6059"/>
        <w:gridCol w:w="1495"/>
        <w:gridCol w:w="862"/>
        <w:gridCol w:w="1495"/>
      </w:tblGrid>
      <w:tr w:rsidR="00D62B61" w:rsidRPr="00D62B61" w14:paraId="41DB1959" w14:textId="77777777" w:rsidTr="009C4A06">
        <w:trPr>
          <w:trHeight w:val="20"/>
          <w:jc w:val="center"/>
        </w:trPr>
        <w:tc>
          <w:tcPr>
            <w:tcW w:w="30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11C92"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Наименование</w:t>
            </w:r>
          </w:p>
        </w:tc>
        <w:tc>
          <w:tcPr>
            <w:tcW w:w="754" w:type="pct"/>
            <w:tcBorders>
              <w:top w:val="single" w:sz="4" w:space="0" w:color="000000"/>
              <w:left w:val="nil"/>
              <w:bottom w:val="single" w:sz="4" w:space="0" w:color="000000"/>
              <w:right w:val="single" w:sz="4" w:space="0" w:color="000000"/>
            </w:tcBorders>
            <w:shd w:val="clear" w:color="auto" w:fill="auto"/>
            <w:vAlign w:val="center"/>
            <w:hideMark/>
          </w:tcPr>
          <w:p w14:paraId="6481CA8E"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ЦСР</w:t>
            </w:r>
          </w:p>
        </w:tc>
        <w:tc>
          <w:tcPr>
            <w:tcW w:w="435" w:type="pct"/>
            <w:tcBorders>
              <w:top w:val="single" w:sz="4" w:space="0" w:color="000000"/>
              <w:left w:val="nil"/>
              <w:bottom w:val="single" w:sz="4" w:space="0" w:color="000000"/>
              <w:right w:val="single" w:sz="4" w:space="0" w:color="000000"/>
            </w:tcBorders>
            <w:shd w:val="clear" w:color="auto" w:fill="auto"/>
            <w:vAlign w:val="center"/>
            <w:hideMark/>
          </w:tcPr>
          <w:p w14:paraId="6244884B"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ВР</w:t>
            </w:r>
          </w:p>
        </w:tc>
        <w:tc>
          <w:tcPr>
            <w:tcW w:w="754" w:type="pct"/>
            <w:tcBorders>
              <w:top w:val="single" w:sz="4" w:space="0" w:color="000000"/>
              <w:left w:val="nil"/>
              <w:bottom w:val="single" w:sz="4" w:space="0" w:color="000000"/>
              <w:right w:val="single" w:sz="4" w:space="0" w:color="000000"/>
            </w:tcBorders>
            <w:shd w:val="clear" w:color="auto" w:fill="auto"/>
            <w:vAlign w:val="center"/>
            <w:hideMark/>
          </w:tcPr>
          <w:p w14:paraId="7A2D95DC"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Сумма на 2021 год</w:t>
            </w:r>
          </w:p>
        </w:tc>
      </w:tr>
      <w:tr w:rsidR="00D62B61" w:rsidRPr="00D62B61" w14:paraId="55DD0EF5"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vAlign w:val="center"/>
            <w:hideMark/>
          </w:tcPr>
          <w:p w14:paraId="0D685210"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ВСЕГО</w:t>
            </w:r>
          </w:p>
        </w:tc>
        <w:tc>
          <w:tcPr>
            <w:tcW w:w="754" w:type="pct"/>
            <w:tcBorders>
              <w:top w:val="nil"/>
              <w:left w:val="nil"/>
              <w:bottom w:val="single" w:sz="4" w:space="0" w:color="000000"/>
              <w:right w:val="single" w:sz="4" w:space="0" w:color="000000"/>
            </w:tcBorders>
            <w:shd w:val="clear" w:color="auto" w:fill="auto"/>
            <w:vAlign w:val="center"/>
            <w:hideMark/>
          </w:tcPr>
          <w:p w14:paraId="7620E469"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435" w:type="pct"/>
            <w:tcBorders>
              <w:top w:val="nil"/>
              <w:left w:val="nil"/>
              <w:bottom w:val="single" w:sz="4" w:space="0" w:color="000000"/>
              <w:right w:val="single" w:sz="4" w:space="0" w:color="000000"/>
            </w:tcBorders>
            <w:shd w:val="clear" w:color="auto" w:fill="auto"/>
            <w:vAlign w:val="center"/>
            <w:hideMark/>
          </w:tcPr>
          <w:p w14:paraId="66E77D9D"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vAlign w:val="center"/>
            <w:hideMark/>
          </w:tcPr>
          <w:p w14:paraId="59CAD869"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143 284 640,24</w:t>
            </w:r>
          </w:p>
        </w:tc>
      </w:tr>
      <w:tr w:rsidR="00D62B61" w:rsidRPr="00D62B61" w14:paraId="5BC05D15"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C93AC8A"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«Развитие культуры и социокультурного пространства»</w:t>
            </w:r>
          </w:p>
        </w:tc>
        <w:tc>
          <w:tcPr>
            <w:tcW w:w="754" w:type="pct"/>
            <w:tcBorders>
              <w:top w:val="nil"/>
              <w:left w:val="nil"/>
              <w:bottom w:val="single" w:sz="4" w:space="0" w:color="000000"/>
              <w:right w:val="single" w:sz="4" w:space="0" w:color="000000"/>
            </w:tcBorders>
            <w:shd w:val="clear" w:color="auto" w:fill="auto"/>
            <w:hideMark/>
          </w:tcPr>
          <w:p w14:paraId="684EF44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10 0 00 00000</w:t>
            </w:r>
          </w:p>
        </w:tc>
        <w:tc>
          <w:tcPr>
            <w:tcW w:w="435" w:type="pct"/>
            <w:tcBorders>
              <w:top w:val="nil"/>
              <w:left w:val="nil"/>
              <w:bottom w:val="single" w:sz="4" w:space="0" w:color="000000"/>
              <w:right w:val="single" w:sz="4" w:space="0" w:color="000000"/>
            </w:tcBorders>
            <w:shd w:val="clear" w:color="auto" w:fill="auto"/>
            <w:hideMark/>
          </w:tcPr>
          <w:p w14:paraId="37FF7429"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5E180D3A"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10 140 662,55</w:t>
            </w:r>
          </w:p>
        </w:tc>
      </w:tr>
      <w:tr w:rsidR="00D62B61" w:rsidRPr="00D62B61" w14:paraId="46162A2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DBFE7DC"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Обеспечение прав граждан на участие в культурной жизни</w:t>
            </w:r>
          </w:p>
        </w:tc>
        <w:tc>
          <w:tcPr>
            <w:tcW w:w="754" w:type="pct"/>
            <w:tcBorders>
              <w:top w:val="nil"/>
              <w:left w:val="nil"/>
              <w:bottom w:val="single" w:sz="4" w:space="0" w:color="000000"/>
              <w:right w:val="single" w:sz="4" w:space="0" w:color="000000"/>
            </w:tcBorders>
            <w:shd w:val="clear" w:color="auto" w:fill="auto"/>
            <w:hideMark/>
          </w:tcPr>
          <w:p w14:paraId="462EDF14"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10 2 00 00000</w:t>
            </w:r>
          </w:p>
        </w:tc>
        <w:tc>
          <w:tcPr>
            <w:tcW w:w="435" w:type="pct"/>
            <w:tcBorders>
              <w:top w:val="nil"/>
              <w:left w:val="nil"/>
              <w:bottom w:val="single" w:sz="4" w:space="0" w:color="000000"/>
              <w:right w:val="single" w:sz="4" w:space="0" w:color="000000"/>
            </w:tcBorders>
            <w:shd w:val="clear" w:color="auto" w:fill="auto"/>
            <w:hideMark/>
          </w:tcPr>
          <w:p w14:paraId="0F30DB5C"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605C0AC6"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10 140 662,55</w:t>
            </w:r>
          </w:p>
        </w:tc>
      </w:tr>
      <w:tr w:rsidR="00D62B61" w:rsidRPr="00D62B61" w14:paraId="1EC1CF78"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B5C7E19"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Культурно-массовые и информационно-просветительские мероприятия</w:t>
            </w:r>
          </w:p>
        </w:tc>
        <w:tc>
          <w:tcPr>
            <w:tcW w:w="754" w:type="pct"/>
            <w:tcBorders>
              <w:top w:val="nil"/>
              <w:left w:val="nil"/>
              <w:bottom w:val="single" w:sz="4" w:space="0" w:color="000000"/>
              <w:right w:val="single" w:sz="4" w:space="0" w:color="000000"/>
            </w:tcBorders>
            <w:shd w:val="clear" w:color="auto" w:fill="auto"/>
            <w:hideMark/>
          </w:tcPr>
          <w:p w14:paraId="065E740E"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10 2 00 10002</w:t>
            </w:r>
          </w:p>
        </w:tc>
        <w:tc>
          <w:tcPr>
            <w:tcW w:w="435" w:type="pct"/>
            <w:tcBorders>
              <w:top w:val="nil"/>
              <w:left w:val="nil"/>
              <w:bottom w:val="single" w:sz="4" w:space="0" w:color="000000"/>
              <w:right w:val="single" w:sz="4" w:space="0" w:color="000000"/>
            </w:tcBorders>
            <w:shd w:val="clear" w:color="auto" w:fill="auto"/>
            <w:hideMark/>
          </w:tcPr>
          <w:p w14:paraId="7096F0EF"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69A5F556"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10 140 662,55</w:t>
            </w:r>
          </w:p>
        </w:tc>
      </w:tr>
      <w:tr w:rsidR="00D62B61" w:rsidRPr="00D62B61" w14:paraId="4242FCD1"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C40DF4D"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Расходы на выплаты персоналу</w:t>
            </w:r>
          </w:p>
        </w:tc>
        <w:tc>
          <w:tcPr>
            <w:tcW w:w="754" w:type="pct"/>
            <w:tcBorders>
              <w:top w:val="nil"/>
              <w:left w:val="nil"/>
              <w:bottom w:val="single" w:sz="4" w:space="0" w:color="000000"/>
              <w:right w:val="single" w:sz="4" w:space="0" w:color="000000"/>
            </w:tcBorders>
            <w:shd w:val="clear" w:color="auto" w:fill="auto"/>
            <w:hideMark/>
          </w:tcPr>
          <w:p w14:paraId="2FC342FF"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10 2 00 10002</w:t>
            </w:r>
          </w:p>
        </w:tc>
        <w:tc>
          <w:tcPr>
            <w:tcW w:w="435" w:type="pct"/>
            <w:tcBorders>
              <w:top w:val="nil"/>
              <w:left w:val="nil"/>
              <w:bottom w:val="single" w:sz="4" w:space="0" w:color="000000"/>
              <w:right w:val="single" w:sz="4" w:space="0" w:color="000000"/>
            </w:tcBorders>
            <w:shd w:val="clear" w:color="auto" w:fill="auto"/>
            <w:hideMark/>
          </w:tcPr>
          <w:p w14:paraId="70EE090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100</w:t>
            </w:r>
          </w:p>
        </w:tc>
        <w:tc>
          <w:tcPr>
            <w:tcW w:w="754" w:type="pct"/>
            <w:tcBorders>
              <w:top w:val="nil"/>
              <w:left w:val="nil"/>
              <w:bottom w:val="single" w:sz="4" w:space="0" w:color="000000"/>
              <w:right w:val="single" w:sz="4" w:space="0" w:color="000000"/>
            </w:tcBorders>
            <w:shd w:val="clear" w:color="auto" w:fill="auto"/>
            <w:hideMark/>
          </w:tcPr>
          <w:p w14:paraId="76DE1E7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0,00</w:t>
            </w:r>
          </w:p>
        </w:tc>
      </w:tr>
      <w:tr w:rsidR="00D62B61" w:rsidRPr="00D62B61" w14:paraId="168FF427"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EE9AC14"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057B400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10 2 00 10002</w:t>
            </w:r>
          </w:p>
        </w:tc>
        <w:tc>
          <w:tcPr>
            <w:tcW w:w="435" w:type="pct"/>
            <w:tcBorders>
              <w:top w:val="nil"/>
              <w:left w:val="nil"/>
              <w:bottom w:val="single" w:sz="4" w:space="0" w:color="000000"/>
              <w:right w:val="single" w:sz="4" w:space="0" w:color="000000"/>
            </w:tcBorders>
            <w:shd w:val="clear" w:color="auto" w:fill="auto"/>
            <w:hideMark/>
          </w:tcPr>
          <w:p w14:paraId="645502D2"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2C5A12CC"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9 990 662,55</w:t>
            </w:r>
          </w:p>
        </w:tc>
      </w:tr>
      <w:tr w:rsidR="00D62B61" w:rsidRPr="00D62B61" w14:paraId="0DD4D538"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B96400E"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14:paraId="3E24224B"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10 2 00 10002</w:t>
            </w:r>
          </w:p>
        </w:tc>
        <w:tc>
          <w:tcPr>
            <w:tcW w:w="435" w:type="pct"/>
            <w:tcBorders>
              <w:top w:val="nil"/>
              <w:left w:val="nil"/>
              <w:bottom w:val="single" w:sz="4" w:space="0" w:color="000000"/>
              <w:right w:val="single" w:sz="4" w:space="0" w:color="000000"/>
            </w:tcBorders>
            <w:shd w:val="clear" w:color="auto" w:fill="auto"/>
            <w:hideMark/>
          </w:tcPr>
          <w:p w14:paraId="0B445C7C"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14:paraId="589CAE3A"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150 000,00</w:t>
            </w:r>
          </w:p>
        </w:tc>
      </w:tr>
      <w:tr w:rsidR="00D62B61" w:rsidRPr="00D62B61" w14:paraId="549F5C3A"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9047945"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«Приоритетные направления по молодежной политики»</w:t>
            </w:r>
          </w:p>
        </w:tc>
        <w:tc>
          <w:tcPr>
            <w:tcW w:w="754" w:type="pct"/>
            <w:tcBorders>
              <w:top w:val="nil"/>
              <w:left w:val="nil"/>
              <w:bottom w:val="single" w:sz="4" w:space="0" w:color="000000"/>
              <w:right w:val="single" w:sz="4" w:space="0" w:color="000000"/>
            </w:tcBorders>
            <w:shd w:val="clear" w:color="auto" w:fill="auto"/>
            <w:hideMark/>
          </w:tcPr>
          <w:p w14:paraId="7BAD212E"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11 0 00 00000</w:t>
            </w:r>
          </w:p>
        </w:tc>
        <w:tc>
          <w:tcPr>
            <w:tcW w:w="435" w:type="pct"/>
            <w:tcBorders>
              <w:top w:val="nil"/>
              <w:left w:val="nil"/>
              <w:bottom w:val="single" w:sz="4" w:space="0" w:color="000000"/>
              <w:right w:val="single" w:sz="4" w:space="0" w:color="000000"/>
            </w:tcBorders>
            <w:shd w:val="clear" w:color="auto" w:fill="auto"/>
            <w:hideMark/>
          </w:tcPr>
          <w:p w14:paraId="3BDEEF1A"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728788FE"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815 859,53</w:t>
            </w:r>
          </w:p>
        </w:tc>
      </w:tr>
      <w:tr w:rsidR="00D62B61" w:rsidRPr="00D62B61" w14:paraId="1EC5092D"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0A202E7"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Создание условий для развития потенциала подрастающего поколения, молодежи</w:t>
            </w:r>
          </w:p>
        </w:tc>
        <w:tc>
          <w:tcPr>
            <w:tcW w:w="754" w:type="pct"/>
            <w:tcBorders>
              <w:top w:val="nil"/>
              <w:left w:val="nil"/>
              <w:bottom w:val="single" w:sz="4" w:space="0" w:color="000000"/>
              <w:right w:val="single" w:sz="4" w:space="0" w:color="000000"/>
            </w:tcBorders>
            <w:shd w:val="clear" w:color="auto" w:fill="auto"/>
            <w:hideMark/>
          </w:tcPr>
          <w:p w14:paraId="6256059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11 2 00 00000</w:t>
            </w:r>
          </w:p>
        </w:tc>
        <w:tc>
          <w:tcPr>
            <w:tcW w:w="435" w:type="pct"/>
            <w:tcBorders>
              <w:top w:val="nil"/>
              <w:left w:val="nil"/>
              <w:bottom w:val="single" w:sz="4" w:space="0" w:color="000000"/>
              <w:right w:val="single" w:sz="4" w:space="0" w:color="000000"/>
            </w:tcBorders>
            <w:shd w:val="clear" w:color="auto" w:fill="auto"/>
            <w:hideMark/>
          </w:tcPr>
          <w:p w14:paraId="19229D53"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5FFA420E"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815 859,53</w:t>
            </w:r>
          </w:p>
        </w:tc>
      </w:tr>
      <w:tr w:rsidR="00D62B61" w:rsidRPr="00D62B61" w14:paraId="4C57E024"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7FDC104"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Организация и проведение мероприятий в области муниципальной молодежной политики</w:t>
            </w:r>
          </w:p>
        </w:tc>
        <w:tc>
          <w:tcPr>
            <w:tcW w:w="754" w:type="pct"/>
            <w:tcBorders>
              <w:top w:val="nil"/>
              <w:left w:val="nil"/>
              <w:bottom w:val="single" w:sz="4" w:space="0" w:color="000000"/>
              <w:right w:val="single" w:sz="4" w:space="0" w:color="000000"/>
            </w:tcBorders>
            <w:shd w:val="clear" w:color="auto" w:fill="auto"/>
            <w:hideMark/>
          </w:tcPr>
          <w:p w14:paraId="2CE27CBD"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11 2 00 11020</w:t>
            </w:r>
          </w:p>
        </w:tc>
        <w:tc>
          <w:tcPr>
            <w:tcW w:w="435" w:type="pct"/>
            <w:tcBorders>
              <w:top w:val="nil"/>
              <w:left w:val="nil"/>
              <w:bottom w:val="single" w:sz="4" w:space="0" w:color="000000"/>
              <w:right w:val="single" w:sz="4" w:space="0" w:color="000000"/>
            </w:tcBorders>
            <w:shd w:val="clear" w:color="auto" w:fill="auto"/>
            <w:hideMark/>
          </w:tcPr>
          <w:p w14:paraId="07D820AD"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096A414D"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506 395,37</w:t>
            </w:r>
          </w:p>
        </w:tc>
      </w:tr>
      <w:tr w:rsidR="00D62B61" w:rsidRPr="00D62B61" w14:paraId="3AA3825C"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623EB59E"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Расходы на выплаты персоналу</w:t>
            </w:r>
          </w:p>
        </w:tc>
        <w:tc>
          <w:tcPr>
            <w:tcW w:w="754" w:type="pct"/>
            <w:tcBorders>
              <w:top w:val="nil"/>
              <w:left w:val="nil"/>
              <w:bottom w:val="single" w:sz="4" w:space="0" w:color="000000"/>
              <w:right w:val="single" w:sz="4" w:space="0" w:color="000000"/>
            </w:tcBorders>
            <w:shd w:val="clear" w:color="auto" w:fill="auto"/>
            <w:hideMark/>
          </w:tcPr>
          <w:p w14:paraId="1ACA67DC"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11 2 00 11020</w:t>
            </w:r>
          </w:p>
        </w:tc>
        <w:tc>
          <w:tcPr>
            <w:tcW w:w="435" w:type="pct"/>
            <w:tcBorders>
              <w:top w:val="nil"/>
              <w:left w:val="nil"/>
              <w:bottom w:val="single" w:sz="4" w:space="0" w:color="000000"/>
              <w:right w:val="single" w:sz="4" w:space="0" w:color="000000"/>
            </w:tcBorders>
            <w:shd w:val="clear" w:color="auto" w:fill="auto"/>
            <w:hideMark/>
          </w:tcPr>
          <w:p w14:paraId="61FF274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100</w:t>
            </w:r>
          </w:p>
        </w:tc>
        <w:tc>
          <w:tcPr>
            <w:tcW w:w="754" w:type="pct"/>
            <w:tcBorders>
              <w:top w:val="nil"/>
              <w:left w:val="nil"/>
              <w:bottom w:val="single" w:sz="4" w:space="0" w:color="000000"/>
              <w:right w:val="single" w:sz="4" w:space="0" w:color="000000"/>
            </w:tcBorders>
            <w:shd w:val="clear" w:color="auto" w:fill="auto"/>
            <w:hideMark/>
          </w:tcPr>
          <w:p w14:paraId="1491DBA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20 000,00</w:t>
            </w:r>
          </w:p>
        </w:tc>
      </w:tr>
      <w:tr w:rsidR="00D62B61" w:rsidRPr="00D62B61" w14:paraId="1D8D7979"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DCCD937"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26B5EBFF"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11 2 00 11020</w:t>
            </w:r>
          </w:p>
        </w:tc>
        <w:tc>
          <w:tcPr>
            <w:tcW w:w="435" w:type="pct"/>
            <w:tcBorders>
              <w:top w:val="nil"/>
              <w:left w:val="nil"/>
              <w:bottom w:val="single" w:sz="4" w:space="0" w:color="000000"/>
              <w:right w:val="single" w:sz="4" w:space="0" w:color="000000"/>
            </w:tcBorders>
            <w:shd w:val="clear" w:color="auto" w:fill="auto"/>
            <w:hideMark/>
          </w:tcPr>
          <w:p w14:paraId="2C2B6763"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1829FAF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384 395,37</w:t>
            </w:r>
          </w:p>
        </w:tc>
      </w:tr>
      <w:tr w:rsidR="00D62B61" w:rsidRPr="00D62B61" w14:paraId="7D4FC475"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779E315"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14:paraId="7A098B72"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11 2 00 11020</w:t>
            </w:r>
          </w:p>
        </w:tc>
        <w:tc>
          <w:tcPr>
            <w:tcW w:w="435" w:type="pct"/>
            <w:tcBorders>
              <w:top w:val="nil"/>
              <w:left w:val="nil"/>
              <w:bottom w:val="single" w:sz="4" w:space="0" w:color="000000"/>
              <w:right w:val="single" w:sz="4" w:space="0" w:color="000000"/>
            </w:tcBorders>
            <w:shd w:val="clear" w:color="auto" w:fill="auto"/>
            <w:hideMark/>
          </w:tcPr>
          <w:p w14:paraId="5B37870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14:paraId="7C44FAA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102 000,00</w:t>
            </w:r>
          </w:p>
        </w:tc>
      </w:tr>
      <w:tr w:rsidR="00D62B61" w:rsidRPr="00D62B61" w14:paraId="7C47A65E"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830B1EA"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Организация профориентационной работы среди молодежи и дальнейшее трудоустройство</w:t>
            </w:r>
          </w:p>
        </w:tc>
        <w:tc>
          <w:tcPr>
            <w:tcW w:w="754" w:type="pct"/>
            <w:tcBorders>
              <w:top w:val="nil"/>
              <w:left w:val="nil"/>
              <w:bottom w:val="single" w:sz="4" w:space="0" w:color="000000"/>
              <w:right w:val="single" w:sz="4" w:space="0" w:color="000000"/>
            </w:tcBorders>
            <w:shd w:val="clear" w:color="auto" w:fill="auto"/>
            <w:hideMark/>
          </w:tcPr>
          <w:p w14:paraId="7F26501F"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11 2 00 11040</w:t>
            </w:r>
          </w:p>
        </w:tc>
        <w:tc>
          <w:tcPr>
            <w:tcW w:w="435" w:type="pct"/>
            <w:tcBorders>
              <w:top w:val="nil"/>
              <w:left w:val="nil"/>
              <w:bottom w:val="single" w:sz="4" w:space="0" w:color="000000"/>
              <w:right w:val="single" w:sz="4" w:space="0" w:color="000000"/>
            </w:tcBorders>
            <w:shd w:val="clear" w:color="auto" w:fill="auto"/>
            <w:hideMark/>
          </w:tcPr>
          <w:p w14:paraId="7BDCA7AD"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5B197FC6"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309 464,16</w:t>
            </w:r>
          </w:p>
        </w:tc>
      </w:tr>
      <w:tr w:rsidR="00D62B61" w:rsidRPr="00D62B61" w14:paraId="405A22C9"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63C66360"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4CDF4433"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11 2 00 11040</w:t>
            </w:r>
          </w:p>
        </w:tc>
        <w:tc>
          <w:tcPr>
            <w:tcW w:w="435" w:type="pct"/>
            <w:tcBorders>
              <w:top w:val="nil"/>
              <w:left w:val="nil"/>
              <w:bottom w:val="single" w:sz="4" w:space="0" w:color="000000"/>
              <w:right w:val="single" w:sz="4" w:space="0" w:color="000000"/>
            </w:tcBorders>
            <w:shd w:val="clear" w:color="auto" w:fill="auto"/>
            <w:hideMark/>
          </w:tcPr>
          <w:p w14:paraId="2C4828B4"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674E428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309 464,16</w:t>
            </w:r>
          </w:p>
        </w:tc>
      </w:tr>
      <w:tr w:rsidR="00D62B61" w:rsidRPr="00D62B61" w14:paraId="2D812E0A"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CF53D47"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«Развитие физической культуры и спорта»</w:t>
            </w:r>
          </w:p>
        </w:tc>
        <w:tc>
          <w:tcPr>
            <w:tcW w:w="754" w:type="pct"/>
            <w:tcBorders>
              <w:top w:val="nil"/>
              <w:left w:val="nil"/>
              <w:bottom w:val="single" w:sz="4" w:space="0" w:color="000000"/>
              <w:right w:val="single" w:sz="4" w:space="0" w:color="000000"/>
            </w:tcBorders>
            <w:shd w:val="clear" w:color="auto" w:fill="auto"/>
            <w:hideMark/>
          </w:tcPr>
          <w:p w14:paraId="473CB8D7"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14 0 00 00000</w:t>
            </w:r>
          </w:p>
        </w:tc>
        <w:tc>
          <w:tcPr>
            <w:tcW w:w="435" w:type="pct"/>
            <w:tcBorders>
              <w:top w:val="nil"/>
              <w:left w:val="nil"/>
              <w:bottom w:val="single" w:sz="4" w:space="0" w:color="000000"/>
              <w:right w:val="single" w:sz="4" w:space="0" w:color="000000"/>
            </w:tcBorders>
            <w:shd w:val="clear" w:color="auto" w:fill="auto"/>
            <w:hideMark/>
          </w:tcPr>
          <w:p w14:paraId="7F8BE718"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52D7F80"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758 765,23</w:t>
            </w:r>
          </w:p>
        </w:tc>
      </w:tr>
      <w:tr w:rsidR="00D62B61" w:rsidRPr="00D62B61" w14:paraId="1448612F"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FCFF59F"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Развитие массового спорта</w:t>
            </w:r>
          </w:p>
        </w:tc>
        <w:tc>
          <w:tcPr>
            <w:tcW w:w="754" w:type="pct"/>
            <w:tcBorders>
              <w:top w:val="nil"/>
              <w:left w:val="nil"/>
              <w:bottom w:val="single" w:sz="4" w:space="0" w:color="000000"/>
              <w:right w:val="single" w:sz="4" w:space="0" w:color="000000"/>
            </w:tcBorders>
            <w:shd w:val="clear" w:color="auto" w:fill="auto"/>
            <w:hideMark/>
          </w:tcPr>
          <w:p w14:paraId="780EB33E"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14 2 00 00000</w:t>
            </w:r>
          </w:p>
        </w:tc>
        <w:tc>
          <w:tcPr>
            <w:tcW w:w="435" w:type="pct"/>
            <w:tcBorders>
              <w:top w:val="nil"/>
              <w:left w:val="nil"/>
              <w:bottom w:val="single" w:sz="4" w:space="0" w:color="000000"/>
              <w:right w:val="single" w:sz="4" w:space="0" w:color="000000"/>
            </w:tcBorders>
            <w:shd w:val="clear" w:color="auto" w:fill="auto"/>
            <w:hideMark/>
          </w:tcPr>
          <w:p w14:paraId="66FF5399"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6C36FB0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758 765,23</w:t>
            </w:r>
          </w:p>
        </w:tc>
      </w:tr>
      <w:tr w:rsidR="00D62B61" w:rsidRPr="00D62B61" w14:paraId="1FE3D97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7C4F974"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Организация и проведение физкультурно-оздоровительных и спортивно-массовых мероприятий</w:t>
            </w:r>
          </w:p>
        </w:tc>
        <w:tc>
          <w:tcPr>
            <w:tcW w:w="754" w:type="pct"/>
            <w:tcBorders>
              <w:top w:val="nil"/>
              <w:left w:val="nil"/>
              <w:bottom w:val="single" w:sz="4" w:space="0" w:color="000000"/>
              <w:right w:val="single" w:sz="4" w:space="0" w:color="000000"/>
            </w:tcBorders>
            <w:shd w:val="clear" w:color="auto" w:fill="auto"/>
            <w:hideMark/>
          </w:tcPr>
          <w:p w14:paraId="1AA2A585"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14 2 00 10010</w:t>
            </w:r>
          </w:p>
        </w:tc>
        <w:tc>
          <w:tcPr>
            <w:tcW w:w="435" w:type="pct"/>
            <w:tcBorders>
              <w:top w:val="nil"/>
              <w:left w:val="nil"/>
              <w:bottom w:val="single" w:sz="4" w:space="0" w:color="000000"/>
              <w:right w:val="single" w:sz="4" w:space="0" w:color="000000"/>
            </w:tcBorders>
            <w:shd w:val="clear" w:color="auto" w:fill="auto"/>
            <w:hideMark/>
          </w:tcPr>
          <w:p w14:paraId="6CB492A4"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666A87AD"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758 765,23</w:t>
            </w:r>
          </w:p>
        </w:tc>
      </w:tr>
      <w:tr w:rsidR="00D62B61" w:rsidRPr="00D62B61" w14:paraId="53DFFB82"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31B112A"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Расходы на выплаты персоналу</w:t>
            </w:r>
          </w:p>
        </w:tc>
        <w:tc>
          <w:tcPr>
            <w:tcW w:w="754" w:type="pct"/>
            <w:tcBorders>
              <w:top w:val="nil"/>
              <w:left w:val="nil"/>
              <w:bottom w:val="single" w:sz="4" w:space="0" w:color="000000"/>
              <w:right w:val="single" w:sz="4" w:space="0" w:color="000000"/>
            </w:tcBorders>
            <w:shd w:val="clear" w:color="auto" w:fill="auto"/>
            <w:hideMark/>
          </w:tcPr>
          <w:p w14:paraId="406E24B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14 2 00 10010</w:t>
            </w:r>
          </w:p>
        </w:tc>
        <w:tc>
          <w:tcPr>
            <w:tcW w:w="435" w:type="pct"/>
            <w:tcBorders>
              <w:top w:val="nil"/>
              <w:left w:val="nil"/>
              <w:bottom w:val="single" w:sz="4" w:space="0" w:color="000000"/>
              <w:right w:val="single" w:sz="4" w:space="0" w:color="000000"/>
            </w:tcBorders>
            <w:shd w:val="clear" w:color="auto" w:fill="auto"/>
            <w:hideMark/>
          </w:tcPr>
          <w:p w14:paraId="5C82692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100</w:t>
            </w:r>
          </w:p>
        </w:tc>
        <w:tc>
          <w:tcPr>
            <w:tcW w:w="754" w:type="pct"/>
            <w:tcBorders>
              <w:top w:val="nil"/>
              <w:left w:val="nil"/>
              <w:bottom w:val="single" w:sz="4" w:space="0" w:color="000000"/>
              <w:right w:val="single" w:sz="4" w:space="0" w:color="000000"/>
            </w:tcBorders>
            <w:shd w:val="clear" w:color="auto" w:fill="auto"/>
            <w:hideMark/>
          </w:tcPr>
          <w:p w14:paraId="1207E4C4"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235 869,70</w:t>
            </w:r>
          </w:p>
        </w:tc>
      </w:tr>
      <w:tr w:rsidR="00D62B61" w:rsidRPr="00D62B61" w14:paraId="085CF416"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2C08EEE"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40381F1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14 2 00 10010</w:t>
            </w:r>
          </w:p>
        </w:tc>
        <w:tc>
          <w:tcPr>
            <w:tcW w:w="435" w:type="pct"/>
            <w:tcBorders>
              <w:top w:val="nil"/>
              <w:left w:val="nil"/>
              <w:bottom w:val="single" w:sz="4" w:space="0" w:color="000000"/>
              <w:right w:val="single" w:sz="4" w:space="0" w:color="000000"/>
            </w:tcBorders>
            <w:shd w:val="clear" w:color="auto" w:fill="auto"/>
            <w:hideMark/>
          </w:tcPr>
          <w:p w14:paraId="440DC55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5F598555"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522 895,53</w:t>
            </w:r>
          </w:p>
        </w:tc>
      </w:tr>
      <w:tr w:rsidR="00D62B61" w:rsidRPr="00D62B61" w14:paraId="130F8DB2"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10C9A2D"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Социальная поддержка граждан</w:t>
            </w:r>
          </w:p>
        </w:tc>
        <w:tc>
          <w:tcPr>
            <w:tcW w:w="754" w:type="pct"/>
            <w:tcBorders>
              <w:top w:val="nil"/>
              <w:left w:val="nil"/>
              <w:bottom w:val="single" w:sz="4" w:space="0" w:color="000000"/>
              <w:right w:val="single" w:sz="4" w:space="0" w:color="000000"/>
            </w:tcBorders>
            <w:shd w:val="clear" w:color="auto" w:fill="auto"/>
            <w:hideMark/>
          </w:tcPr>
          <w:p w14:paraId="0B83944E"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15 0 00 00000</w:t>
            </w:r>
          </w:p>
        </w:tc>
        <w:tc>
          <w:tcPr>
            <w:tcW w:w="435" w:type="pct"/>
            <w:tcBorders>
              <w:top w:val="nil"/>
              <w:left w:val="nil"/>
              <w:bottom w:val="single" w:sz="4" w:space="0" w:color="000000"/>
              <w:right w:val="single" w:sz="4" w:space="0" w:color="000000"/>
            </w:tcBorders>
            <w:shd w:val="clear" w:color="auto" w:fill="auto"/>
            <w:hideMark/>
          </w:tcPr>
          <w:p w14:paraId="51DD33CD"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2E19138B"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4 927 558,46</w:t>
            </w:r>
          </w:p>
        </w:tc>
      </w:tr>
      <w:tr w:rsidR="00D62B61" w:rsidRPr="00D62B61" w14:paraId="722F74E7"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6BBA31B"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«Поддержка социально ориентированных некоммерческих организаций»</w:t>
            </w:r>
          </w:p>
        </w:tc>
        <w:tc>
          <w:tcPr>
            <w:tcW w:w="754" w:type="pct"/>
            <w:tcBorders>
              <w:top w:val="nil"/>
              <w:left w:val="nil"/>
              <w:bottom w:val="single" w:sz="4" w:space="0" w:color="000000"/>
              <w:right w:val="single" w:sz="4" w:space="0" w:color="000000"/>
            </w:tcBorders>
            <w:shd w:val="clear" w:color="auto" w:fill="auto"/>
            <w:hideMark/>
          </w:tcPr>
          <w:p w14:paraId="776D1A8C"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15 2 00 00000</w:t>
            </w:r>
          </w:p>
        </w:tc>
        <w:tc>
          <w:tcPr>
            <w:tcW w:w="435" w:type="pct"/>
            <w:tcBorders>
              <w:top w:val="nil"/>
              <w:left w:val="nil"/>
              <w:bottom w:val="single" w:sz="4" w:space="0" w:color="000000"/>
              <w:right w:val="single" w:sz="4" w:space="0" w:color="000000"/>
            </w:tcBorders>
            <w:shd w:val="clear" w:color="auto" w:fill="auto"/>
            <w:hideMark/>
          </w:tcPr>
          <w:p w14:paraId="2FA06199"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6CD046C"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450 000,00</w:t>
            </w:r>
          </w:p>
        </w:tc>
      </w:tr>
      <w:tr w:rsidR="00D62B61" w:rsidRPr="00D62B61" w14:paraId="78D886FE"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1A4C1AC"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Поддержка социально ориентированных некоммерческих организаций</w:t>
            </w:r>
          </w:p>
        </w:tc>
        <w:tc>
          <w:tcPr>
            <w:tcW w:w="754" w:type="pct"/>
            <w:tcBorders>
              <w:top w:val="nil"/>
              <w:left w:val="nil"/>
              <w:bottom w:val="single" w:sz="4" w:space="0" w:color="000000"/>
              <w:right w:val="single" w:sz="4" w:space="0" w:color="000000"/>
            </w:tcBorders>
            <w:shd w:val="clear" w:color="auto" w:fill="auto"/>
            <w:hideMark/>
          </w:tcPr>
          <w:p w14:paraId="48A6B1C9"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15 2 00 10010</w:t>
            </w:r>
          </w:p>
        </w:tc>
        <w:tc>
          <w:tcPr>
            <w:tcW w:w="435" w:type="pct"/>
            <w:tcBorders>
              <w:top w:val="nil"/>
              <w:left w:val="nil"/>
              <w:bottom w:val="single" w:sz="4" w:space="0" w:color="000000"/>
              <w:right w:val="single" w:sz="4" w:space="0" w:color="000000"/>
            </w:tcBorders>
            <w:shd w:val="clear" w:color="auto" w:fill="auto"/>
            <w:hideMark/>
          </w:tcPr>
          <w:p w14:paraId="3DFF3EBE"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0416C6E2"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450 000,00</w:t>
            </w:r>
          </w:p>
        </w:tc>
      </w:tr>
      <w:tr w:rsidR="00D62B61" w:rsidRPr="00D62B61" w14:paraId="08EAF0F7"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5BFB5A3"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Предоставление субсидий бюджетным, автономным учреждениям и иным некоммерческим организациям</w:t>
            </w:r>
          </w:p>
        </w:tc>
        <w:tc>
          <w:tcPr>
            <w:tcW w:w="754" w:type="pct"/>
            <w:tcBorders>
              <w:top w:val="nil"/>
              <w:left w:val="nil"/>
              <w:bottom w:val="single" w:sz="4" w:space="0" w:color="000000"/>
              <w:right w:val="single" w:sz="4" w:space="0" w:color="000000"/>
            </w:tcBorders>
            <w:shd w:val="clear" w:color="auto" w:fill="auto"/>
            <w:hideMark/>
          </w:tcPr>
          <w:p w14:paraId="46A7EF54"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15 2 00 10010</w:t>
            </w:r>
          </w:p>
        </w:tc>
        <w:tc>
          <w:tcPr>
            <w:tcW w:w="435" w:type="pct"/>
            <w:tcBorders>
              <w:top w:val="nil"/>
              <w:left w:val="nil"/>
              <w:bottom w:val="single" w:sz="4" w:space="0" w:color="000000"/>
              <w:right w:val="single" w:sz="4" w:space="0" w:color="000000"/>
            </w:tcBorders>
            <w:shd w:val="clear" w:color="auto" w:fill="auto"/>
            <w:hideMark/>
          </w:tcPr>
          <w:p w14:paraId="33953D7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600</w:t>
            </w:r>
          </w:p>
        </w:tc>
        <w:tc>
          <w:tcPr>
            <w:tcW w:w="754" w:type="pct"/>
            <w:tcBorders>
              <w:top w:val="nil"/>
              <w:left w:val="nil"/>
              <w:bottom w:val="single" w:sz="4" w:space="0" w:color="000000"/>
              <w:right w:val="single" w:sz="4" w:space="0" w:color="000000"/>
            </w:tcBorders>
            <w:shd w:val="clear" w:color="auto" w:fill="auto"/>
            <w:hideMark/>
          </w:tcPr>
          <w:p w14:paraId="7F62B5F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450 000,00</w:t>
            </w:r>
          </w:p>
        </w:tc>
      </w:tr>
      <w:tr w:rsidR="00D62B61" w:rsidRPr="00D62B61" w14:paraId="48E31AAF"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82AE482"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Меры социальной поддержки отдельных категорий граждан</w:t>
            </w:r>
          </w:p>
        </w:tc>
        <w:tc>
          <w:tcPr>
            <w:tcW w:w="754" w:type="pct"/>
            <w:tcBorders>
              <w:top w:val="nil"/>
              <w:left w:val="nil"/>
              <w:bottom w:val="single" w:sz="4" w:space="0" w:color="000000"/>
              <w:right w:val="single" w:sz="4" w:space="0" w:color="000000"/>
            </w:tcBorders>
            <w:shd w:val="clear" w:color="auto" w:fill="auto"/>
            <w:hideMark/>
          </w:tcPr>
          <w:p w14:paraId="608D3294"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15 3 00 00000</w:t>
            </w:r>
          </w:p>
        </w:tc>
        <w:tc>
          <w:tcPr>
            <w:tcW w:w="435" w:type="pct"/>
            <w:tcBorders>
              <w:top w:val="nil"/>
              <w:left w:val="nil"/>
              <w:bottom w:val="single" w:sz="4" w:space="0" w:color="000000"/>
              <w:right w:val="single" w:sz="4" w:space="0" w:color="000000"/>
            </w:tcBorders>
            <w:shd w:val="clear" w:color="auto" w:fill="auto"/>
            <w:hideMark/>
          </w:tcPr>
          <w:p w14:paraId="23DA526D"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0998E057"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4 447 558,46</w:t>
            </w:r>
          </w:p>
        </w:tc>
      </w:tr>
      <w:tr w:rsidR="00D62B61" w:rsidRPr="00D62B61" w14:paraId="2D76F071"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B838470"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«Социальная поддержка населения»</w:t>
            </w:r>
          </w:p>
        </w:tc>
        <w:tc>
          <w:tcPr>
            <w:tcW w:w="754" w:type="pct"/>
            <w:tcBorders>
              <w:top w:val="nil"/>
              <w:left w:val="nil"/>
              <w:bottom w:val="single" w:sz="4" w:space="0" w:color="000000"/>
              <w:right w:val="single" w:sz="4" w:space="0" w:color="000000"/>
            </w:tcBorders>
            <w:shd w:val="clear" w:color="auto" w:fill="auto"/>
            <w:hideMark/>
          </w:tcPr>
          <w:p w14:paraId="0F7CA6DD"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15 3 00 00000</w:t>
            </w:r>
          </w:p>
        </w:tc>
        <w:tc>
          <w:tcPr>
            <w:tcW w:w="435" w:type="pct"/>
            <w:tcBorders>
              <w:top w:val="nil"/>
              <w:left w:val="nil"/>
              <w:bottom w:val="single" w:sz="4" w:space="0" w:color="000000"/>
              <w:right w:val="single" w:sz="4" w:space="0" w:color="000000"/>
            </w:tcBorders>
            <w:shd w:val="clear" w:color="auto" w:fill="auto"/>
            <w:hideMark/>
          </w:tcPr>
          <w:p w14:paraId="3C1A2E86"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53779409"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4 257 875,12</w:t>
            </w:r>
          </w:p>
        </w:tc>
      </w:tr>
      <w:tr w:rsidR="00D62B61" w:rsidRPr="00D62B61" w14:paraId="3774E720"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6F2EA5B"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Меры социальной поддержки для семьи и детей из малообеспеченных и многодетных семей</w:t>
            </w:r>
          </w:p>
        </w:tc>
        <w:tc>
          <w:tcPr>
            <w:tcW w:w="754" w:type="pct"/>
            <w:tcBorders>
              <w:top w:val="nil"/>
              <w:left w:val="nil"/>
              <w:bottom w:val="single" w:sz="4" w:space="0" w:color="000000"/>
              <w:right w:val="single" w:sz="4" w:space="0" w:color="000000"/>
            </w:tcBorders>
            <w:shd w:val="clear" w:color="auto" w:fill="auto"/>
            <w:hideMark/>
          </w:tcPr>
          <w:p w14:paraId="70156D96"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14:paraId="011A0D1B"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5F7570CA"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4 257 875,12</w:t>
            </w:r>
          </w:p>
        </w:tc>
      </w:tr>
      <w:tr w:rsidR="00D62B61" w:rsidRPr="00D62B61" w14:paraId="7BF9BF62"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AD39197"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418514F6"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14:paraId="298209AB"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7CB9B8F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469 054,40</w:t>
            </w:r>
          </w:p>
        </w:tc>
      </w:tr>
      <w:tr w:rsidR="00D62B61" w:rsidRPr="00D62B61" w14:paraId="1CFE80D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73002EC"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14:paraId="47ECD60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14:paraId="63DA95AA"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14:paraId="53AC888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3 788 820,72</w:t>
            </w:r>
          </w:p>
        </w:tc>
      </w:tr>
      <w:tr w:rsidR="00D62B61" w:rsidRPr="00D62B61" w14:paraId="59736445"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6AA214EB"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«Профилактика безнадзорности и правонарушений среди несовершеннолетних»</w:t>
            </w:r>
          </w:p>
        </w:tc>
        <w:tc>
          <w:tcPr>
            <w:tcW w:w="754" w:type="pct"/>
            <w:tcBorders>
              <w:top w:val="nil"/>
              <w:left w:val="nil"/>
              <w:bottom w:val="single" w:sz="4" w:space="0" w:color="000000"/>
              <w:right w:val="single" w:sz="4" w:space="0" w:color="000000"/>
            </w:tcBorders>
            <w:shd w:val="clear" w:color="auto" w:fill="auto"/>
            <w:hideMark/>
          </w:tcPr>
          <w:p w14:paraId="67096086"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15 3 00 00000</w:t>
            </w:r>
          </w:p>
        </w:tc>
        <w:tc>
          <w:tcPr>
            <w:tcW w:w="435" w:type="pct"/>
            <w:tcBorders>
              <w:top w:val="nil"/>
              <w:left w:val="nil"/>
              <w:bottom w:val="single" w:sz="4" w:space="0" w:color="000000"/>
              <w:right w:val="single" w:sz="4" w:space="0" w:color="000000"/>
            </w:tcBorders>
            <w:shd w:val="clear" w:color="auto" w:fill="auto"/>
            <w:hideMark/>
          </w:tcPr>
          <w:p w14:paraId="6DC8D6C2"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4CE3C7C3"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189 683,34</w:t>
            </w:r>
          </w:p>
        </w:tc>
      </w:tr>
      <w:tr w:rsidR="00D62B61" w:rsidRPr="00D62B61" w14:paraId="236076DC"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ADAA281"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7098F6D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14:paraId="374391D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363ED43A"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50 683,34</w:t>
            </w:r>
          </w:p>
        </w:tc>
      </w:tr>
      <w:tr w:rsidR="00D62B61" w:rsidRPr="00D62B61" w14:paraId="09D779BF"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6BC9BD4"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14:paraId="4CB2FFE9"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15 3 00 10010</w:t>
            </w:r>
          </w:p>
        </w:tc>
        <w:tc>
          <w:tcPr>
            <w:tcW w:w="435" w:type="pct"/>
            <w:tcBorders>
              <w:top w:val="nil"/>
              <w:left w:val="nil"/>
              <w:bottom w:val="single" w:sz="4" w:space="0" w:color="000000"/>
              <w:right w:val="single" w:sz="4" w:space="0" w:color="000000"/>
            </w:tcBorders>
            <w:shd w:val="clear" w:color="auto" w:fill="auto"/>
            <w:hideMark/>
          </w:tcPr>
          <w:p w14:paraId="0A107D1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14:paraId="359AAC79"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139 000,00</w:t>
            </w:r>
          </w:p>
        </w:tc>
      </w:tr>
      <w:tr w:rsidR="00D62B61" w:rsidRPr="00D62B61" w14:paraId="48DA7882"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A665B6C"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«Безбарьерная среда»</w:t>
            </w:r>
          </w:p>
        </w:tc>
        <w:tc>
          <w:tcPr>
            <w:tcW w:w="754" w:type="pct"/>
            <w:tcBorders>
              <w:top w:val="nil"/>
              <w:left w:val="nil"/>
              <w:bottom w:val="single" w:sz="4" w:space="0" w:color="000000"/>
              <w:right w:val="single" w:sz="4" w:space="0" w:color="000000"/>
            </w:tcBorders>
            <w:shd w:val="clear" w:color="auto" w:fill="auto"/>
            <w:hideMark/>
          </w:tcPr>
          <w:p w14:paraId="33CDF934"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15 5 00 00000</w:t>
            </w:r>
          </w:p>
        </w:tc>
        <w:tc>
          <w:tcPr>
            <w:tcW w:w="435" w:type="pct"/>
            <w:tcBorders>
              <w:top w:val="nil"/>
              <w:left w:val="nil"/>
              <w:bottom w:val="single" w:sz="4" w:space="0" w:color="000000"/>
              <w:right w:val="single" w:sz="4" w:space="0" w:color="000000"/>
            </w:tcBorders>
            <w:shd w:val="clear" w:color="auto" w:fill="auto"/>
            <w:hideMark/>
          </w:tcPr>
          <w:p w14:paraId="7FDE17DA"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06460FD8"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30 000,00</w:t>
            </w:r>
          </w:p>
        </w:tc>
      </w:tr>
      <w:tr w:rsidR="00D62B61" w:rsidRPr="00D62B61" w14:paraId="279F45BF"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04DDF0F"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Формирование доступной среды</w:t>
            </w:r>
          </w:p>
        </w:tc>
        <w:tc>
          <w:tcPr>
            <w:tcW w:w="754" w:type="pct"/>
            <w:tcBorders>
              <w:top w:val="nil"/>
              <w:left w:val="nil"/>
              <w:bottom w:val="single" w:sz="4" w:space="0" w:color="000000"/>
              <w:right w:val="single" w:sz="4" w:space="0" w:color="000000"/>
            </w:tcBorders>
            <w:shd w:val="clear" w:color="auto" w:fill="auto"/>
            <w:hideMark/>
          </w:tcPr>
          <w:p w14:paraId="4672EF08"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15 5 00 10010</w:t>
            </w:r>
          </w:p>
        </w:tc>
        <w:tc>
          <w:tcPr>
            <w:tcW w:w="435" w:type="pct"/>
            <w:tcBorders>
              <w:top w:val="nil"/>
              <w:left w:val="nil"/>
              <w:bottom w:val="single" w:sz="4" w:space="0" w:color="000000"/>
              <w:right w:val="single" w:sz="4" w:space="0" w:color="000000"/>
            </w:tcBorders>
            <w:shd w:val="clear" w:color="auto" w:fill="auto"/>
            <w:hideMark/>
          </w:tcPr>
          <w:p w14:paraId="4248E2AB"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012C9D68"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30 000,00</w:t>
            </w:r>
          </w:p>
        </w:tc>
      </w:tr>
      <w:tr w:rsidR="00D62B61" w:rsidRPr="00D62B61" w14:paraId="36AD75C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4437540"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lastRenderedPageBreak/>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4AF5D474"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15 5 00 10010</w:t>
            </w:r>
          </w:p>
        </w:tc>
        <w:tc>
          <w:tcPr>
            <w:tcW w:w="435" w:type="pct"/>
            <w:tcBorders>
              <w:top w:val="nil"/>
              <w:left w:val="nil"/>
              <w:bottom w:val="single" w:sz="4" w:space="0" w:color="000000"/>
              <w:right w:val="single" w:sz="4" w:space="0" w:color="000000"/>
            </w:tcBorders>
            <w:shd w:val="clear" w:color="auto" w:fill="auto"/>
            <w:hideMark/>
          </w:tcPr>
          <w:p w14:paraId="53E4512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790B0436"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30 000,00</w:t>
            </w:r>
          </w:p>
        </w:tc>
      </w:tr>
      <w:tr w:rsidR="00D62B61" w:rsidRPr="00D62B61" w14:paraId="2AA09F4C"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78CAF0F"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«Профилактика правонарушений»</w:t>
            </w:r>
          </w:p>
        </w:tc>
        <w:tc>
          <w:tcPr>
            <w:tcW w:w="754" w:type="pct"/>
            <w:tcBorders>
              <w:top w:val="nil"/>
              <w:left w:val="nil"/>
              <w:bottom w:val="single" w:sz="4" w:space="0" w:color="000000"/>
              <w:right w:val="single" w:sz="4" w:space="0" w:color="000000"/>
            </w:tcBorders>
            <w:shd w:val="clear" w:color="auto" w:fill="auto"/>
            <w:hideMark/>
          </w:tcPr>
          <w:p w14:paraId="2B24A2C6"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17 0 00 00000</w:t>
            </w:r>
          </w:p>
        </w:tc>
        <w:tc>
          <w:tcPr>
            <w:tcW w:w="435" w:type="pct"/>
            <w:tcBorders>
              <w:top w:val="nil"/>
              <w:left w:val="nil"/>
              <w:bottom w:val="single" w:sz="4" w:space="0" w:color="000000"/>
              <w:right w:val="single" w:sz="4" w:space="0" w:color="000000"/>
            </w:tcBorders>
            <w:shd w:val="clear" w:color="auto" w:fill="auto"/>
            <w:hideMark/>
          </w:tcPr>
          <w:p w14:paraId="378554FB"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1119ECDD"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127 671,68</w:t>
            </w:r>
          </w:p>
        </w:tc>
      </w:tr>
      <w:tr w:rsidR="00D62B61" w:rsidRPr="00D62B61" w14:paraId="3563F888"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6F0BE53F"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Повышение эффективности работы в сфере профилактики правонарушений</w:t>
            </w:r>
          </w:p>
        </w:tc>
        <w:tc>
          <w:tcPr>
            <w:tcW w:w="754" w:type="pct"/>
            <w:tcBorders>
              <w:top w:val="nil"/>
              <w:left w:val="nil"/>
              <w:bottom w:val="single" w:sz="4" w:space="0" w:color="000000"/>
              <w:right w:val="single" w:sz="4" w:space="0" w:color="000000"/>
            </w:tcBorders>
            <w:shd w:val="clear" w:color="auto" w:fill="auto"/>
            <w:hideMark/>
          </w:tcPr>
          <w:p w14:paraId="36669C65"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17 1 00 00000</w:t>
            </w:r>
          </w:p>
        </w:tc>
        <w:tc>
          <w:tcPr>
            <w:tcW w:w="435" w:type="pct"/>
            <w:tcBorders>
              <w:top w:val="nil"/>
              <w:left w:val="nil"/>
              <w:bottom w:val="single" w:sz="4" w:space="0" w:color="000000"/>
              <w:right w:val="single" w:sz="4" w:space="0" w:color="000000"/>
            </w:tcBorders>
            <w:shd w:val="clear" w:color="auto" w:fill="auto"/>
            <w:hideMark/>
          </w:tcPr>
          <w:p w14:paraId="198AA7E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77593C1C"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127 671,68</w:t>
            </w:r>
          </w:p>
        </w:tc>
      </w:tr>
      <w:tr w:rsidR="00D62B61" w:rsidRPr="00D62B61" w14:paraId="7675688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74244B5"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Организация и проведение профилактических мероприятий</w:t>
            </w:r>
          </w:p>
        </w:tc>
        <w:tc>
          <w:tcPr>
            <w:tcW w:w="754" w:type="pct"/>
            <w:tcBorders>
              <w:top w:val="nil"/>
              <w:left w:val="nil"/>
              <w:bottom w:val="single" w:sz="4" w:space="0" w:color="000000"/>
              <w:right w:val="single" w:sz="4" w:space="0" w:color="000000"/>
            </w:tcBorders>
            <w:shd w:val="clear" w:color="auto" w:fill="auto"/>
            <w:hideMark/>
          </w:tcPr>
          <w:p w14:paraId="2452C2A6"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17 1 00 10010</w:t>
            </w:r>
          </w:p>
        </w:tc>
        <w:tc>
          <w:tcPr>
            <w:tcW w:w="435" w:type="pct"/>
            <w:tcBorders>
              <w:top w:val="nil"/>
              <w:left w:val="nil"/>
              <w:bottom w:val="single" w:sz="4" w:space="0" w:color="000000"/>
              <w:right w:val="single" w:sz="4" w:space="0" w:color="000000"/>
            </w:tcBorders>
            <w:shd w:val="clear" w:color="auto" w:fill="auto"/>
            <w:hideMark/>
          </w:tcPr>
          <w:p w14:paraId="16022D8E"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6C9A4C7E"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3 259,08</w:t>
            </w:r>
          </w:p>
        </w:tc>
      </w:tr>
      <w:tr w:rsidR="00D62B61" w:rsidRPr="00D62B61" w14:paraId="123F95C8"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138968F"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42F49B6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17 1 00 10010</w:t>
            </w:r>
          </w:p>
        </w:tc>
        <w:tc>
          <w:tcPr>
            <w:tcW w:w="435" w:type="pct"/>
            <w:tcBorders>
              <w:top w:val="nil"/>
              <w:left w:val="nil"/>
              <w:bottom w:val="single" w:sz="4" w:space="0" w:color="000000"/>
              <w:right w:val="single" w:sz="4" w:space="0" w:color="000000"/>
            </w:tcBorders>
            <w:shd w:val="clear" w:color="auto" w:fill="auto"/>
            <w:hideMark/>
          </w:tcPr>
          <w:p w14:paraId="3CF9B14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5211DC5C"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3 259,08</w:t>
            </w:r>
          </w:p>
        </w:tc>
      </w:tr>
      <w:tr w:rsidR="00D62B61" w:rsidRPr="00D62B61" w14:paraId="6CB386E4"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C61E3C3"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Социальное обеспечение и иные выплаты населению</w:t>
            </w:r>
          </w:p>
        </w:tc>
        <w:tc>
          <w:tcPr>
            <w:tcW w:w="754" w:type="pct"/>
            <w:tcBorders>
              <w:top w:val="nil"/>
              <w:left w:val="nil"/>
              <w:bottom w:val="single" w:sz="4" w:space="0" w:color="000000"/>
              <w:right w:val="single" w:sz="4" w:space="0" w:color="000000"/>
            </w:tcBorders>
            <w:shd w:val="clear" w:color="auto" w:fill="auto"/>
            <w:hideMark/>
          </w:tcPr>
          <w:p w14:paraId="426B7BF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17 1 00 10010</w:t>
            </w:r>
          </w:p>
        </w:tc>
        <w:tc>
          <w:tcPr>
            <w:tcW w:w="435" w:type="pct"/>
            <w:tcBorders>
              <w:top w:val="nil"/>
              <w:left w:val="nil"/>
              <w:bottom w:val="single" w:sz="4" w:space="0" w:color="000000"/>
              <w:right w:val="single" w:sz="4" w:space="0" w:color="000000"/>
            </w:tcBorders>
            <w:shd w:val="clear" w:color="auto" w:fill="auto"/>
            <w:hideMark/>
          </w:tcPr>
          <w:p w14:paraId="307FA18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300</w:t>
            </w:r>
          </w:p>
        </w:tc>
        <w:tc>
          <w:tcPr>
            <w:tcW w:w="754" w:type="pct"/>
            <w:tcBorders>
              <w:top w:val="nil"/>
              <w:left w:val="nil"/>
              <w:bottom w:val="single" w:sz="4" w:space="0" w:color="000000"/>
              <w:right w:val="single" w:sz="4" w:space="0" w:color="000000"/>
            </w:tcBorders>
            <w:shd w:val="clear" w:color="auto" w:fill="auto"/>
            <w:hideMark/>
          </w:tcPr>
          <w:p w14:paraId="2B656A8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0,00</w:t>
            </w:r>
          </w:p>
        </w:tc>
      </w:tr>
      <w:tr w:rsidR="00D62B61" w:rsidRPr="00D62B61" w14:paraId="74ECE5D9"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E4AC33A"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Организация деятельности народных дружин</w:t>
            </w:r>
          </w:p>
        </w:tc>
        <w:tc>
          <w:tcPr>
            <w:tcW w:w="754" w:type="pct"/>
            <w:tcBorders>
              <w:top w:val="nil"/>
              <w:left w:val="nil"/>
              <w:bottom w:val="single" w:sz="4" w:space="0" w:color="000000"/>
              <w:right w:val="single" w:sz="4" w:space="0" w:color="000000"/>
            </w:tcBorders>
            <w:shd w:val="clear" w:color="auto" w:fill="auto"/>
            <w:hideMark/>
          </w:tcPr>
          <w:p w14:paraId="55305F36"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17 1 00 62770</w:t>
            </w:r>
          </w:p>
        </w:tc>
        <w:tc>
          <w:tcPr>
            <w:tcW w:w="435" w:type="pct"/>
            <w:tcBorders>
              <w:top w:val="nil"/>
              <w:left w:val="nil"/>
              <w:bottom w:val="single" w:sz="4" w:space="0" w:color="000000"/>
              <w:right w:val="single" w:sz="4" w:space="0" w:color="000000"/>
            </w:tcBorders>
            <w:shd w:val="clear" w:color="auto" w:fill="auto"/>
            <w:hideMark/>
          </w:tcPr>
          <w:p w14:paraId="3BC17DF9"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090A8DC1"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107 412,60</w:t>
            </w:r>
          </w:p>
        </w:tc>
      </w:tr>
      <w:tr w:rsidR="00D62B61" w:rsidRPr="00D62B61" w14:paraId="2B51EF71"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F3AB3A3"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4A0A4D2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17 1 00 62770</w:t>
            </w:r>
          </w:p>
        </w:tc>
        <w:tc>
          <w:tcPr>
            <w:tcW w:w="435" w:type="pct"/>
            <w:tcBorders>
              <w:top w:val="nil"/>
              <w:left w:val="nil"/>
              <w:bottom w:val="single" w:sz="4" w:space="0" w:color="000000"/>
              <w:right w:val="single" w:sz="4" w:space="0" w:color="000000"/>
            </w:tcBorders>
            <w:shd w:val="clear" w:color="auto" w:fill="auto"/>
            <w:hideMark/>
          </w:tcPr>
          <w:p w14:paraId="083EC25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6AB1352D"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107 412,60</w:t>
            </w:r>
          </w:p>
        </w:tc>
      </w:tr>
      <w:tr w:rsidR="00D62B61" w:rsidRPr="00D62B61" w14:paraId="629E21C4"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15B91B4"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Организация деятельности народных дружин (за счет средств МБ)</w:t>
            </w:r>
          </w:p>
        </w:tc>
        <w:tc>
          <w:tcPr>
            <w:tcW w:w="754" w:type="pct"/>
            <w:tcBorders>
              <w:top w:val="nil"/>
              <w:left w:val="nil"/>
              <w:bottom w:val="single" w:sz="4" w:space="0" w:color="000000"/>
              <w:right w:val="single" w:sz="4" w:space="0" w:color="000000"/>
            </w:tcBorders>
            <w:shd w:val="clear" w:color="auto" w:fill="auto"/>
            <w:hideMark/>
          </w:tcPr>
          <w:p w14:paraId="30F15D17"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17 1 00 S2770</w:t>
            </w:r>
          </w:p>
        </w:tc>
        <w:tc>
          <w:tcPr>
            <w:tcW w:w="435" w:type="pct"/>
            <w:tcBorders>
              <w:top w:val="nil"/>
              <w:left w:val="nil"/>
              <w:bottom w:val="single" w:sz="4" w:space="0" w:color="000000"/>
              <w:right w:val="single" w:sz="4" w:space="0" w:color="000000"/>
            </w:tcBorders>
            <w:shd w:val="clear" w:color="auto" w:fill="auto"/>
            <w:hideMark/>
          </w:tcPr>
          <w:p w14:paraId="368D05C3"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5B22D6FA"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17 000,00</w:t>
            </w:r>
          </w:p>
        </w:tc>
      </w:tr>
      <w:tr w:rsidR="00D62B61" w:rsidRPr="00D62B61" w14:paraId="3A2E489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67823A16"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09FB4EB0"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17 1 00 S2770</w:t>
            </w:r>
          </w:p>
        </w:tc>
        <w:tc>
          <w:tcPr>
            <w:tcW w:w="435" w:type="pct"/>
            <w:tcBorders>
              <w:top w:val="nil"/>
              <w:left w:val="nil"/>
              <w:bottom w:val="single" w:sz="4" w:space="0" w:color="000000"/>
              <w:right w:val="single" w:sz="4" w:space="0" w:color="000000"/>
            </w:tcBorders>
            <w:shd w:val="clear" w:color="auto" w:fill="auto"/>
            <w:hideMark/>
          </w:tcPr>
          <w:p w14:paraId="0906709C"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571ACCC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17 000,00</w:t>
            </w:r>
          </w:p>
        </w:tc>
      </w:tr>
      <w:tr w:rsidR="00D62B61" w:rsidRPr="00D62B61" w14:paraId="66DF61B8"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CA42E23"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«Комплексное развитие транспортной инфраструктуры»</w:t>
            </w:r>
          </w:p>
        </w:tc>
        <w:tc>
          <w:tcPr>
            <w:tcW w:w="754" w:type="pct"/>
            <w:tcBorders>
              <w:top w:val="nil"/>
              <w:left w:val="nil"/>
              <w:bottom w:val="single" w:sz="4" w:space="0" w:color="000000"/>
              <w:right w:val="single" w:sz="4" w:space="0" w:color="000000"/>
            </w:tcBorders>
            <w:shd w:val="clear" w:color="auto" w:fill="auto"/>
            <w:hideMark/>
          </w:tcPr>
          <w:p w14:paraId="618AC7A9"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18 0 00 00000</w:t>
            </w:r>
          </w:p>
        </w:tc>
        <w:tc>
          <w:tcPr>
            <w:tcW w:w="435" w:type="pct"/>
            <w:tcBorders>
              <w:top w:val="nil"/>
              <w:left w:val="nil"/>
              <w:bottom w:val="single" w:sz="4" w:space="0" w:color="000000"/>
              <w:right w:val="single" w:sz="4" w:space="0" w:color="000000"/>
            </w:tcBorders>
            <w:shd w:val="clear" w:color="auto" w:fill="auto"/>
            <w:hideMark/>
          </w:tcPr>
          <w:p w14:paraId="241A7B28"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26F3826D"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11 267 317,52</w:t>
            </w:r>
          </w:p>
        </w:tc>
      </w:tr>
      <w:tr w:rsidR="00D62B61" w:rsidRPr="00D62B61" w14:paraId="2499E655"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2B4ACAF"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Дорожное хозяйство</w:t>
            </w:r>
          </w:p>
        </w:tc>
        <w:tc>
          <w:tcPr>
            <w:tcW w:w="754" w:type="pct"/>
            <w:tcBorders>
              <w:top w:val="nil"/>
              <w:left w:val="nil"/>
              <w:bottom w:val="single" w:sz="4" w:space="0" w:color="000000"/>
              <w:right w:val="single" w:sz="4" w:space="0" w:color="000000"/>
            </w:tcBorders>
            <w:shd w:val="clear" w:color="auto" w:fill="auto"/>
            <w:hideMark/>
          </w:tcPr>
          <w:p w14:paraId="08516B14"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18 5 00 00000</w:t>
            </w:r>
          </w:p>
        </w:tc>
        <w:tc>
          <w:tcPr>
            <w:tcW w:w="435" w:type="pct"/>
            <w:tcBorders>
              <w:top w:val="nil"/>
              <w:left w:val="nil"/>
              <w:bottom w:val="single" w:sz="4" w:space="0" w:color="000000"/>
              <w:right w:val="single" w:sz="4" w:space="0" w:color="000000"/>
            </w:tcBorders>
            <w:shd w:val="clear" w:color="auto" w:fill="auto"/>
            <w:hideMark/>
          </w:tcPr>
          <w:p w14:paraId="368585E7"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B6ECC21"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11 267 317,52</w:t>
            </w:r>
          </w:p>
        </w:tc>
      </w:tr>
      <w:tr w:rsidR="00D62B61" w:rsidRPr="00D62B61" w14:paraId="04320A25"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F260446"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Содержание, текущий и капитальный ремонт автомобильных дорог общего пользования местного значения</w:t>
            </w:r>
          </w:p>
        </w:tc>
        <w:tc>
          <w:tcPr>
            <w:tcW w:w="754" w:type="pct"/>
            <w:tcBorders>
              <w:top w:val="nil"/>
              <w:left w:val="nil"/>
              <w:bottom w:val="single" w:sz="4" w:space="0" w:color="000000"/>
              <w:right w:val="single" w:sz="4" w:space="0" w:color="000000"/>
            </w:tcBorders>
            <w:shd w:val="clear" w:color="auto" w:fill="auto"/>
            <w:hideMark/>
          </w:tcPr>
          <w:p w14:paraId="307ED084"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18 5 00 10010</w:t>
            </w:r>
          </w:p>
        </w:tc>
        <w:tc>
          <w:tcPr>
            <w:tcW w:w="435" w:type="pct"/>
            <w:tcBorders>
              <w:top w:val="nil"/>
              <w:left w:val="nil"/>
              <w:bottom w:val="single" w:sz="4" w:space="0" w:color="000000"/>
              <w:right w:val="single" w:sz="4" w:space="0" w:color="000000"/>
            </w:tcBorders>
            <w:shd w:val="clear" w:color="auto" w:fill="auto"/>
            <w:hideMark/>
          </w:tcPr>
          <w:p w14:paraId="0C121EB0"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2E300B66"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11 267 317,52</w:t>
            </w:r>
          </w:p>
        </w:tc>
      </w:tr>
      <w:tr w:rsidR="00D62B61" w:rsidRPr="00D62B61" w14:paraId="18AEA8A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EBBE8DD"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59E11B5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18 5 00 10010</w:t>
            </w:r>
          </w:p>
        </w:tc>
        <w:tc>
          <w:tcPr>
            <w:tcW w:w="435" w:type="pct"/>
            <w:tcBorders>
              <w:top w:val="nil"/>
              <w:left w:val="nil"/>
              <w:bottom w:val="single" w:sz="4" w:space="0" w:color="000000"/>
              <w:right w:val="single" w:sz="4" w:space="0" w:color="000000"/>
            </w:tcBorders>
            <w:shd w:val="clear" w:color="auto" w:fill="auto"/>
            <w:hideMark/>
          </w:tcPr>
          <w:p w14:paraId="2BE27CCC"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2ADA6DAF"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11 267 317,52</w:t>
            </w:r>
          </w:p>
        </w:tc>
      </w:tr>
      <w:tr w:rsidR="00D62B61" w:rsidRPr="00D62B61" w14:paraId="6208C3B4"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F8976A4"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Обеспечение качественным жильем и повышение качества жилищно-коммунальных услуг</w:t>
            </w:r>
          </w:p>
        </w:tc>
        <w:tc>
          <w:tcPr>
            <w:tcW w:w="754" w:type="pct"/>
            <w:tcBorders>
              <w:top w:val="nil"/>
              <w:left w:val="nil"/>
              <w:bottom w:val="single" w:sz="4" w:space="0" w:color="000000"/>
              <w:right w:val="single" w:sz="4" w:space="0" w:color="000000"/>
            </w:tcBorders>
            <w:shd w:val="clear" w:color="auto" w:fill="auto"/>
            <w:hideMark/>
          </w:tcPr>
          <w:p w14:paraId="57997F91"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20 0 00 00000</w:t>
            </w:r>
          </w:p>
        </w:tc>
        <w:tc>
          <w:tcPr>
            <w:tcW w:w="435" w:type="pct"/>
            <w:tcBorders>
              <w:top w:val="nil"/>
              <w:left w:val="nil"/>
              <w:bottom w:val="single" w:sz="4" w:space="0" w:color="000000"/>
              <w:right w:val="single" w:sz="4" w:space="0" w:color="000000"/>
            </w:tcBorders>
            <w:shd w:val="clear" w:color="auto" w:fill="auto"/>
            <w:hideMark/>
          </w:tcPr>
          <w:p w14:paraId="36BFBF9C"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752686A8"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74 079 661,70</w:t>
            </w:r>
          </w:p>
        </w:tc>
      </w:tr>
      <w:tr w:rsidR="00D62B61" w:rsidRPr="00D62B61" w14:paraId="1889C24D"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548C728"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«Обеспечение качественным жильем»</w:t>
            </w:r>
          </w:p>
        </w:tc>
        <w:tc>
          <w:tcPr>
            <w:tcW w:w="754" w:type="pct"/>
            <w:tcBorders>
              <w:top w:val="nil"/>
              <w:left w:val="nil"/>
              <w:bottom w:val="single" w:sz="4" w:space="0" w:color="000000"/>
              <w:right w:val="single" w:sz="4" w:space="0" w:color="000000"/>
            </w:tcBorders>
            <w:shd w:val="clear" w:color="auto" w:fill="auto"/>
            <w:hideMark/>
          </w:tcPr>
          <w:p w14:paraId="540CF92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20 3 00 00000</w:t>
            </w:r>
          </w:p>
        </w:tc>
        <w:tc>
          <w:tcPr>
            <w:tcW w:w="435" w:type="pct"/>
            <w:tcBorders>
              <w:top w:val="nil"/>
              <w:left w:val="nil"/>
              <w:bottom w:val="single" w:sz="4" w:space="0" w:color="000000"/>
              <w:right w:val="single" w:sz="4" w:space="0" w:color="000000"/>
            </w:tcBorders>
            <w:shd w:val="clear" w:color="auto" w:fill="auto"/>
            <w:hideMark/>
          </w:tcPr>
          <w:p w14:paraId="10C06DF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41489505"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74 079 661,70</w:t>
            </w:r>
          </w:p>
        </w:tc>
      </w:tr>
      <w:tr w:rsidR="00D62B61" w:rsidRPr="00D62B61" w14:paraId="0726350A" w14:textId="77777777" w:rsidTr="009C4A06">
        <w:trPr>
          <w:trHeight w:val="20"/>
          <w:jc w:val="center"/>
        </w:trPr>
        <w:tc>
          <w:tcPr>
            <w:tcW w:w="3057" w:type="pct"/>
            <w:tcBorders>
              <w:top w:val="nil"/>
              <w:left w:val="single" w:sz="4" w:space="0" w:color="000000"/>
              <w:bottom w:val="nil"/>
              <w:right w:val="single" w:sz="4" w:space="0" w:color="000000"/>
            </w:tcBorders>
            <w:shd w:val="clear" w:color="auto" w:fill="auto"/>
            <w:hideMark/>
          </w:tcPr>
          <w:p w14:paraId="77EFC382"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Подпрограмма «Обеспечение жильем молодых семей»</w:t>
            </w:r>
          </w:p>
        </w:tc>
        <w:tc>
          <w:tcPr>
            <w:tcW w:w="754" w:type="pct"/>
            <w:tcBorders>
              <w:top w:val="nil"/>
              <w:left w:val="nil"/>
              <w:bottom w:val="single" w:sz="4" w:space="0" w:color="000000"/>
              <w:right w:val="single" w:sz="4" w:space="0" w:color="000000"/>
            </w:tcBorders>
            <w:shd w:val="clear" w:color="auto" w:fill="auto"/>
            <w:hideMark/>
          </w:tcPr>
          <w:p w14:paraId="442C53A1"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20 3 00 L4970</w:t>
            </w:r>
          </w:p>
        </w:tc>
        <w:tc>
          <w:tcPr>
            <w:tcW w:w="435" w:type="pct"/>
            <w:tcBorders>
              <w:top w:val="nil"/>
              <w:left w:val="nil"/>
              <w:bottom w:val="single" w:sz="4" w:space="0" w:color="000000"/>
              <w:right w:val="single" w:sz="4" w:space="0" w:color="000000"/>
            </w:tcBorders>
            <w:shd w:val="clear" w:color="auto" w:fill="auto"/>
            <w:hideMark/>
          </w:tcPr>
          <w:p w14:paraId="739115A3"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1FF7F95D"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2 544 672,00</w:t>
            </w:r>
          </w:p>
        </w:tc>
      </w:tr>
      <w:tr w:rsidR="00D62B61" w:rsidRPr="00D62B61" w14:paraId="0F5FFB1C" w14:textId="77777777" w:rsidTr="009C4A06">
        <w:trPr>
          <w:trHeight w:val="20"/>
          <w:jc w:val="center"/>
        </w:trPr>
        <w:tc>
          <w:tcPr>
            <w:tcW w:w="3057" w:type="pct"/>
            <w:tcBorders>
              <w:top w:val="single" w:sz="4" w:space="0" w:color="auto"/>
              <w:left w:val="single" w:sz="4" w:space="0" w:color="auto"/>
              <w:bottom w:val="single" w:sz="4" w:space="0" w:color="auto"/>
              <w:right w:val="single" w:sz="4" w:space="0" w:color="auto"/>
            </w:tcBorders>
            <w:shd w:val="clear" w:color="auto" w:fill="auto"/>
            <w:hideMark/>
          </w:tcPr>
          <w:p w14:paraId="5FCD6259"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Межбюджетные трансферты</w:t>
            </w:r>
          </w:p>
        </w:tc>
        <w:tc>
          <w:tcPr>
            <w:tcW w:w="754" w:type="pct"/>
            <w:tcBorders>
              <w:top w:val="nil"/>
              <w:left w:val="nil"/>
              <w:bottom w:val="single" w:sz="4" w:space="0" w:color="000000"/>
              <w:right w:val="single" w:sz="4" w:space="0" w:color="000000"/>
            </w:tcBorders>
            <w:shd w:val="clear" w:color="auto" w:fill="auto"/>
            <w:hideMark/>
          </w:tcPr>
          <w:p w14:paraId="6542E67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 3 00 L4970</w:t>
            </w:r>
          </w:p>
        </w:tc>
        <w:tc>
          <w:tcPr>
            <w:tcW w:w="435" w:type="pct"/>
            <w:tcBorders>
              <w:top w:val="nil"/>
              <w:left w:val="nil"/>
              <w:bottom w:val="single" w:sz="4" w:space="0" w:color="000000"/>
              <w:right w:val="single" w:sz="4" w:space="0" w:color="000000"/>
            </w:tcBorders>
            <w:shd w:val="clear" w:color="auto" w:fill="auto"/>
            <w:hideMark/>
          </w:tcPr>
          <w:p w14:paraId="52915AC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500</w:t>
            </w:r>
          </w:p>
        </w:tc>
        <w:tc>
          <w:tcPr>
            <w:tcW w:w="754" w:type="pct"/>
            <w:tcBorders>
              <w:top w:val="nil"/>
              <w:left w:val="nil"/>
              <w:bottom w:val="single" w:sz="4" w:space="0" w:color="000000"/>
              <w:right w:val="single" w:sz="4" w:space="0" w:color="000000"/>
            </w:tcBorders>
            <w:shd w:val="clear" w:color="auto" w:fill="auto"/>
            <w:hideMark/>
          </w:tcPr>
          <w:p w14:paraId="2D54201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2 544 672,00</w:t>
            </w:r>
          </w:p>
        </w:tc>
      </w:tr>
      <w:tr w:rsidR="00D62B61" w:rsidRPr="00D62B61" w14:paraId="0E1859AE" w14:textId="77777777" w:rsidTr="009C4A06">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14:paraId="70311219"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Подпрограмма «Переселение граждан из ветхого и аварийного жилищного фонда»</w:t>
            </w:r>
          </w:p>
        </w:tc>
        <w:tc>
          <w:tcPr>
            <w:tcW w:w="754" w:type="pct"/>
            <w:tcBorders>
              <w:top w:val="nil"/>
              <w:left w:val="nil"/>
              <w:bottom w:val="single" w:sz="4" w:space="0" w:color="000000"/>
              <w:right w:val="single" w:sz="4" w:space="0" w:color="000000"/>
            </w:tcBorders>
            <w:shd w:val="clear" w:color="auto" w:fill="auto"/>
            <w:hideMark/>
          </w:tcPr>
          <w:p w14:paraId="25903A60"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20 3 00 10030</w:t>
            </w:r>
          </w:p>
        </w:tc>
        <w:tc>
          <w:tcPr>
            <w:tcW w:w="435" w:type="pct"/>
            <w:tcBorders>
              <w:top w:val="nil"/>
              <w:left w:val="nil"/>
              <w:bottom w:val="single" w:sz="4" w:space="0" w:color="000000"/>
              <w:right w:val="single" w:sz="4" w:space="0" w:color="000000"/>
            </w:tcBorders>
            <w:shd w:val="clear" w:color="auto" w:fill="auto"/>
            <w:hideMark/>
          </w:tcPr>
          <w:p w14:paraId="291C40EE"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BF3ABF3"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26 094 489,70</w:t>
            </w:r>
          </w:p>
        </w:tc>
      </w:tr>
      <w:tr w:rsidR="00D62B61" w:rsidRPr="00D62B61" w14:paraId="2CC8D191" w14:textId="77777777" w:rsidTr="009C4A06">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14:paraId="573517DD"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Капитальные вложения в объекты государственной (муниципальной) собственности</w:t>
            </w:r>
          </w:p>
        </w:tc>
        <w:tc>
          <w:tcPr>
            <w:tcW w:w="754" w:type="pct"/>
            <w:tcBorders>
              <w:top w:val="nil"/>
              <w:left w:val="nil"/>
              <w:bottom w:val="single" w:sz="4" w:space="0" w:color="000000"/>
              <w:right w:val="single" w:sz="4" w:space="0" w:color="000000"/>
            </w:tcBorders>
            <w:shd w:val="clear" w:color="auto" w:fill="auto"/>
            <w:hideMark/>
          </w:tcPr>
          <w:p w14:paraId="2AE1673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20 3 00 10030</w:t>
            </w:r>
          </w:p>
        </w:tc>
        <w:tc>
          <w:tcPr>
            <w:tcW w:w="435" w:type="pct"/>
            <w:tcBorders>
              <w:top w:val="nil"/>
              <w:left w:val="nil"/>
              <w:bottom w:val="single" w:sz="4" w:space="0" w:color="000000"/>
              <w:right w:val="single" w:sz="4" w:space="0" w:color="000000"/>
            </w:tcBorders>
            <w:shd w:val="clear" w:color="auto" w:fill="auto"/>
            <w:hideMark/>
          </w:tcPr>
          <w:p w14:paraId="244121A4"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400</w:t>
            </w:r>
          </w:p>
        </w:tc>
        <w:tc>
          <w:tcPr>
            <w:tcW w:w="754" w:type="pct"/>
            <w:tcBorders>
              <w:top w:val="nil"/>
              <w:left w:val="nil"/>
              <w:bottom w:val="single" w:sz="4" w:space="0" w:color="000000"/>
              <w:right w:val="single" w:sz="4" w:space="0" w:color="000000"/>
            </w:tcBorders>
            <w:shd w:val="clear" w:color="auto" w:fill="auto"/>
            <w:hideMark/>
          </w:tcPr>
          <w:p w14:paraId="71B44BB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6 219 989,70</w:t>
            </w:r>
          </w:p>
        </w:tc>
      </w:tr>
      <w:tr w:rsidR="00D62B61" w:rsidRPr="00D62B61" w14:paraId="4B467D50" w14:textId="77777777" w:rsidTr="009C4A06">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14:paraId="2F1C82B7"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Иные бюджетные ассигнования</w:t>
            </w:r>
          </w:p>
        </w:tc>
        <w:tc>
          <w:tcPr>
            <w:tcW w:w="754" w:type="pct"/>
            <w:tcBorders>
              <w:top w:val="nil"/>
              <w:left w:val="nil"/>
              <w:bottom w:val="single" w:sz="4" w:space="0" w:color="000000"/>
              <w:right w:val="single" w:sz="4" w:space="0" w:color="000000"/>
            </w:tcBorders>
            <w:shd w:val="clear" w:color="auto" w:fill="auto"/>
            <w:hideMark/>
          </w:tcPr>
          <w:p w14:paraId="73CF748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20 3 00 10030</w:t>
            </w:r>
          </w:p>
        </w:tc>
        <w:tc>
          <w:tcPr>
            <w:tcW w:w="435" w:type="pct"/>
            <w:tcBorders>
              <w:top w:val="nil"/>
              <w:left w:val="nil"/>
              <w:bottom w:val="single" w:sz="4" w:space="0" w:color="000000"/>
              <w:right w:val="single" w:sz="4" w:space="0" w:color="000000"/>
            </w:tcBorders>
            <w:shd w:val="clear" w:color="auto" w:fill="auto"/>
            <w:hideMark/>
          </w:tcPr>
          <w:p w14:paraId="78B74FC3"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800</w:t>
            </w:r>
          </w:p>
        </w:tc>
        <w:tc>
          <w:tcPr>
            <w:tcW w:w="754" w:type="pct"/>
            <w:tcBorders>
              <w:top w:val="nil"/>
              <w:left w:val="nil"/>
              <w:bottom w:val="single" w:sz="4" w:space="0" w:color="000000"/>
              <w:right w:val="single" w:sz="4" w:space="0" w:color="000000"/>
            </w:tcBorders>
            <w:shd w:val="clear" w:color="auto" w:fill="auto"/>
            <w:hideMark/>
          </w:tcPr>
          <w:p w14:paraId="2B7BE68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19 874 500,00</w:t>
            </w:r>
          </w:p>
        </w:tc>
      </w:tr>
      <w:tr w:rsidR="00D62B61" w:rsidRPr="00D62B61" w14:paraId="34D3BCCC" w14:textId="77777777" w:rsidTr="009C4A06">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14:paraId="6A424478"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Подпрограмма «Переселение граждан из аварийного жилищного фонда п. Дорожный и ул. Октябрьская партия»</w:t>
            </w:r>
          </w:p>
        </w:tc>
        <w:tc>
          <w:tcPr>
            <w:tcW w:w="754" w:type="pct"/>
            <w:tcBorders>
              <w:top w:val="nil"/>
              <w:left w:val="nil"/>
              <w:bottom w:val="single" w:sz="4" w:space="0" w:color="000000"/>
              <w:right w:val="single" w:sz="4" w:space="0" w:color="000000"/>
            </w:tcBorders>
            <w:shd w:val="clear" w:color="auto" w:fill="auto"/>
            <w:hideMark/>
          </w:tcPr>
          <w:p w14:paraId="0B49AAB4"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20 3 И6 65990</w:t>
            </w:r>
          </w:p>
        </w:tc>
        <w:tc>
          <w:tcPr>
            <w:tcW w:w="435" w:type="pct"/>
            <w:tcBorders>
              <w:top w:val="nil"/>
              <w:left w:val="nil"/>
              <w:bottom w:val="single" w:sz="4" w:space="0" w:color="000000"/>
              <w:right w:val="single" w:sz="4" w:space="0" w:color="000000"/>
            </w:tcBorders>
            <w:shd w:val="clear" w:color="auto" w:fill="auto"/>
            <w:hideMark/>
          </w:tcPr>
          <w:p w14:paraId="24267F94"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73F90F7A"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45 440 500,00</w:t>
            </w:r>
          </w:p>
        </w:tc>
      </w:tr>
      <w:tr w:rsidR="00D62B61" w:rsidRPr="00D62B61" w14:paraId="0CF84958" w14:textId="77777777" w:rsidTr="009C4A06">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14:paraId="39FEB327"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Капитальные вложения в объекты государственной (муниципальной) собственности</w:t>
            </w:r>
          </w:p>
        </w:tc>
        <w:tc>
          <w:tcPr>
            <w:tcW w:w="754" w:type="pct"/>
            <w:tcBorders>
              <w:top w:val="nil"/>
              <w:left w:val="nil"/>
              <w:bottom w:val="single" w:sz="4" w:space="0" w:color="000000"/>
              <w:right w:val="single" w:sz="4" w:space="0" w:color="000000"/>
            </w:tcBorders>
            <w:shd w:val="clear" w:color="auto" w:fill="auto"/>
            <w:hideMark/>
          </w:tcPr>
          <w:p w14:paraId="7B2BBF39"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 3 И6 65990</w:t>
            </w:r>
          </w:p>
        </w:tc>
        <w:tc>
          <w:tcPr>
            <w:tcW w:w="435" w:type="pct"/>
            <w:tcBorders>
              <w:top w:val="nil"/>
              <w:left w:val="nil"/>
              <w:bottom w:val="single" w:sz="4" w:space="0" w:color="000000"/>
              <w:right w:val="single" w:sz="4" w:space="0" w:color="000000"/>
            </w:tcBorders>
            <w:shd w:val="clear" w:color="auto" w:fill="auto"/>
            <w:hideMark/>
          </w:tcPr>
          <w:p w14:paraId="5853E8AA"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400</w:t>
            </w:r>
          </w:p>
        </w:tc>
        <w:tc>
          <w:tcPr>
            <w:tcW w:w="754" w:type="pct"/>
            <w:tcBorders>
              <w:top w:val="nil"/>
              <w:left w:val="nil"/>
              <w:bottom w:val="single" w:sz="4" w:space="0" w:color="000000"/>
              <w:right w:val="single" w:sz="4" w:space="0" w:color="000000"/>
            </w:tcBorders>
            <w:shd w:val="clear" w:color="auto" w:fill="auto"/>
            <w:hideMark/>
          </w:tcPr>
          <w:p w14:paraId="26119E7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2 599 347,70</w:t>
            </w:r>
          </w:p>
        </w:tc>
      </w:tr>
      <w:tr w:rsidR="00D62B61" w:rsidRPr="00D62B61" w14:paraId="3989100F" w14:textId="77777777" w:rsidTr="009C4A06">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14:paraId="2C2264D9"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Иные бюджетные ассигнования</w:t>
            </w:r>
          </w:p>
        </w:tc>
        <w:tc>
          <w:tcPr>
            <w:tcW w:w="754" w:type="pct"/>
            <w:tcBorders>
              <w:top w:val="nil"/>
              <w:left w:val="nil"/>
              <w:bottom w:val="single" w:sz="4" w:space="0" w:color="000000"/>
              <w:right w:val="single" w:sz="4" w:space="0" w:color="000000"/>
            </w:tcBorders>
            <w:shd w:val="clear" w:color="auto" w:fill="auto"/>
            <w:hideMark/>
          </w:tcPr>
          <w:p w14:paraId="3E83B54B"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 3 И6 65990</w:t>
            </w:r>
          </w:p>
        </w:tc>
        <w:tc>
          <w:tcPr>
            <w:tcW w:w="435" w:type="pct"/>
            <w:tcBorders>
              <w:top w:val="nil"/>
              <w:left w:val="nil"/>
              <w:bottom w:val="single" w:sz="4" w:space="0" w:color="000000"/>
              <w:right w:val="single" w:sz="4" w:space="0" w:color="000000"/>
            </w:tcBorders>
            <w:shd w:val="clear" w:color="auto" w:fill="auto"/>
            <w:hideMark/>
          </w:tcPr>
          <w:p w14:paraId="5DCEDDA1"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800</w:t>
            </w:r>
          </w:p>
        </w:tc>
        <w:tc>
          <w:tcPr>
            <w:tcW w:w="754" w:type="pct"/>
            <w:tcBorders>
              <w:top w:val="nil"/>
              <w:left w:val="nil"/>
              <w:bottom w:val="single" w:sz="4" w:space="0" w:color="000000"/>
              <w:right w:val="single" w:sz="4" w:space="0" w:color="000000"/>
            </w:tcBorders>
            <w:shd w:val="clear" w:color="auto" w:fill="auto"/>
            <w:hideMark/>
          </w:tcPr>
          <w:p w14:paraId="64194C18"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42 841 152,30</w:t>
            </w:r>
          </w:p>
        </w:tc>
      </w:tr>
      <w:tr w:rsidR="00D62B61" w:rsidRPr="00D62B61" w14:paraId="241EAD99" w14:textId="77777777" w:rsidTr="009C4A06">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14:paraId="5A39D309"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"Муниципальная целевая адресная программа капитального ремонта МКД и жилых помещений"</w:t>
            </w:r>
          </w:p>
        </w:tc>
        <w:tc>
          <w:tcPr>
            <w:tcW w:w="754" w:type="pct"/>
            <w:tcBorders>
              <w:top w:val="nil"/>
              <w:left w:val="nil"/>
              <w:bottom w:val="single" w:sz="4" w:space="0" w:color="000000"/>
              <w:right w:val="single" w:sz="4" w:space="0" w:color="000000"/>
            </w:tcBorders>
            <w:shd w:val="clear" w:color="auto" w:fill="auto"/>
            <w:hideMark/>
          </w:tcPr>
          <w:p w14:paraId="7761D3F6"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20 4 00 00000</w:t>
            </w:r>
          </w:p>
        </w:tc>
        <w:tc>
          <w:tcPr>
            <w:tcW w:w="435" w:type="pct"/>
            <w:tcBorders>
              <w:top w:val="nil"/>
              <w:left w:val="nil"/>
              <w:bottom w:val="single" w:sz="4" w:space="0" w:color="000000"/>
              <w:right w:val="single" w:sz="4" w:space="0" w:color="000000"/>
            </w:tcBorders>
            <w:shd w:val="clear" w:color="auto" w:fill="auto"/>
            <w:hideMark/>
          </w:tcPr>
          <w:p w14:paraId="7F0D8072"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44058DD3"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0,00</w:t>
            </w:r>
          </w:p>
        </w:tc>
      </w:tr>
      <w:tr w:rsidR="00D62B61" w:rsidRPr="00D62B61" w14:paraId="44FD3785" w14:textId="77777777" w:rsidTr="009C4A06">
        <w:trPr>
          <w:trHeight w:val="20"/>
          <w:jc w:val="center"/>
        </w:trPr>
        <w:tc>
          <w:tcPr>
            <w:tcW w:w="3057" w:type="pct"/>
            <w:tcBorders>
              <w:top w:val="nil"/>
              <w:left w:val="single" w:sz="4" w:space="0" w:color="auto"/>
              <w:bottom w:val="single" w:sz="4" w:space="0" w:color="auto"/>
              <w:right w:val="single" w:sz="4" w:space="0" w:color="auto"/>
            </w:tcBorders>
            <w:shd w:val="clear" w:color="auto" w:fill="auto"/>
            <w:hideMark/>
          </w:tcPr>
          <w:p w14:paraId="47F6872C"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Капитальный ремонт общего имущества многоквартирных домов</w:t>
            </w:r>
          </w:p>
        </w:tc>
        <w:tc>
          <w:tcPr>
            <w:tcW w:w="754" w:type="pct"/>
            <w:tcBorders>
              <w:top w:val="nil"/>
              <w:left w:val="nil"/>
              <w:bottom w:val="single" w:sz="4" w:space="0" w:color="000000"/>
              <w:right w:val="single" w:sz="4" w:space="0" w:color="000000"/>
            </w:tcBorders>
            <w:shd w:val="clear" w:color="auto" w:fill="auto"/>
            <w:hideMark/>
          </w:tcPr>
          <w:p w14:paraId="57AC6C7D"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20 4 00 10030</w:t>
            </w:r>
          </w:p>
        </w:tc>
        <w:tc>
          <w:tcPr>
            <w:tcW w:w="435" w:type="pct"/>
            <w:tcBorders>
              <w:top w:val="nil"/>
              <w:left w:val="nil"/>
              <w:bottom w:val="single" w:sz="4" w:space="0" w:color="000000"/>
              <w:right w:val="single" w:sz="4" w:space="0" w:color="000000"/>
            </w:tcBorders>
            <w:shd w:val="clear" w:color="auto" w:fill="auto"/>
            <w:hideMark/>
          </w:tcPr>
          <w:p w14:paraId="0CCAD885"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5CE12960"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0,00</w:t>
            </w:r>
          </w:p>
        </w:tc>
      </w:tr>
      <w:tr w:rsidR="00D62B61" w:rsidRPr="00D62B61" w14:paraId="4E197D11"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147B585"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770B7EB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20 4 00 10030</w:t>
            </w:r>
          </w:p>
        </w:tc>
        <w:tc>
          <w:tcPr>
            <w:tcW w:w="435" w:type="pct"/>
            <w:tcBorders>
              <w:top w:val="nil"/>
              <w:left w:val="nil"/>
              <w:bottom w:val="single" w:sz="4" w:space="0" w:color="000000"/>
              <w:right w:val="single" w:sz="4" w:space="0" w:color="000000"/>
            </w:tcBorders>
            <w:shd w:val="clear" w:color="auto" w:fill="auto"/>
            <w:hideMark/>
          </w:tcPr>
          <w:p w14:paraId="0F0A072F"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0EC2468E"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r>
      <w:tr w:rsidR="00D62B61" w:rsidRPr="00D62B61" w14:paraId="4F91C0FC" w14:textId="77777777" w:rsidTr="009C4A06">
        <w:trPr>
          <w:trHeight w:val="20"/>
          <w:jc w:val="center"/>
        </w:trPr>
        <w:tc>
          <w:tcPr>
            <w:tcW w:w="3057" w:type="pct"/>
            <w:tcBorders>
              <w:top w:val="nil"/>
              <w:left w:val="nil"/>
              <w:bottom w:val="nil"/>
              <w:right w:val="nil"/>
            </w:tcBorders>
            <w:shd w:val="clear" w:color="auto" w:fill="auto"/>
            <w:hideMark/>
          </w:tcPr>
          <w:p w14:paraId="42DFD9F4"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 xml:space="preserve">Обеспечение безопасности жизнедеятельности населения Республики Саха (Якутия) </w:t>
            </w:r>
          </w:p>
        </w:tc>
        <w:tc>
          <w:tcPr>
            <w:tcW w:w="754" w:type="pct"/>
            <w:tcBorders>
              <w:top w:val="nil"/>
              <w:left w:val="single" w:sz="4" w:space="0" w:color="000000"/>
              <w:bottom w:val="single" w:sz="4" w:space="0" w:color="000000"/>
              <w:right w:val="single" w:sz="4" w:space="0" w:color="000000"/>
            </w:tcBorders>
            <w:shd w:val="clear" w:color="auto" w:fill="auto"/>
            <w:hideMark/>
          </w:tcPr>
          <w:p w14:paraId="20B94B3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22 0 00 00000</w:t>
            </w:r>
          </w:p>
        </w:tc>
        <w:tc>
          <w:tcPr>
            <w:tcW w:w="435" w:type="pct"/>
            <w:tcBorders>
              <w:top w:val="nil"/>
              <w:left w:val="nil"/>
              <w:bottom w:val="single" w:sz="4" w:space="0" w:color="000000"/>
              <w:right w:val="single" w:sz="4" w:space="0" w:color="000000"/>
            </w:tcBorders>
            <w:shd w:val="clear" w:color="auto" w:fill="auto"/>
            <w:hideMark/>
          </w:tcPr>
          <w:p w14:paraId="7F886F0C"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0192449"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777 424,00</w:t>
            </w:r>
          </w:p>
        </w:tc>
      </w:tr>
      <w:tr w:rsidR="00D62B61" w:rsidRPr="00D62B61" w14:paraId="48A3ECDA" w14:textId="77777777" w:rsidTr="009C4A06">
        <w:trPr>
          <w:trHeight w:val="20"/>
          <w:jc w:val="center"/>
        </w:trPr>
        <w:tc>
          <w:tcPr>
            <w:tcW w:w="3057" w:type="pct"/>
            <w:tcBorders>
              <w:top w:val="single" w:sz="4" w:space="0" w:color="000000"/>
              <w:left w:val="single" w:sz="4" w:space="0" w:color="000000"/>
              <w:bottom w:val="single" w:sz="4" w:space="0" w:color="000000"/>
              <w:right w:val="single" w:sz="4" w:space="0" w:color="000000"/>
            </w:tcBorders>
            <w:shd w:val="clear" w:color="auto" w:fill="auto"/>
            <w:hideMark/>
          </w:tcPr>
          <w:p w14:paraId="25A573CB"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МП «Обеспечение безопасности жизнедеятельности населения»</w:t>
            </w:r>
          </w:p>
        </w:tc>
        <w:tc>
          <w:tcPr>
            <w:tcW w:w="754" w:type="pct"/>
            <w:tcBorders>
              <w:top w:val="nil"/>
              <w:left w:val="nil"/>
              <w:bottom w:val="single" w:sz="4" w:space="0" w:color="000000"/>
              <w:right w:val="single" w:sz="4" w:space="0" w:color="000000"/>
            </w:tcBorders>
            <w:shd w:val="clear" w:color="auto" w:fill="auto"/>
            <w:hideMark/>
          </w:tcPr>
          <w:p w14:paraId="5757E9F8"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22 2 00 10000</w:t>
            </w:r>
          </w:p>
        </w:tc>
        <w:tc>
          <w:tcPr>
            <w:tcW w:w="435" w:type="pct"/>
            <w:tcBorders>
              <w:top w:val="nil"/>
              <w:left w:val="nil"/>
              <w:bottom w:val="single" w:sz="4" w:space="0" w:color="000000"/>
              <w:right w:val="single" w:sz="4" w:space="0" w:color="000000"/>
            </w:tcBorders>
            <w:shd w:val="clear" w:color="auto" w:fill="auto"/>
            <w:hideMark/>
          </w:tcPr>
          <w:p w14:paraId="62B7A3E9"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A181329"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777 424,00</w:t>
            </w:r>
          </w:p>
        </w:tc>
      </w:tr>
      <w:tr w:rsidR="00D62B61" w:rsidRPr="00D62B61" w14:paraId="3988882A"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3C242AF"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5E85051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22 2 00 10040</w:t>
            </w:r>
          </w:p>
        </w:tc>
        <w:tc>
          <w:tcPr>
            <w:tcW w:w="435" w:type="pct"/>
            <w:tcBorders>
              <w:top w:val="nil"/>
              <w:left w:val="nil"/>
              <w:bottom w:val="single" w:sz="4" w:space="0" w:color="000000"/>
              <w:right w:val="single" w:sz="4" w:space="0" w:color="000000"/>
            </w:tcBorders>
            <w:shd w:val="clear" w:color="auto" w:fill="auto"/>
            <w:hideMark/>
          </w:tcPr>
          <w:p w14:paraId="30215B89"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0AC16D3E"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645 824,00</w:t>
            </w:r>
          </w:p>
        </w:tc>
      </w:tr>
      <w:tr w:rsidR="00D62B61" w:rsidRPr="00D62B61" w14:paraId="129C0088"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5DC8647"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38183586"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22 2 00 10050</w:t>
            </w:r>
          </w:p>
        </w:tc>
        <w:tc>
          <w:tcPr>
            <w:tcW w:w="435" w:type="pct"/>
            <w:tcBorders>
              <w:top w:val="nil"/>
              <w:left w:val="nil"/>
              <w:bottom w:val="single" w:sz="4" w:space="0" w:color="000000"/>
              <w:right w:val="single" w:sz="4" w:space="0" w:color="000000"/>
            </w:tcBorders>
            <w:shd w:val="clear" w:color="auto" w:fill="auto"/>
            <w:hideMark/>
          </w:tcPr>
          <w:p w14:paraId="13CA267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4D3202A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131 600,00</w:t>
            </w:r>
          </w:p>
        </w:tc>
      </w:tr>
      <w:tr w:rsidR="00D62B61" w:rsidRPr="00D62B61" w14:paraId="7347629E"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5CD28AB"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Формирование современной городской среды на территории Республики Саха (Якутия)</w:t>
            </w:r>
          </w:p>
        </w:tc>
        <w:tc>
          <w:tcPr>
            <w:tcW w:w="754" w:type="pct"/>
            <w:tcBorders>
              <w:top w:val="nil"/>
              <w:left w:val="nil"/>
              <w:bottom w:val="single" w:sz="4" w:space="0" w:color="000000"/>
              <w:right w:val="single" w:sz="4" w:space="0" w:color="000000"/>
            </w:tcBorders>
            <w:shd w:val="clear" w:color="auto" w:fill="auto"/>
            <w:hideMark/>
          </w:tcPr>
          <w:p w14:paraId="2A9DD1A2"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23 0 00 00000</w:t>
            </w:r>
          </w:p>
        </w:tc>
        <w:tc>
          <w:tcPr>
            <w:tcW w:w="435" w:type="pct"/>
            <w:tcBorders>
              <w:top w:val="nil"/>
              <w:left w:val="nil"/>
              <w:bottom w:val="single" w:sz="4" w:space="0" w:color="000000"/>
              <w:right w:val="single" w:sz="4" w:space="0" w:color="000000"/>
            </w:tcBorders>
            <w:shd w:val="clear" w:color="auto" w:fill="auto"/>
            <w:hideMark/>
          </w:tcPr>
          <w:p w14:paraId="037FFF75"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6077E98B"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40 239 719,57</w:t>
            </w:r>
          </w:p>
        </w:tc>
      </w:tr>
      <w:tr w:rsidR="00D62B61" w:rsidRPr="00D62B61" w14:paraId="2A2134F1"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49F4189"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"Благоустройство"</w:t>
            </w:r>
          </w:p>
        </w:tc>
        <w:tc>
          <w:tcPr>
            <w:tcW w:w="754" w:type="pct"/>
            <w:tcBorders>
              <w:top w:val="nil"/>
              <w:left w:val="nil"/>
              <w:bottom w:val="single" w:sz="4" w:space="0" w:color="000000"/>
              <w:right w:val="single" w:sz="4" w:space="0" w:color="000000"/>
            </w:tcBorders>
            <w:shd w:val="clear" w:color="auto" w:fill="auto"/>
            <w:hideMark/>
          </w:tcPr>
          <w:p w14:paraId="3CA1DB3E"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23 2 00 00000</w:t>
            </w:r>
          </w:p>
        </w:tc>
        <w:tc>
          <w:tcPr>
            <w:tcW w:w="435" w:type="pct"/>
            <w:tcBorders>
              <w:top w:val="nil"/>
              <w:left w:val="nil"/>
              <w:bottom w:val="single" w:sz="4" w:space="0" w:color="000000"/>
              <w:right w:val="single" w:sz="4" w:space="0" w:color="000000"/>
            </w:tcBorders>
            <w:shd w:val="clear" w:color="auto" w:fill="auto"/>
            <w:hideMark/>
          </w:tcPr>
          <w:p w14:paraId="2864B563"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A8F64F7"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28 667 473,97</w:t>
            </w:r>
          </w:p>
        </w:tc>
      </w:tr>
      <w:tr w:rsidR="00D62B61" w:rsidRPr="00D62B61" w14:paraId="3BB3D3F6"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6F8D9E4"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Содержание и ремонт объектов уличного освещения</w:t>
            </w:r>
          </w:p>
        </w:tc>
        <w:tc>
          <w:tcPr>
            <w:tcW w:w="754" w:type="pct"/>
            <w:tcBorders>
              <w:top w:val="nil"/>
              <w:left w:val="nil"/>
              <w:bottom w:val="single" w:sz="4" w:space="0" w:color="000000"/>
              <w:right w:val="single" w:sz="4" w:space="0" w:color="000000"/>
            </w:tcBorders>
            <w:shd w:val="clear" w:color="auto" w:fill="auto"/>
            <w:hideMark/>
          </w:tcPr>
          <w:p w14:paraId="23CBDF97"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23 2 00 10010</w:t>
            </w:r>
          </w:p>
        </w:tc>
        <w:tc>
          <w:tcPr>
            <w:tcW w:w="435" w:type="pct"/>
            <w:tcBorders>
              <w:top w:val="nil"/>
              <w:left w:val="nil"/>
              <w:bottom w:val="single" w:sz="4" w:space="0" w:color="000000"/>
              <w:right w:val="single" w:sz="4" w:space="0" w:color="000000"/>
            </w:tcBorders>
            <w:shd w:val="clear" w:color="auto" w:fill="auto"/>
            <w:hideMark/>
          </w:tcPr>
          <w:p w14:paraId="5F4D5C93"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5E56080"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3 312 469,26</w:t>
            </w:r>
          </w:p>
        </w:tc>
      </w:tr>
      <w:tr w:rsidR="00D62B61" w:rsidRPr="00D62B61" w14:paraId="454B44E3"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CD74673"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69B6B1EB"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23 2 00 10010</w:t>
            </w:r>
          </w:p>
        </w:tc>
        <w:tc>
          <w:tcPr>
            <w:tcW w:w="435" w:type="pct"/>
            <w:tcBorders>
              <w:top w:val="nil"/>
              <w:left w:val="nil"/>
              <w:bottom w:val="single" w:sz="4" w:space="0" w:color="000000"/>
              <w:right w:val="single" w:sz="4" w:space="0" w:color="000000"/>
            </w:tcBorders>
            <w:shd w:val="clear" w:color="auto" w:fill="auto"/>
            <w:hideMark/>
          </w:tcPr>
          <w:p w14:paraId="20D48639"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142E0A3B"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3 312 469,26</w:t>
            </w:r>
          </w:p>
        </w:tc>
      </w:tr>
      <w:tr w:rsidR="00D62B61" w:rsidRPr="00D62B61" w14:paraId="5667B0AA"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39E8EEE"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Очистка и посадка зеленой зоны</w:t>
            </w:r>
          </w:p>
        </w:tc>
        <w:tc>
          <w:tcPr>
            <w:tcW w:w="754" w:type="pct"/>
            <w:tcBorders>
              <w:top w:val="nil"/>
              <w:left w:val="nil"/>
              <w:bottom w:val="single" w:sz="4" w:space="0" w:color="000000"/>
              <w:right w:val="single" w:sz="4" w:space="0" w:color="000000"/>
            </w:tcBorders>
            <w:shd w:val="clear" w:color="auto" w:fill="auto"/>
            <w:hideMark/>
          </w:tcPr>
          <w:p w14:paraId="24DE31D4"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23 2 00 10020</w:t>
            </w:r>
          </w:p>
        </w:tc>
        <w:tc>
          <w:tcPr>
            <w:tcW w:w="435" w:type="pct"/>
            <w:tcBorders>
              <w:top w:val="nil"/>
              <w:left w:val="nil"/>
              <w:bottom w:val="single" w:sz="4" w:space="0" w:color="000000"/>
              <w:right w:val="single" w:sz="4" w:space="0" w:color="000000"/>
            </w:tcBorders>
            <w:shd w:val="clear" w:color="auto" w:fill="auto"/>
            <w:hideMark/>
          </w:tcPr>
          <w:p w14:paraId="7B2A651C"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2475CDDF"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320 533,33</w:t>
            </w:r>
          </w:p>
        </w:tc>
      </w:tr>
      <w:tr w:rsidR="00D62B61" w:rsidRPr="00D62B61" w14:paraId="28B0D04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62F13CA0"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5BAFC24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23 2 00 10020</w:t>
            </w:r>
          </w:p>
        </w:tc>
        <w:tc>
          <w:tcPr>
            <w:tcW w:w="435" w:type="pct"/>
            <w:tcBorders>
              <w:top w:val="nil"/>
              <w:left w:val="nil"/>
              <w:bottom w:val="single" w:sz="4" w:space="0" w:color="000000"/>
              <w:right w:val="single" w:sz="4" w:space="0" w:color="000000"/>
            </w:tcBorders>
            <w:shd w:val="clear" w:color="auto" w:fill="auto"/>
            <w:hideMark/>
          </w:tcPr>
          <w:p w14:paraId="00BD1D2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7214F2BA"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320 533,33</w:t>
            </w:r>
          </w:p>
        </w:tc>
      </w:tr>
      <w:tr w:rsidR="00D62B61" w:rsidRPr="00D62B61" w14:paraId="5F4A74FE"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233A2E4"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Организация ритуальных услуг и содержание мест захоронения</w:t>
            </w:r>
          </w:p>
        </w:tc>
        <w:tc>
          <w:tcPr>
            <w:tcW w:w="754" w:type="pct"/>
            <w:tcBorders>
              <w:top w:val="nil"/>
              <w:left w:val="nil"/>
              <w:bottom w:val="single" w:sz="4" w:space="0" w:color="000000"/>
              <w:right w:val="single" w:sz="4" w:space="0" w:color="000000"/>
            </w:tcBorders>
            <w:shd w:val="clear" w:color="auto" w:fill="auto"/>
            <w:hideMark/>
          </w:tcPr>
          <w:p w14:paraId="31FCCFE8"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23 2 00 10030</w:t>
            </w:r>
          </w:p>
        </w:tc>
        <w:tc>
          <w:tcPr>
            <w:tcW w:w="435" w:type="pct"/>
            <w:tcBorders>
              <w:top w:val="nil"/>
              <w:left w:val="nil"/>
              <w:bottom w:val="single" w:sz="4" w:space="0" w:color="000000"/>
              <w:right w:val="single" w:sz="4" w:space="0" w:color="000000"/>
            </w:tcBorders>
            <w:shd w:val="clear" w:color="auto" w:fill="auto"/>
            <w:hideMark/>
          </w:tcPr>
          <w:p w14:paraId="4AC0D145"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622923AC"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478 385,90</w:t>
            </w:r>
          </w:p>
        </w:tc>
      </w:tr>
      <w:tr w:rsidR="00D62B61" w:rsidRPr="00D62B61" w14:paraId="18E93FCC"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677299C"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lastRenderedPageBreak/>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648430B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23 2 00 10030</w:t>
            </w:r>
          </w:p>
        </w:tc>
        <w:tc>
          <w:tcPr>
            <w:tcW w:w="435" w:type="pct"/>
            <w:tcBorders>
              <w:top w:val="nil"/>
              <w:left w:val="nil"/>
              <w:bottom w:val="single" w:sz="4" w:space="0" w:color="000000"/>
              <w:right w:val="single" w:sz="4" w:space="0" w:color="000000"/>
            </w:tcBorders>
            <w:shd w:val="clear" w:color="auto" w:fill="auto"/>
            <w:hideMark/>
          </w:tcPr>
          <w:p w14:paraId="3E4ED884"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71D52494"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478 385,90</w:t>
            </w:r>
          </w:p>
        </w:tc>
      </w:tr>
      <w:tr w:rsidR="00D62B61" w:rsidRPr="00D62B61" w14:paraId="61FC420C"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7413CAA"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Содержание скверов и площадей</w:t>
            </w:r>
          </w:p>
        </w:tc>
        <w:tc>
          <w:tcPr>
            <w:tcW w:w="754" w:type="pct"/>
            <w:tcBorders>
              <w:top w:val="nil"/>
              <w:left w:val="nil"/>
              <w:bottom w:val="single" w:sz="4" w:space="0" w:color="000000"/>
              <w:right w:val="single" w:sz="4" w:space="0" w:color="000000"/>
            </w:tcBorders>
            <w:shd w:val="clear" w:color="auto" w:fill="auto"/>
            <w:hideMark/>
          </w:tcPr>
          <w:p w14:paraId="2CC13182"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23 2 00 10040</w:t>
            </w:r>
          </w:p>
        </w:tc>
        <w:tc>
          <w:tcPr>
            <w:tcW w:w="435" w:type="pct"/>
            <w:tcBorders>
              <w:top w:val="nil"/>
              <w:left w:val="nil"/>
              <w:bottom w:val="single" w:sz="4" w:space="0" w:color="000000"/>
              <w:right w:val="single" w:sz="4" w:space="0" w:color="000000"/>
            </w:tcBorders>
            <w:shd w:val="clear" w:color="auto" w:fill="auto"/>
            <w:hideMark/>
          </w:tcPr>
          <w:p w14:paraId="0A950359"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11AE2CE0"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4 807 915,63</w:t>
            </w:r>
          </w:p>
        </w:tc>
      </w:tr>
      <w:tr w:rsidR="00D62B61" w:rsidRPr="00D62B61" w14:paraId="48144554"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57EBACD"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09D1084B"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23 2 00 10040</w:t>
            </w:r>
          </w:p>
        </w:tc>
        <w:tc>
          <w:tcPr>
            <w:tcW w:w="435" w:type="pct"/>
            <w:tcBorders>
              <w:top w:val="nil"/>
              <w:left w:val="nil"/>
              <w:bottom w:val="single" w:sz="4" w:space="0" w:color="000000"/>
              <w:right w:val="single" w:sz="4" w:space="0" w:color="000000"/>
            </w:tcBorders>
            <w:shd w:val="clear" w:color="auto" w:fill="auto"/>
            <w:hideMark/>
          </w:tcPr>
          <w:p w14:paraId="3337D31A"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7FAA6C9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4 807 915,63</w:t>
            </w:r>
          </w:p>
        </w:tc>
      </w:tr>
      <w:tr w:rsidR="00D62B61" w:rsidRPr="00D62B61" w14:paraId="56901116"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CB48028"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Организация и утилизация бытовых и промышленных отходов, проведение рекультивации</w:t>
            </w:r>
          </w:p>
        </w:tc>
        <w:tc>
          <w:tcPr>
            <w:tcW w:w="754" w:type="pct"/>
            <w:tcBorders>
              <w:top w:val="nil"/>
              <w:left w:val="nil"/>
              <w:bottom w:val="single" w:sz="4" w:space="0" w:color="000000"/>
              <w:right w:val="single" w:sz="4" w:space="0" w:color="000000"/>
            </w:tcBorders>
            <w:shd w:val="clear" w:color="auto" w:fill="auto"/>
            <w:hideMark/>
          </w:tcPr>
          <w:p w14:paraId="43A553CD"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23 2 00 10060</w:t>
            </w:r>
          </w:p>
        </w:tc>
        <w:tc>
          <w:tcPr>
            <w:tcW w:w="435" w:type="pct"/>
            <w:tcBorders>
              <w:top w:val="nil"/>
              <w:left w:val="nil"/>
              <w:bottom w:val="single" w:sz="4" w:space="0" w:color="000000"/>
              <w:right w:val="single" w:sz="4" w:space="0" w:color="000000"/>
            </w:tcBorders>
            <w:shd w:val="clear" w:color="auto" w:fill="auto"/>
            <w:hideMark/>
          </w:tcPr>
          <w:p w14:paraId="388CAE13"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07FED723"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691 128,51</w:t>
            </w:r>
          </w:p>
        </w:tc>
      </w:tr>
      <w:tr w:rsidR="00D62B61" w:rsidRPr="00D62B61" w14:paraId="55C22864"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6FEC5BBF"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598897A9"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23 2 00 10060</w:t>
            </w:r>
          </w:p>
        </w:tc>
        <w:tc>
          <w:tcPr>
            <w:tcW w:w="435" w:type="pct"/>
            <w:tcBorders>
              <w:top w:val="nil"/>
              <w:left w:val="nil"/>
              <w:bottom w:val="single" w:sz="4" w:space="0" w:color="000000"/>
              <w:right w:val="single" w:sz="4" w:space="0" w:color="000000"/>
            </w:tcBorders>
            <w:shd w:val="clear" w:color="auto" w:fill="auto"/>
            <w:hideMark/>
          </w:tcPr>
          <w:p w14:paraId="682F102C"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708C69C2"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691 128,51</w:t>
            </w:r>
          </w:p>
        </w:tc>
      </w:tr>
      <w:tr w:rsidR="00D62B61" w:rsidRPr="00D62B61" w14:paraId="3E74CF8C"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4947A58"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Прочие мероприятия по благоустройству</w:t>
            </w:r>
          </w:p>
        </w:tc>
        <w:tc>
          <w:tcPr>
            <w:tcW w:w="754" w:type="pct"/>
            <w:tcBorders>
              <w:top w:val="nil"/>
              <w:left w:val="nil"/>
              <w:bottom w:val="single" w:sz="4" w:space="0" w:color="000000"/>
              <w:right w:val="single" w:sz="4" w:space="0" w:color="000000"/>
            </w:tcBorders>
            <w:shd w:val="clear" w:color="auto" w:fill="auto"/>
            <w:hideMark/>
          </w:tcPr>
          <w:p w14:paraId="1F2638AB"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23 2 00 10090</w:t>
            </w:r>
          </w:p>
        </w:tc>
        <w:tc>
          <w:tcPr>
            <w:tcW w:w="435" w:type="pct"/>
            <w:tcBorders>
              <w:top w:val="nil"/>
              <w:left w:val="nil"/>
              <w:bottom w:val="single" w:sz="4" w:space="0" w:color="000000"/>
              <w:right w:val="single" w:sz="4" w:space="0" w:color="000000"/>
            </w:tcBorders>
            <w:shd w:val="clear" w:color="auto" w:fill="auto"/>
            <w:hideMark/>
          </w:tcPr>
          <w:p w14:paraId="1858C287"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202B76AF"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16 736 088,94</w:t>
            </w:r>
          </w:p>
        </w:tc>
      </w:tr>
      <w:tr w:rsidR="00D62B61" w:rsidRPr="00D62B61" w14:paraId="3C672A6D"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24AFBA3"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31A46486"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23 2 00 10090</w:t>
            </w:r>
          </w:p>
        </w:tc>
        <w:tc>
          <w:tcPr>
            <w:tcW w:w="435" w:type="pct"/>
            <w:tcBorders>
              <w:top w:val="nil"/>
              <w:left w:val="nil"/>
              <w:bottom w:val="single" w:sz="4" w:space="0" w:color="000000"/>
              <w:right w:val="single" w:sz="4" w:space="0" w:color="000000"/>
            </w:tcBorders>
            <w:shd w:val="clear" w:color="auto" w:fill="auto"/>
            <w:hideMark/>
          </w:tcPr>
          <w:p w14:paraId="0AB12706"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4932C97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16 736 088,94</w:t>
            </w:r>
          </w:p>
        </w:tc>
      </w:tr>
      <w:tr w:rsidR="00D62B61" w:rsidRPr="00D62B61" w14:paraId="6208C689"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5CD375C8"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754" w:type="pct"/>
            <w:tcBorders>
              <w:top w:val="nil"/>
              <w:left w:val="nil"/>
              <w:bottom w:val="single" w:sz="4" w:space="0" w:color="000000"/>
              <w:right w:val="single" w:sz="4" w:space="0" w:color="000000"/>
            </w:tcBorders>
            <w:shd w:val="clear" w:color="auto" w:fill="auto"/>
            <w:hideMark/>
          </w:tcPr>
          <w:p w14:paraId="375A5FDC"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23 2 00 62650</w:t>
            </w:r>
          </w:p>
        </w:tc>
        <w:tc>
          <w:tcPr>
            <w:tcW w:w="435" w:type="pct"/>
            <w:tcBorders>
              <w:top w:val="nil"/>
              <w:left w:val="nil"/>
              <w:bottom w:val="single" w:sz="4" w:space="0" w:color="000000"/>
              <w:right w:val="single" w:sz="4" w:space="0" w:color="000000"/>
            </w:tcBorders>
            <w:shd w:val="clear" w:color="auto" w:fill="auto"/>
            <w:hideMark/>
          </w:tcPr>
          <w:p w14:paraId="211C4B79"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55881E8C"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1 500 000,00</w:t>
            </w:r>
          </w:p>
        </w:tc>
      </w:tr>
      <w:tr w:rsidR="00D62B61" w:rsidRPr="00D62B61" w14:paraId="10538BF1"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05B56245"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1A87A525"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23 2 00 62650</w:t>
            </w:r>
          </w:p>
        </w:tc>
        <w:tc>
          <w:tcPr>
            <w:tcW w:w="435" w:type="pct"/>
            <w:tcBorders>
              <w:top w:val="nil"/>
              <w:left w:val="nil"/>
              <w:bottom w:val="single" w:sz="4" w:space="0" w:color="000000"/>
              <w:right w:val="single" w:sz="4" w:space="0" w:color="000000"/>
            </w:tcBorders>
            <w:shd w:val="clear" w:color="auto" w:fill="auto"/>
            <w:hideMark/>
          </w:tcPr>
          <w:p w14:paraId="60D73922"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3BB7AC23"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1 500 000,00</w:t>
            </w:r>
          </w:p>
        </w:tc>
      </w:tr>
      <w:tr w:rsidR="00D62B61" w:rsidRPr="00D62B61" w14:paraId="38F869E1"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02C4C21" w14:textId="77777777" w:rsidR="00D62B61" w:rsidRPr="00D62B61" w:rsidRDefault="00D62B61" w:rsidP="00D62B61">
            <w:pPr>
              <w:widowControl/>
              <w:autoSpaceDE/>
              <w:autoSpaceDN/>
              <w:adjustRightInd/>
              <w:rPr>
                <w:rFonts w:eastAsia="Times New Roman"/>
                <w:b/>
                <w:bCs/>
                <w:i/>
                <w:iCs/>
                <w:color w:val="000000"/>
                <w:sz w:val="20"/>
                <w:szCs w:val="20"/>
              </w:rPr>
            </w:pPr>
            <w:proofErr w:type="spellStart"/>
            <w:r w:rsidRPr="00D62B61">
              <w:rPr>
                <w:rFonts w:eastAsia="Times New Roman"/>
                <w:b/>
                <w:bCs/>
                <w:i/>
                <w:iCs/>
                <w:color w:val="000000"/>
                <w:sz w:val="20"/>
                <w:szCs w:val="20"/>
              </w:rPr>
              <w:t>Софинансирование</w:t>
            </w:r>
            <w:proofErr w:type="spellEnd"/>
            <w:r w:rsidRPr="00D62B61">
              <w:rPr>
                <w:rFonts w:eastAsia="Times New Roman"/>
                <w:b/>
                <w:bCs/>
                <w:i/>
                <w:iCs/>
                <w:color w:val="000000"/>
                <w:sz w:val="20"/>
                <w:szCs w:val="20"/>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754" w:type="pct"/>
            <w:tcBorders>
              <w:top w:val="nil"/>
              <w:left w:val="nil"/>
              <w:bottom w:val="single" w:sz="4" w:space="0" w:color="000000"/>
              <w:right w:val="single" w:sz="4" w:space="0" w:color="000000"/>
            </w:tcBorders>
            <w:shd w:val="clear" w:color="auto" w:fill="auto"/>
            <w:hideMark/>
          </w:tcPr>
          <w:p w14:paraId="6E7174F0"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00 S2650</w:t>
            </w:r>
          </w:p>
        </w:tc>
        <w:tc>
          <w:tcPr>
            <w:tcW w:w="435" w:type="pct"/>
            <w:tcBorders>
              <w:top w:val="nil"/>
              <w:left w:val="nil"/>
              <w:bottom w:val="single" w:sz="4" w:space="0" w:color="000000"/>
              <w:right w:val="single" w:sz="4" w:space="0" w:color="000000"/>
            </w:tcBorders>
            <w:shd w:val="clear" w:color="auto" w:fill="auto"/>
            <w:hideMark/>
          </w:tcPr>
          <w:p w14:paraId="11A00B35"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43DAB902"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820 952,40</w:t>
            </w:r>
          </w:p>
        </w:tc>
      </w:tr>
      <w:tr w:rsidR="00D62B61" w:rsidRPr="00D62B61" w14:paraId="10612160"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D02A2A6"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59267FD6"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00 S2650</w:t>
            </w:r>
          </w:p>
        </w:tc>
        <w:tc>
          <w:tcPr>
            <w:tcW w:w="435" w:type="pct"/>
            <w:tcBorders>
              <w:top w:val="nil"/>
              <w:left w:val="nil"/>
              <w:bottom w:val="single" w:sz="4" w:space="0" w:color="000000"/>
              <w:right w:val="single" w:sz="4" w:space="0" w:color="000000"/>
            </w:tcBorders>
            <w:shd w:val="clear" w:color="auto" w:fill="auto"/>
            <w:hideMark/>
          </w:tcPr>
          <w:p w14:paraId="35032429"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548F168E"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820 952,40</w:t>
            </w:r>
          </w:p>
        </w:tc>
      </w:tr>
      <w:tr w:rsidR="00D62B61" w:rsidRPr="00D62B61" w14:paraId="2C194E60"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94A26E7"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«Формирование комфортной городской среды»</w:t>
            </w:r>
          </w:p>
        </w:tc>
        <w:tc>
          <w:tcPr>
            <w:tcW w:w="754" w:type="pct"/>
            <w:tcBorders>
              <w:top w:val="nil"/>
              <w:left w:val="nil"/>
              <w:bottom w:val="single" w:sz="4" w:space="0" w:color="000000"/>
              <w:right w:val="single" w:sz="4" w:space="0" w:color="000000"/>
            </w:tcBorders>
            <w:shd w:val="clear" w:color="auto" w:fill="auto"/>
            <w:hideMark/>
          </w:tcPr>
          <w:p w14:paraId="2CC3739D"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23 2 F2 55550</w:t>
            </w:r>
          </w:p>
        </w:tc>
        <w:tc>
          <w:tcPr>
            <w:tcW w:w="435" w:type="pct"/>
            <w:tcBorders>
              <w:top w:val="nil"/>
              <w:left w:val="nil"/>
              <w:bottom w:val="single" w:sz="4" w:space="0" w:color="000000"/>
              <w:right w:val="single" w:sz="4" w:space="0" w:color="000000"/>
            </w:tcBorders>
            <w:shd w:val="clear" w:color="auto" w:fill="auto"/>
            <w:hideMark/>
          </w:tcPr>
          <w:p w14:paraId="61372613"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1BBC9127"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11 572 245,60</w:t>
            </w:r>
          </w:p>
        </w:tc>
      </w:tr>
      <w:tr w:rsidR="00D62B61" w:rsidRPr="00D62B61" w14:paraId="1F521C5F"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61E07E1B"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Реализация программ формирования современной городской среды</w:t>
            </w:r>
          </w:p>
        </w:tc>
        <w:tc>
          <w:tcPr>
            <w:tcW w:w="754" w:type="pct"/>
            <w:tcBorders>
              <w:top w:val="nil"/>
              <w:left w:val="nil"/>
              <w:bottom w:val="single" w:sz="4" w:space="0" w:color="000000"/>
              <w:right w:val="single" w:sz="4" w:space="0" w:color="000000"/>
            </w:tcBorders>
            <w:shd w:val="clear" w:color="auto" w:fill="auto"/>
            <w:hideMark/>
          </w:tcPr>
          <w:p w14:paraId="7C52CBB7"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23 2 F2 55550</w:t>
            </w:r>
          </w:p>
        </w:tc>
        <w:tc>
          <w:tcPr>
            <w:tcW w:w="435" w:type="pct"/>
            <w:tcBorders>
              <w:top w:val="nil"/>
              <w:left w:val="nil"/>
              <w:bottom w:val="single" w:sz="4" w:space="0" w:color="000000"/>
              <w:right w:val="single" w:sz="4" w:space="0" w:color="000000"/>
            </w:tcBorders>
            <w:shd w:val="clear" w:color="auto" w:fill="auto"/>
            <w:hideMark/>
          </w:tcPr>
          <w:p w14:paraId="0F5E19A1"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2809E991"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11 572 245,60</w:t>
            </w:r>
          </w:p>
        </w:tc>
      </w:tr>
      <w:tr w:rsidR="00D62B61" w:rsidRPr="00D62B61" w14:paraId="570C799A"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C1720EF"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0E57420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23 2 F2 55550</w:t>
            </w:r>
          </w:p>
        </w:tc>
        <w:tc>
          <w:tcPr>
            <w:tcW w:w="435" w:type="pct"/>
            <w:tcBorders>
              <w:top w:val="nil"/>
              <w:left w:val="nil"/>
              <w:bottom w:val="single" w:sz="4" w:space="0" w:color="000000"/>
              <w:right w:val="single" w:sz="4" w:space="0" w:color="000000"/>
            </w:tcBorders>
            <w:shd w:val="clear" w:color="auto" w:fill="auto"/>
            <w:hideMark/>
          </w:tcPr>
          <w:p w14:paraId="448D9C4D"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07B21CEE"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11 572 245,60</w:t>
            </w:r>
          </w:p>
        </w:tc>
      </w:tr>
      <w:tr w:rsidR="00D62B61" w:rsidRPr="00D62B61" w14:paraId="334EEEAA"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4A1EA0E"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МП «Поддержка и развитие малого и среднего предпринимательства»</w:t>
            </w:r>
          </w:p>
        </w:tc>
        <w:tc>
          <w:tcPr>
            <w:tcW w:w="754" w:type="pct"/>
            <w:tcBorders>
              <w:top w:val="nil"/>
              <w:left w:val="nil"/>
              <w:bottom w:val="single" w:sz="4" w:space="0" w:color="000000"/>
              <w:right w:val="single" w:sz="4" w:space="0" w:color="000000"/>
            </w:tcBorders>
            <w:shd w:val="clear" w:color="auto" w:fill="auto"/>
            <w:hideMark/>
          </w:tcPr>
          <w:p w14:paraId="229CDE26"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26 0 00 00000</w:t>
            </w:r>
          </w:p>
        </w:tc>
        <w:tc>
          <w:tcPr>
            <w:tcW w:w="435" w:type="pct"/>
            <w:tcBorders>
              <w:top w:val="nil"/>
              <w:left w:val="nil"/>
              <w:bottom w:val="single" w:sz="4" w:space="0" w:color="000000"/>
              <w:right w:val="single" w:sz="4" w:space="0" w:color="000000"/>
            </w:tcBorders>
            <w:shd w:val="clear" w:color="auto" w:fill="auto"/>
            <w:hideMark/>
          </w:tcPr>
          <w:p w14:paraId="77032115"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4E191532"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150 000,00</w:t>
            </w:r>
          </w:p>
        </w:tc>
      </w:tr>
      <w:tr w:rsidR="00D62B61" w:rsidRPr="00D62B61" w14:paraId="43298FBB"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626BEE1" w14:textId="77777777" w:rsidR="00D62B61" w:rsidRPr="00D62B61" w:rsidRDefault="00D62B61" w:rsidP="00D62B61">
            <w:pPr>
              <w:widowControl/>
              <w:autoSpaceDE/>
              <w:autoSpaceDN/>
              <w:adjustRightInd/>
              <w:rPr>
                <w:rFonts w:eastAsia="Times New Roman"/>
                <w:b/>
                <w:bCs/>
                <w:color w:val="000000"/>
                <w:sz w:val="20"/>
                <w:szCs w:val="20"/>
              </w:rPr>
            </w:pPr>
            <w:r w:rsidRPr="00D62B61">
              <w:rPr>
                <w:rFonts w:eastAsia="Times New Roman"/>
                <w:b/>
                <w:bCs/>
                <w:color w:val="000000"/>
                <w:sz w:val="20"/>
                <w:szCs w:val="20"/>
              </w:rPr>
              <w:t>Развитие предпринимательства</w:t>
            </w:r>
          </w:p>
        </w:tc>
        <w:tc>
          <w:tcPr>
            <w:tcW w:w="754" w:type="pct"/>
            <w:tcBorders>
              <w:top w:val="nil"/>
              <w:left w:val="nil"/>
              <w:bottom w:val="single" w:sz="4" w:space="0" w:color="000000"/>
              <w:right w:val="single" w:sz="4" w:space="0" w:color="000000"/>
            </w:tcBorders>
            <w:shd w:val="clear" w:color="auto" w:fill="auto"/>
            <w:hideMark/>
          </w:tcPr>
          <w:p w14:paraId="4775B6BF"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26 3 00 00000</w:t>
            </w:r>
          </w:p>
        </w:tc>
        <w:tc>
          <w:tcPr>
            <w:tcW w:w="435" w:type="pct"/>
            <w:tcBorders>
              <w:top w:val="nil"/>
              <w:left w:val="nil"/>
              <w:bottom w:val="single" w:sz="4" w:space="0" w:color="000000"/>
              <w:right w:val="single" w:sz="4" w:space="0" w:color="000000"/>
            </w:tcBorders>
            <w:shd w:val="clear" w:color="auto" w:fill="auto"/>
            <w:hideMark/>
          </w:tcPr>
          <w:p w14:paraId="09F0A4B7" w14:textId="77777777" w:rsidR="00D62B61" w:rsidRPr="00D62B61" w:rsidRDefault="00D62B61" w:rsidP="00D62B61">
            <w:pPr>
              <w:widowControl/>
              <w:autoSpaceDE/>
              <w:autoSpaceDN/>
              <w:adjustRightInd/>
              <w:jc w:val="center"/>
              <w:rPr>
                <w:rFonts w:eastAsia="Times New Roman"/>
                <w:b/>
                <w:bCs/>
                <w:color w:val="000000"/>
                <w:sz w:val="20"/>
                <w:szCs w:val="20"/>
              </w:rPr>
            </w:pPr>
            <w:r w:rsidRPr="00D62B61">
              <w:rPr>
                <w:rFonts w:eastAsia="Times New Roman"/>
                <w:b/>
                <w:b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6FEBC676" w14:textId="77777777" w:rsidR="00D62B61" w:rsidRPr="00D62B61" w:rsidRDefault="00D62B61" w:rsidP="00D62B61">
            <w:pPr>
              <w:widowControl/>
              <w:autoSpaceDE/>
              <w:autoSpaceDN/>
              <w:adjustRightInd/>
              <w:jc w:val="right"/>
              <w:rPr>
                <w:rFonts w:eastAsia="Times New Roman"/>
                <w:b/>
                <w:bCs/>
                <w:color w:val="000000"/>
                <w:sz w:val="20"/>
                <w:szCs w:val="20"/>
              </w:rPr>
            </w:pPr>
            <w:r w:rsidRPr="00D62B61">
              <w:rPr>
                <w:rFonts w:eastAsia="Times New Roman"/>
                <w:b/>
                <w:bCs/>
                <w:color w:val="000000"/>
                <w:sz w:val="20"/>
                <w:szCs w:val="20"/>
              </w:rPr>
              <w:t>150 000,00</w:t>
            </w:r>
          </w:p>
        </w:tc>
      </w:tr>
      <w:tr w:rsidR="00D62B61" w:rsidRPr="00D62B61" w14:paraId="1DFDE8B2"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2C7BE44F"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Поддержка субъектов малого и среднего предпринимательства</w:t>
            </w:r>
          </w:p>
        </w:tc>
        <w:tc>
          <w:tcPr>
            <w:tcW w:w="754" w:type="pct"/>
            <w:tcBorders>
              <w:top w:val="nil"/>
              <w:left w:val="nil"/>
              <w:bottom w:val="single" w:sz="4" w:space="0" w:color="000000"/>
              <w:right w:val="single" w:sz="4" w:space="0" w:color="000000"/>
            </w:tcBorders>
            <w:shd w:val="clear" w:color="auto" w:fill="auto"/>
            <w:hideMark/>
          </w:tcPr>
          <w:p w14:paraId="27F26957"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26 3 00 10010</w:t>
            </w:r>
          </w:p>
        </w:tc>
        <w:tc>
          <w:tcPr>
            <w:tcW w:w="435" w:type="pct"/>
            <w:tcBorders>
              <w:top w:val="nil"/>
              <w:left w:val="nil"/>
              <w:bottom w:val="single" w:sz="4" w:space="0" w:color="000000"/>
              <w:right w:val="single" w:sz="4" w:space="0" w:color="000000"/>
            </w:tcBorders>
            <w:shd w:val="clear" w:color="auto" w:fill="auto"/>
            <w:hideMark/>
          </w:tcPr>
          <w:p w14:paraId="19C002C1"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763658E9"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150 000,00</w:t>
            </w:r>
          </w:p>
        </w:tc>
      </w:tr>
      <w:tr w:rsidR="00D62B61" w:rsidRPr="00D62B61" w14:paraId="72458DF8"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30D4A67E"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Иные бюджетные ассигнования</w:t>
            </w:r>
          </w:p>
        </w:tc>
        <w:tc>
          <w:tcPr>
            <w:tcW w:w="754" w:type="pct"/>
            <w:tcBorders>
              <w:top w:val="nil"/>
              <w:left w:val="nil"/>
              <w:bottom w:val="single" w:sz="4" w:space="0" w:color="000000"/>
              <w:right w:val="single" w:sz="4" w:space="0" w:color="000000"/>
            </w:tcBorders>
            <w:shd w:val="clear" w:color="auto" w:fill="auto"/>
            <w:hideMark/>
          </w:tcPr>
          <w:p w14:paraId="69040198"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26 3 00 10010</w:t>
            </w:r>
          </w:p>
        </w:tc>
        <w:tc>
          <w:tcPr>
            <w:tcW w:w="435" w:type="pct"/>
            <w:tcBorders>
              <w:top w:val="nil"/>
              <w:left w:val="nil"/>
              <w:bottom w:val="single" w:sz="4" w:space="0" w:color="000000"/>
              <w:right w:val="single" w:sz="4" w:space="0" w:color="000000"/>
            </w:tcBorders>
            <w:shd w:val="clear" w:color="auto" w:fill="auto"/>
            <w:hideMark/>
          </w:tcPr>
          <w:p w14:paraId="59BE0B8B"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800</w:t>
            </w:r>
          </w:p>
        </w:tc>
        <w:tc>
          <w:tcPr>
            <w:tcW w:w="754" w:type="pct"/>
            <w:tcBorders>
              <w:top w:val="nil"/>
              <w:left w:val="nil"/>
              <w:bottom w:val="single" w:sz="4" w:space="0" w:color="000000"/>
              <w:right w:val="single" w:sz="4" w:space="0" w:color="000000"/>
            </w:tcBorders>
            <w:shd w:val="clear" w:color="auto" w:fill="auto"/>
            <w:hideMark/>
          </w:tcPr>
          <w:p w14:paraId="6ACDBFD7"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150 000,00</w:t>
            </w:r>
          </w:p>
        </w:tc>
      </w:tr>
      <w:tr w:rsidR="00D62B61" w:rsidRPr="00D62B61" w14:paraId="05A5CD43"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71644E77"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Мероприятия, направленные на развитие малого и среднего предпринимательства (конференции, семинары, круглые столы, совещания и др.)</w:t>
            </w:r>
          </w:p>
        </w:tc>
        <w:tc>
          <w:tcPr>
            <w:tcW w:w="754" w:type="pct"/>
            <w:tcBorders>
              <w:top w:val="nil"/>
              <w:left w:val="nil"/>
              <w:bottom w:val="single" w:sz="4" w:space="0" w:color="000000"/>
              <w:right w:val="single" w:sz="4" w:space="0" w:color="000000"/>
            </w:tcBorders>
            <w:shd w:val="clear" w:color="auto" w:fill="auto"/>
            <w:hideMark/>
          </w:tcPr>
          <w:p w14:paraId="3023104F"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26 3 00 10040</w:t>
            </w:r>
          </w:p>
        </w:tc>
        <w:tc>
          <w:tcPr>
            <w:tcW w:w="435" w:type="pct"/>
            <w:tcBorders>
              <w:top w:val="nil"/>
              <w:left w:val="nil"/>
              <w:bottom w:val="single" w:sz="4" w:space="0" w:color="000000"/>
              <w:right w:val="single" w:sz="4" w:space="0" w:color="000000"/>
            </w:tcBorders>
            <w:shd w:val="clear" w:color="auto" w:fill="auto"/>
            <w:hideMark/>
          </w:tcPr>
          <w:p w14:paraId="4C3581E3"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3BC4BD7A"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0,00</w:t>
            </w:r>
          </w:p>
        </w:tc>
      </w:tr>
      <w:tr w:rsidR="00D62B61" w:rsidRPr="00D62B61" w14:paraId="43187758"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44C031F2"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Закупка товаров, работ и услуг для обеспечения государственных (муниципальных) нужд</w:t>
            </w:r>
          </w:p>
        </w:tc>
        <w:tc>
          <w:tcPr>
            <w:tcW w:w="754" w:type="pct"/>
            <w:tcBorders>
              <w:top w:val="nil"/>
              <w:left w:val="nil"/>
              <w:bottom w:val="single" w:sz="4" w:space="0" w:color="000000"/>
              <w:right w:val="single" w:sz="4" w:space="0" w:color="000000"/>
            </w:tcBorders>
            <w:shd w:val="clear" w:color="auto" w:fill="auto"/>
            <w:hideMark/>
          </w:tcPr>
          <w:p w14:paraId="1C48EA02"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26 3 00 10040</w:t>
            </w:r>
          </w:p>
        </w:tc>
        <w:tc>
          <w:tcPr>
            <w:tcW w:w="435" w:type="pct"/>
            <w:tcBorders>
              <w:top w:val="nil"/>
              <w:left w:val="nil"/>
              <w:bottom w:val="single" w:sz="4" w:space="0" w:color="000000"/>
              <w:right w:val="single" w:sz="4" w:space="0" w:color="000000"/>
            </w:tcBorders>
            <w:shd w:val="clear" w:color="auto" w:fill="auto"/>
            <w:hideMark/>
          </w:tcPr>
          <w:p w14:paraId="34460114"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200</w:t>
            </w:r>
          </w:p>
        </w:tc>
        <w:tc>
          <w:tcPr>
            <w:tcW w:w="754" w:type="pct"/>
            <w:tcBorders>
              <w:top w:val="nil"/>
              <w:left w:val="nil"/>
              <w:bottom w:val="single" w:sz="4" w:space="0" w:color="000000"/>
              <w:right w:val="single" w:sz="4" w:space="0" w:color="000000"/>
            </w:tcBorders>
            <w:shd w:val="clear" w:color="auto" w:fill="auto"/>
            <w:hideMark/>
          </w:tcPr>
          <w:p w14:paraId="7CA43880"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r>
      <w:tr w:rsidR="00D62B61" w:rsidRPr="00D62B61" w14:paraId="53B2F490"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CA733BA" w14:textId="77777777" w:rsidR="00D62B61" w:rsidRPr="00D62B61" w:rsidRDefault="00D62B61" w:rsidP="00D62B61">
            <w:pPr>
              <w:widowControl/>
              <w:autoSpaceDE/>
              <w:autoSpaceDN/>
              <w:adjustRightInd/>
              <w:rPr>
                <w:rFonts w:eastAsia="Times New Roman"/>
                <w:b/>
                <w:bCs/>
                <w:i/>
                <w:iCs/>
                <w:color w:val="000000"/>
                <w:sz w:val="20"/>
                <w:szCs w:val="20"/>
              </w:rPr>
            </w:pPr>
            <w:r w:rsidRPr="00D62B61">
              <w:rPr>
                <w:rFonts w:eastAsia="Times New Roman"/>
                <w:b/>
                <w:bCs/>
                <w:i/>
                <w:iCs/>
                <w:color w:val="000000"/>
                <w:sz w:val="20"/>
                <w:szCs w:val="20"/>
              </w:rPr>
              <w:t>Предоставление грантов начинающим субъектам малого предпринимательства</w:t>
            </w:r>
          </w:p>
        </w:tc>
        <w:tc>
          <w:tcPr>
            <w:tcW w:w="754" w:type="pct"/>
            <w:tcBorders>
              <w:top w:val="nil"/>
              <w:left w:val="nil"/>
              <w:bottom w:val="single" w:sz="4" w:space="0" w:color="000000"/>
              <w:right w:val="single" w:sz="4" w:space="0" w:color="000000"/>
            </w:tcBorders>
            <w:shd w:val="clear" w:color="auto" w:fill="auto"/>
            <w:hideMark/>
          </w:tcPr>
          <w:p w14:paraId="5578285B"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26 3 00 1005Г</w:t>
            </w:r>
          </w:p>
        </w:tc>
        <w:tc>
          <w:tcPr>
            <w:tcW w:w="435" w:type="pct"/>
            <w:tcBorders>
              <w:top w:val="nil"/>
              <w:left w:val="nil"/>
              <w:bottom w:val="single" w:sz="4" w:space="0" w:color="000000"/>
              <w:right w:val="single" w:sz="4" w:space="0" w:color="000000"/>
            </w:tcBorders>
            <w:shd w:val="clear" w:color="auto" w:fill="auto"/>
            <w:hideMark/>
          </w:tcPr>
          <w:p w14:paraId="7DB11754" w14:textId="77777777" w:rsidR="00D62B61" w:rsidRPr="00D62B61" w:rsidRDefault="00D62B61" w:rsidP="00D62B61">
            <w:pPr>
              <w:widowControl/>
              <w:autoSpaceDE/>
              <w:autoSpaceDN/>
              <w:adjustRightInd/>
              <w:jc w:val="center"/>
              <w:rPr>
                <w:rFonts w:eastAsia="Times New Roman"/>
                <w:b/>
                <w:bCs/>
                <w:i/>
                <w:iCs/>
                <w:color w:val="000000"/>
                <w:sz w:val="20"/>
                <w:szCs w:val="20"/>
              </w:rPr>
            </w:pPr>
            <w:r w:rsidRPr="00D62B61">
              <w:rPr>
                <w:rFonts w:eastAsia="Times New Roman"/>
                <w:b/>
                <w:bCs/>
                <w:i/>
                <w:iCs/>
                <w:color w:val="000000"/>
                <w:sz w:val="20"/>
                <w:szCs w:val="20"/>
              </w:rPr>
              <w:t> </w:t>
            </w:r>
          </w:p>
        </w:tc>
        <w:tc>
          <w:tcPr>
            <w:tcW w:w="754" w:type="pct"/>
            <w:tcBorders>
              <w:top w:val="nil"/>
              <w:left w:val="nil"/>
              <w:bottom w:val="single" w:sz="4" w:space="0" w:color="000000"/>
              <w:right w:val="single" w:sz="4" w:space="0" w:color="000000"/>
            </w:tcBorders>
            <w:shd w:val="clear" w:color="auto" w:fill="auto"/>
            <w:hideMark/>
          </w:tcPr>
          <w:p w14:paraId="0DD8DD6A" w14:textId="77777777" w:rsidR="00D62B61" w:rsidRPr="00D62B61" w:rsidRDefault="00D62B61" w:rsidP="00D62B61">
            <w:pPr>
              <w:widowControl/>
              <w:autoSpaceDE/>
              <w:autoSpaceDN/>
              <w:adjustRightInd/>
              <w:jc w:val="right"/>
              <w:rPr>
                <w:rFonts w:eastAsia="Times New Roman"/>
                <w:b/>
                <w:bCs/>
                <w:i/>
                <w:iCs/>
                <w:color w:val="000000"/>
                <w:sz w:val="20"/>
                <w:szCs w:val="20"/>
              </w:rPr>
            </w:pPr>
            <w:r w:rsidRPr="00D62B61">
              <w:rPr>
                <w:rFonts w:eastAsia="Times New Roman"/>
                <w:b/>
                <w:bCs/>
                <w:i/>
                <w:iCs/>
                <w:color w:val="000000"/>
                <w:sz w:val="20"/>
                <w:szCs w:val="20"/>
              </w:rPr>
              <w:t>0,00</w:t>
            </w:r>
          </w:p>
        </w:tc>
      </w:tr>
      <w:tr w:rsidR="00D62B61" w:rsidRPr="00D62B61" w14:paraId="3408B95C" w14:textId="77777777" w:rsidTr="009C4A06">
        <w:trPr>
          <w:trHeight w:val="20"/>
          <w:jc w:val="center"/>
        </w:trPr>
        <w:tc>
          <w:tcPr>
            <w:tcW w:w="3057" w:type="pct"/>
            <w:tcBorders>
              <w:top w:val="nil"/>
              <w:left w:val="single" w:sz="4" w:space="0" w:color="000000"/>
              <w:bottom w:val="single" w:sz="4" w:space="0" w:color="000000"/>
              <w:right w:val="single" w:sz="4" w:space="0" w:color="000000"/>
            </w:tcBorders>
            <w:shd w:val="clear" w:color="auto" w:fill="auto"/>
            <w:hideMark/>
          </w:tcPr>
          <w:p w14:paraId="135D15FA" w14:textId="77777777" w:rsidR="00D62B61" w:rsidRPr="00D62B61" w:rsidRDefault="00D62B61" w:rsidP="00D62B61">
            <w:pPr>
              <w:widowControl/>
              <w:autoSpaceDE/>
              <w:autoSpaceDN/>
              <w:adjustRightInd/>
              <w:rPr>
                <w:rFonts w:eastAsia="Times New Roman"/>
                <w:color w:val="000000"/>
                <w:sz w:val="20"/>
                <w:szCs w:val="20"/>
              </w:rPr>
            </w:pPr>
            <w:r w:rsidRPr="00D62B61">
              <w:rPr>
                <w:rFonts w:eastAsia="Times New Roman"/>
                <w:color w:val="000000"/>
                <w:sz w:val="20"/>
                <w:szCs w:val="20"/>
              </w:rPr>
              <w:t>Иные бюджетные ассигнования</w:t>
            </w:r>
          </w:p>
        </w:tc>
        <w:tc>
          <w:tcPr>
            <w:tcW w:w="754" w:type="pct"/>
            <w:tcBorders>
              <w:top w:val="nil"/>
              <w:left w:val="nil"/>
              <w:bottom w:val="single" w:sz="4" w:space="0" w:color="000000"/>
              <w:right w:val="single" w:sz="4" w:space="0" w:color="000000"/>
            </w:tcBorders>
            <w:shd w:val="clear" w:color="auto" w:fill="auto"/>
            <w:hideMark/>
          </w:tcPr>
          <w:p w14:paraId="7520CD3E"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26 3 00 1005Г</w:t>
            </w:r>
          </w:p>
        </w:tc>
        <w:tc>
          <w:tcPr>
            <w:tcW w:w="435" w:type="pct"/>
            <w:tcBorders>
              <w:top w:val="nil"/>
              <w:left w:val="nil"/>
              <w:bottom w:val="single" w:sz="4" w:space="0" w:color="000000"/>
              <w:right w:val="single" w:sz="4" w:space="0" w:color="000000"/>
            </w:tcBorders>
            <w:shd w:val="clear" w:color="auto" w:fill="auto"/>
            <w:hideMark/>
          </w:tcPr>
          <w:p w14:paraId="066EB0EC" w14:textId="77777777" w:rsidR="00D62B61" w:rsidRPr="00D62B61" w:rsidRDefault="00D62B61" w:rsidP="00D62B61">
            <w:pPr>
              <w:widowControl/>
              <w:autoSpaceDE/>
              <w:autoSpaceDN/>
              <w:adjustRightInd/>
              <w:jc w:val="center"/>
              <w:rPr>
                <w:rFonts w:eastAsia="Times New Roman"/>
                <w:color w:val="000000"/>
                <w:sz w:val="20"/>
                <w:szCs w:val="20"/>
              </w:rPr>
            </w:pPr>
            <w:r w:rsidRPr="00D62B61">
              <w:rPr>
                <w:rFonts w:eastAsia="Times New Roman"/>
                <w:color w:val="000000"/>
                <w:sz w:val="20"/>
                <w:szCs w:val="20"/>
              </w:rPr>
              <w:t>800</w:t>
            </w:r>
          </w:p>
        </w:tc>
        <w:tc>
          <w:tcPr>
            <w:tcW w:w="754" w:type="pct"/>
            <w:tcBorders>
              <w:top w:val="nil"/>
              <w:left w:val="nil"/>
              <w:bottom w:val="single" w:sz="4" w:space="0" w:color="000000"/>
              <w:right w:val="single" w:sz="4" w:space="0" w:color="000000"/>
            </w:tcBorders>
            <w:shd w:val="clear" w:color="auto" w:fill="auto"/>
            <w:hideMark/>
          </w:tcPr>
          <w:p w14:paraId="5F8608B4" w14:textId="77777777" w:rsidR="00D62B61" w:rsidRPr="00D62B61" w:rsidRDefault="00D62B61" w:rsidP="00D62B61">
            <w:pPr>
              <w:widowControl/>
              <w:autoSpaceDE/>
              <w:autoSpaceDN/>
              <w:adjustRightInd/>
              <w:jc w:val="right"/>
              <w:rPr>
                <w:rFonts w:eastAsia="Times New Roman"/>
                <w:color w:val="000000"/>
                <w:sz w:val="20"/>
                <w:szCs w:val="20"/>
              </w:rPr>
            </w:pPr>
            <w:r w:rsidRPr="00D62B61">
              <w:rPr>
                <w:rFonts w:eastAsia="Times New Roman"/>
                <w:color w:val="000000"/>
                <w:sz w:val="20"/>
                <w:szCs w:val="20"/>
              </w:rPr>
              <w:t> </w:t>
            </w:r>
          </w:p>
        </w:tc>
      </w:tr>
    </w:tbl>
    <w:p w14:paraId="4DBBBB57" w14:textId="77777777" w:rsidR="00D62B61" w:rsidRPr="00D62B61" w:rsidRDefault="00D62B61" w:rsidP="00D62B61">
      <w:pPr>
        <w:widowControl/>
        <w:autoSpaceDE/>
        <w:autoSpaceDN/>
        <w:adjustRightInd/>
        <w:jc w:val="both"/>
        <w:rPr>
          <w:rFonts w:eastAsia="Times New Roman"/>
          <w:b/>
          <w:bCs/>
        </w:rPr>
      </w:pPr>
      <w:r w:rsidRPr="00D62B61">
        <w:rPr>
          <w:rFonts w:eastAsia="Times New Roman"/>
          <w:b/>
          <w:bCs/>
        </w:rPr>
        <w:br w:type="page"/>
      </w:r>
    </w:p>
    <w:p w14:paraId="360EC5EF"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r w:rsidRPr="00D62B61">
        <w:rPr>
          <w:rFonts w:eastAsia="Times New Roman"/>
          <w:color w:val="000000"/>
          <w:sz w:val="22"/>
          <w:szCs w:val="22"/>
        </w:rPr>
        <w:lastRenderedPageBreak/>
        <w:t>Приложение № 3</w:t>
      </w:r>
    </w:p>
    <w:p w14:paraId="6FCC26AE"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r w:rsidRPr="00D62B61">
        <w:rPr>
          <w:rFonts w:eastAsia="Times New Roman"/>
          <w:color w:val="000000"/>
          <w:sz w:val="22"/>
          <w:szCs w:val="22"/>
        </w:rPr>
        <w:t>к решению поселкового Совета депутатов</w:t>
      </w:r>
    </w:p>
    <w:p w14:paraId="05F4DEA5"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sz w:val="22"/>
          <w:szCs w:val="22"/>
        </w:rPr>
      </w:pPr>
      <w:r w:rsidRPr="00D62B61">
        <w:rPr>
          <w:rFonts w:eastAsia="Times New Roman"/>
          <w:color w:val="000000"/>
          <w:sz w:val="22"/>
          <w:szCs w:val="22"/>
        </w:rPr>
        <w:t xml:space="preserve">от 25 ноября 2021 года </w:t>
      </w:r>
      <w:r w:rsidRPr="00D62B61">
        <w:rPr>
          <w:rFonts w:eastAsia="Times New Roman"/>
          <w:color w:val="000000"/>
          <w:sz w:val="22"/>
          <w:szCs w:val="22"/>
          <w:lang w:val="en-US"/>
        </w:rPr>
        <w:t>IV</w:t>
      </w:r>
      <w:r w:rsidRPr="00D62B61">
        <w:rPr>
          <w:rFonts w:eastAsia="Times New Roman"/>
          <w:color w:val="000000"/>
          <w:sz w:val="22"/>
          <w:szCs w:val="22"/>
        </w:rPr>
        <w:t>-№ 68-5</w:t>
      </w:r>
    </w:p>
    <w:p w14:paraId="1E0E161E" w14:textId="77777777" w:rsidR="00D62B61" w:rsidRPr="00D62B61" w:rsidRDefault="00D62B61" w:rsidP="00D62B61">
      <w:pPr>
        <w:widowControl/>
        <w:tabs>
          <w:tab w:val="left" w:pos="10953"/>
        </w:tabs>
        <w:autoSpaceDE/>
        <w:autoSpaceDN/>
        <w:adjustRightInd/>
        <w:ind w:left="113"/>
        <w:rPr>
          <w:rFonts w:eastAsia="Times New Roman"/>
          <w:color w:val="000000"/>
          <w:sz w:val="20"/>
          <w:szCs w:val="20"/>
        </w:rPr>
      </w:pPr>
    </w:p>
    <w:p w14:paraId="1D733CE4" w14:textId="77777777" w:rsidR="00D62B61" w:rsidRPr="00D62B61" w:rsidRDefault="00D62B61" w:rsidP="00D62B61">
      <w:pPr>
        <w:widowControl/>
        <w:tabs>
          <w:tab w:val="left" w:pos="10953"/>
        </w:tabs>
        <w:autoSpaceDE/>
        <w:autoSpaceDN/>
        <w:adjustRightInd/>
        <w:ind w:left="113"/>
        <w:jc w:val="center"/>
        <w:rPr>
          <w:rFonts w:eastAsia="Times New Roman"/>
          <w:color w:val="000000"/>
          <w:szCs w:val="20"/>
        </w:rPr>
      </w:pPr>
      <w:r w:rsidRPr="00D62B61">
        <w:rPr>
          <w:rFonts w:eastAsia="Times New Roman"/>
          <w:color w:val="000000"/>
          <w:szCs w:val="20"/>
        </w:rPr>
        <w:t>Распределение бюджетных ассигнований по непрограммным направлениям деятельности на 2021 год</w:t>
      </w:r>
    </w:p>
    <w:p w14:paraId="68F3AEF2" w14:textId="77777777" w:rsidR="00D62B61" w:rsidRPr="00D62B61" w:rsidRDefault="00D62B61" w:rsidP="00D62B61">
      <w:pPr>
        <w:widowControl/>
        <w:tabs>
          <w:tab w:val="left" w:pos="10953"/>
        </w:tabs>
        <w:autoSpaceDE/>
        <w:autoSpaceDN/>
        <w:adjustRightInd/>
        <w:ind w:left="113"/>
        <w:jc w:val="right"/>
        <w:rPr>
          <w:rFonts w:eastAsia="Times New Roman"/>
          <w:color w:val="000000"/>
          <w:szCs w:val="20"/>
        </w:rPr>
      </w:pPr>
      <w:r w:rsidRPr="00D62B61">
        <w:rPr>
          <w:rFonts w:eastAsia="Times New Roman"/>
          <w:color w:val="000000"/>
          <w:szCs w:val="20"/>
        </w:rPr>
        <w:t>рубли</w:t>
      </w:r>
    </w:p>
    <w:p w14:paraId="678B7BFD" w14:textId="77777777" w:rsidR="00D62B61" w:rsidRPr="00D62B61" w:rsidRDefault="00D62B61" w:rsidP="00D62B61">
      <w:pPr>
        <w:widowControl/>
        <w:tabs>
          <w:tab w:val="left" w:pos="10953"/>
        </w:tabs>
        <w:autoSpaceDE/>
        <w:autoSpaceDN/>
        <w:adjustRightInd/>
        <w:ind w:left="113"/>
        <w:jc w:val="right"/>
        <w:rPr>
          <w:rFonts w:eastAsia="Times New Roman"/>
          <w:color w:val="000000"/>
          <w:sz w:val="20"/>
          <w:szCs w:val="20"/>
        </w:rPr>
      </w:pPr>
    </w:p>
    <w:tbl>
      <w:tblPr>
        <w:tblW w:w="4826" w:type="pct"/>
        <w:jc w:val="center"/>
        <w:tblLook w:val="04A0" w:firstRow="1" w:lastRow="0" w:firstColumn="1" w:lastColumn="0" w:noHBand="0" w:noVBand="1"/>
      </w:tblPr>
      <w:tblGrid>
        <w:gridCol w:w="5512"/>
        <w:gridCol w:w="1378"/>
        <w:gridCol w:w="832"/>
        <w:gridCol w:w="1844"/>
      </w:tblGrid>
      <w:tr w:rsidR="00D62B61" w:rsidRPr="00D62B61" w14:paraId="34176739" w14:textId="77777777" w:rsidTr="009C4A06">
        <w:trPr>
          <w:trHeight w:val="20"/>
          <w:jc w:val="center"/>
        </w:trPr>
        <w:tc>
          <w:tcPr>
            <w:tcW w:w="28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07F56"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Наименование</w:t>
            </w:r>
          </w:p>
        </w:tc>
        <w:tc>
          <w:tcPr>
            <w:tcW w:w="720" w:type="pct"/>
            <w:tcBorders>
              <w:top w:val="single" w:sz="4" w:space="0" w:color="000000"/>
              <w:left w:val="nil"/>
              <w:bottom w:val="single" w:sz="4" w:space="0" w:color="000000"/>
              <w:right w:val="single" w:sz="4" w:space="0" w:color="000000"/>
            </w:tcBorders>
            <w:shd w:val="clear" w:color="auto" w:fill="auto"/>
            <w:vAlign w:val="center"/>
            <w:hideMark/>
          </w:tcPr>
          <w:p w14:paraId="12C1EBB3"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ЦСР</w:t>
            </w:r>
          </w:p>
        </w:tc>
        <w:tc>
          <w:tcPr>
            <w:tcW w:w="435" w:type="pct"/>
            <w:tcBorders>
              <w:top w:val="single" w:sz="4" w:space="0" w:color="000000"/>
              <w:left w:val="nil"/>
              <w:bottom w:val="single" w:sz="4" w:space="0" w:color="000000"/>
              <w:right w:val="single" w:sz="4" w:space="0" w:color="000000"/>
            </w:tcBorders>
            <w:shd w:val="clear" w:color="auto" w:fill="auto"/>
            <w:vAlign w:val="center"/>
            <w:hideMark/>
          </w:tcPr>
          <w:p w14:paraId="347BE368"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ВР</w:t>
            </w:r>
          </w:p>
        </w:tc>
        <w:tc>
          <w:tcPr>
            <w:tcW w:w="964" w:type="pct"/>
            <w:tcBorders>
              <w:top w:val="single" w:sz="4" w:space="0" w:color="000000"/>
              <w:left w:val="nil"/>
              <w:bottom w:val="single" w:sz="4" w:space="0" w:color="000000"/>
              <w:right w:val="single" w:sz="4" w:space="0" w:color="000000"/>
            </w:tcBorders>
            <w:shd w:val="clear" w:color="auto" w:fill="auto"/>
            <w:vAlign w:val="center"/>
            <w:hideMark/>
          </w:tcPr>
          <w:p w14:paraId="0FCFDB29"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Сумма на 2021 год</w:t>
            </w:r>
          </w:p>
        </w:tc>
      </w:tr>
      <w:tr w:rsidR="00D62B61" w:rsidRPr="00D62B61" w14:paraId="196F2254" w14:textId="77777777" w:rsidTr="009C4A06">
        <w:trPr>
          <w:trHeight w:val="20"/>
          <w:jc w:val="center"/>
        </w:trPr>
        <w:tc>
          <w:tcPr>
            <w:tcW w:w="2881" w:type="pct"/>
            <w:tcBorders>
              <w:top w:val="nil"/>
              <w:left w:val="single" w:sz="4" w:space="0" w:color="000000"/>
              <w:bottom w:val="nil"/>
              <w:right w:val="single" w:sz="4" w:space="0" w:color="000000"/>
            </w:tcBorders>
            <w:shd w:val="clear" w:color="auto" w:fill="auto"/>
            <w:hideMark/>
          </w:tcPr>
          <w:p w14:paraId="00DFB972" w14:textId="77777777" w:rsidR="00D62B61" w:rsidRPr="00D62B61" w:rsidRDefault="00D62B61" w:rsidP="00D62B61">
            <w:pPr>
              <w:widowControl/>
              <w:autoSpaceDE/>
              <w:autoSpaceDN/>
              <w:adjustRightInd/>
              <w:rPr>
                <w:rFonts w:eastAsia="Times New Roman"/>
                <w:b/>
                <w:bCs/>
                <w:color w:val="000000"/>
                <w:sz w:val="20"/>
              </w:rPr>
            </w:pPr>
            <w:r w:rsidRPr="00D62B61">
              <w:rPr>
                <w:rFonts w:eastAsia="Times New Roman"/>
                <w:b/>
                <w:bCs/>
                <w:color w:val="000000"/>
                <w:sz w:val="20"/>
              </w:rPr>
              <w:t>ВСЕГО</w:t>
            </w:r>
          </w:p>
        </w:tc>
        <w:tc>
          <w:tcPr>
            <w:tcW w:w="720" w:type="pct"/>
            <w:tcBorders>
              <w:top w:val="nil"/>
              <w:left w:val="nil"/>
              <w:bottom w:val="single" w:sz="4" w:space="0" w:color="000000"/>
              <w:right w:val="single" w:sz="4" w:space="0" w:color="000000"/>
            </w:tcBorders>
            <w:shd w:val="clear" w:color="auto" w:fill="auto"/>
            <w:hideMark/>
          </w:tcPr>
          <w:p w14:paraId="21DA05AF"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99 0 00 00000</w:t>
            </w:r>
          </w:p>
        </w:tc>
        <w:tc>
          <w:tcPr>
            <w:tcW w:w="435" w:type="pct"/>
            <w:tcBorders>
              <w:top w:val="nil"/>
              <w:left w:val="nil"/>
              <w:bottom w:val="single" w:sz="4" w:space="0" w:color="000000"/>
              <w:right w:val="single" w:sz="4" w:space="0" w:color="000000"/>
            </w:tcBorders>
            <w:shd w:val="clear" w:color="auto" w:fill="auto"/>
            <w:hideMark/>
          </w:tcPr>
          <w:p w14:paraId="4418D80D"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08254906" w14:textId="77777777" w:rsidR="00D62B61" w:rsidRPr="00D62B61" w:rsidRDefault="00D62B61" w:rsidP="00D62B61">
            <w:pPr>
              <w:widowControl/>
              <w:autoSpaceDE/>
              <w:autoSpaceDN/>
              <w:adjustRightInd/>
              <w:jc w:val="right"/>
              <w:rPr>
                <w:rFonts w:eastAsia="Times New Roman"/>
                <w:b/>
                <w:bCs/>
                <w:color w:val="000000"/>
                <w:sz w:val="20"/>
              </w:rPr>
            </w:pPr>
            <w:r w:rsidRPr="00D62B61">
              <w:rPr>
                <w:rFonts w:eastAsia="Times New Roman"/>
                <w:b/>
                <w:bCs/>
                <w:color w:val="000000"/>
                <w:sz w:val="20"/>
              </w:rPr>
              <w:t>176 322 080,74</w:t>
            </w:r>
          </w:p>
        </w:tc>
      </w:tr>
      <w:tr w:rsidR="00D62B61" w:rsidRPr="00D62B61" w14:paraId="5D8184F3" w14:textId="77777777" w:rsidTr="009C4A06">
        <w:trPr>
          <w:trHeight w:val="20"/>
          <w:jc w:val="center"/>
        </w:trPr>
        <w:tc>
          <w:tcPr>
            <w:tcW w:w="2881" w:type="pct"/>
            <w:tcBorders>
              <w:top w:val="single" w:sz="4" w:space="0" w:color="auto"/>
              <w:left w:val="single" w:sz="4" w:space="0" w:color="auto"/>
              <w:bottom w:val="single" w:sz="4" w:space="0" w:color="auto"/>
              <w:right w:val="single" w:sz="4" w:space="0" w:color="auto"/>
            </w:tcBorders>
            <w:shd w:val="clear" w:color="auto" w:fill="auto"/>
            <w:hideMark/>
          </w:tcPr>
          <w:p w14:paraId="5784BE5D" w14:textId="77777777" w:rsidR="00D62B61" w:rsidRPr="00D62B61" w:rsidRDefault="00D62B61" w:rsidP="00D62B61">
            <w:pPr>
              <w:widowControl/>
              <w:autoSpaceDE/>
              <w:autoSpaceDN/>
              <w:adjustRightInd/>
              <w:rPr>
                <w:rFonts w:eastAsia="Times New Roman"/>
                <w:b/>
                <w:bCs/>
                <w:color w:val="000000"/>
                <w:sz w:val="20"/>
              </w:rPr>
            </w:pPr>
            <w:r w:rsidRPr="00D62B61">
              <w:rPr>
                <w:rFonts w:eastAsia="Times New Roman"/>
                <w:b/>
                <w:bCs/>
                <w:color w:val="000000"/>
                <w:sz w:val="20"/>
              </w:rPr>
              <w:t>Условно утвержденные расходы</w:t>
            </w:r>
          </w:p>
        </w:tc>
        <w:tc>
          <w:tcPr>
            <w:tcW w:w="720" w:type="pct"/>
            <w:tcBorders>
              <w:top w:val="nil"/>
              <w:left w:val="nil"/>
              <w:bottom w:val="nil"/>
              <w:right w:val="single" w:sz="4" w:space="0" w:color="000000"/>
            </w:tcBorders>
            <w:shd w:val="clear" w:color="auto" w:fill="auto"/>
            <w:hideMark/>
          </w:tcPr>
          <w:p w14:paraId="1A87EB6D"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99 0 00 00000</w:t>
            </w:r>
          </w:p>
        </w:tc>
        <w:tc>
          <w:tcPr>
            <w:tcW w:w="435" w:type="pct"/>
            <w:tcBorders>
              <w:top w:val="nil"/>
              <w:left w:val="nil"/>
              <w:bottom w:val="nil"/>
              <w:right w:val="single" w:sz="4" w:space="0" w:color="000000"/>
            </w:tcBorders>
            <w:shd w:val="clear" w:color="auto" w:fill="auto"/>
            <w:hideMark/>
          </w:tcPr>
          <w:p w14:paraId="6B5F6ED1"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 </w:t>
            </w:r>
          </w:p>
        </w:tc>
        <w:tc>
          <w:tcPr>
            <w:tcW w:w="964" w:type="pct"/>
            <w:tcBorders>
              <w:top w:val="nil"/>
              <w:left w:val="nil"/>
              <w:bottom w:val="nil"/>
              <w:right w:val="single" w:sz="4" w:space="0" w:color="000000"/>
            </w:tcBorders>
            <w:shd w:val="clear" w:color="auto" w:fill="auto"/>
            <w:hideMark/>
          </w:tcPr>
          <w:p w14:paraId="472B26EF" w14:textId="77777777" w:rsidR="00D62B61" w:rsidRPr="00D62B61" w:rsidRDefault="00D62B61" w:rsidP="00D62B61">
            <w:pPr>
              <w:widowControl/>
              <w:autoSpaceDE/>
              <w:autoSpaceDN/>
              <w:adjustRightInd/>
              <w:jc w:val="right"/>
              <w:rPr>
                <w:rFonts w:eastAsia="Times New Roman"/>
                <w:b/>
                <w:bCs/>
                <w:color w:val="000000"/>
                <w:sz w:val="20"/>
              </w:rPr>
            </w:pPr>
            <w:r w:rsidRPr="00D62B61">
              <w:rPr>
                <w:rFonts w:eastAsia="Times New Roman"/>
                <w:b/>
                <w:bCs/>
                <w:color w:val="000000"/>
                <w:sz w:val="20"/>
              </w:rPr>
              <w:t>0,00</w:t>
            </w:r>
          </w:p>
        </w:tc>
      </w:tr>
      <w:tr w:rsidR="00D62B61" w:rsidRPr="00D62B61" w14:paraId="11E45F0C" w14:textId="77777777" w:rsidTr="009C4A06">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14:paraId="4CD64E38"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Условно утвержденные расходы</w:t>
            </w:r>
          </w:p>
        </w:tc>
        <w:tc>
          <w:tcPr>
            <w:tcW w:w="720" w:type="pct"/>
            <w:tcBorders>
              <w:top w:val="single" w:sz="4" w:space="0" w:color="000000"/>
              <w:left w:val="nil"/>
              <w:bottom w:val="nil"/>
              <w:right w:val="single" w:sz="4" w:space="0" w:color="000000"/>
            </w:tcBorders>
            <w:shd w:val="clear" w:color="auto" w:fill="auto"/>
            <w:hideMark/>
          </w:tcPr>
          <w:p w14:paraId="5483A26B"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99 9 00 00000</w:t>
            </w:r>
          </w:p>
        </w:tc>
        <w:tc>
          <w:tcPr>
            <w:tcW w:w="435" w:type="pct"/>
            <w:tcBorders>
              <w:top w:val="single" w:sz="4" w:space="0" w:color="000000"/>
              <w:left w:val="nil"/>
              <w:bottom w:val="nil"/>
              <w:right w:val="single" w:sz="4" w:space="0" w:color="000000"/>
            </w:tcBorders>
            <w:shd w:val="clear" w:color="auto" w:fill="auto"/>
            <w:hideMark/>
          </w:tcPr>
          <w:p w14:paraId="58FAC82C"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single" w:sz="4" w:space="0" w:color="000000"/>
              <w:left w:val="nil"/>
              <w:bottom w:val="nil"/>
              <w:right w:val="single" w:sz="4" w:space="0" w:color="000000"/>
            </w:tcBorders>
            <w:shd w:val="clear" w:color="auto" w:fill="auto"/>
            <w:hideMark/>
          </w:tcPr>
          <w:p w14:paraId="27DE3001"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0,00</w:t>
            </w:r>
          </w:p>
        </w:tc>
      </w:tr>
      <w:tr w:rsidR="00D62B61" w:rsidRPr="00D62B61" w14:paraId="65D567B8"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011F0A2F"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single" w:sz="4" w:space="0" w:color="000000"/>
              <w:left w:val="nil"/>
              <w:bottom w:val="nil"/>
              <w:right w:val="single" w:sz="4" w:space="0" w:color="000000"/>
            </w:tcBorders>
            <w:shd w:val="clear" w:color="auto" w:fill="auto"/>
            <w:hideMark/>
          </w:tcPr>
          <w:p w14:paraId="1ED650BE"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99 9 00 00000</w:t>
            </w:r>
          </w:p>
        </w:tc>
        <w:tc>
          <w:tcPr>
            <w:tcW w:w="435" w:type="pct"/>
            <w:tcBorders>
              <w:top w:val="single" w:sz="4" w:space="0" w:color="000000"/>
              <w:left w:val="nil"/>
              <w:bottom w:val="nil"/>
              <w:right w:val="single" w:sz="4" w:space="0" w:color="000000"/>
            </w:tcBorders>
            <w:shd w:val="clear" w:color="auto" w:fill="auto"/>
            <w:hideMark/>
          </w:tcPr>
          <w:p w14:paraId="1EE44E30"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800</w:t>
            </w:r>
          </w:p>
        </w:tc>
        <w:tc>
          <w:tcPr>
            <w:tcW w:w="964" w:type="pct"/>
            <w:tcBorders>
              <w:top w:val="single" w:sz="4" w:space="0" w:color="000000"/>
              <w:left w:val="nil"/>
              <w:bottom w:val="nil"/>
              <w:right w:val="single" w:sz="4" w:space="0" w:color="000000"/>
            </w:tcBorders>
            <w:shd w:val="clear" w:color="auto" w:fill="auto"/>
            <w:hideMark/>
          </w:tcPr>
          <w:p w14:paraId="37983927"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 </w:t>
            </w:r>
          </w:p>
        </w:tc>
      </w:tr>
      <w:tr w:rsidR="00D62B61" w:rsidRPr="00D62B61" w14:paraId="1409B128" w14:textId="77777777" w:rsidTr="009C4A06">
        <w:trPr>
          <w:trHeight w:val="20"/>
          <w:jc w:val="center"/>
        </w:trPr>
        <w:tc>
          <w:tcPr>
            <w:tcW w:w="2881" w:type="pct"/>
            <w:tcBorders>
              <w:top w:val="nil"/>
              <w:left w:val="nil"/>
              <w:bottom w:val="nil"/>
              <w:right w:val="nil"/>
            </w:tcBorders>
            <w:shd w:val="clear" w:color="auto" w:fill="auto"/>
            <w:hideMark/>
          </w:tcPr>
          <w:p w14:paraId="46F8D835" w14:textId="77777777" w:rsidR="00D62B61" w:rsidRPr="00D62B61" w:rsidRDefault="00D62B61" w:rsidP="00D62B61">
            <w:pPr>
              <w:widowControl/>
              <w:autoSpaceDE/>
              <w:autoSpaceDN/>
              <w:adjustRightInd/>
              <w:rPr>
                <w:rFonts w:eastAsia="Times New Roman"/>
                <w:b/>
                <w:bCs/>
                <w:color w:val="000000"/>
                <w:sz w:val="20"/>
              </w:rPr>
            </w:pPr>
            <w:r w:rsidRPr="00D62B61">
              <w:rPr>
                <w:rFonts w:eastAsia="Times New Roman"/>
                <w:b/>
                <w:bCs/>
                <w:color w:val="000000"/>
                <w:sz w:val="20"/>
              </w:rPr>
              <w:t>Руководство и управление в сфере установленных функций органов местного самоуправления</w:t>
            </w:r>
          </w:p>
        </w:tc>
        <w:tc>
          <w:tcPr>
            <w:tcW w:w="720" w:type="pct"/>
            <w:tcBorders>
              <w:top w:val="single" w:sz="4" w:space="0" w:color="000000"/>
              <w:left w:val="single" w:sz="4" w:space="0" w:color="000000"/>
              <w:bottom w:val="nil"/>
              <w:right w:val="single" w:sz="4" w:space="0" w:color="000000"/>
            </w:tcBorders>
            <w:shd w:val="clear" w:color="auto" w:fill="auto"/>
            <w:hideMark/>
          </w:tcPr>
          <w:p w14:paraId="538B4557"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99 1 00 00000</w:t>
            </w:r>
          </w:p>
        </w:tc>
        <w:tc>
          <w:tcPr>
            <w:tcW w:w="435" w:type="pct"/>
            <w:tcBorders>
              <w:top w:val="single" w:sz="4" w:space="0" w:color="000000"/>
              <w:left w:val="nil"/>
              <w:bottom w:val="nil"/>
              <w:right w:val="single" w:sz="4" w:space="0" w:color="000000"/>
            </w:tcBorders>
            <w:shd w:val="clear" w:color="auto" w:fill="auto"/>
            <w:hideMark/>
          </w:tcPr>
          <w:p w14:paraId="20EFFD83"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 </w:t>
            </w:r>
          </w:p>
        </w:tc>
        <w:tc>
          <w:tcPr>
            <w:tcW w:w="964" w:type="pct"/>
            <w:tcBorders>
              <w:top w:val="single" w:sz="4" w:space="0" w:color="000000"/>
              <w:left w:val="nil"/>
              <w:bottom w:val="nil"/>
              <w:right w:val="single" w:sz="4" w:space="0" w:color="000000"/>
            </w:tcBorders>
            <w:shd w:val="clear" w:color="auto" w:fill="auto"/>
            <w:hideMark/>
          </w:tcPr>
          <w:p w14:paraId="31DD5B70" w14:textId="77777777" w:rsidR="00D62B61" w:rsidRPr="00D62B61" w:rsidRDefault="00D62B61" w:rsidP="00D62B61">
            <w:pPr>
              <w:widowControl/>
              <w:autoSpaceDE/>
              <w:autoSpaceDN/>
              <w:adjustRightInd/>
              <w:jc w:val="right"/>
              <w:rPr>
                <w:rFonts w:eastAsia="Times New Roman"/>
                <w:b/>
                <w:bCs/>
                <w:color w:val="000000"/>
                <w:sz w:val="20"/>
              </w:rPr>
            </w:pPr>
            <w:r w:rsidRPr="00D62B61">
              <w:rPr>
                <w:rFonts w:eastAsia="Times New Roman"/>
                <w:b/>
                <w:bCs/>
                <w:color w:val="000000"/>
                <w:sz w:val="20"/>
              </w:rPr>
              <w:t>85 534 894,28</w:t>
            </w:r>
          </w:p>
        </w:tc>
      </w:tr>
      <w:tr w:rsidR="00D62B61" w:rsidRPr="00D62B61" w14:paraId="0F772475" w14:textId="77777777" w:rsidTr="009C4A06">
        <w:trPr>
          <w:trHeight w:val="20"/>
          <w:jc w:val="center"/>
        </w:trPr>
        <w:tc>
          <w:tcPr>
            <w:tcW w:w="2881" w:type="pct"/>
            <w:tcBorders>
              <w:top w:val="single" w:sz="4" w:space="0" w:color="auto"/>
              <w:left w:val="single" w:sz="4" w:space="0" w:color="auto"/>
              <w:bottom w:val="single" w:sz="4" w:space="0" w:color="auto"/>
              <w:right w:val="single" w:sz="4" w:space="0" w:color="auto"/>
            </w:tcBorders>
            <w:shd w:val="clear" w:color="auto" w:fill="auto"/>
            <w:hideMark/>
          </w:tcPr>
          <w:p w14:paraId="52DDFA5C"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Глава муниципального образования</w:t>
            </w:r>
          </w:p>
        </w:tc>
        <w:tc>
          <w:tcPr>
            <w:tcW w:w="720" w:type="pct"/>
            <w:tcBorders>
              <w:top w:val="single" w:sz="4" w:space="0" w:color="auto"/>
              <w:left w:val="nil"/>
              <w:bottom w:val="single" w:sz="4" w:space="0" w:color="auto"/>
              <w:right w:val="single" w:sz="4" w:space="0" w:color="auto"/>
            </w:tcBorders>
            <w:shd w:val="clear" w:color="auto" w:fill="auto"/>
            <w:hideMark/>
          </w:tcPr>
          <w:p w14:paraId="28DA896B"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99 1 00 11600</w:t>
            </w:r>
          </w:p>
        </w:tc>
        <w:tc>
          <w:tcPr>
            <w:tcW w:w="435" w:type="pct"/>
            <w:tcBorders>
              <w:top w:val="single" w:sz="4" w:space="0" w:color="auto"/>
              <w:left w:val="nil"/>
              <w:bottom w:val="single" w:sz="4" w:space="0" w:color="auto"/>
              <w:right w:val="single" w:sz="4" w:space="0" w:color="auto"/>
            </w:tcBorders>
            <w:shd w:val="clear" w:color="auto" w:fill="auto"/>
            <w:hideMark/>
          </w:tcPr>
          <w:p w14:paraId="62D69A39"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 </w:t>
            </w:r>
          </w:p>
        </w:tc>
        <w:tc>
          <w:tcPr>
            <w:tcW w:w="964" w:type="pct"/>
            <w:tcBorders>
              <w:top w:val="single" w:sz="4" w:space="0" w:color="auto"/>
              <w:left w:val="nil"/>
              <w:bottom w:val="single" w:sz="4" w:space="0" w:color="auto"/>
              <w:right w:val="single" w:sz="4" w:space="0" w:color="auto"/>
            </w:tcBorders>
            <w:shd w:val="clear" w:color="auto" w:fill="auto"/>
            <w:hideMark/>
          </w:tcPr>
          <w:p w14:paraId="5DE75A11"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5 177 050,32</w:t>
            </w:r>
          </w:p>
        </w:tc>
      </w:tr>
      <w:tr w:rsidR="00D62B61" w:rsidRPr="00D62B61" w14:paraId="6D47832D" w14:textId="77777777" w:rsidTr="009C4A06">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14:paraId="68BE4DA8"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Расходы на выплаты персоналу</w:t>
            </w:r>
          </w:p>
        </w:tc>
        <w:tc>
          <w:tcPr>
            <w:tcW w:w="720" w:type="pct"/>
            <w:tcBorders>
              <w:top w:val="nil"/>
              <w:left w:val="nil"/>
              <w:bottom w:val="single" w:sz="4" w:space="0" w:color="auto"/>
              <w:right w:val="single" w:sz="4" w:space="0" w:color="auto"/>
            </w:tcBorders>
            <w:shd w:val="clear" w:color="auto" w:fill="auto"/>
            <w:hideMark/>
          </w:tcPr>
          <w:p w14:paraId="67B605DD"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99 1 00 11600</w:t>
            </w:r>
          </w:p>
        </w:tc>
        <w:tc>
          <w:tcPr>
            <w:tcW w:w="435" w:type="pct"/>
            <w:tcBorders>
              <w:top w:val="nil"/>
              <w:left w:val="nil"/>
              <w:bottom w:val="single" w:sz="4" w:space="0" w:color="auto"/>
              <w:right w:val="single" w:sz="4" w:space="0" w:color="auto"/>
            </w:tcBorders>
            <w:shd w:val="clear" w:color="auto" w:fill="auto"/>
            <w:hideMark/>
          </w:tcPr>
          <w:p w14:paraId="4D0BD556"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100</w:t>
            </w:r>
          </w:p>
        </w:tc>
        <w:tc>
          <w:tcPr>
            <w:tcW w:w="964" w:type="pct"/>
            <w:tcBorders>
              <w:top w:val="nil"/>
              <w:left w:val="nil"/>
              <w:bottom w:val="single" w:sz="4" w:space="0" w:color="auto"/>
              <w:right w:val="single" w:sz="4" w:space="0" w:color="auto"/>
            </w:tcBorders>
            <w:shd w:val="clear" w:color="auto" w:fill="auto"/>
            <w:hideMark/>
          </w:tcPr>
          <w:p w14:paraId="5A042D37"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5 177 050,32</w:t>
            </w:r>
          </w:p>
        </w:tc>
      </w:tr>
      <w:tr w:rsidR="00D62B61" w:rsidRPr="00D62B61" w14:paraId="3B866197" w14:textId="77777777" w:rsidTr="009C4A06">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14:paraId="6B803A46" w14:textId="77777777" w:rsidR="00D62B61" w:rsidRPr="00D62B61" w:rsidRDefault="00D62B61" w:rsidP="00D62B61">
            <w:pPr>
              <w:widowControl/>
              <w:autoSpaceDE/>
              <w:autoSpaceDN/>
              <w:adjustRightInd/>
              <w:rPr>
                <w:rFonts w:eastAsia="Times New Roman"/>
                <w:b/>
                <w:bCs/>
                <w:i/>
                <w:iCs/>
                <w:color w:val="000000"/>
                <w:sz w:val="20"/>
              </w:rPr>
            </w:pPr>
            <w:proofErr w:type="spellStart"/>
            <w:r w:rsidRPr="00D62B61">
              <w:rPr>
                <w:rFonts w:eastAsia="Times New Roman"/>
                <w:b/>
                <w:bCs/>
                <w:i/>
                <w:iCs/>
                <w:color w:val="000000"/>
                <w:sz w:val="20"/>
              </w:rPr>
              <w:t>Функц-ние</w:t>
            </w:r>
            <w:proofErr w:type="spellEnd"/>
            <w:r w:rsidRPr="00D62B61">
              <w:rPr>
                <w:rFonts w:eastAsia="Times New Roman"/>
                <w:b/>
                <w:bCs/>
                <w:i/>
                <w:iCs/>
                <w:color w:val="000000"/>
                <w:sz w:val="20"/>
              </w:rPr>
              <w:t xml:space="preserve"> </w:t>
            </w:r>
            <w:proofErr w:type="spellStart"/>
            <w:proofErr w:type="gramStart"/>
            <w:r w:rsidRPr="00D62B61">
              <w:rPr>
                <w:rFonts w:eastAsia="Times New Roman"/>
                <w:b/>
                <w:bCs/>
                <w:i/>
                <w:iCs/>
                <w:color w:val="000000"/>
                <w:sz w:val="20"/>
              </w:rPr>
              <w:t>законодат.и</w:t>
            </w:r>
            <w:proofErr w:type="spellEnd"/>
            <w:proofErr w:type="gramEnd"/>
            <w:r w:rsidRPr="00D62B61">
              <w:rPr>
                <w:rFonts w:eastAsia="Times New Roman"/>
                <w:b/>
                <w:bCs/>
                <w:i/>
                <w:iCs/>
                <w:color w:val="000000"/>
                <w:sz w:val="20"/>
              </w:rPr>
              <w:t xml:space="preserve"> </w:t>
            </w:r>
            <w:proofErr w:type="spellStart"/>
            <w:r w:rsidRPr="00D62B61">
              <w:rPr>
                <w:rFonts w:eastAsia="Times New Roman"/>
                <w:b/>
                <w:bCs/>
                <w:i/>
                <w:iCs/>
                <w:color w:val="000000"/>
                <w:sz w:val="20"/>
              </w:rPr>
              <w:t>представ.органов</w:t>
            </w:r>
            <w:proofErr w:type="spellEnd"/>
            <w:r w:rsidRPr="00D62B61">
              <w:rPr>
                <w:rFonts w:eastAsia="Times New Roman"/>
                <w:b/>
                <w:bCs/>
                <w:i/>
                <w:iCs/>
                <w:color w:val="000000"/>
                <w:sz w:val="20"/>
              </w:rPr>
              <w:t xml:space="preserve"> </w:t>
            </w:r>
            <w:proofErr w:type="spellStart"/>
            <w:r w:rsidRPr="00D62B61">
              <w:rPr>
                <w:rFonts w:eastAsia="Times New Roman"/>
                <w:b/>
                <w:bCs/>
                <w:i/>
                <w:iCs/>
                <w:color w:val="000000"/>
                <w:sz w:val="20"/>
              </w:rPr>
              <w:t>гос.власти</w:t>
            </w:r>
            <w:proofErr w:type="spellEnd"/>
          </w:p>
        </w:tc>
        <w:tc>
          <w:tcPr>
            <w:tcW w:w="720" w:type="pct"/>
            <w:tcBorders>
              <w:top w:val="nil"/>
              <w:left w:val="nil"/>
              <w:bottom w:val="single" w:sz="4" w:space="0" w:color="auto"/>
              <w:right w:val="single" w:sz="4" w:space="0" w:color="auto"/>
            </w:tcBorders>
            <w:shd w:val="clear" w:color="auto" w:fill="auto"/>
            <w:hideMark/>
          </w:tcPr>
          <w:p w14:paraId="3148830C"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99 1 00 11410</w:t>
            </w:r>
          </w:p>
        </w:tc>
        <w:tc>
          <w:tcPr>
            <w:tcW w:w="435" w:type="pct"/>
            <w:tcBorders>
              <w:top w:val="nil"/>
              <w:left w:val="nil"/>
              <w:bottom w:val="single" w:sz="4" w:space="0" w:color="auto"/>
              <w:right w:val="single" w:sz="4" w:space="0" w:color="auto"/>
            </w:tcBorders>
            <w:shd w:val="clear" w:color="auto" w:fill="auto"/>
            <w:hideMark/>
          </w:tcPr>
          <w:p w14:paraId="45D82153"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auto"/>
              <w:right w:val="single" w:sz="4" w:space="0" w:color="auto"/>
            </w:tcBorders>
            <w:shd w:val="clear" w:color="auto" w:fill="auto"/>
            <w:hideMark/>
          </w:tcPr>
          <w:p w14:paraId="0F834F50"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561 759,33</w:t>
            </w:r>
          </w:p>
        </w:tc>
      </w:tr>
      <w:tr w:rsidR="00D62B61" w:rsidRPr="00D62B61" w14:paraId="0148A833" w14:textId="77777777" w:rsidTr="009C4A06">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14:paraId="2D5ABA2B"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Расходы на выплаты персоналу</w:t>
            </w:r>
          </w:p>
        </w:tc>
        <w:tc>
          <w:tcPr>
            <w:tcW w:w="720" w:type="pct"/>
            <w:tcBorders>
              <w:top w:val="nil"/>
              <w:left w:val="nil"/>
              <w:bottom w:val="single" w:sz="4" w:space="0" w:color="auto"/>
              <w:right w:val="single" w:sz="4" w:space="0" w:color="auto"/>
            </w:tcBorders>
            <w:shd w:val="clear" w:color="auto" w:fill="auto"/>
            <w:hideMark/>
          </w:tcPr>
          <w:p w14:paraId="0CA4D512"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14:paraId="2A8ED806"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100</w:t>
            </w:r>
          </w:p>
        </w:tc>
        <w:tc>
          <w:tcPr>
            <w:tcW w:w="964" w:type="pct"/>
            <w:tcBorders>
              <w:top w:val="nil"/>
              <w:left w:val="nil"/>
              <w:bottom w:val="single" w:sz="4" w:space="0" w:color="000000"/>
              <w:right w:val="single" w:sz="4" w:space="0" w:color="000000"/>
            </w:tcBorders>
            <w:shd w:val="clear" w:color="auto" w:fill="auto"/>
            <w:hideMark/>
          </w:tcPr>
          <w:p w14:paraId="450238C5"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149 422,00</w:t>
            </w:r>
          </w:p>
        </w:tc>
      </w:tr>
      <w:tr w:rsidR="00D62B61" w:rsidRPr="00D62B61" w14:paraId="04121B4C"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5B695CB4"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auto"/>
              <w:right w:val="single" w:sz="4" w:space="0" w:color="auto"/>
            </w:tcBorders>
            <w:shd w:val="clear" w:color="auto" w:fill="auto"/>
            <w:hideMark/>
          </w:tcPr>
          <w:p w14:paraId="74165DB9"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14:paraId="191682F0"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0FA9E710"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67 517,33</w:t>
            </w:r>
          </w:p>
        </w:tc>
      </w:tr>
      <w:tr w:rsidR="00D62B61" w:rsidRPr="00D62B61" w14:paraId="641E81F0"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45ADD4DA"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Социальное обеспечение и иные выплаты населению</w:t>
            </w:r>
          </w:p>
        </w:tc>
        <w:tc>
          <w:tcPr>
            <w:tcW w:w="720" w:type="pct"/>
            <w:tcBorders>
              <w:top w:val="nil"/>
              <w:left w:val="nil"/>
              <w:bottom w:val="single" w:sz="4" w:space="0" w:color="auto"/>
              <w:right w:val="single" w:sz="4" w:space="0" w:color="auto"/>
            </w:tcBorders>
            <w:shd w:val="clear" w:color="auto" w:fill="auto"/>
            <w:hideMark/>
          </w:tcPr>
          <w:p w14:paraId="38CB8969"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14:paraId="73634F4B"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300</w:t>
            </w:r>
          </w:p>
        </w:tc>
        <w:tc>
          <w:tcPr>
            <w:tcW w:w="964" w:type="pct"/>
            <w:tcBorders>
              <w:top w:val="nil"/>
              <w:left w:val="nil"/>
              <w:bottom w:val="single" w:sz="4" w:space="0" w:color="000000"/>
              <w:right w:val="single" w:sz="4" w:space="0" w:color="000000"/>
            </w:tcBorders>
            <w:shd w:val="clear" w:color="auto" w:fill="auto"/>
            <w:hideMark/>
          </w:tcPr>
          <w:p w14:paraId="43E5DB65"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344 820,00</w:t>
            </w:r>
          </w:p>
        </w:tc>
      </w:tr>
      <w:tr w:rsidR="00D62B61" w:rsidRPr="00D62B61" w14:paraId="2922CA13" w14:textId="77777777" w:rsidTr="009C4A06">
        <w:trPr>
          <w:trHeight w:val="20"/>
          <w:jc w:val="center"/>
        </w:trPr>
        <w:tc>
          <w:tcPr>
            <w:tcW w:w="2881" w:type="pct"/>
            <w:tcBorders>
              <w:top w:val="nil"/>
              <w:left w:val="nil"/>
              <w:bottom w:val="nil"/>
              <w:right w:val="nil"/>
            </w:tcBorders>
            <w:shd w:val="clear" w:color="auto" w:fill="auto"/>
            <w:hideMark/>
          </w:tcPr>
          <w:p w14:paraId="016BC2A3" w14:textId="77777777" w:rsidR="00D62B61" w:rsidRPr="00D62B61" w:rsidRDefault="00D62B61" w:rsidP="00D62B61">
            <w:pPr>
              <w:widowControl/>
              <w:autoSpaceDE/>
              <w:autoSpaceDN/>
              <w:adjustRightInd/>
              <w:rPr>
                <w:rFonts w:eastAsia="Times New Roman"/>
                <w:b/>
                <w:bCs/>
                <w:i/>
                <w:iCs/>
                <w:color w:val="000000"/>
                <w:sz w:val="20"/>
              </w:rPr>
            </w:pPr>
            <w:proofErr w:type="spellStart"/>
            <w:r w:rsidRPr="00D62B61">
              <w:rPr>
                <w:rFonts w:eastAsia="Times New Roman"/>
                <w:b/>
                <w:bCs/>
                <w:i/>
                <w:iCs/>
                <w:color w:val="000000"/>
                <w:sz w:val="20"/>
              </w:rPr>
              <w:t>Функц-ние</w:t>
            </w:r>
            <w:proofErr w:type="spellEnd"/>
            <w:r w:rsidRPr="00D62B61">
              <w:rPr>
                <w:rFonts w:eastAsia="Times New Roman"/>
                <w:b/>
                <w:bCs/>
                <w:i/>
                <w:iCs/>
                <w:color w:val="000000"/>
                <w:sz w:val="20"/>
              </w:rPr>
              <w:t xml:space="preserve"> Прав-</w:t>
            </w:r>
            <w:proofErr w:type="spellStart"/>
            <w:r w:rsidRPr="00D62B61">
              <w:rPr>
                <w:rFonts w:eastAsia="Times New Roman"/>
                <w:b/>
                <w:bCs/>
                <w:i/>
                <w:iCs/>
                <w:color w:val="000000"/>
                <w:sz w:val="20"/>
              </w:rPr>
              <w:t>ва</w:t>
            </w:r>
            <w:proofErr w:type="spellEnd"/>
            <w:r w:rsidRPr="00D62B61">
              <w:rPr>
                <w:rFonts w:eastAsia="Times New Roman"/>
                <w:b/>
                <w:bCs/>
                <w:i/>
                <w:iCs/>
                <w:color w:val="000000"/>
                <w:sz w:val="20"/>
              </w:rPr>
              <w:t xml:space="preserve"> РФ, </w:t>
            </w:r>
            <w:proofErr w:type="spellStart"/>
            <w:proofErr w:type="gramStart"/>
            <w:r w:rsidRPr="00D62B61">
              <w:rPr>
                <w:rFonts w:eastAsia="Times New Roman"/>
                <w:b/>
                <w:bCs/>
                <w:i/>
                <w:iCs/>
                <w:color w:val="000000"/>
                <w:sz w:val="20"/>
              </w:rPr>
              <w:t>высш.исп</w:t>
            </w:r>
            <w:proofErr w:type="gramEnd"/>
            <w:r w:rsidRPr="00D62B61">
              <w:rPr>
                <w:rFonts w:eastAsia="Times New Roman"/>
                <w:b/>
                <w:bCs/>
                <w:i/>
                <w:iCs/>
                <w:color w:val="000000"/>
                <w:sz w:val="20"/>
              </w:rPr>
              <w:t>.органов</w:t>
            </w:r>
            <w:proofErr w:type="spellEnd"/>
            <w:r w:rsidRPr="00D62B61">
              <w:rPr>
                <w:rFonts w:eastAsia="Times New Roman"/>
                <w:b/>
                <w:bCs/>
                <w:i/>
                <w:iCs/>
                <w:color w:val="000000"/>
                <w:sz w:val="20"/>
              </w:rPr>
              <w:t xml:space="preserve"> </w:t>
            </w:r>
            <w:proofErr w:type="spellStart"/>
            <w:r w:rsidRPr="00D62B61">
              <w:rPr>
                <w:rFonts w:eastAsia="Times New Roman"/>
                <w:b/>
                <w:bCs/>
                <w:i/>
                <w:iCs/>
                <w:color w:val="000000"/>
                <w:sz w:val="20"/>
              </w:rPr>
              <w:t>гос.власти</w:t>
            </w:r>
            <w:proofErr w:type="spellEnd"/>
          </w:p>
        </w:tc>
        <w:tc>
          <w:tcPr>
            <w:tcW w:w="720" w:type="pct"/>
            <w:tcBorders>
              <w:top w:val="nil"/>
              <w:left w:val="single" w:sz="4" w:space="0" w:color="auto"/>
              <w:bottom w:val="single" w:sz="4" w:space="0" w:color="auto"/>
              <w:right w:val="single" w:sz="4" w:space="0" w:color="auto"/>
            </w:tcBorders>
            <w:shd w:val="clear" w:color="auto" w:fill="auto"/>
            <w:hideMark/>
          </w:tcPr>
          <w:p w14:paraId="1E1690A7"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14:paraId="62B81B4D"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4BFC4D00"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79 796 084,63</w:t>
            </w:r>
          </w:p>
        </w:tc>
      </w:tr>
      <w:tr w:rsidR="00D62B61" w:rsidRPr="00D62B61" w14:paraId="53D755DD" w14:textId="77777777" w:rsidTr="009C4A06">
        <w:trPr>
          <w:trHeight w:val="20"/>
          <w:jc w:val="center"/>
        </w:trPr>
        <w:tc>
          <w:tcPr>
            <w:tcW w:w="2881" w:type="pct"/>
            <w:tcBorders>
              <w:top w:val="single" w:sz="4" w:space="0" w:color="auto"/>
              <w:left w:val="single" w:sz="4" w:space="0" w:color="auto"/>
              <w:bottom w:val="single" w:sz="4" w:space="0" w:color="auto"/>
              <w:right w:val="single" w:sz="4" w:space="0" w:color="auto"/>
            </w:tcBorders>
            <w:shd w:val="clear" w:color="auto" w:fill="auto"/>
            <w:hideMark/>
          </w:tcPr>
          <w:p w14:paraId="36AF02E9"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Расходы на выплаты персоналу</w:t>
            </w:r>
          </w:p>
        </w:tc>
        <w:tc>
          <w:tcPr>
            <w:tcW w:w="720" w:type="pct"/>
            <w:tcBorders>
              <w:top w:val="nil"/>
              <w:left w:val="nil"/>
              <w:bottom w:val="single" w:sz="4" w:space="0" w:color="auto"/>
              <w:right w:val="single" w:sz="4" w:space="0" w:color="auto"/>
            </w:tcBorders>
            <w:shd w:val="clear" w:color="auto" w:fill="auto"/>
            <w:hideMark/>
          </w:tcPr>
          <w:p w14:paraId="730F6D79"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14:paraId="31E7AA14"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100</w:t>
            </w:r>
          </w:p>
        </w:tc>
        <w:tc>
          <w:tcPr>
            <w:tcW w:w="964" w:type="pct"/>
            <w:tcBorders>
              <w:top w:val="nil"/>
              <w:left w:val="nil"/>
              <w:bottom w:val="single" w:sz="4" w:space="0" w:color="000000"/>
              <w:right w:val="single" w:sz="4" w:space="0" w:color="000000"/>
            </w:tcBorders>
            <w:shd w:val="clear" w:color="auto" w:fill="auto"/>
            <w:hideMark/>
          </w:tcPr>
          <w:p w14:paraId="1F748321"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71 859 247,89</w:t>
            </w:r>
          </w:p>
        </w:tc>
      </w:tr>
      <w:tr w:rsidR="00D62B61" w:rsidRPr="00D62B61" w14:paraId="3B52EC75"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0705E711"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auto"/>
              <w:right w:val="single" w:sz="4" w:space="0" w:color="auto"/>
            </w:tcBorders>
            <w:shd w:val="clear" w:color="auto" w:fill="auto"/>
            <w:hideMark/>
          </w:tcPr>
          <w:p w14:paraId="087E1A3F"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14:paraId="68C196A9"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65BDBEF0"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5 600 599,96</w:t>
            </w:r>
          </w:p>
        </w:tc>
      </w:tr>
      <w:tr w:rsidR="00D62B61" w:rsidRPr="00D62B61" w14:paraId="5D3D53C4" w14:textId="77777777" w:rsidTr="009C4A06">
        <w:trPr>
          <w:trHeight w:val="20"/>
          <w:jc w:val="center"/>
        </w:trPr>
        <w:tc>
          <w:tcPr>
            <w:tcW w:w="2881" w:type="pct"/>
            <w:tcBorders>
              <w:top w:val="nil"/>
              <w:left w:val="single" w:sz="4" w:space="0" w:color="000000"/>
              <w:bottom w:val="single" w:sz="4" w:space="0" w:color="000000"/>
              <w:right w:val="nil"/>
            </w:tcBorders>
            <w:shd w:val="clear" w:color="auto" w:fill="auto"/>
            <w:hideMark/>
          </w:tcPr>
          <w:p w14:paraId="77461439"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Социальное обеспечение и иные выплаты населению</w:t>
            </w:r>
          </w:p>
        </w:tc>
        <w:tc>
          <w:tcPr>
            <w:tcW w:w="720" w:type="pct"/>
            <w:tcBorders>
              <w:top w:val="nil"/>
              <w:left w:val="single" w:sz="4" w:space="0" w:color="auto"/>
              <w:bottom w:val="single" w:sz="4" w:space="0" w:color="auto"/>
              <w:right w:val="single" w:sz="4" w:space="0" w:color="auto"/>
            </w:tcBorders>
            <w:shd w:val="clear" w:color="auto" w:fill="auto"/>
            <w:hideMark/>
          </w:tcPr>
          <w:p w14:paraId="5682D919"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14:paraId="74CF80CD"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300</w:t>
            </w:r>
          </w:p>
        </w:tc>
        <w:tc>
          <w:tcPr>
            <w:tcW w:w="964" w:type="pct"/>
            <w:tcBorders>
              <w:top w:val="nil"/>
              <w:left w:val="nil"/>
              <w:bottom w:val="single" w:sz="4" w:space="0" w:color="000000"/>
              <w:right w:val="single" w:sz="4" w:space="0" w:color="000000"/>
            </w:tcBorders>
            <w:shd w:val="clear" w:color="auto" w:fill="auto"/>
            <w:hideMark/>
          </w:tcPr>
          <w:p w14:paraId="578D27D1"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2 163 236,78</w:t>
            </w:r>
          </w:p>
        </w:tc>
      </w:tr>
      <w:tr w:rsidR="00D62B61" w:rsidRPr="00D62B61" w14:paraId="281AC434" w14:textId="77777777" w:rsidTr="009C4A06">
        <w:trPr>
          <w:trHeight w:val="20"/>
          <w:jc w:val="center"/>
        </w:trPr>
        <w:tc>
          <w:tcPr>
            <w:tcW w:w="2881" w:type="pct"/>
            <w:tcBorders>
              <w:top w:val="nil"/>
              <w:left w:val="single" w:sz="4" w:space="0" w:color="000000"/>
              <w:bottom w:val="single" w:sz="4" w:space="0" w:color="000000"/>
              <w:right w:val="nil"/>
            </w:tcBorders>
            <w:shd w:val="clear" w:color="auto" w:fill="auto"/>
            <w:hideMark/>
          </w:tcPr>
          <w:p w14:paraId="14C3740D"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nil"/>
              <w:left w:val="single" w:sz="4" w:space="0" w:color="auto"/>
              <w:bottom w:val="single" w:sz="4" w:space="0" w:color="auto"/>
              <w:right w:val="single" w:sz="4" w:space="0" w:color="auto"/>
            </w:tcBorders>
            <w:shd w:val="clear" w:color="auto" w:fill="auto"/>
            <w:hideMark/>
          </w:tcPr>
          <w:p w14:paraId="2947D524"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99 1 00 11410</w:t>
            </w:r>
          </w:p>
        </w:tc>
        <w:tc>
          <w:tcPr>
            <w:tcW w:w="435" w:type="pct"/>
            <w:tcBorders>
              <w:top w:val="nil"/>
              <w:left w:val="nil"/>
              <w:bottom w:val="single" w:sz="4" w:space="0" w:color="000000"/>
              <w:right w:val="single" w:sz="4" w:space="0" w:color="000000"/>
            </w:tcBorders>
            <w:shd w:val="clear" w:color="auto" w:fill="auto"/>
            <w:hideMark/>
          </w:tcPr>
          <w:p w14:paraId="43C88551"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800</w:t>
            </w:r>
          </w:p>
        </w:tc>
        <w:tc>
          <w:tcPr>
            <w:tcW w:w="964" w:type="pct"/>
            <w:tcBorders>
              <w:top w:val="nil"/>
              <w:left w:val="nil"/>
              <w:bottom w:val="single" w:sz="4" w:space="0" w:color="000000"/>
              <w:right w:val="single" w:sz="4" w:space="0" w:color="000000"/>
            </w:tcBorders>
            <w:shd w:val="clear" w:color="auto" w:fill="auto"/>
            <w:hideMark/>
          </w:tcPr>
          <w:p w14:paraId="7EAF59F3"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173 000,00</w:t>
            </w:r>
          </w:p>
        </w:tc>
      </w:tr>
      <w:tr w:rsidR="00D62B61" w:rsidRPr="00D62B61" w14:paraId="61C69397" w14:textId="77777777" w:rsidTr="009C4A06">
        <w:trPr>
          <w:trHeight w:val="20"/>
          <w:jc w:val="center"/>
        </w:trPr>
        <w:tc>
          <w:tcPr>
            <w:tcW w:w="2881" w:type="pct"/>
            <w:tcBorders>
              <w:top w:val="nil"/>
              <w:left w:val="single" w:sz="4" w:space="0" w:color="000000"/>
              <w:bottom w:val="single" w:sz="4" w:space="0" w:color="000000"/>
              <w:right w:val="nil"/>
            </w:tcBorders>
            <w:shd w:val="clear" w:color="auto" w:fill="auto"/>
            <w:hideMark/>
          </w:tcPr>
          <w:p w14:paraId="25E5BB5C" w14:textId="77777777" w:rsidR="00D62B61" w:rsidRPr="00D62B61" w:rsidRDefault="00D62B61" w:rsidP="00D62B61">
            <w:pPr>
              <w:widowControl/>
              <w:autoSpaceDE/>
              <w:autoSpaceDN/>
              <w:adjustRightInd/>
              <w:rPr>
                <w:rFonts w:eastAsia="Times New Roman"/>
                <w:b/>
                <w:bCs/>
                <w:color w:val="000000"/>
                <w:sz w:val="20"/>
              </w:rPr>
            </w:pPr>
            <w:r w:rsidRPr="00D62B61">
              <w:rPr>
                <w:rFonts w:eastAsia="Times New Roman"/>
                <w:b/>
                <w:bCs/>
                <w:color w:val="000000"/>
                <w:sz w:val="20"/>
              </w:rPr>
              <w:t>Проведение выборов и референдумов</w:t>
            </w:r>
          </w:p>
        </w:tc>
        <w:tc>
          <w:tcPr>
            <w:tcW w:w="720" w:type="pct"/>
            <w:tcBorders>
              <w:top w:val="nil"/>
              <w:left w:val="single" w:sz="4" w:space="0" w:color="auto"/>
              <w:bottom w:val="single" w:sz="4" w:space="0" w:color="auto"/>
              <w:right w:val="single" w:sz="4" w:space="0" w:color="auto"/>
            </w:tcBorders>
            <w:shd w:val="clear" w:color="auto" w:fill="auto"/>
            <w:hideMark/>
          </w:tcPr>
          <w:p w14:paraId="7951824C"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99 3 00 00000</w:t>
            </w:r>
          </w:p>
        </w:tc>
        <w:tc>
          <w:tcPr>
            <w:tcW w:w="435" w:type="pct"/>
            <w:tcBorders>
              <w:top w:val="nil"/>
              <w:left w:val="nil"/>
              <w:bottom w:val="single" w:sz="4" w:space="0" w:color="000000"/>
              <w:right w:val="single" w:sz="4" w:space="0" w:color="000000"/>
            </w:tcBorders>
            <w:shd w:val="clear" w:color="auto" w:fill="auto"/>
            <w:hideMark/>
          </w:tcPr>
          <w:p w14:paraId="4700A18F"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7E42BFD7" w14:textId="77777777" w:rsidR="00D62B61" w:rsidRPr="00D62B61" w:rsidRDefault="00D62B61" w:rsidP="00D62B61">
            <w:pPr>
              <w:widowControl/>
              <w:autoSpaceDE/>
              <w:autoSpaceDN/>
              <w:adjustRightInd/>
              <w:jc w:val="right"/>
              <w:rPr>
                <w:rFonts w:eastAsia="Times New Roman"/>
                <w:b/>
                <w:bCs/>
                <w:color w:val="000000"/>
                <w:sz w:val="20"/>
              </w:rPr>
            </w:pPr>
            <w:r w:rsidRPr="00D62B61">
              <w:rPr>
                <w:rFonts w:eastAsia="Times New Roman"/>
                <w:b/>
                <w:bCs/>
                <w:color w:val="000000"/>
                <w:sz w:val="20"/>
              </w:rPr>
              <w:t>470 000,00</w:t>
            </w:r>
          </w:p>
        </w:tc>
      </w:tr>
      <w:tr w:rsidR="00D62B61" w:rsidRPr="00D62B61" w14:paraId="39D4D5C7" w14:textId="77777777" w:rsidTr="009C4A06">
        <w:trPr>
          <w:trHeight w:val="20"/>
          <w:jc w:val="center"/>
        </w:trPr>
        <w:tc>
          <w:tcPr>
            <w:tcW w:w="2881" w:type="pct"/>
            <w:tcBorders>
              <w:top w:val="nil"/>
              <w:left w:val="nil"/>
              <w:bottom w:val="nil"/>
              <w:right w:val="nil"/>
            </w:tcBorders>
            <w:shd w:val="clear" w:color="auto" w:fill="auto"/>
            <w:hideMark/>
          </w:tcPr>
          <w:p w14:paraId="1A18E4B2"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Проведение выборов и референдумов депутатов</w:t>
            </w:r>
          </w:p>
        </w:tc>
        <w:tc>
          <w:tcPr>
            <w:tcW w:w="720" w:type="pct"/>
            <w:tcBorders>
              <w:top w:val="nil"/>
              <w:left w:val="single" w:sz="4" w:space="0" w:color="auto"/>
              <w:bottom w:val="single" w:sz="4" w:space="0" w:color="auto"/>
              <w:right w:val="single" w:sz="4" w:space="0" w:color="auto"/>
            </w:tcBorders>
            <w:shd w:val="clear" w:color="auto" w:fill="auto"/>
            <w:hideMark/>
          </w:tcPr>
          <w:p w14:paraId="480A362A"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99 3 00 10030</w:t>
            </w:r>
          </w:p>
        </w:tc>
        <w:tc>
          <w:tcPr>
            <w:tcW w:w="435" w:type="pct"/>
            <w:tcBorders>
              <w:top w:val="nil"/>
              <w:left w:val="nil"/>
              <w:bottom w:val="single" w:sz="4" w:space="0" w:color="000000"/>
              <w:right w:val="single" w:sz="4" w:space="0" w:color="000000"/>
            </w:tcBorders>
            <w:shd w:val="clear" w:color="auto" w:fill="auto"/>
            <w:hideMark/>
          </w:tcPr>
          <w:p w14:paraId="4ACCB742"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2A9F3C30"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470 000,00</w:t>
            </w:r>
          </w:p>
        </w:tc>
      </w:tr>
      <w:tr w:rsidR="00D62B61" w:rsidRPr="00D62B61" w14:paraId="66C42B9B" w14:textId="77777777" w:rsidTr="009C4A06">
        <w:trPr>
          <w:trHeight w:val="20"/>
          <w:jc w:val="center"/>
        </w:trPr>
        <w:tc>
          <w:tcPr>
            <w:tcW w:w="2881" w:type="pct"/>
            <w:tcBorders>
              <w:top w:val="single" w:sz="4" w:space="0" w:color="000000"/>
              <w:left w:val="single" w:sz="4" w:space="0" w:color="000000"/>
              <w:bottom w:val="single" w:sz="4" w:space="0" w:color="000000"/>
              <w:right w:val="single" w:sz="4" w:space="0" w:color="000000"/>
            </w:tcBorders>
            <w:shd w:val="clear" w:color="auto" w:fill="auto"/>
            <w:hideMark/>
          </w:tcPr>
          <w:p w14:paraId="351A130D"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nil"/>
              <w:left w:val="nil"/>
              <w:bottom w:val="single" w:sz="4" w:space="0" w:color="auto"/>
              <w:right w:val="single" w:sz="4" w:space="0" w:color="auto"/>
            </w:tcBorders>
            <w:shd w:val="clear" w:color="auto" w:fill="auto"/>
            <w:hideMark/>
          </w:tcPr>
          <w:p w14:paraId="4459B8CF"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99 3 00 10030</w:t>
            </w:r>
          </w:p>
        </w:tc>
        <w:tc>
          <w:tcPr>
            <w:tcW w:w="435" w:type="pct"/>
            <w:tcBorders>
              <w:top w:val="nil"/>
              <w:left w:val="nil"/>
              <w:bottom w:val="single" w:sz="4" w:space="0" w:color="000000"/>
              <w:right w:val="single" w:sz="4" w:space="0" w:color="000000"/>
            </w:tcBorders>
            <w:shd w:val="clear" w:color="auto" w:fill="auto"/>
            <w:hideMark/>
          </w:tcPr>
          <w:p w14:paraId="4113A3EF"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800</w:t>
            </w:r>
          </w:p>
        </w:tc>
        <w:tc>
          <w:tcPr>
            <w:tcW w:w="964" w:type="pct"/>
            <w:tcBorders>
              <w:top w:val="nil"/>
              <w:left w:val="nil"/>
              <w:bottom w:val="single" w:sz="4" w:space="0" w:color="000000"/>
              <w:right w:val="single" w:sz="4" w:space="0" w:color="000000"/>
            </w:tcBorders>
            <w:shd w:val="clear" w:color="auto" w:fill="auto"/>
            <w:hideMark/>
          </w:tcPr>
          <w:p w14:paraId="2984CD49"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470 000,00</w:t>
            </w:r>
          </w:p>
        </w:tc>
      </w:tr>
      <w:tr w:rsidR="00D62B61" w:rsidRPr="00D62B61" w14:paraId="206FE7C8"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0EC9BB18" w14:textId="77777777" w:rsidR="00D62B61" w:rsidRPr="00D62B61" w:rsidRDefault="00D62B61" w:rsidP="00D62B61">
            <w:pPr>
              <w:widowControl/>
              <w:autoSpaceDE/>
              <w:autoSpaceDN/>
              <w:adjustRightInd/>
              <w:rPr>
                <w:rFonts w:eastAsia="Times New Roman"/>
                <w:b/>
                <w:bCs/>
                <w:color w:val="000000"/>
                <w:sz w:val="20"/>
              </w:rPr>
            </w:pPr>
            <w:r w:rsidRPr="00D62B61">
              <w:rPr>
                <w:rFonts w:eastAsia="Times New Roman"/>
                <w:b/>
                <w:bCs/>
                <w:color w:val="000000"/>
                <w:sz w:val="20"/>
              </w:rPr>
              <w:t>Прочие непрограммные расходы</w:t>
            </w:r>
          </w:p>
        </w:tc>
        <w:tc>
          <w:tcPr>
            <w:tcW w:w="720" w:type="pct"/>
            <w:tcBorders>
              <w:top w:val="nil"/>
              <w:left w:val="nil"/>
              <w:bottom w:val="single" w:sz="4" w:space="0" w:color="000000"/>
              <w:right w:val="single" w:sz="4" w:space="0" w:color="000000"/>
            </w:tcBorders>
            <w:shd w:val="clear" w:color="auto" w:fill="auto"/>
            <w:hideMark/>
          </w:tcPr>
          <w:p w14:paraId="6C1B3CC4"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99 5 00 00000</w:t>
            </w:r>
          </w:p>
        </w:tc>
        <w:tc>
          <w:tcPr>
            <w:tcW w:w="435" w:type="pct"/>
            <w:tcBorders>
              <w:top w:val="nil"/>
              <w:left w:val="nil"/>
              <w:bottom w:val="single" w:sz="4" w:space="0" w:color="000000"/>
              <w:right w:val="single" w:sz="4" w:space="0" w:color="000000"/>
            </w:tcBorders>
            <w:shd w:val="clear" w:color="auto" w:fill="auto"/>
            <w:hideMark/>
          </w:tcPr>
          <w:p w14:paraId="6BF71C1E"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01FEA0EA" w14:textId="77777777" w:rsidR="00D62B61" w:rsidRPr="00D62B61" w:rsidRDefault="00D62B61" w:rsidP="00D62B61">
            <w:pPr>
              <w:widowControl/>
              <w:autoSpaceDE/>
              <w:autoSpaceDN/>
              <w:adjustRightInd/>
              <w:jc w:val="right"/>
              <w:rPr>
                <w:rFonts w:eastAsia="Times New Roman"/>
                <w:b/>
                <w:bCs/>
                <w:color w:val="000000"/>
                <w:sz w:val="20"/>
              </w:rPr>
            </w:pPr>
            <w:r w:rsidRPr="00D62B61">
              <w:rPr>
                <w:rFonts w:eastAsia="Times New Roman"/>
                <w:b/>
                <w:bCs/>
                <w:color w:val="000000"/>
                <w:sz w:val="20"/>
              </w:rPr>
              <w:t>89 134 101,52</w:t>
            </w:r>
          </w:p>
        </w:tc>
      </w:tr>
      <w:tr w:rsidR="00D62B61" w:rsidRPr="00D62B61" w14:paraId="4145211B"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001BB509"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 xml:space="preserve">Имущественный взнос в некоммерческую организацию "Фонд </w:t>
            </w:r>
            <w:proofErr w:type="spellStart"/>
            <w:proofErr w:type="gramStart"/>
            <w:r w:rsidRPr="00D62B61">
              <w:rPr>
                <w:rFonts w:eastAsia="Times New Roman"/>
                <w:b/>
                <w:bCs/>
                <w:i/>
                <w:iCs/>
                <w:color w:val="000000"/>
                <w:sz w:val="20"/>
              </w:rPr>
              <w:t>кап.ремонта</w:t>
            </w:r>
            <w:proofErr w:type="spellEnd"/>
            <w:proofErr w:type="gramEnd"/>
            <w:r w:rsidRPr="00D62B61">
              <w:rPr>
                <w:rFonts w:eastAsia="Times New Roman"/>
                <w:b/>
                <w:bCs/>
                <w:i/>
                <w:iCs/>
                <w:color w:val="000000"/>
                <w:sz w:val="20"/>
              </w:rPr>
              <w:t xml:space="preserve"> многоквартирных домов РС (Я)"</w:t>
            </w:r>
          </w:p>
        </w:tc>
        <w:tc>
          <w:tcPr>
            <w:tcW w:w="720" w:type="pct"/>
            <w:tcBorders>
              <w:top w:val="nil"/>
              <w:left w:val="nil"/>
              <w:bottom w:val="single" w:sz="4" w:space="0" w:color="000000"/>
              <w:right w:val="single" w:sz="4" w:space="0" w:color="000000"/>
            </w:tcBorders>
            <w:shd w:val="clear" w:color="auto" w:fill="auto"/>
            <w:hideMark/>
          </w:tcPr>
          <w:p w14:paraId="41FCC86D"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99 5 00 11020</w:t>
            </w:r>
          </w:p>
        </w:tc>
        <w:tc>
          <w:tcPr>
            <w:tcW w:w="435" w:type="pct"/>
            <w:tcBorders>
              <w:top w:val="nil"/>
              <w:left w:val="nil"/>
              <w:bottom w:val="single" w:sz="4" w:space="0" w:color="000000"/>
              <w:right w:val="single" w:sz="4" w:space="0" w:color="000000"/>
            </w:tcBorders>
            <w:shd w:val="clear" w:color="auto" w:fill="auto"/>
            <w:hideMark/>
          </w:tcPr>
          <w:p w14:paraId="19A1D33F"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7031CAFC"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916 267,42</w:t>
            </w:r>
          </w:p>
        </w:tc>
      </w:tr>
      <w:tr w:rsidR="00D62B61" w:rsidRPr="00D62B61" w14:paraId="78758AEC" w14:textId="77777777" w:rsidTr="009C4A06">
        <w:trPr>
          <w:trHeight w:val="20"/>
          <w:jc w:val="center"/>
        </w:trPr>
        <w:tc>
          <w:tcPr>
            <w:tcW w:w="2881" w:type="pct"/>
            <w:tcBorders>
              <w:top w:val="nil"/>
              <w:left w:val="single" w:sz="4" w:space="0" w:color="000000"/>
              <w:bottom w:val="single" w:sz="4" w:space="0" w:color="000000"/>
              <w:right w:val="nil"/>
            </w:tcBorders>
            <w:shd w:val="clear" w:color="auto" w:fill="auto"/>
            <w:hideMark/>
          </w:tcPr>
          <w:p w14:paraId="1413D085"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nil"/>
              <w:left w:val="single" w:sz="4" w:space="0" w:color="000000"/>
              <w:bottom w:val="single" w:sz="4" w:space="0" w:color="000000"/>
              <w:right w:val="single" w:sz="4" w:space="0" w:color="000000"/>
            </w:tcBorders>
            <w:shd w:val="clear" w:color="auto" w:fill="auto"/>
            <w:hideMark/>
          </w:tcPr>
          <w:p w14:paraId="57332B46"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99 5 00 11020</w:t>
            </w:r>
          </w:p>
        </w:tc>
        <w:tc>
          <w:tcPr>
            <w:tcW w:w="435" w:type="pct"/>
            <w:tcBorders>
              <w:top w:val="nil"/>
              <w:left w:val="nil"/>
              <w:bottom w:val="single" w:sz="4" w:space="0" w:color="000000"/>
              <w:right w:val="single" w:sz="4" w:space="0" w:color="000000"/>
            </w:tcBorders>
            <w:shd w:val="clear" w:color="auto" w:fill="auto"/>
            <w:hideMark/>
          </w:tcPr>
          <w:p w14:paraId="610FF5AB"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3C5087C6"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916 267,42</w:t>
            </w:r>
          </w:p>
        </w:tc>
      </w:tr>
      <w:tr w:rsidR="00D62B61" w:rsidRPr="00D62B61" w14:paraId="1447046D"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505F7153"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Субвенция на осуществление первичного воинского учета на территориях, где отсутствуют военные комиссариаты</w:t>
            </w:r>
          </w:p>
        </w:tc>
        <w:tc>
          <w:tcPr>
            <w:tcW w:w="720" w:type="pct"/>
            <w:tcBorders>
              <w:top w:val="nil"/>
              <w:left w:val="nil"/>
              <w:bottom w:val="single" w:sz="4" w:space="0" w:color="000000"/>
              <w:right w:val="single" w:sz="4" w:space="0" w:color="000000"/>
            </w:tcBorders>
            <w:shd w:val="clear" w:color="auto" w:fill="auto"/>
            <w:hideMark/>
          </w:tcPr>
          <w:p w14:paraId="788B6513"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99 5 00 51180</w:t>
            </w:r>
          </w:p>
        </w:tc>
        <w:tc>
          <w:tcPr>
            <w:tcW w:w="435" w:type="pct"/>
            <w:tcBorders>
              <w:top w:val="nil"/>
              <w:left w:val="nil"/>
              <w:bottom w:val="single" w:sz="4" w:space="0" w:color="000000"/>
              <w:right w:val="single" w:sz="4" w:space="0" w:color="000000"/>
            </w:tcBorders>
            <w:shd w:val="clear" w:color="auto" w:fill="auto"/>
            <w:hideMark/>
          </w:tcPr>
          <w:p w14:paraId="16B187A3"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33AD23E6"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3 641 300,00</w:t>
            </w:r>
          </w:p>
        </w:tc>
      </w:tr>
      <w:tr w:rsidR="00D62B61" w:rsidRPr="00D62B61" w14:paraId="29C30C78" w14:textId="77777777" w:rsidTr="009C4A06">
        <w:trPr>
          <w:trHeight w:val="20"/>
          <w:jc w:val="center"/>
        </w:trPr>
        <w:tc>
          <w:tcPr>
            <w:tcW w:w="2881" w:type="pct"/>
            <w:tcBorders>
              <w:top w:val="nil"/>
              <w:left w:val="single" w:sz="4" w:space="0" w:color="auto"/>
              <w:bottom w:val="single" w:sz="4" w:space="0" w:color="auto"/>
              <w:right w:val="single" w:sz="4" w:space="0" w:color="auto"/>
            </w:tcBorders>
            <w:shd w:val="clear" w:color="auto" w:fill="auto"/>
            <w:hideMark/>
          </w:tcPr>
          <w:p w14:paraId="03818339"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Расходы на выплаты персоналу</w:t>
            </w:r>
          </w:p>
        </w:tc>
        <w:tc>
          <w:tcPr>
            <w:tcW w:w="720" w:type="pct"/>
            <w:tcBorders>
              <w:top w:val="nil"/>
              <w:left w:val="nil"/>
              <w:bottom w:val="single" w:sz="4" w:space="0" w:color="000000"/>
              <w:right w:val="single" w:sz="4" w:space="0" w:color="000000"/>
            </w:tcBorders>
            <w:shd w:val="clear" w:color="auto" w:fill="auto"/>
            <w:hideMark/>
          </w:tcPr>
          <w:p w14:paraId="1A93C8F9"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99 5 00 51180</w:t>
            </w:r>
          </w:p>
        </w:tc>
        <w:tc>
          <w:tcPr>
            <w:tcW w:w="435" w:type="pct"/>
            <w:tcBorders>
              <w:top w:val="nil"/>
              <w:left w:val="nil"/>
              <w:bottom w:val="single" w:sz="4" w:space="0" w:color="000000"/>
              <w:right w:val="single" w:sz="4" w:space="0" w:color="000000"/>
            </w:tcBorders>
            <w:shd w:val="clear" w:color="auto" w:fill="auto"/>
            <w:hideMark/>
          </w:tcPr>
          <w:p w14:paraId="3291B2D4"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100</w:t>
            </w:r>
          </w:p>
        </w:tc>
        <w:tc>
          <w:tcPr>
            <w:tcW w:w="964" w:type="pct"/>
            <w:tcBorders>
              <w:top w:val="nil"/>
              <w:left w:val="nil"/>
              <w:bottom w:val="single" w:sz="4" w:space="0" w:color="000000"/>
              <w:right w:val="single" w:sz="4" w:space="0" w:color="000000"/>
            </w:tcBorders>
            <w:shd w:val="clear" w:color="auto" w:fill="auto"/>
            <w:hideMark/>
          </w:tcPr>
          <w:p w14:paraId="1A86359A"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2 989 842,40</w:t>
            </w:r>
          </w:p>
        </w:tc>
      </w:tr>
      <w:tr w:rsidR="00D62B61" w:rsidRPr="00D62B61" w14:paraId="2C142DF0"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3AC221EC"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14:paraId="449C3BC4"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99 5 00 51180</w:t>
            </w:r>
          </w:p>
        </w:tc>
        <w:tc>
          <w:tcPr>
            <w:tcW w:w="435" w:type="pct"/>
            <w:tcBorders>
              <w:top w:val="nil"/>
              <w:left w:val="nil"/>
              <w:bottom w:val="single" w:sz="4" w:space="0" w:color="000000"/>
              <w:right w:val="single" w:sz="4" w:space="0" w:color="000000"/>
            </w:tcBorders>
            <w:shd w:val="clear" w:color="auto" w:fill="auto"/>
            <w:hideMark/>
          </w:tcPr>
          <w:p w14:paraId="38ADB0A9"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7A5F10CB"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651 457,60</w:t>
            </w:r>
          </w:p>
        </w:tc>
      </w:tr>
      <w:tr w:rsidR="00D62B61" w:rsidRPr="00D62B61" w14:paraId="17950978"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1D332323"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 xml:space="preserve">Выполнение отдельных </w:t>
            </w:r>
            <w:proofErr w:type="spellStart"/>
            <w:proofErr w:type="gramStart"/>
            <w:r w:rsidRPr="00D62B61">
              <w:rPr>
                <w:rFonts w:eastAsia="Times New Roman"/>
                <w:b/>
                <w:bCs/>
                <w:i/>
                <w:iCs/>
                <w:color w:val="000000"/>
                <w:sz w:val="20"/>
              </w:rPr>
              <w:t>гос.полномочий</w:t>
            </w:r>
            <w:proofErr w:type="spellEnd"/>
            <w:proofErr w:type="gramEnd"/>
            <w:r w:rsidRPr="00D62B61">
              <w:rPr>
                <w:rFonts w:eastAsia="Times New Roman"/>
                <w:b/>
                <w:bCs/>
                <w:i/>
                <w:iCs/>
                <w:color w:val="000000"/>
                <w:sz w:val="20"/>
              </w:rPr>
              <w:t xml:space="preserve"> по </w:t>
            </w:r>
            <w:proofErr w:type="spellStart"/>
            <w:r w:rsidRPr="00D62B61">
              <w:rPr>
                <w:rFonts w:eastAsia="Times New Roman"/>
                <w:b/>
                <w:bCs/>
                <w:i/>
                <w:iCs/>
                <w:color w:val="000000"/>
                <w:sz w:val="20"/>
              </w:rPr>
              <w:t>гос.регистрации</w:t>
            </w:r>
            <w:proofErr w:type="spellEnd"/>
            <w:r w:rsidRPr="00D62B61">
              <w:rPr>
                <w:rFonts w:eastAsia="Times New Roman"/>
                <w:b/>
                <w:bCs/>
                <w:i/>
                <w:iCs/>
                <w:color w:val="000000"/>
                <w:sz w:val="20"/>
              </w:rPr>
              <w:t xml:space="preserve"> актов гражданского состояния</w:t>
            </w:r>
          </w:p>
        </w:tc>
        <w:tc>
          <w:tcPr>
            <w:tcW w:w="720" w:type="pct"/>
            <w:tcBorders>
              <w:top w:val="nil"/>
              <w:left w:val="nil"/>
              <w:bottom w:val="single" w:sz="4" w:space="0" w:color="000000"/>
              <w:right w:val="single" w:sz="4" w:space="0" w:color="000000"/>
            </w:tcBorders>
            <w:shd w:val="clear" w:color="auto" w:fill="auto"/>
            <w:hideMark/>
          </w:tcPr>
          <w:p w14:paraId="4DD7AC1D"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99 5 00 59300</w:t>
            </w:r>
          </w:p>
        </w:tc>
        <w:tc>
          <w:tcPr>
            <w:tcW w:w="435" w:type="pct"/>
            <w:tcBorders>
              <w:top w:val="nil"/>
              <w:left w:val="nil"/>
              <w:bottom w:val="single" w:sz="4" w:space="0" w:color="000000"/>
              <w:right w:val="single" w:sz="4" w:space="0" w:color="000000"/>
            </w:tcBorders>
            <w:shd w:val="clear" w:color="auto" w:fill="auto"/>
            <w:hideMark/>
          </w:tcPr>
          <w:p w14:paraId="65F2A96D"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295AB316"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132 100,00</w:t>
            </w:r>
          </w:p>
        </w:tc>
      </w:tr>
      <w:tr w:rsidR="00D62B61" w:rsidRPr="00D62B61" w14:paraId="509D865B"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4B98F618"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14:paraId="4625C4B8"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99 5 00 59300</w:t>
            </w:r>
          </w:p>
        </w:tc>
        <w:tc>
          <w:tcPr>
            <w:tcW w:w="435" w:type="pct"/>
            <w:tcBorders>
              <w:top w:val="nil"/>
              <w:left w:val="nil"/>
              <w:bottom w:val="single" w:sz="4" w:space="0" w:color="000000"/>
              <w:right w:val="single" w:sz="4" w:space="0" w:color="000000"/>
            </w:tcBorders>
            <w:shd w:val="clear" w:color="auto" w:fill="auto"/>
            <w:hideMark/>
          </w:tcPr>
          <w:p w14:paraId="31F8A40E"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2ABA856E"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132 100,00</w:t>
            </w:r>
          </w:p>
        </w:tc>
      </w:tr>
      <w:tr w:rsidR="00D62B61" w:rsidRPr="00D62B61" w14:paraId="3D2FA22C"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46383024"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 xml:space="preserve">Выполнение отдельных </w:t>
            </w:r>
            <w:proofErr w:type="spellStart"/>
            <w:proofErr w:type="gramStart"/>
            <w:r w:rsidRPr="00D62B61">
              <w:rPr>
                <w:rFonts w:eastAsia="Times New Roman"/>
                <w:b/>
                <w:bCs/>
                <w:i/>
                <w:iCs/>
                <w:color w:val="000000"/>
                <w:sz w:val="20"/>
              </w:rPr>
              <w:t>гос.полномочий</w:t>
            </w:r>
            <w:proofErr w:type="spellEnd"/>
            <w:proofErr w:type="gramEnd"/>
            <w:r w:rsidRPr="00D62B61">
              <w:rPr>
                <w:rFonts w:eastAsia="Times New Roman"/>
                <w:b/>
                <w:bCs/>
                <w:i/>
                <w:iCs/>
                <w:color w:val="000000"/>
                <w:sz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720" w:type="pct"/>
            <w:tcBorders>
              <w:top w:val="nil"/>
              <w:left w:val="nil"/>
              <w:bottom w:val="single" w:sz="4" w:space="0" w:color="000000"/>
              <w:right w:val="single" w:sz="4" w:space="0" w:color="000000"/>
            </w:tcBorders>
            <w:shd w:val="clear" w:color="auto" w:fill="auto"/>
            <w:hideMark/>
          </w:tcPr>
          <w:p w14:paraId="749BC22C"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99 5 00 63360</w:t>
            </w:r>
          </w:p>
        </w:tc>
        <w:tc>
          <w:tcPr>
            <w:tcW w:w="435" w:type="pct"/>
            <w:tcBorders>
              <w:top w:val="nil"/>
              <w:left w:val="nil"/>
              <w:bottom w:val="single" w:sz="4" w:space="0" w:color="000000"/>
              <w:right w:val="single" w:sz="4" w:space="0" w:color="000000"/>
            </w:tcBorders>
            <w:shd w:val="clear" w:color="auto" w:fill="auto"/>
            <w:hideMark/>
          </w:tcPr>
          <w:p w14:paraId="1674FDCF"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2139B05D"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354 638,58</w:t>
            </w:r>
          </w:p>
        </w:tc>
      </w:tr>
      <w:tr w:rsidR="00D62B61" w:rsidRPr="00D62B61" w14:paraId="5494806A"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676D4946"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14:paraId="66A0F3B8"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99 5 00 63360</w:t>
            </w:r>
          </w:p>
        </w:tc>
        <w:tc>
          <w:tcPr>
            <w:tcW w:w="435" w:type="pct"/>
            <w:tcBorders>
              <w:top w:val="nil"/>
              <w:left w:val="nil"/>
              <w:bottom w:val="single" w:sz="4" w:space="0" w:color="000000"/>
              <w:right w:val="single" w:sz="4" w:space="0" w:color="000000"/>
            </w:tcBorders>
            <w:shd w:val="clear" w:color="auto" w:fill="auto"/>
            <w:hideMark/>
          </w:tcPr>
          <w:p w14:paraId="47B2CC42"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3152E7D4"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354 638,58</w:t>
            </w:r>
          </w:p>
        </w:tc>
      </w:tr>
      <w:tr w:rsidR="00D62B61" w:rsidRPr="00D62B61" w14:paraId="6BA17A89"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600F3886"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Резервный фонд местной администрации</w:t>
            </w:r>
          </w:p>
        </w:tc>
        <w:tc>
          <w:tcPr>
            <w:tcW w:w="720" w:type="pct"/>
            <w:tcBorders>
              <w:top w:val="nil"/>
              <w:left w:val="nil"/>
              <w:bottom w:val="single" w:sz="4" w:space="0" w:color="000000"/>
              <w:right w:val="single" w:sz="4" w:space="0" w:color="000000"/>
            </w:tcBorders>
            <w:shd w:val="clear" w:color="auto" w:fill="auto"/>
            <w:hideMark/>
          </w:tcPr>
          <w:p w14:paraId="42F85A9A"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99 5 00 71100</w:t>
            </w:r>
          </w:p>
        </w:tc>
        <w:tc>
          <w:tcPr>
            <w:tcW w:w="435" w:type="pct"/>
            <w:tcBorders>
              <w:top w:val="nil"/>
              <w:left w:val="nil"/>
              <w:bottom w:val="single" w:sz="4" w:space="0" w:color="000000"/>
              <w:right w:val="single" w:sz="4" w:space="0" w:color="000000"/>
            </w:tcBorders>
            <w:shd w:val="clear" w:color="auto" w:fill="auto"/>
            <w:hideMark/>
          </w:tcPr>
          <w:p w14:paraId="4CB88B54"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5EC5F6FF"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3 211 724,87</w:t>
            </w:r>
          </w:p>
        </w:tc>
      </w:tr>
      <w:tr w:rsidR="00D62B61" w:rsidRPr="00D62B61" w14:paraId="2B793817"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2CE6DB2C"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14:paraId="2F72F523"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99 5 00 71100</w:t>
            </w:r>
          </w:p>
        </w:tc>
        <w:tc>
          <w:tcPr>
            <w:tcW w:w="435" w:type="pct"/>
            <w:tcBorders>
              <w:top w:val="nil"/>
              <w:left w:val="nil"/>
              <w:bottom w:val="single" w:sz="4" w:space="0" w:color="000000"/>
              <w:right w:val="single" w:sz="4" w:space="0" w:color="000000"/>
            </w:tcBorders>
            <w:shd w:val="clear" w:color="auto" w:fill="auto"/>
            <w:hideMark/>
          </w:tcPr>
          <w:p w14:paraId="6833047F"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800</w:t>
            </w:r>
          </w:p>
        </w:tc>
        <w:tc>
          <w:tcPr>
            <w:tcW w:w="964" w:type="pct"/>
            <w:tcBorders>
              <w:top w:val="nil"/>
              <w:left w:val="nil"/>
              <w:bottom w:val="single" w:sz="4" w:space="0" w:color="000000"/>
              <w:right w:val="single" w:sz="4" w:space="0" w:color="000000"/>
            </w:tcBorders>
            <w:shd w:val="clear" w:color="auto" w:fill="auto"/>
            <w:hideMark/>
          </w:tcPr>
          <w:p w14:paraId="0840729A"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3 211 724,87</w:t>
            </w:r>
          </w:p>
        </w:tc>
      </w:tr>
      <w:tr w:rsidR="00D62B61" w:rsidRPr="00D62B61" w14:paraId="4BCF48A9"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6469A265"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Резервный фонд на предупреждение и ликвидацию чрезвычайных ситуаций и стихийных бедствий</w:t>
            </w:r>
          </w:p>
        </w:tc>
        <w:tc>
          <w:tcPr>
            <w:tcW w:w="720" w:type="pct"/>
            <w:tcBorders>
              <w:top w:val="nil"/>
              <w:left w:val="nil"/>
              <w:bottom w:val="single" w:sz="4" w:space="0" w:color="000000"/>
              <w:right w:val="single" w:sz="4" w:space="0" w:color="000000"/>
            </w:tcBorders>
            <w:shd w:val="clear" w:color="auto" w:fill="auto"/>
            <w:hideMark/>
          </w:tcPr>
          <w:p w14:paraId="4387E6F1"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99 5 00 71200</w:t>
            </w:r>
          </w:p>
        </w:tc>
        <w:tc>
          <w:tcPr>
            <w:tcW w:w="435" w:type="pct"/>
            <w:tcBorders>
              <w:top w:val="nil"/>
              <w:left w:val="nil"/>
              <w:bottom w:val="single" w:sz="4" w:space="0" w:color="000000"/>
              <w:right w:val="single" w:sz="4" w:space="0" w:color="000000"/>
            </w:tcBorders>
            <w:shd w:val="clear" w:color="auto" w:fill="auto"/>
            <w:hideMark/>
          </w:tcPr>
          <w:p w14:paraId="4FB374C1"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3292FBB6"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0,00</w:t>
            </w:r>
          </w:p>
        </w:tc>
      </w:tr>
      <w:tr w:rsidR="00D62B61" w:rsidRPr="00D62B61" w14:paraId="683C05AE"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6A236989"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14:paraId="6B94AD6B"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99 5 00 71200</w:t>
            </w:r>
          </w:p>
        </w:tc>
        <w:tc>
          <w:tcPr>
            <w:tcW w:w="435" w:type="pct"/>
            <w:tcBorders>
              <w:top w:val="nil"/>
              <w:left w:val="nil"/>
              <w:bottom w:val="single" w:sz="4" w:space="0" w:color="000000"/>
              <w:right w:val="single" w:sz="4" w:space="0" w:color="000000"/>
            </w:tcBorders>
            <w:shd w:val="clear" w:color="auto" w:fill="auto"/>
            <w:hideMark/>
          </w:tcPr>
          <w:p w14:paraId="41CDDD5A"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800</w:t>
            </w:r>
          </w:p>
        </w:tc>
        <w:tc>
          <w:tcPr>
            <w:tcW w:w="964" w:type="pct"/>
            <w:tcBorders>
              <w:top w:val="nil"/>
              <w:left w:val="nil"/>
              <w:bottom w:val="single" w:sz="4" w:space="0" w:color="000000"/>
              <w:right w:val="single" w:sz="4" w:space="0" w:color="000000"/>
            </w:tcBorders>
            <w:shd w:val="clear" w:color="auto" w:fill="auto"/>
            <w:hideMark/>
          </w:tcPr>
          <w:p w14:paraId="11B1ACBA"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 </w:t>
            </w:r>
          </w:p>
        </w:tc>
      </w:tr>
      <w:tr w:rsidR="00D62B61" w:rsidRPr="00D62B61" w14:paraId="643C07CF"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61B2C132"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Расходы по управлению муниципальным имуществом и земельными ресурсами</w:t>
            </w:r>
          </w:p>
        </w:tc>
        <w:tc>
          <w:tcPr>
            <w:tcW w:w="720" w:type="pct"/>
            <w:tcBorders>
              <w:top w:val="nil"/>
              <w:left w:val="nil"/>
              <w:bottom w:val="single" w:sz="4" w:space="0" w:color="000000"/>
              <w:right w:val="single" w:sz="4" w:space="0" w:color="000000"/>
            </w:tcBorders>
            <w:shd w:val="clear" w:color="auto" w:fill="auto"/>
            <w:hideMark/>
          </w:tcPr>
          <w:p w14:paraId="21AA84F7"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99 5 00 91002</w:t>
            </w:r>
          </w:p>
        </w:tc>
        <w:tc>
          <w:tcPr>
            <w:tcW w:w="435" w:type="pct"/>
            <w:tcBorders>
              <w:top w:val="nil"/>
              <w:left w:val="nil"/>
              <w:bottom w:val="single" w:sz="4" w:space="0" w:color="000000"/>
              <w:right w:val="single" w:sz="4" w:space="0" w:color="000000"/>
            </w:tcBorders>
            <w:shd w:val="clear" w:color="auto" w:fill="auto"/>
            <w:hideMark/>
          </w:tcPr>
          <w:p w14:paraId="25BBBD7E"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2E61425F"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59 995 742,51</w:t>
            </w:r>
          </w:p>
        </w:tc>
      </w:tr>
      <w:tr w:rsidR="00D62B61" w:rsidRPr="00D62B61" w14:paraId="6CE1CF07"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6E046D1C"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lastRenderedPageBreak/>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14:paraId="3ADAAE01"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99 5 00 91002</w:t>
            </w:r>
          </w:p>
        </w:tc>
        <w:tc>
          <w:tcPr>
            <w:tcW w:w="435" w:type="pct"/>
            <w:tcBorders>
              <w:top w:val="nil"/>
              <w:left w:val="nil"/>
              <w:bottom w:val="single" w:sz="4" w:space="0" w:color="000000"/>
              <w:right w:val="single" w:sz="4" w:space="0" w:color="000000"/>
            </w:tcBorders>
            <w:shd w:val="clear" w:color="auto" w:fill="auto"/>
            <w:hideMark/>
          </w:tcPr>
          <w:p w14:paraId="72522651"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5494D5FB"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59 458 658,63</w:t>
            </w:r>
          </w:p>
        </w:tc>
      </w:tr>
      <w:tr w:rsidR="00D62B61" w:rsidRPr="00D62B61" w14:paraId="75D29E30"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2DD03F5F"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Социальное обеспечение и иные выплаты населению</w:t>
            </w:r>
          </w:p>
        </w:tc>
        <w:tc>
          <w:tcPr>
            <w:tcW w:w="720" w:type="pct"/>
            <w:tcBorders>
              <w:top w:val="nil"/>
              <w:left w:val="nil"/>
              <w:bottom w:val="single" w:sz="4" w:space="0" w:color="000000"/>
              <w:right w:val="single" w:sz="4" w:space="0" w:color="000000"/>
            </w:tcBorders>
            <w:shd w:val="clear" w:color="auto" w:fill="auto"/>
            <w:hideMark/>
          </w:tcPr>
          <w:p w14:paraId="291BF4DB"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99 5 00 91002</w:t>
            </w:r>
          </w:p>
        </w:tc>
        <w:tc>
          <w:tcPr>
            <w:tcW w:w="435" w:type="pct"/>
            <w:tcBorders>
              <w:top w:val="nil"/>
              <w:left w:val="nil"/>
              <w:bottom w:val="single" w:sz="4" w:space="0" w:color="000000"/>
              <w:right w:val="single" w:sz="4" w:space="0" w:color="000000"/>
            </w:tcBorders>
            <w:shd w:val="clear" w:color="auto" w:fill="auto"/>
            <w:hideMark/>
          </w:tcPr>
          <w:p w14:paraId="308D4B21"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300</w:t>
            </w:r>
          </w:p>
        </w:tc>
        <w:tc>
          <w:tcPr>
            <w:tcW w:w="964" w:type="pct"/>
            <w:tcBorders>
              <w:top w:val="nil"/>
              <w:left w:val="nil"/>
              <w:bottom w:val="single" w:sz="4" w:space="0" w:color="000000"/>
              <w:right w:val="single" w:sz="4" w:space="0" w:color="000000"/>
            </w:tcBorders>
            <w:shd w:val="clear" w:color="auto" w:fill="auto"/>
            <w:hideMark/>
          </w:tcPr>
          <w:p w14:paraId="3787F519"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379 303,00</w:t>
            </w:r>
          </w:p>
        </w:tc>
      </w:tr>
      <w:tr w:rsidR="00D62B61" w:rsidRPr="00D62B61" w14:paraId="46D6FA5C"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2C0B9D09"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14:paraId="54943703"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99 5 00 91002</w:t>
            </w:r>
          </w:p>
        </w:tc>
        <w:tc>
          <w:tcPr>
            <w:tcW w:w="435" w:type="pct"/>
            <w:tcBorders>
              <w:top w:val="nil"/>
              <w:left w:val="nil"/>
              <w:bottom w:val="single" w:sz="4" w:space="0" w:color="000000"/>
              <w:right w:val="single" w:sz="4" w:space="0" w:color="000000"/>
            </w:tcBorders>
            <w:shd w:val="clear" w:color="auto" w:fill="auto"/>
            <w:hideMark/>
          </w:tcPr>
          <w:p w14:paraId="550F58A3"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800</w:t>
            </w:r>
          </w:p>
        </w:tc>
        <w:tc>
          <w:tcPr>
            <w:tcW w:w="964" w:type="pct"/>
            <w:tcBorders>
              <w:top w:val="nil"/>
              <w:left w:val="nil"/>
              <w:bottom w:val="single" w:sz="4" w:space="0" w:color="000000"/>
              <w:right w:val="single" w:sz="4" w:space="0" w:color="000000"/>
            </w:tcBorders>
            <w:shd w:val="clear" w:color="auto" w:fill="auto"/>
            <w:hideMark/>
          </w:tcPr>
          <w:p w14:paraId="48C84A4B"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157 780,88</w:t>
            </w:r>
          </w:p>
        </w:tc>
      </w:tr>
      <w:tr w:rsidR="00D62B61" w:rsidRPr="00D62B61" w14:paraId="030B27C9"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404F7077"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Расходы в области сельского хозяйства</w:t>
            </w:r>
          </w:p>
        </w:tc>
        <w:tc>
          <w:tcPr>
            <w:tcW w:w="720" w:type="pct"/>
            <w:tcBorders>
              <w:top w:val="nil"/>
              <w:left w:val="nil"/>
              <w:bottom w:val="single" w:sz="4" w:space="0" w:color="000000"/>
              <w:right w:val="single" w:sz="4" w:space="0" w:color="000000"/>
            </w:tcBorders>
            <w:shd w:val="clear" w:color="auto" w:fill="auto"/>
            <w:hideMark/>
          </w:tcPr>
          <w:p w14:paraId="429A654A"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99 5 00 91005</w:t>
            </w:r>
          </w:p>
        </w:tc>
        <w:tc>
          <w:tcPr>
            <w:tcW w:w="435" w:type="pct"/>
            <w:tcBorders>
              <w:top w:val="nil"/>
              <w:left w:val="nil"/>
              <w:bottom w:val="single" w:sz="4" w:space="0" w:color="000000"/>
              <w:right w:val="single" w:sz="4" w:space="0" w:color="000000"/>
            </w:tcBorders>
            <w:shd w:val="clear" w:color="auto" w:fill="auto"/>
            <w:hideMark/>
          </w:tcPr>
          <w:p w14:paraId="382C9C7A"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227BD0EF"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199 790,40</w:t>
            </w:r>
          </w:p>
        </w:tc>
      </w:tr>
      <w:tr w:rsidR="00D62B61" w:rsidRPr="00D62B61" w14:paraId="71293C65"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5E01FE05"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14:paraId="0D7AE1E9"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99 5 00 91005</w:t>
            </w:r>
          </w:p>
        </w:tc>
        <w:tc>
          <w:tcPr>
            <w:tcW w:w="435" w:type="pct"/>
            <w:tcBorders>
              <w:top w:val="nil"/>
              <w:left w:val="nil"/>
              <w:bottom w:val="single" w:sz="4" w:space="0" w:color="000000"/>
              <w:right w:val="single" w:sz="4" w:space="0" w:color="000000"/>
            </w:tcBorders>
            <w:shd w:val="clear" w:color="auto" w:fill="auto"/>
            <w:hideMark/>
          </w:tcPr>
          <w:p w14:paraId="3E3954D4"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387810CC"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199 790,40</w:t>
            </w:r>
          </w:p>
        </w:tc>
      </w:tr>
      <w:tr w:rsidR="00D62B61" w:rsidRPr="00D62B61" w14:paraId="0D1E7A69"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55FEEA2C" w14:textId="77777777" w:rsidR="00D62B61" w:rsidRPr="00D62B61" w:rsidRDefault="00D62B61" w:rsidP="00D62B61">
            <w:pPr>
              <w:widowControl/>
              <w:autoSpaceDE/>
              <w:autoSpaceDN/>
              <w:adjustRightInd/>
              <w:rPr>
                <w:rFonts w:eastAsia="Times New Roman"/>
                <w:b/>
                <w:bCs/>
                <w:i/>
                <w:iCs/>
                <w:color w:val="000000"/>
                <w:sz w:val="20"/>
              </w:rPr>
            </w:pPr>
            <w:r w:rsidRPr="00D62B61">
              <w:rPr>
                <w:rFonts w:eastAsia="Times New Roman"/>
                <w:b/>
                <w:bCs/>
                <w:i/>
                <w:iCs/>
                <w:color w:val="000000"/>
                <w:sz w:val="20"/>
              </w:rPr>
              <w:t>Расходы в области дорожно-транспортного комплекса</w:t>
            </w:r>
          </w:p>
        </w:tc>
        <w:tc>
          <w:tcPr>
            <w:tcW w:w="720" w:type="pct"/>
            <w:tcBorders>
              <w:top w:val="nil"/>
              <w:left w:val="nil"/>
              <w:bottom w:val="single" w:sz="4" w:space="0" w:color="000000"/>
              <w:right w:val="single" w:sz="4" w:space="0" w:color="000000"/>
            </w:tcBorders>
            <w:shd w:val="clear" w:color="auto" w:fill="auto"/>
            <w:hideMark/>
          </w:tcPr>
          <w:p w14:paraId="2F6A8103"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99 5 00 91008</w:t>
            </w:r>
          </w:p>
        </w:tc>
        <w:tc>
          <w:tcPr>
            <w:tcW w:w="435" w:type="pct"/>
            <w:tcBorders>
              <w:top w:val="nil"/>
              <w:left w:val="nil"/>
              <w:bottom w:val="single" w:sz="4" w:space="0" w:color="000000"/>
              <w:right w:val="single" w:sz="4" w:space="0" w:color="000000"/>
            </w:tcBorders>
            <w:shd w:val="clear" w:color="auto" w:fill="auto"/>
            <w:hideMark/>
          </w:tcPr>
          <w:p w14:paraId="23E42091"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01C2114D"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17 062 936,72</w:t>
            </w:r>
          </w:p>
        </w:tc>
      </w:tr>
      <w:tr w:rsidR="00D62B61" w:rsidRPr="00D62B61" w14:paraId="1DB0F410"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654AD3E7" w14:textId="77777777" w:rsidR="00D62B61" w:rsidRPr="00D62B61" w:rsidRDefault="00D62B61" w:rsidP="00D62B61">
            <w:pPr>
              <w:widowControl/>
              <w:autoSpaceDE/>
              <w:autoSpaceDN/>
              <w:adjustRightInd/>
              <w:jc w:val="both"/>
              <w:rPr>
                <w:rFonts w:eastAsia="Times New Roman"/>
                <w:color w:val="000000"/>
                <w:sz w:val="20"/>
              </w:rPr>
            </w:pPr>
            <w:r w:rsidRPr="00D62B61">
              <w:rPr>
                <w:rFonts w:eastAsia="Times New Roman"/>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14:paraId="02B039E0"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99 5 00 91008</w:t>
            </w:r>
          </w:p>
        </w:tc>
        <w:tc>
          <w:tcPr>
            <w:tcW w:w="435" w:type="pct"/>
            <w:tcBorders>
              <w:top w:val="nil"/>
              <w:left w:val="nil"/>
              <w:bottom w:val="single" w:sz="4" w:space="0" w:color="000000"/>
              <w:right w:val="single" w:sz="4" w:space="0" w:color="000000"/>
            </w:tcBorders>
            <w:shd w:val="clear" w:color="auto" w:fill="auto"/>
            <w:hideMark/>
          </w:tcPr>
          <w:p w14:paraId="3DA8FF52"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1757C86E"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13 861 392,72</w:t>
            </w:r>
          </w:p>
        </w:tc>
      </w:tr>
      <w:tr w:rsidR="00D62B61" w:rsidRPr="00D62B61" w14:paraId="1F017DF4"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288FC3F5" w14:textId="77777777" w:rsidR="00D62B61" w:rsidRPr="00D62B61" w:rsidRDefault="00D62B61" w:rsidP="00D62B61">
            <w:pPr>
              <w:widowControl/>
              <w:autoSpaceDE/>
              <w:autoSpaceDN/>
              <w:adjustRightInd/>
              <w:jc w:val="both"/>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14:paraId="2E5D660C"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99 5 00 91008</w:t>
            </w:r>
          </w:p>
        </w:tc>
        <w:tc>
          <w:tcPr>
            <w:tcW w:w="435" w:type="pct"/>
            <w:tcBorders>
              <w:top w:val="nil"/>
              <w:left w:val="nil"/>
              <w:bottom w:val="single" w:sz="4" w:space="0" w:color="000000"/>
              <w:right w:val="single" w:sz="4" w:space="0" w:color="000000"/>
            </w:tcBorders>
            <w:shd w:val="clear" w:color="auto" w:fill="auto"/>
            <w:hideMark/>
          </w:tcPr>
          <w:p w14:paraId="50209E3E"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800</w:t>
            </w:r>
          </w:p>
        </w:tc>
        <w:tc>
          <w:tcPr>
            <w:tcW w:w="964" w:type="pct"/>
            <w:tcBorders>
              <w:top w:val="nil"/>
              <w:left w:val="nil"/>
              <w:bottom w:val="single" w:sz="4" w:space="0" w:color="000000"/>
              <w:right w:val="single" w:sz="4" w:space="0" w:color="000000"/>
            </w:tcBorders>
            <w:shd w:val="clear" w:color="auto" w:fill="auto"/>
            <w:hideMark/>
          </w:tcPr>
          <w:p w14:paraId="0E63A018"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3 201 544,00</w:t>
            </w:r>
          </w:p>
        </w:tc>
      </w:tr>
      <w:tr w:rsidR="00D62B61" w:rsidRPr="00D62B61" w14:paraId="5FC9C81E"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1749CD30" w14:textId="77777777" w:rsidR="00D62B61" w:rsidRPr="00D62B61" w:rsidRDefault="00D62B61" w:rsidP="00D62B61">
            <w:pPr>
              <w:widowControl/>
              <w:autoSpaceDE/>
              <w:autoSpaceDN/>
              <w:adjustRightInd/>
              <w:jc w:val="both"/>
              <w:rPr>
                <w:rFonts w:eastAsia="Times New Roman"/>
                <w:b/>
                <w:bCs/>
                <w:i/>
                <w:iCs/>
                <w:color w:val="000000"/>
                <w:sz w:val="20"/>
              </w:rPr>
            </w:pPr>
            <w:r w:rsidRPr="00D62B61">
              <w:rPr>
                <w:rFonts w:eastAsia="Times New Roman"/>
                <w:b/>
                <w:bCs/>
                <w:i/>
                <w:iCs/>
                <w:color w:val="000000"/>
                <w:sz w:val="20"/>
              </w:rPr>
              <w:t>Выполнение других обязательств муниципальных образований</w:t>
            </w:r>
          </w:p>
        </w:tc>
        <w:tc>
          <w:tcPr>
            <w:tcW w:w="720" w:type="pct"/>
            <w:tcBorders>
              <w:top w:val="nil"/>
              <w:left w:val="nil"/>
              <w:bottom w:val="single" w:sz="4" w:space="0" w:color="000000"/>
              <w:right w:val="single" w:sz="4" w:space="0" w:color="000000"/>
            </w:tcBorders>
            <w:shd w:val="clear" w:color="auto" w:fill="auto"/>
            <w:hideMark/>
          </w:tcPr>
          <w:p w14:paraId="05517239"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14:paraId="2097A8A2"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752D23F8"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3 619 601,02</w:t>
            </w:r>
          </w:p>
        </w:tc>
      </w:tr>
      <w:tr w:rsidR="00D62B61" w:rsidRPr="00D62B61" w14:paraId="3AC93F0A"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5B0F1DCF" w14:textId="77777777" w:rsidR="00D62B61" w:rsidRPr="00D62B61" w:rsidRDefault="00D62B61" w:rsidP="00D62B61">
            <w:pPr>
              <w:widowControl/>
              <w:autoSpaceDE/>
              <w:autoSpaceDN/>
              <w:adjustRightInd/>
              <w:jc w:val="both"/>
              <w:rPr>
                <w:rFonts w:eastAsia="Times New Roman"/>
                <w:color w:val="000000"/>
                <w:sz w:val="20"/>
              </w:rPr>
            </w:pPr>
            <w:r w:rsidRPr="00D62B61">
              <w:rPr>
                <w:rFonts w:eastAsia="Times New Roman"/>
                <w:color w:val="000000"/>
                <w:sz w:val="20"/>
              </w:rPr>
              <w:t>Расходы на выплаты персоналу</w:t>
            </w:r>
          </w:p>
        </w:tc>
        <w:tc>
          <w:tcPr>
            <w:tcW w:w="720" w:type="pct"/>
            <w:tcBorders>
              <w:top w:val="nil"/>
              <w:left w:val="nil"/>
              <w:bottom w:val="single" w:sz="4" w:space="0" w:color="000000"/>
              <w:right w:val="single" w:sz="4" w:space="0" w:color="000000"/>
            </w:tcBorders>
            <w:shd w:val="clear" w:color="auto" w:fill="auto"/>
            <w:hideMark/>
          </w:tcPr>
          <w:p w14:paraId="6DF77227"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14:paraId="48E327D8"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100</w:t>
            </w:r>
          </w:p>
        </w:tc>
        <w:tc>
          <w:tcPr>
            <w:tcW w:w="964" w:type="pct"/>
            <w:tcBorders>
              <w:top w:val="nil"/>
              <w:left w:val="nil"/>
              <w:bottom w:val="single" w:sz="4" w:space="0" w:color="000000"/>
              <w:right w:val="single" w:sz="4" w:space="0" w:color="000000"/>
            </w:tcBorders>
            <w:shd w:val="clear" w:color="auto" w:fill="auto"/>
            <w:hideMark/>
          </w:tcPr>
          <w:p w14:paraId="4D7C760A"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1 046 540,01</w:t>
            </w:r>
          </w:p>
        </w:tc>
      </w:tr>
      <w:tr w:rsidR="00D62B61" w:rsidRPr="00D62B61" w14:paraId="0BF79194"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55844191" w14:textId="77777777" w:rsidR="00D62B61" w:rsidRPr="00D62B61" w:rsidRDefault="00D62B61" w:rsidP="00D62B61">
            <w:pPr>
              <w:widowControl/>
              <w:autoSpaceDE/>
              <w:autoSpaceDN/>
              <w:adjustRightInd/>
              <w:jc w:val="both"/>
              <w:rPr>
                <w:rFonts w:eastAsia="Times New Roman"/>
                <w:color w:val="000000"/>
                <w:sz w:val="20"/>
              </w:rPr>
            </w:pPr>
            <w:r w:rsidRPr="00D62B61">
              <w:rPr>
                <w:rFonts w:eastAsia="Times New Roman"/>
                <w:color w:val="000000"/>
                <w:sz w:val="20"/>
              </w:rPr>
              <w:t>Закупка товаров, работ и услуг для обеспечения государственных (муниципальных) нужд</w:t>
            </w:r>
          </w:p>
        </w:tc>
        <w:tc>
          <w:tcPr>
            <w:tcW w:w="720" w:type="pct"/>
            <w:tcBorders>
              <w:top w:val="nil"/>
              <w:left w:val="nil"/>
              <w:bottom w:val="single" w:sz="4" w:space="0" w:color="000000"/>
              <w:right w:val="single" w:sz="4" w:space="0" w:color="000000"/>
            </w:tcBorders>
            <w:shd w:val="clear" w:color="auto" w:fill="auto"/>
            <w:hideMark/>
          </w:tcPr>
          <w:p w14:paraId="4DD436D6"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14:paraId="61487D71"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200</w:t>
            </w:r>
          </w:p>
        </w:tc>
        <w:tc>
          <w:tcPr>
            <w:tcW w:w="964" w:type="pct"/>
            <w:tcBorders>
              <w:top w:val="nil"/>
              <w:left w:val="nil"/>
              <w:bottom w:val="single" w:sz="4" w:space="0" w:color="000000"/>
              <w:right w:val="single" w:sz="4" w:space="0" w:color="000000"/>
            </w:tcBorders>
            <w:shd w:val="clear" w:color="auto" w:fill="auto"/>
            <w:hideMark/>
          </w:tcPr>
          <w:p w14:paraId="35013FC1"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1 426 019,45</w:t>
            </w:r>
          </w:p>
        </w:tc>
      </w:tr>
      <w:tr w:rsidR="00D62B61" w:rsidRPr="00D62B61" w14:paraId="5EED0416"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339892AA" w14:textId="77777777" w:rsidR="00D62B61" w:rsidRPr="00D62B61" w:rsidRDefault="00D62B61" w:rsidP="00D62B61">
            <w:pPr>
              <w:widowControl/>
              <w:autoSpaceDE/>
              <w:autoSpaceDN/>
              <w:adjustRightInd/>
              <w:jc w:val="both"/>
              <w:rPr>
                <w:rFonts w:eastAsia="Times New Roman"/>
                <w:color w:val="000000"/>
                <w:sz w:val="20"/>
              </w:rPr>
            </w:pPr>
            <w:r w:rsidRPr="00D62B61">
              <w:rPr>
                <w:rFonts w:eastAsia="Times New Roman"/>
                <w:color w:val="000000"/>
                <w:sz w:val="20"/>
              </w:rPr>
              <w:t>Социальное обеспечение и иные выплаты населению</w:t>
            </w:r>
          </w:p>
        </w:tc>
        <w:tc>
          <w:tcPr>
            <w:tcW w:w="720" w:type="pct"/>
            <w:tcBorders>
              <w:top w:val="nil"/>
              <w:left w:val="nil"/>
              <w:bottom w:val="single" w:sz="4" w:space="0" w:color="000000"/>
              <w:right w:val="single" w:sz="4" w:space="0" w:color="000000"/>
            </w:tcBorders>
            <w:shd w:val="clear" w:color="auto" w:fill="auto"/>
            <w:hideMark/>
          </w:tcPr>
          <w:p w14:paraId="7F3F4A90"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14:paraId="3A1C691A"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300</w:t>
            </w:r>
          </w:p>
        </w:tc>
        <w:tc>
          <w:tcPr>
            <w:tcW w:w="964" w:type="pct"/>
            <w:tcBorders>
              <w:top w:val="nil"/>
              <w:left w:val="nil"/>
              <w:bottom w:val="single" w:sz="4" w:space="0" w:color="000000"/>
              <w:right w:val="single" w:sz="4" w:space="0" w:color="000000"/>
            </w:tcBorders>
            <w:shd w:val="clear" w:color="auto" w:fill="auto"/>
            <w:hideMark/>
          </w:tcPr>
          <w:p w14:paraId="6EF8EEC6"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1 147 041,56</w:t>
            </w:r>
          </w:p>
        </w:tc>
      </w:tr>
      <w:tr w:rsidR="00D62B61" w:rsidRPr="00D62B61" w14:paraId="5E2467BC"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45C29808" w14:textId="77777777" w:rsidR="00D62B61" w:rsidRPr="00D62B61" w:rsidRDefault="00D62B61" w:rsidP="00D62B61">
            <w:pPr>
              <w:widowControl/>
              <w:autoSpaceDE/>
              <w:autoSpaceDN/>
              <w:adjustRightInd/>
              <w:jc w:val="both"/>
              <w:rPr>
                <w:rFonts w:eastAsia="Times New Roman"/>
                <w:color w:val="000000"/>
                <w:sz w:val="20"/>
              </w:rPr>
            </w:pPr>
            <w:r w:rsidRPr="00D62B61">
              <w:rPr>
                <w:rFonts w:eastAsia="Times New Roman"/>
                <w:color w:val="000000"/>
                <w:sz w:val="20"/>
              </w:rPr>
              <w:t>Иные бюджетные ассигнования</w:t>
            </w:r>
          </w:p>
        </w:tc>
        <w:tc>
          <w:tcPr>
            <w:tcW w:w="720" w:type="pct"/>
            <w:tcBorders>
              <w:top w:val="nil"/>
              <w:left w:val="nil"/>
              <w:bottom w:val="single" w:sz="4" w:space="0" w:color="000000"/>
              <w:right w:val="single" w:sz="4" w:space="0" w:color="000000"/>
            </w:tcBorders>
            <w:shd w:val="clear" w:color="auto" w:fill="auto"/>
            <w:hideMark/>
          </w:tcPr>
          <w:p w14:paraId="554F5527"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99 5 00 91019</w:t>
            </w:r>
          </w:p>
        </w:tc>
        <w:tc>
          <w:tcPr>
            <w:tcW w:w="435" w:type="pct"/>
            <w:tcBorders>
              <w:top w:val="nil"/>
              <w:left w:val="nil"/>
              <w:bottom w:val="single" w:sz="4" w:space="0" w:color="000000"/>
              <w:right w:val="single" w:sz="4" w:space="0" w:color="000000"/>
            </w:tcBorders>
            <w:shd w:val="clear" w:color="auto" w:fill="auto"/>
            <w:hideMark/>
          </w:tcPr>
          <w:p w14:paraId="5F82A8BC"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800</w:t>
            </w:r>
          </w:p>
        </w:tc>
        <w:tc>
          <w:tcPr>
            <w:tcW w:w="964" w:type="pct"/>
            <w:tcBorders>
              <w:top w:val="nil"/>
              <w:left w:val="nil"/>
              <w:bottom w:val="single" w:sz="4" w:space="0" w:color="000000"/>
              <w:right w:val="single" w:sz="4" w:space="0" w:color="000000"/>
            </w:tcBorders>
            <w:shd w:val="clear" w:color="auto" w:fill="auto"/>
            <w:hideMark/>
          </w:tcPr>
          <w:p w14:paraId="32901FE5"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0,00</w:t>
            </w:r>
          </w:p>
        </w:tc>
      </w:tr>
      <w:tr w:rsidR="00D62B61" w:rsidRPr="00D62B61" w14:paraId="55C5BE45"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35AC8571" w14:textId="77777777" w:rsidR="00D62B61" w:rsidRPr="00D62B61" w:rsidRDefault="00D62B61" w:rsidP="00D62B61">
            <w:pPr>
              <w:widowControl/>
              <w:autoSpaceDE/>
              <w:autoSpaceDN/>
              <w:adjustRightInd/>
              <w:jc w:val="both"/>
              <w:rPr>
                <w:rFonts w:eastAsia="Times New Roman"/>
                <w:b/>
                <w:bCs/>
                <w:color w:val="000000"/>
                <w:sz w:val="20"/>
              </w:rPr>
            </w:pPr>
            <w:r w:rsidRPr="00D62B61">
              <w:rPr>
                <w:rFonts w:eastAsia="Times New Roman"/>
                <w:b/>
                <w:bCs/>
                <w:color w:val="000000"/>
                <w:sz w:val="20"/>
              </w:rPr>
              <w:t>Межбюджетные трансферты</w:t>
            </w:r>
          </w:p>
        </w:tc>
        <w:tc>
          <w:tcPr>
            <w:tcW w:w="720" w:type="pct"/>
            <w:tcBorders>
              <w:top w:val="nil"/>
              <w:left w:val="nil"/>
              <w:bottom w:val="single" w:sz="4" w:space="0" w:color="000000"/>
              <w:right w:val="single" w:sz="4" w:space="0" w:color="000000"/>
            </w:tcBorders>
            <w:shd w:val="clear" w:color="auto" w:fill="auto"/>
            <w:hideMark/>
          </w:tcPr>
          <w:p w14:paraId="36881A57"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99 6 00 00000</w:t>
            </w:r>
          </w:p>
        </w:tc>
        <w:tc>
          <w:tcPr>
            <w:tcW w:w="435" w:type="pct"/>
            <w:tcBorders>
              <w:top w:val="nil"/>
              <w:left w:val="nil"/>
              <w:bottom w:val="single" w:sz="4" w:space="0" w:color="000000"/>
              <w:right w:val="single" w:sz="4" w:space="0" w:color="000000"/>
            </w:tcBorders>
            <w:shd w:val="clear" w:color="auto" w:fill="auto"/>
            <w:hideMark/>
          </w:tcPr>
          <w:p w14:paraId="1E6750BA" w14:textId="77777777" w:rsidR="00D62B61" w:rsidRPr="00D62B61" w:rsidRDefault="00D62B61" w:rsidP="00D62B61">
            <w:pPr>
              <w:widowControl/>
              <w:autoSpaceDE/>
              <w:autoSpaceDN/>
              <w:adjustRightInd/>
              <w:jc w:val="center"/>
              <w:rPr>
                <w:rFonts w:eastAsia="Times New Roman"/>
                <w:b/>
                <w:bCs/>
                <w:color w:val="000000"/>
                <w:sz w:val="20"/>
              </w:rPr>
            </w:pPr>
            <w:r w:rsidRPr="00D62B61">
              <w:rPr>
                <w:rFonts w:eastAsia="Times New Roman"/>
                <w:b/>
                <w:b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7C90B03B" w14:textId="77777777" w:rsidR="00D62B61" w:rsidRPr="00D62B61" w:rsidRDefault="00D62B61" w:rsidP="00D62B61">
            <w:pPr>
              <w:widowControl/>
              <w:autoSpaceDE/>
              <w:autoSpaceDN/>
              <w:adjustRightInd/>
              <w:jc w:val="right"/>
              <w:rPr>
                <w:rFonts w:eastAsia="Times New Roman"/>
                <w:b/>
                <w:bCs/>
                <w:color w:val="000000"/>
                <w:sz w:val="20"/>
              </w:rPr>
            </w:pPr>
            <w:r w:rsidRPr="00D62B61">
              <w:rPr>
                <w:rFonts w:eastAsia="Times New Roman"/>
                <w:b/>
                <w:bCs/>
                <w:color w:val="000000"/>
                <w:sz w:val="20"/>
              </w:rPr>
              <w:t>1 183 084,94</w:t>
            </w:r>
          </w:p>
        </w:tc>
      </w:tr>
      <w:tr w:rsidR="00D62B61" w:rsidRPr="00D62B61" w14:paraId="4B315E49"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1E213A34" w14:textId="77777777" w:rsidR="00D62B61" w:rsidRPr="00D62B61" w:rsidRDefault="00D62B61" w:rsidP="00D62B61">
            <w:pPr>
              <w:widowControl/>
              <w:autoSpaceDE/>
              <w:autoSpaceDN/>
              <w:adjustRightInd/>
              <w:jc w:val="both"/>
              <w:rPr>
                <w:rFonts w:eastAsia="Times New Roman"/>
                <w:b/>
                <w:bCs/>
                <w:i/>
                <w:iCs/>
                <w:color w:val="000000"/>
                <w:sz w:val="20"/>
              </w:rPr>
            </w:pPr>
            <w:r w:rsidRPr="00D62B61">
              <w:rPr>
                <w:rFonts w:eastAsia="Times New Roman"/>
                <w:b/>
                <w:bCs/>
                <w:i/>
                <w:iCs/>
                <w:color w:val="000000"/>
                <w:sz w:val="20"/>
              </w:rPr>
              <w:t>Субсидии, передаваемые в государственный бюджет (отрицательный трансферт)</w:t>
            </w:r>
          </w:p>
        </w:tc>
        <w:tc>
          <w:tcPr>
            <w:tcW w:w="720" w:type="pct"/>
            <w:tcBorders>
              <w:top w:val="nil"/>
              <w:left w:val="nil"/>
              <w:bottom w:val="single" w:sz="4" w:space="0" w:color="000000"/>
              <w:right w:val="single" w:sz="4" w:space="0" w:color="000000"/>
            </w:tcBorders>
            <w:shd w:val="clear" w:color="auto" w:fill="auto"/>
            <w:hideMark/>
          </w:tcPr>
          <w:p w14:paraId="7BC2AE42"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99 6 00 88300</w:t>
            </w:r>
          </w:p>
        </w:tc>
        <w:tc>
          <w:tcPr>
            <w:tcW w:w="435" w:type="pct"/>
            <w:tcBorders>
              <w:top w:val="nil"/>
              <w:left w:val="nil"/>
              <w:bottom w:val="single" w:sz="4" w:space="0" w:color="000000"/>
              <w:right w:val="single" w:sz="4" w:space="0" w:color="000000"/>
            </w:tcBorders>
            <w:shd w:val="clear" w:color="auto" w:fill="auto"/>
            <w:hideMark/>
          </w:tcPr>
          <w:p w14:paraId="76A42437"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120E5722"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 </w:t>
            </w:r>
          </w:p>
        </w:tc>
      </w:tr>
      <w:tr w:rsidR="00D62B61" w:rsidRPr="00D62B61" w14:paraId="3C2A0BF0"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3FFAF36E" w14:textId="77777777" w:rsidR="00D62B61" w:rsidRPr="00D62B61" w:rsidRDefault="00D62B61" w:rsidP="00D62B61">
            <w:pPr>
              <w:widowControl/>
              <w:autoSpaceDE/>
              <w:autoSpaceDN/>
              <w:adjustRightInd/>
              <w:jc w:val="both"/>
              <w:rPr>
                <w:rFonts w:eastAsia="Times New Roman"/>
                <w:color w:val="000000"/>
                <w:sz w:val="20"/>
              </w:rPr>
            </w:pPr>
            <w:r w:rsidRPr="00D62B61">
              <w:rPr>
                <w:rFonts w:eastAsia="Times New Roman"/>
                <w:color w:val="000000"/>
                <w:sz w:val="20"/>
              </w:rPr>
              <w:t>Межбюджетные трансферты</w:t>
            </w:r>
          </w:p>
        </w:tc>
        <w:tc>
          <w:tcPr>
            <w:tcW w:w="720" w:type="pct"/>
            <w:tcBorders>
              <w:top w:val="nil"/>
              <w:left w:val="nil"/>
              <w:bottom w:val="single" w:sz="4" w:space="0" w:color="000000"/>
              <w:right w:val="single" w:sz="4" w:space="0" w:color="000000"/>
            </w:tcBorders>
            <w:shd w:val="clear" w:color="auto" w:fill="auto"/>
            <w:hideMark/>
          </w:tcPr>
          <w:p w14:paraId="1959A5CB"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99 6 00 88300</w:t>
            </w:r>
          </w:p>
        </w:tc>
        <w:tc>
          <w:tcPr>
            <w:tcW w:w="435" w:type="pct"/>
            <w:tcBorders>
              <w:top w:val="nil"/>
              <w:left w:val="nil"/>
              <w:bottom w:val="single" w:sz="4" w:space="0" w:color="000000"/>
              <w:right w:val="single" w:sz="4" w:space="0" w:color="000000"/>
            </w:tcBorders>
            <w:shd w:val="clear" w:color="auto" w:fill="auto"/>
            <w:hideMark/>
          </w:tcPr>
          <w:p w14:paraId="1F3A26A1"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500</w:t>
            </w:r>
          </w:p>
        </w:tc>
        <w:tc>
          <w:tcPr>
            <w:tcW w:w="964" w:type="pct"/>
            <w:tcBorders>
              <w:top w:val="nil"/>
              <w:left w:val="nil"/>
              <w:bottom w:val="single" w:sz="4" w:space="0" w:color="000000"/>
              <w:right w:val="single" w:sz="4" w:space="0" w:color="000000"/>
            </w:tcBorders>
            <w:shd w:val="clear" w:color="auto" w:fill="auto"/>
            <w:hideMark/>
          </w:tcPr>
          <w:p w14:paraId="14E8A5B7"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 </w:t>
            </w:r>
          </w:p>
        </w:tc>
      </w:tr>
      <w:tr w:rsidR="00D62B61" w:rsidRPr="00D62B61" w14:paraId="3D841117"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3418C157" w14:textId="77777777" w:rsidR="00D62B61" w:rsidRPr="00D62B61" w:rsidRDefault="00D62B61" w:rsidP="00D62B61">
            <w:pPr>
              <w:widowControl/>
              <w:autoSpaceDE/>
              <w:autoSpaceDN/>
              <w:adjustRightInd/>
              <w:jc w:val="both"/>
              <w:rPr>
                <w:rFonts w:eastAsia="Times New Roman"/>
                <w:b/>
                <w:bCs/>
                <w:i/>
                <w:iCs/>
                <w:color w:val="000000"/>
                <w:sz w:val="20"/>
              </w:rPr>
            </w:pPr>
            <w:r w:rsidRPr="00D62B61">
              <w:rPr>
                <w:rFonts w:eastAsia="Times New Roman"/>
                <w:b/>
                <w:bCs/>
                <w:i/>
                <w:iCs/>
                <w:color w:val="000000"/>
                <w:sz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720" w:type="pct"/>
            <w:tcBorders>
              <w:top w:val="nil"/>
              <w:left w:val="nil"/>
              <w:bottom w:val="single" w:sz="4" w:space="0" w:color="000000"/>
              <w:right w:val="single" w:sz="4" w:space="0" w:color="000000"/>
            </w:tcBorders>
            <w:shd w:val="clear" w:color="auto" w:fill="auto"/>
            <w:hideMark/>
          </w:tcPr>
          <w:p w14:paraId="34BE0790"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99 6 00 88510</w:t>
            </w:r>
          </w:p>
        </w:tc>
        <w:tc>
          <w:tcPr>
            <w:tcW w:w="435" w:type="pct"/>
            <w:tcBorders>
              <w:top w:val="nil"/>
              <w:left w:val="nil"/>
              <w:bottom w:val="single" w:sz="4" w:space="0" w:color="000000"/>
              <w:right w:val="single" w:sz="4" w:space="0" w:color="000000"/>
            </w:tcBorders>
            <w:shd w:val="clear" w:color="auto" w:fill="auto"/>
            <w:hideMark/>
          </w:tcPr>
          <w:p w14:paraId="7934FACC" w14:textId="77777777" w:rsidR="00D62B61" w:rsidRPr="00D62B61" w:rsidRDefault="00D62B61" w:rsidP="00D62B61">
            <w:pPr>
              <w:widowControl/>
              <w:autoSpaceDE/>
              <w:autoSpaceDN/>
              <w:adjustRightInd/>
              <w:jc w:val="center"/>
              <w:rPr>
                <w:rFonts w:eastAsia="Times New Roman"/>
                <w:b/>
                <w:bCs/>
                <w:i/>
                <w:iCs/>
                <w:color w:val="000000"/>
                <w:sz w:val="20"/>
              </w:rPr>
            </w:pPr>
            <w:r w:rsidRPr="00D62B61">
              <w:rPr>
                <w:rFonts w:eastAsia="Times New Roman"/>
                <w:b/>
                <w:bCs/>
                <w:i/>
                <w:iCs/>
                <w:color w:val="000000"/>
                <w:sz w:val="20"/>
              </w:rPr>
              <w:t> </w:t>
            </w:r>
          </w:p>
        </w:tc>
        <w:tc>
          <w:tcPr>
            <w:tcW w:w="964" w:type="pct"/>
            <w:tcBorders>
              <w:top w:val="nil"/>
              <w:left w:val="nil"/>
              <w:bottom w:val="single" w:sz="4" w:space="0" w:color="000000"/>
              <w:right w:val="single" w:sz="4" w:space="0" w:color="000000"/>
            </w:tcBorders>
            <w:shd w:val="clear" w:color="auto" w:fill="auto"/>
            <w:hideMark/>
          </w:tcPr>
          <w:p w14:paraId="00865C00" w14:textId="77777777" w:rsidR="00D62B61" w:rsidRPr="00D62B61" w:rsidRDefault="00D62B61" w:rsidP="00D62B61">
            <w:pPr>
              <w:widowControl/>
              <w:autoSpaceDE/>
              <w:autoSpaceDN/>
              <w:adjustRightInd/>
              <w:jc w:val="right"/>
              <w:rPr>
                <w:rFonts w:eastAsia="Times New Roman"/>
                <w:b/>
                <w:bCs/>
                <w:i/>
                <w:iCs/>
                <w:color w:val="000000"/>
                <w:sz w:val="20"/>
              </w:rPr>
            </w:pPr>
            <w:r w:rsidRPr="00D62B61">
              <w:rPr>
                <w:rFonts w:eastAsia="Times New Roman"/>
                <w:b/>
                <w:bCs/>
                <w:i/>
                <w:iCs/>
                <w:color w:val="000000"/>
                <w:sz w:val="20"/>
              </w:rPr>
              <w:t>1 183 084,94</w:t>
            </w:r>
          </w:p>
        </w:tc>
      </w:tr>
      <w:tr w:rsidR="00D62B61" w:rsidRPr="00D62B61" w14:paraId="62A071EF" w14:textId="77777777" w:rsidTr="009C4A06">
        <w:trPr>
          <w:trHeight w:val="20"/>
          <w:jc w:val="center"/>
        </w:trPr>
        <w:tc>
          <w:tcPr>
            <w:tcW w:w="2881" w:type="pct"/>
            <w:tcBorders>
              <w:top w:val="nil"/>
              <w:left w:val="single" w:sz="4" w:space="0" w:color="000000"/>
              <w:bottom w:val="single" w:sz="4" w:space="0" w:color="000000"/>
              <w:right w:val="single" w:sz="4" w:space="0" w:color="000000"/>
            </w:tcBorders>
            <w:shd w:val="clear" w:color="auto" w:fill="auto"/>
            <w:hideMark/>
          </w:tcPr>
          <w:p w14:paraId="0E9075D4" w14:textId="77777777" w:rsidR="00D62B61" w:rsidRPr="00D62B61" w:rsidRDefault="00D62B61" w:rsidP="00D62B61">
            <w:pPr>
              <w:widowControl/>
              <w:autoSpaceDE/>
              <w:autoSpaceDN/>
              <w:adjustRightInd/>
              <w:rPr>
                <w:rFonts w:eastAsia="Times New Roman"/>
                <w:color w:val="000000"/>
                <w:sz w:val="20"/>
              </w:rPr>
            </w:pPr>
            <w:r w:rsidRPr="00D62B61">
              <w:rPr>
                <w:rFonts w:eastAsia="Times New Roman"/>
                <w:color w:val="000000"/>
                <w:sz w:val="20"/>
              </w:rPr>
              <w:t>Межбюджетные трансферты</w:t>
            </w:r>
          </w:p>
        </w:tc>
        <w:tc>
          <w:tcPr>
            <w:tcW w:w="720" w:type="pct"/>
            <w:tcBorders>
              <w:top w:val="nil"/>
              <w:left w:val="nil"/>
              <w:bottom w:val="single" w:sz="4" w:space="0" w:color="000000"/>
              <w:right w:val="single" w:sz="4" w:space="0" w:color="000000"/>
            </w:tcBorders>
            <w:shd w:val="clear" w:color="auto" w:fill="auto"/>
            <w:hideMark/>
          </w:tcPr>
          <w:p w14:paraId="5704F61E"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99 6 00 88510</w:t>
            </w:r>
          </w:p>
        </w:tc>
        <w:tc>
          <w:tcPr>
            <w:tcW w:w="435" w:type="pct"/>
            <w:tcBorders>
              <w:top w:val="nil"/>
              <w:left w:val="nil"/>
              <w:bottom w:val="single" w:sz="4" w:space="0" w:color="000000"/>
              <w:right w:val="single" w:sz="4" w:space="0" w:color="000000"/>
            </w:tcBorders>
            <w:shd w:val="clear" w:color="auto" w:fill="auto"/>
            <w:hideMark/>
          </w:tcPr>
          <w:p w14:paraId="7462CE43" w14:textId="77777777" w:rsidR="00D62B61" w:rsidRPr="00D62B61" w:rsidRDefault="00D62B61" w:rsidP="00D62B61">
            <w:pPr>
              <w:widowControl/>
              <w:autoSpaceDE/>
              <w:autoSpaceDN/>
              <w:adjustRightInd/>
              <w:jc w:val="center"/>
              <w:rPr>
                <w:rFonts w:eastAsia="Times New Roman"/>
                <w:color w:val="000000"/>
                <w:sz w:val="20"/>
              </w:rPr>
            </w:pPr>
            <w:r w:rsidRPr="00D62B61">
              <w:rPr>
                <w:rFonts w:eastAsia="Times New Roman"/>
                <w:color w:val="000000"/>
                <w:sz w:val="20"/>
              </w:rPr>
              <w:t>500</w:t>
            </w:r>
          </w:p>
        </w:tc>
        <w:tc>
          <w:tcPr>
            <w:tcW w:w="964" w:type="pct"/>
            <w:tcBorders>
              <w:top w:val="nil"/>
              <w:left w:val="nil"/>
              <w:bottom w:val="single" w:sz="4" w:space="0" w:color="000000"/>
              <w:right w:val="single" w:sz="4" w:space="0" w:color="000000"/>
            </w:tcBorders>
            <w:shd w:val="clear" w:color="auto" w:fill="auto"/>
            <w:hideMark/>
          </w:tcPr>
          <w:p w14:paraId="0D8FD9BA" w14:textId="77777777" w:rsidR="00D62B61" w:rsidRPr="00D62B61" w:rsidRDefault="00D62B61" w:rsidP="00D62B61">
            <w:pPr>
              <w:widowControl/>
              <w:autoSpaceDE/>
              <w:autoSpaceDN/>
              <w:adjustRightInd/>
              <w:jc w:val="right"/>
              <w:rPr>
                <w:rFonts w:eastAsia="Times New Roman"/>
                <w:color w:val="000000"/>
                <w:sz w:val="20"/>
              </w:rPr>
            </w:pPr>
            <w:r w:rsidRPr="00D62B61">
              <w:rPr>
                <w:rFonts w:eastAsia="Times New Roman"/>
                <w:color w:val="000000"/>
                <w:sz w:val="20"/>
              </w:rPr>
              <w:t>1 183 084,94</w:t>
            </w:r>
          </w:p>
        </w:tc>
      </w:tr>
    </w:tbl>
    <w:p w14:paraId="4F0ADDC5" w14:textId="77777777" w:rsidR="00725698" w:rsidRDefault="00725698" w:rsidP="00D62B61">
      <w:pPr>
        <w:widowControl/>
        <w:autoSpaceDE/>
        <w:autoSpaceDN/>
        <w:adjustRightInd/>
        <w:jc w:val="both"/>
        <w:rPr>
          <w:rFonts w:eastAsia="Times New Roman"/>
          <w:b/>
          <w:bCs/>
        </w:rPr>
        <w:sectPr w:rsidR="00725698" w:rsidSect="00BB0CFD">
          <w:pgSz w:w="11906" w:h="16838" w:code="9"/>
          <w:pgMar w:top="1134" w:right="567" w:bottom="1134" w:left="1418" w:header="567" w:footer="567" w:gutter="0"/>
          <w:cols w:space="720"/>
          <w:docGrid w:linePitch="326"/>
        </w:sectPr>
      </w:pPr>
    </w:p>
    <w:p w14:paraId="6BD9B3DC"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lastRenderedPageBreak/>
        <w:t>Приложение № 4</w:t>
      </w:r>
    </w:p>
    <w:p w14:paraId="19D5FE9A"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t>к решению поселкового Совета депутатов</w:t>
      </w:r>
    </w:p>
    <w:p w14:paraId="41952134"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t xml:space="preserve">от 25 ноября 2021 года </w:t>
      </w:r>
      <w:r w:rsidRPr="00D62B61">
        <w:rPr>
          <w:rFonts w:eastAsia="Times New Roman"/>
          <w:color w:val="000000"/>
          <w:lang w:val="en-US"/>
        </w:rPr>
        <w:t>IV</w:t>
      </w:r>
      <w:r w:rsidRPr="00D62B61">
        <w:rPr>
          <w:rFonts w:eastAsia="Times New Roman"/>
          <w:color w:val="000000"/>
        </w:rPr>
        <w:t>-№ 68-5</w:t>
      </w:r>
    </w:p>
    <w:p w14:paraId="112797C4" w14:textId="77777777" w:rsidR="00D62B61" w:rsidRPr="00D62B61" w:rsidRDefault="00D62B61" w:rsidP="00D62B61">
      <w:pPr>
        <w:widowControl/>
        <w:tabs>
          <w:tab w:val="left" w:pos="951"/>
          <w:tab w:val="left" w:pos="1258"/>
          <w:tab w:val="left" w:pos="1526"/>
          <w:tab w:val="left" w:pos="1805"/>
          <w:tab w:val="left" w:pos="2178"/>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autoSpaceDE/>
        <w:autoSpaceDN/>
        <w:adjustRightInd/>
        <w:ind w:left="108"/>
        <w:rPr>
          <w:rFonts w:eastAsia="Times New Roman"/>
          <w:color w:val="000000"/>
        </w:rPr>
      </w:pPr>
    </w:p>
    <w:p w14:paraId="36F605CF" w14:textId="77777777" w:rsidR="00D62B61" w:rsidRPr="00D62B61" w:rsidRDefault="00D62B61" w:rsidP="00D62B61">
      <w:pPr>
        <w:widowControl/>
        <w:tabs>
          <w:tab w:val="left" w:pos="951"/>
          <w:tab w:val="left" w:pos="1258"/>
          <w:tab w:val="left" w:pos="1526"/>
          <w:tab w:val="left" w:pos="1805"/>
          <w:tab w:val="left" w:pos="2178"/>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autoSpaceDE/>
        <w:autoSpaceDN/>
        <w:adjustRightInd/>
        <w:ind w:left="108"/>
        <w:jc w:val="right"/>
        <w:rPr>
          <w:rFonts w:eastAsia="Times New Roman"/>
          <w:color w:val="000000"/>
        </w:rPr>
      </w:pPr>
      <w:r w:rsidRPr="00D62B61">
        <w:rPr>
          <w:rFonts w:eastAsia="Times New Roman"/>
          <w:color w:val="000000"/>
        </w:rPr>
        <w:t>таблица 4.1.</w:t>
      </w:r>
    </w:p>
    <w:p w14:paraId="1749943E" w14:textId="77777777" w:rsidR="00D62B61" w:rsidRPr="00D62B61" w:rsidRDefault="00D62B61" w:rsidP="00D62B61">
      <w:pPr>
        <w:widowControl/>
        <w:tabs>
          <w:tab w:val="left" w:pos="951"/>
          <w:tab w:val="left" w:pos="1258"/>
          <w:tab w:val="left" w:pos="1526"/>
          <w:tab w:val="left" w:pos="1805"/>
          <w:tab w:val="left" w:pos="2178"/>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autoSpaceDE/>
        <w:autoSpaceDN/>
        <w:adjustRightInd/>
        <w:ind w:left="108"/>
        <w:rPr>
          <w:rFonts w:eastAsia="Times New Roman"/>
          <w:color w:val="000000"/>
        </w:rPr>
      </w:pPr>
    </w:p>
    <w:p w14:paraId="7CC8D148" w14:textId="77777777" w:rsidR="00D62B61" w:rsidRPr="00D62B61" w:rsidRDefault="00D62B61" w:rsidP="00D62B61">
      <w:pPr>
        <w:widowControl/>
        <w:tabs>
          <w:tab w:val="left" w:pos="951"/>
          <w:tab w:val="left" w:pos="1258"/>
          <w:tab w:val="left" w:pos="1526"/>
          <w:tab w:val="left" w:pos="1805"/>
          <w:tab w:val="left" w:pos="2178"/>
          <w:tab w:val="left" w:pos="2462"/>
          <w:tab w:val="left" w:pos="2855"/>
          <w:tab w:val="left" w:pos="3232"/>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autoSpaceDE/>
        <w:autoSpaceDN/>
        <w:adjustRightInd/>
        <w:ind w:left="108"/>
        <w:jc w:val="center"/>
        <w:rPr>
          <w:rFonts w:eastAsia="Times New Roman"/>
          <w:b/>
          <w:color w:val="000000"/>
        </w:rPr>
      </w:pPr>
      <w:r w:rsidRPr="00D62B61">
        <w:rPr>
          <w:rFonts w:eastAsia="Times New Roman"/>
          <w:b/>
          <w:color w:val="00000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2021 год</w:t>
      </w:r>
    </w:p>
    <w:p w14:paraId="3F11B14A" w14:textId="77777777" w:rsidR="00D62B61" w:rsidRPr="00D62B61" w:rsidRDefault="00D62B61" w:rsidP="00D62B61">
      <w:pPr>
        <w:widowControl/>
        <w:tabs>
          <w:tab w:val="left" w:pos="951"/>
          <w:tab w:val="left" w:pos="1258"/>
          <w:tab w:val="left" w:pos="1526"/>
          <w:tab w:val="left" w:pos="1805"/>
          <w:tab w:val="left" w:pos="2178"/>
          <w:tab w:val="left" w:pos="2462"/>
          <w:tab w:val="left" w:pos="2855"/>
          <w:tab w:val="left" w:pos="3232"/>
          <w:tab w:val="left" w:pos="3560"/>
          <w:tab w:val="left" w:pos="4025"/>
          <w:tab w:val="left" w:pos="4550"/>
          <w:tab w:val="left" w:pos="5075"/>
          <w:tab w:val="left" w:pos="5492"/>
          <w:tab w:val="left" w:pos="5917"/>
          <w:tab w:val="left" w:pos="6382"/>
          <w:tab w:val="left" w:pos="6599"/>
          <w:tab w:val="left" w:pos="6816"/>
          <w:tab w:val="left" w:pos="7033"/>
          <w:tab w:val="left" w:pos="7250"/>
          <w:tab w:val="left" w:pos="7467"/>
          <w:tab w:val="left" w:pos="7684"/>
          <w:tab w:val="left" w:pos="7901"/>
          <w:tab w:val="left" w:pos="8118"/>
          <w:tab w:val="left" w:pos="8335"/>
          <w:tab w:val="left" w:pos="8552"/>
          <w:tab w:val="left" w:pos="8769"/>
          <w:tab w:val="left" w:pos="8986"/>
          <w:tab w:val="left" w:pos="9203"/>
          <w:tab w:val="left" w:pos="9420"/>
          <w:tab w:val="left" w:pos="9637"/>
        </w:tabs>
        <w:autoSpaceDE/>
        <w:autoSpaceDN/>
        <w:adjustRightInd/>
        <w:ind w:left="108"/>
        <w:jc w:val="center"/>
        <w:rPr>
          <w:rFonts w:eastAsia="Times New Roman"/>
          <w:b/>
          <w:sz w:val="20"/>
          <w:szCs w:val="20"/>
        </w:rPr>
      </w:pPr>
    </w:p>
    <w:tbl>
      <w:tblPr>
        <w:tblW w:w="5059" w:type="pct"/>
        <w:jc w:val="center"/>
        <w:tblLook w:val="04A0" w:firstRow="1" w:lastRow="0" w:firstColumn="1" w:lastColumn="0" w:noHBand="0" w:noVBand="1"/>
      </w:tblPr>
      <w:tblGrid>
        <w:gridCol w:w="2534"/>
        <w:gridCol w:w="570"/>
        <w:gridCol w:w="429"/>
        <w:gridCol w:w="469"/>
        <w:gridCol w:w="805"/>
        <w:gridCol w:w="486"/>
        <w:gridCol w:w="881"/>
        <w:gridCol w:w="821"/>
        <w:gridCol w:w="646"/>
        <w:gridCol w:w="1138"/>
        <w:gridCol w:w="1354"/>
        <w:gridCol w:w="1354"/>
        <w:gridCol w:w="1104"/>
        <w:gridCol w:w="1003"/>
        <w:gridCol w:w="1138"/>
      </w:tblGrid>
      <w:tr w:rsidR="00725698" w:rsidRPr="00D62B61" w14:paraId="28193941"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B40B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Наименование</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14:paraId="247EAE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ВЕД</w:t>
            </w:r>
          </w:p>
        </w:tc>
        <w:tc>
          <w:tcPr>
            <w:tcW w:w="436" w:type="dxa"/>
            <w:tcBorders>
              <w:top w:val="single" w:sz="4" w:space="0" w:color="000000"/>
              <w:left w:val="nil"/>
              <w:bottom w:val="single" w:sz="4" w:space="0" w:color="000000"/>
              <w:right w:val="single" w:sz="4" w:space="0" w:color="000000"/>
            </w:tcBorders>
            <w:shd w:val="clear" w:color="auto" w:fill="auto"/>
            <w:vAlign w:val="center"/>
            <w:hideMark/>
          </w:tcPr>
          <w:p w14:paraId="2B0123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РЗ</w:t>
            </w:r>
          </w:p>
        </w:tc>
        <w:tc>
          <w:tcPr>
            <w:tcW w:w="477" w:type="dxa"/>
            <w:tcBorders>
              <w:top w:val="single" w:sz="4" w:space="0" w:color="000000"/>
              <w:left w:val="nil"/>
              <w:bottom w:val="single" w:sz="4" w:space="0" w:color="000000"/>
              <w:right w:val="single" w:sz="4" w:space="0" w:color="000000"/>
            </w:tcBorders>
            <w:shd w:val="clear" w:color="auto" w:fill="auto"/>
            <w:vAlign w:val="center"/>
            <w:hideMark/>
          </w:tcPr>
          <w:p w14:paraId="65C5805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ПР</w:t>
            </w:r>
          </w:p>
        </w:tc>
        <w:tc>
          <w:tcPr>
            <w:tcW w:w="819" w:type="dxa"/>
            <w:tcBorders>
              <w:top w:val="single" w:sz="4" w:space="0" w:color="000000"/>
              <w:left w:val="nil"/>
              <w:bottom w:val="single" w:sz="4" w:space="0" w:color="000000"/>
              <w:right w:val="single" w:sz="4" w:space="0" w:color="000000"/>
            </w:tcBorders>
            <w:shd w:val="clear" w:color="auto" w:fill="auto"/>
            <w:vAlign w:val="center"/>
            <w:hideMark/>
          </w:tcPr>
          <w:p w14:paraId="64D8C8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ЦСР</w:t>
            </w:r>
          </w:p>
        </w:tc>
        <w:tc>
          <w:tcPr>
            <w:tcW w:w="494" w:type="dxa"/>
            <w:tcBorders>
              <w:top w:val="single" w:sz="4" w:space="0" w:color="000000"/>
              <w:left w:val="nil"/>
              <w:bottom w:val="single" w:sz="4" w:space="0" w:color="000000"/>
              <w:right w:val="single" w:sz="4" w:space="0" w:color="000000"/>
            </w:tcBorders>
            <w:shd w:val="clear" w:color="auto" w:fill="auto"/>
            <w:vAlign w:val="center"/>
            <w:hideMark/>
          </w:tcPr>
          <w:p w14:paraId="6B9069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ВР</w:t>
            </w:r>
          </w:p>
        </w:tc>
        <w:tc>
          <w:tcPr>
            <w:tcW w:w="896" w:type="dxa"/>
            <w:tcBorders>
              <w:top w:val="single" w:sz="4" w:space="0" w:color="000000"/>
              <w:left w:val="nil"/>
              <w:bottom w:val="single" w:sz="4" w:space="0" w:color="000000"/>
              <w:right w:val="single" w:sz="4" w:space="0" w:color="000000"/>
            </w:tcBorders>
            <w:shd w:val="clear" w:color="auto" w:fill="auto"/>
            <w:vAlign w:val="center"/>
            <w:hideMark/>
          </w:tcPr>
          <w:p w14:paraId="1E2D65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ДОП</w:t>
            </w:r>
          </w:p>
        </w:tc>
        <w:tc>
          <w:tcPr>
            <w:tcW w:w="835" w:type="dxa"/>
            <w:tcBorders>
              <w:top w:val="single" w:sz="4" w:space="0" w:color="000000"/>
              <w:left w:val="nil"/>
              <w:bottom w:val="single" w:sz="4" w:space="0" w:color="000000"/>
              <w:right w:val="single" w:sz="4" w:space="0" w:color="000000"/>
            </w:tcBorders>
            <w:shd w:val="clear" w:color="auto" w:fill="auto"/>
            <w:vAlign w:val="center"/>
            <w:hideMark/>
          </w:tcPr>
          <w:p w14:paraId="4E9B599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КОСГУ</w:t>
            </w:r>
          </w:p>
        </w:tc>
        <w:tc>
          <w:tcPr>
            <w:tcW w:w="657" w:type="dxa"/>
            <w:tcBorders>
              <w:top w:val="single" w:sz="4" w:space="0" w:color="000000"/>
              <w:left w:val="nil"/>
              <w:bottom w:val="single" w:sz="4" w:space="0" w:color="000000"/>
              <w:right w:val="nil"/>
            </w:tcBorders>
            <w:shd w:val="clear" w:color="auto" w:fill="auto"/>
            <w:vAlign w:val="center"/>
            <w:hideMark/>
          </w:tcPr>
          <w:p w14:paraId="38C875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РЕГ</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ACE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xml:space="preserve">уточненный бюджет от 27.10.2021 </w:t>
            </w:r>
            <w:r w:rsidRPr="00D62B61">
              <w:rPr>
                <w:rFonts w:eastAsia="Times New Roman"/>
                <w:b/>
                <w:bCs/>
                <w:color w:val="000000"/>
                <w:sz w:val="14"/>
                <w:szCs w:val="16"/>
                <w:lang w:val="en-US"/>
              </w:rPr>
              <w:t>IV</w:t>
            </w:r>
            <w:r w:rsidRPr="00D62B61">
              <w:rPr>
                <w:rFonts w:eastAsia="Times New Roman"/>
                <w:b/>
                <w:bCs/>
                <w:color w:val="000000"/>
                <w:sz w:val="14"/>
                <w:szCs w:val="16"/>
              </w:rPr>
              <w:t>-№ 67-3</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67C06F2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xml:space="preserve">Постановление от 29.10.2021 № 472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5C7576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xml:space="preserve">Постановление от 16.11.2021 № 491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1482B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бюджет на 18.11.2021</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8C760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уточнение (</w:t>
            </w:r>
            <w:proofErr w:type="gramStart"/>
            <w:r w:rsidRPr="00D62B61">
              <w:rPr>
                <w:rFonts w:eastAsia="Times New Roman"/>
                <w:b/>
                <w:bCs/>
                <w:color w:val="000000"/>
                <w:sz w:val="14"/>
                <w:szCs w:val="16"/>
              </w:rPr>
              <w:t>+,-</w:t>
            </w:r>
            <w:proofErr w:type="gramEnd"/>
            <w:r w:rsidRPr="00D62B61">
              <w:rPr>
                <w:rFonts w:eastAsia="Times New Roman"/>
                <w:b/>
                <w:bCs/>
                <w:color w:val="000000"/>
                <w:sz w:val="14"/>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3BF97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xml:space="preserve">уточненный бюджет от 25.11.2021 </w:t>
            </w:r>
            <w:r w:rsidRPr="00D62B61">
              <w:rPr>
                <w:rFonts w:eastAsia="Times New Roman"/>
                <w:b/>
                <w:bCs/>
                <w:color w:val="000000"/>
                <w:sz w:val="14"/>
                <w:szCs w:val="16"/>
                <w:lang w:val="en-US"/>
              </w:rPr>
              <w:t>IV</w:t>
            </w:r>
            <w:r w:rsidRPr="00D62B61">
              <w:rPr>
                <w:rFonts w:eastAsia="Times New Roman"/>
                <w:b/>
                <w:bCs/>
                <w:color w:val="000000"/>
                <w:sz w:val="14"/>
                <w:szCs w:val="16"/>
              </w:rPr>
              <w:t>-№ 68-5</w:t>
            </w:r>
          </w:p>
        </w:tc>
      </w:tr>
      <w:tr w:rsidR="00725698" w:rsidRPr="00D62B61" w14:paraId="14B7F7B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vAlign w:val="center"/>
            <w:hideMark/>
          </w:tcPr>
          <w:p w14:paraId="6AB63A6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ВСЕГО</w:t>
            </w:r>
          </w:p>
        </w:tc>
        <w:tc>
          <w:tcPr>
            <w:tcW w:w="580" w:type="dxa"/>
            <w:tcBorders>
              <w:top w:val="nil"/>
              <w:left w:val="nil"/>
              <w:bottom w:val="single" w:sz="4" w:space="0" w:color="000000"/>
              <w:right w:val="single" w:sz="4" w:space="0" w:color="000000"/>
            </w:tcBorders>
            <w:shd w:val="clear" w:color="auto" w:fill="auto"/>
            <w:vAlign w:val="center"/>
            <w:hideMark/>
          </w:tcPr>
          <w:p w14:paraId="6BEB0EF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vAlign w:val="center"/>
            <w:hideMark/>
          </w:tcPr>
          <w:p w14:paraId="33AA88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vAlign w:val="center"/>
            <w:hideMark/>
          </w:tcPr>
          <w:p w14:paraId="303BD9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vAlign w:val="center"/>
            <w:hideMark/>
          </w:tcPr>
          <w:p w14:paraId="0300A5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vAlign w:val="center"/>
            <w:hideMark/>
          </w:tcPr>
          <w:p w14:paraId="4AD8EFF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vAlign w:val="center"/>
            <w:hideMark/>
          </w:tcPr>
          <w:p w14:paraId="7F79DA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vAlign w:val="center"/>
            <w:hideMark/>
          </w:tcPr>
          <w:p w14:paraId="00BA8B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vAlign w:val="center"/>
            <w:hideMark/>
          </w:tcPr>
          <w:p w14:paraId="0F84DC8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0DC6E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274 154 520,98</w:t>
            </w:r>
          </w:p>
        </w:tc>
        <w:tc>
          <w:tcPr>
            <w:tcW w:w="1377" w:type="dxa"/>
            <w:tcBorders>
              <w:top w:val="nil"/>
              <w:left w:val="nil"/>
              <w:bottom w:val="single" w:sz="4" w:space="0" w:color="auto"/>
              <w:right w:val="single" w:sz="4" w:space="0" w:color="auto"/>
            </w:tcBorders>
            <w:shd w:val="clear" w:color="auto" w:fill="auto"/>
            <w:vAlign w:val="center"/>
            <w:hideMark/>
          </w:tcPr>
          <w:p w14:paraId="6695057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7DFF919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5081A5F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274 154 520,98</w:t>
            </w:r>
          </w:p>
        </w:tc>
        <w:tc>
          <w:tcPr>
            <w:tcW w:w="1021" w:type="dxa"/>
            <w:tcBorders>
              <w:top w:val="nil"/>
              <w:left w:val="nil"/>
              <w:bottom w:val="single" w:sz="4" w:space="0" w:color="auto"/>
              <w:right w:val="single" w:sz="4" w:space="0" w:color="auto"/>
            </w:tcBorders>
            <w:shd w:val="clear" w:color="auto" w:fill="auto"/>
            <w:vAlign w:val="center"/>
            <w:hideMark/>
          </w:tcPr>
          <w:p w14:paraId="18C82F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45 452 200,00</w:t>
            </w:r>
          </w:p>
        </w:tc>
        <w:tc>
          <w:tcPr>
            <w:tcW w:w="1158" w:type="dxa"/>
            <w:tcBorders>
              <w:top w:val="nil"/>
              <w:left w:val="nil"/>
              <w:bottom w:val="single" w:sz="4" w:space="0" w:color="auto"/>
              <w:right w:val="single" w:sz="4" w:space="0" w:color="auto"/>
            </w:tcBorders>
            <w:shd w:val="clear" w:color="auto" w:fill="auto"/>
            <w:vAlign w:val="center"/>
            <w:hideMark/>
          </w:tcPr>
          <w:p w14:paraId="52D01B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319 606 720,98</w:t>
            </w:r>
          </w:p>
        </w:tc>
      </w:tr>
      <w:tr w:rsidR="00725698" w:rsidRPr="00D62B61" w14:paraId="0FB9022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0A7E5C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Администрация Муниципального Образования "Поселок Айхал" Мирнинского района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7426CE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FBF4CF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8F86C6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D62BE7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031FDC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8E087C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C53B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0199B9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1736C5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274 154 520,98</w:t>
            </w:r>
          </w:p>
        </w:tc>
        <w:tc>
          <w:tcPr>
            <w:tcW w:w="1377" w:type="dxa"/>
            <w:tcBorders>
              <w:top w:val="nil"/>
              <w:left w:val="nil"/>
              <w:bottom w:val="single" w:sz="4" w:space="0" w:color="auto"/>
              <w:right w:val="single" w:sz="4" w:space="0" w:color="auto"/>
            </w:tcBorders>
            <w:shd w:val="clear" w:color="auto" w:fill="auto"/>
            <w:vAlign w:val="center"/>
            <w:hideMark/>
          </w:tcPr>
          <w:p w14:paraId="440F51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1AC6785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4B02F27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274 154 520,98</w:t>
            </w:r>
          </w:p>
        </w:tc>
        <w:tc>
          <w:tcPr>
            <w:tcW w:w="1021" w:type="dxa"/>
            <w:tcBorders>
              <w:top w:val="nil"/>
              <w:left w:val="nil"/>
              <w:bottom w:val="single" w:sz="4" w:space="0" w:color="auto"/>
              <w:right w:val="single" w:sz="4" w:space="0" w:color="auto"/>
            </w:tcBorders>
            <w:shd w:val="clear" w:color="auto" w:fill="auto"/>
            <w:vAlign w:val="center"/>
            <w:hideMark/>
          </w:tcPr>
          <w:p w14:paraId="4B1D02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45 452 200,00</w:t>
            </w:r>
          </w:p>
        </w:tc>
        <w:tc>
          <w:tcPr>
            <w:tcW w:w="1158" w:type="dxa"/>
            <w:tcBorders>
              <w:top w:val="nil"/>
              <w:left w:val="nil"/>
              <w:bottom w:val="single" w:sz="4" w:space="0" w:color="auto"/>
              <w:right w:val="single" w:sz="4" w:space="0" w:color="auto"/>
            </w:tcBorders>
            <w:shd w:val="clear" w:color="auto" w:fill="auto"/>
            <w:vAlign w:val="center"/>
            <w:hideMark/>
          </w:tcPr>
          <w:p w14:paraId="32F5834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319 606 720,98</w:t>
            </w:r>
          </w:p>
        </w:tc>
      </w:tr>
      <w:tr w:rsidR="00725698" w:rsidRPr="00D62B61" w14:paraId="583E627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795163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ОБЩЕГОСУДАРСТВЕННЫЕ ВОПРОСЫ</w:t>
            </w:r>
          </w:p>
        </w:tc>
        <w:tc>
          <w:tcPr>
            <w:tcW w:w="580" w:type="dxa"/>
            <w:tcBorders>
              <w:top w:val="nil"/>
              <w:left w:val="nil"/>
              <w:bottom w:val="single" w:sz="4" w:space="0" w:color="000000"/>
              <w:right w:val="single" w:sz="4" w:space="0" w:color="000000"/>
            </w:tcBorders>
            <w:shd w:val="clear" w:color="auto" w:fill="auto"/>
            <w:hideMark/>
          </w:tcPr>
          <w:p w14:paraId="3D8334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D849C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362B45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CACB0B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80336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E46935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9058D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0ADD65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04F9C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113 109 146,54</w:t>
            </w:r>
          </w:p>
        </w:tc>
        <w:tc>
          <w:tcPr>
            <w:tcW w:w="1377" w:type="dxa"/>
            <w:tcBorders>
              <w:top w:val="nil"/>
              <w:left w:val="nil"/>
              <w:bottom w:val="single" w:sz="4" w:space="0" w:color="auto"/>
              <w:right w:val="single" w:sz="4" w:space="0" w:color="auto"/>
            </w:tcBorders>
            <w:shd w:val="clear" w:color="auto" w:fill="auto"/>
            <w:vAlign w:val="center"/>
            <w:hideMark/>
          </w:tcPr>
          <w:p w14:paraId="11EF6B9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2900267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05D0D1E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112 714 656,84</w:t>
            </w:r>
          </w:p>
        </w:tc>
        <w:tc>
          <w:tcPr>
            <w:tcW w:w="1021" w:type="dxa"/>
            <w:tcBorders>
              <w:top w:val="nil"/>
              <w:left w:val="nil"/>
              <w:bottom w:val="single" w:sz="4" w:space="0" w:color="auto"/>
              <w:right w:val="single" w:sz="4" w:space="0" w:color="auto"/>
            </w:tcBorders>
            <w:shd w:val="clear" w:color="auto" w:fill="auto"/>
            <w:vAlign w:val="center"/>
            <w:hideMark/>
          </w:tcPr>
          <w:p w14:paraId="3710DAD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170 017,52</w:t>
            </w:r>
          </w:p>
        </w:tc>
        <w:tc>
          <w:tcPr>
            <w:tcW w:w="1158" w:type="dxa"/>
            <w:tcBorders>
              <w:top w:val="nil"/>
              <w:left w:val="nil"/>
              <w:bottom w:val="single" w:sz="4" w:space="0" w:color="auto"/>
              <w:right w:val="single" w:sz="4" w:space="0" w:color="auto"/>
            </w:tcBorders>
            <w:shd w:val="clear" w:color="auto" w:fill="auto"/>
            <w:vAlign w:val="center"/>
            <w:hideMark/>
          </w:tcPr>
          <w:p w14:paraId="1CA746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112 884 674,36</w:t>
            </w:r>
          </w:p>
        </w:tc>
      </w:tr>
      <w:tr w:rsidR="00725698" w:rsidRPr="00D62B61" w14:paraId="720413F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54FE1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shd w:val="clear" w:color="auto" w:fill="auto"/>
            <w:hideMark/>
          </w:tcPr>
          <w:p w14:paraId="13A4D0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4E98E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EF962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404793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4F8E1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AE0CE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D699F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82470D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08A04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14:paraId="7AF9668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CE060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56E5E5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14:paraId="4CA27A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10463F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r>
      <w:tr w:rsidR="00725698" w:rsidRPr="00D62B61" w14:paraId="0A95E0E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17E32E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0173E2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5B971E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65482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33126E3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651BB9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3AD3A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7A6E8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920F1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FE8E5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14:paraId="64CC14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41C45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6A15AD0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14:paraId="5C9C79B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79F6C2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r>
      <w:tr w:rsidR="00725698" w:rsidRPr="00D62B61" w14:paraId="2341F49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E1B0C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174842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A28170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F0918F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1B0F0A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99 1 00 00000</w:t>
            </w:r>
          </w:p>
        </w:tc>
        <w:tc>
          <w:tcPr>
            <w:tcW w:w="494" w:type="dxa"/>
            <w:tcBorders>
              <w:top w:val="nil"/>
              <w:left w:val="nil"/>
              <w:bottom w:val="single" w:sz="4" w:space="0" w:color="000000"/>
              <w:right w:val="single" w:sz="4" w:space="0" w:color="000000"/>
            </w:tcBorders>
            <w:shd w:val="clear" w:color="auto" w:fill="auto"/>
            <w:hideMark/>
          </w:tcPr>
          <w:p w14:paraId="2B0744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0D549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17AE8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32AAEC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7F5E9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14:paraId="0C5B672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98FF29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12598A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14:paraId="10234AF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34FE850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r>
      <w:tr w:rsidR="00725698" w:rsidRPr="00D62B61" w14:paraId="2A1F595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4524F81"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Глава муниципального образования</w:t>
            </w:r>
          </w:p>
        </w:tc>
        <w:tc>
          <w:tcPr>
            <w:tcW w:w="580" w:type="dxa"/>
            <w:tcBorders>
              <w:top w:val="nil"/>
              <w:left w:val="nil"/>
              <w:bottom w:val="single" w:sz="4" w:space="0" w:color="000000"/>
              <w:right w:val="single" w:sz="4" w:space="0" w:color="000000"/>
            </w:tcBorders>
            <w:shd w:val="clear" w:color="auto" w:fill="auto"/>
            <w:hideMark/>
          </w:tcPr>
          <w:p w14:paraId="54C0D63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4E7BBD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91E5DE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2D06551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66FB473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0E71BF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D287B3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250AE3F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D73F9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14:paraId="35AE34D4"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2D87B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28BCB4D3"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14:paraId="6A71DCC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2D301EE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5 177 050,32</w:t>
            </w:r>
          </w:p>
        </w:tc>
      </w:tr>
      <w:tr w:rsidR="00725698" w:rsidRPr="00D62B61" w14:paraId="2DC40DC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FB43AE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1043610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3EEA9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5E0F1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5190D96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3CF256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14:paraId="37FB001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33FB8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E9770D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2D0680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14:paraId="1033CD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E6A211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3884390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14:paraId="438BF0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6AA096B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r>
      <w:tr w:rsidR="00725698" w:rsidRPr="00D62B61" w14:paraId="7973510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5176D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3147FC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1AEAC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526B5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08FF18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3D5D3B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14:paraId="3CBCAD0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4661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005E71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7F667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377" w:type="dxa"/>
            <w:tcBorders>
              <w:top w:val="nil"/>
              <w:left w:val="nil"/>
              <w:bottom w:val="single" w:sz="4" w:space="0" w:color="auto"/>
              <w:right w:val="single" w:sz="4" w:space="0" w:color="auto"/>
            </w:tcBorders>
            <w:shd w:val="clear" w:color="auto" w:fill="auto"/>
            <w:vAlign w:val="center"/>
            <w:hideMark/>
          </w:tcPr>
          <w:p w14:paraId="1B8B193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53DC0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262BD79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c>
          <w:tcPr>
            <w:tcW w:w="1021" w:type="dxa"/>
            <w:tcBorders>
              <w:top w:val="nil"/>
              <w:left w:val="nil"/>
              <w:bottom w:val="single" w:sz="4" w:space="0" w:color="auto"/>
              <w:right w:val="single" w:sz="4" w:space="0" w:color="auto"/>
            </w:tcBorders>
            <w:shd w:val="clear" w:color="auto" w:fill="auto"/>
            <w:vAlign w:val="center"/>
            <w:hideMark/>
          </w:tcPr>
          <w:p w14:paraId="7AFADC2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04DBA5C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5 177 050,32</w:t>
            </w:r>
          </w:p>
        </w:tc>
      </w:tr>
      <w:tr w:rsidR="00725698" w:rsidRPr="00D62B61" w14:paraId="6290744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F7766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4B86C5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C5F4F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F665A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54A47C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455A126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2B7FCB2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A0C4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2A015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256912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4 156 519,35</w:t>
            </w:r>
          </w:p>
        </w:tc>
        <w:tc>
          <w:tcPr>
            <w:tcW w:w="1377" w:type="dxa"/>
            <w:tcBorders>
              <w:top w:val="nil"/>
              <w:left w:val="nil"/>
              <w:bottom w:val="single" w:sz="4" w:space="0" w:color="auto"/>
              <w:right w:val="single" w:sz="4" w:space="0" w:color="auto"/>
            </w:tcBorders>
            <w:shd w:val="clear" w:color="auto" w:fill="auto"/>
            <w:vAlign w:val="center"/>
            <w:hideMark/>
          </w:tcPr>
          <w:p w14:paraId="6E0ACDD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88BB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14:paraId="2B9D69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4 163 821,35</w:t>
            </w:r>
          </w:p>
        </w:tc>
        <w:tc>
          <w:tcPr>
            <w:tcW w:w="1021" w:type="dxa"/>
            <w:tcBorders>
              <w:top w:val="nil"/>
              <w:left w:val="nil"/>
              <w:bottom w:val="single" w:sz="4" w:space="0" w:color="auto"/>
              <w:right w:val="single" w:sz="4" w:space="0" w:color="auto"/>
            </w:tcBorders>
            <w:shd w:val="clear" w:color="auto" w:fill="auto"/>
            <w:vAlign w:val="center"/>
            <w:hideMark/>
          </w:tcPr>
          <w:p w14:paraId="50DDADC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14:paraId="635F857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4 163 822,10</w:t>
            </w:r>
          </w:p>
        </w:tc>
      </w:tr>
      <w:tr w:rsidR="00725698" w:rsidRPr="00D62B61" w14:paraId="784FFD6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AC9DBA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Заработная плата</w:t>
            </w:r>
          </w:p>
        </w:tc>
        <w:tc>
          <w:tcPr>
            <w:tcW w:w="580" w:type="dxa"/>
            <w:tcBorders>
              <w:top w:val="nil"/>
              <w:left w:val="nil"/>
              <w:bottom w:val="single" w:sz="4" w:space="0" w:color="000000"/>
              <w:right w:val="single" w:sz="4" w:space="0" w:color="000000"/>
            </w:tcBorders>
            <w:shd w:val="clear" w:color="auto" w:fill="auto"/>
            <w:hideMark/>
          </w:tcPr>
          <w:p w14:paraId="0CFB716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53B367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BA470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1E84999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6003D9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0EC148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06AA1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211</w:t>
            </w:r>
          </w:p>
        </w:tc>
        <w:tc>
          <w:tcPr>
            <w:tcW w:w="657" w:type="dxa"/>
            <w:tcBorders>
              <w:top w:val="nil"/>
              <w:left w:val="nil"/>
              <w:bottom w:val="single" w:sz="4" w:space="0" w:color="000000"/>
              <w:right w:val="nil"/>
            </w:tcBorders>
            <w:shd w:val="clear" w:color="auto" w:fill="auto"/>
            <w:hideMark/>
          </w:tcPr>
          <w:p w14:paraId="22B733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2D801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4 156 519,35</w:t>
            </w:r>
          </w:p>
        </w:tc>
        <w:tc>
          <w:tcPr>
            <w:tcW w:w="1377" w:type="dxa"/>
            <w:tcBorders>
              <w:top w:val="nil"/>
              <w:left w:val="nil"/>
              <w:bottom w:val="single" w:sz="4" w:space="0" w:color="auto"/>
              <w:right w:val="single" w:sz="4" w:space="0" w:color="auto"/>
            </w:tcBorders>
            <w:shd w:val="clear" w:color="auto" w:fill="auto"/>
            <w:vAlign w:val="center"/>
            <w:hideMark/>
          </w:tcPr>
          <w:p w14:paraId="1198B9F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2231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9D1413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4 156 519,35</w:t>
            </w:r>
          </w:p>
        </w:tc>
        <w:tc>
          <w:tcPr>
            <w:tcW w:w="1021" w:type="dxa"/>
            <w:tcBorders>
              <w:top w:val="nil"/>
              <w:left w:val="nil"/>
              <w:bottom w:val="single" w:sz="4" w:space="0" w:color="auto"/>
              <w:right w:val="single" w:sz="4" w:space="0" w:color="auto"/>
            </w:tcBorders>
            <w:shd w:val="clear" w:color="auto" w:fill="auto"/>
            <w:vAlign w:val="center"/>
            <w:hideMark/>
          </w:tcPr>
          <w:p w14:paraId="4BBF5BF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737875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4 156 519,35</w:t>
            </w:r>
          </w:p>
        </w:tc>
      </w:tr>
      <w:tr w:rsidR="00725698" w:rsidRPr="00D62B61" w14:paraId="38E9B46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BA433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17B1A8A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5A05C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3FAED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0C7052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4C0FBF0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131F89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BDEF1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266</w:t>
            </w:r>
          </w:p>
        </w:tc>
        <w:tc>
          <w:tcPr>
            <w:tcW w:w="657" w:type="dxa"/>
            <w:tcBorders>
              <w:top w:val="nil"/>
              <w:left w:val="nil"/>
              <w:bottom w:val="single" w:sz="4" w:space="0" w:color="000000"/>
              <w:right w:val="nil"/>
            </w:tcBorders>
            <w:shd w:val="clear" w:color="auto" w:fill="auto"/>
            <w:hideMark/>
          </w:tcPr>
          <w:p w14:paraId="72F68B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49A26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E8C04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2265DA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14:paraId="34E3D06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7 302,00</w:t>
            </w:r>
          </w:p>
        </w:tc>
        <w:tc>
          <w:tcPr>
            <w:tcW w:w="1021" w:type="dxa"/>
            <w:tcBorders>
              <w:top w:val="nil"/>
              <w:left w:val="nil"/>
              <w:bottom w:val="single" w:sz="4" w:space="0" w:color="auto"/>
              <w:right w:val="single" w:sz="4" w:space="0" w:color="auto"/>
            </w:tcBorders>
            <w:shd w:val="clear" w:color="auto" w:fill="auto"/>
            <w:vAlign w:val="center"/>
            <w:hideMark/>
          </w:tcPr>
          <w:p w14:paraId="22BE8E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14:paraId="03784B3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7 302,75</w:t>
            </w:r>
          </w:p>
        </w:tc>
      </w:tr>
      <w:tr w:rsidR="00725698" w:rsidRPr="00D62B61" w14:paraId="353B632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8B9A05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0448FE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F63C6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1B6A6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470C5A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3FEB24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14:paraId="3AD480B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5AB7B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44682A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01024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1 020 530,97</w:t>
            </w:r>
          </w:p>
        </w:tc>
        <w:tc>
          <w:tcPr>
            <w:tcW w:w="1377" w:type="dxa"/>
            <w:tcBorders>
              <w:top w:val="nil"/>
              <w:left w:val="nil"/>
              <w:bottom w:val="single" w:sz="4" w:space="0" w:color="auto"/>
              <w:right w:val="single" w:sz="4" w:space="0" w:color="auto"/>
            </w:tcBorders>
            <w:shd w:val="clear" w:color="auto" w:fill="auto"/>
            <w:vAlign w:val="center"/>
            <w:hideMark/>
          </w:tcPr>
          <w:p w14:paraId="265813A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F728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14:paraId="73E0D02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1 013 228,97</w:t>
            </w:r>
          </w:p>
        </w:tc>
        <w:tc>
          <w:tcPr>
            <w:tcW w:w="1021" w:type="dxa"/>
            <w:tcBorders>
              <w:top w:val="nil"/>
              <w:left w:val="nil"/>
              <w:bottom w:val="single" w:sz="4" w:space="0" w:color="auto"/>
              <w:right w:val="single" w:sz="4" w:space="0" w:color="auto"/>
            </w:tcBorders>
            <w:shd w:val="clear" w:color="auto" w:fill="auto"/>
            <w:vAlign w:val="center"/>
            <w:hideMark/>
          </w:tcPr>
          <w:p w14:paraId="129EA8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14:paraId="6BA5084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1 013 228,22</w:t>
            </w:r>
          </w:p>
        </w:tc>
      </w:tr>
      <w:tr w:rsidR="00725698" w:rsidRPr="00D62B61" w14:paraId="30CE427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57EDF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42500C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3F944D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CD353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322B12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397D55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14:paraId="1850B7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B9E19D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B5194B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C1E01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1 020 530,97</w:t>
            </w:r>
          </w:p>
        </w:tc>
        <w:tc>
          <w:tcPr>
            <w:tcW w:w="1377" w:type="dxa"/>
            <w:tcBorders>
              <w:top w:val="nil"/>
              <w:left w:val="nil"/>
              <w:bottom w:val="single" w:sz="4" w:space="0" w:color="auto"/>
              <w:right w:val="single" w:sz="4" w:space="0" w:color="auto"/>
            </w:tcBorders>
            <w:shd w:val="clear" w:color="auto" w:fill="auto"/>
            <w:vAlign w:val="center"/>
            <w:hideMark/>
          </w:tcPr>
          <w:p w14:paraId="6FBF40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0DEC9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14:paraId="0C39580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1 013 228,97</w:t>
            </w:r>
          </w:p>
        </w:tc>
        <w:tc>
          <w:tcPr>
            <w:tcW w:w="1021" w:type="dxa"/>
            <w:tcBorders>
              <w:top w:val="nil"/>
              <w:left w:val="nil"/>
              <w:bottom w:val="single" w:sz="4" w:space="0" w:color="auto"/>
              <w:right w:val="single" w:sz="4" w:space="0" w:color="auto"/>
            </w:tcBorders>
            <w:shd w:val="clear" w:color="auto" w:fill="auto"/>
            <w:vAlign w:val="center"/>
            <w:hideMark/>
          </w:tcPr>
          <w:p w14:paraId="0EF21CB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14:paraId="794395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1 013 228,22</w:t>
            </w:r>
          </w:p>
        </w:tc>
      </w:tr>
      <w:tr w:rsidR="00725698" w:rsidRPr="00D62B61" w14:paraId="12550E1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3D8475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Начисления на выплаты по оплате труда</w:t>
            </w:r>
          </w:p>
        </w:tc>
        <w:tc>
          <w:tcPr>
            <w:tcW w:w="580" w:type="dxa"/>
            <w:tcBorders>
              <w:top w:val="nil"/>
              <w:left w:val="nil"/>
              <w:bottom w:val="single" w:sz="4" w:space="0" w:color="000000"/>
              <w:right w:val="single" w:sz="4" w:space="0" w:color="000000"/>
            </w:tcBorders>
            <w:shd w:val="clear" w:color="auto" w:fill="auto"/>
            <w:hideMark/>
          </w:tcPr>
          <w:p w14:paraId="4B3691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78634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2A1D0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819" w:type="dxa"/>
            <w:tcBorders>
              <w:top w:val="nil"/>
              <w:left w:val="nil"/>
              <w:bottom w:val="single" w:sz="4" w:space="0" w:color="000000"/>
              <w:right w:val="single" w:sz="4" w:space="0" w:color="000000"/>
            </w:tcBorders>
            <w:shd w:val="clear" w:color="auto" w:fill="auto"/>
            <w:hideMark/>
          </w:tcPr>
          <w:p w14:paraId="54C05F0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7309851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14:paraId="4F43105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AD64C0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213</w:t>
            </w:r>
          </w:p>
        </w:tc>
        <w:tc>
          <w:tcPr>
            <w:tcW w:w="657" w:type="dxa"/>
            <w:tcBorders>
              <w:top w:val="nil"/>
              <w:left w:val="nil"/>
              <w:bottom w:val="single" w:sz="4" w:space="0" w:color="000000"/>
              <w:right w:val="nil"/>
            </w:tcBorders>
            <w:shd w:val="clear" w:color="auto" w:fill="auto"/>
            <w:hideMark/>
          </w:tcPr>
          <w:p w14:paraId="6A30208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5DCA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1 020 530,97</w:t>
            </w:r>
          </w:p>
        </w:tc>
        <w:tc>
          <w:tcPr>
            <w:tcW w:w="1377" w:type="dxa"/>
            <w:tcBorders>
              <w:top w:val="nil"/>
              <w:left w:val="nil"/>
              <w:bottom w:val="single" w:sz="4" w:space="0" w:color="auto"/>
              <w:right w:val="single" w:sz="4" w:space="0" w:color="auto"/>
            </w:tcBorders>
            <w:shd w:val="clear" w:color="auto" w:fill="auto"/>
            <w:vAlign w:val="center"/>
            <w:hideMark/>
          </w:tcPr>
          <w:p w14:paraId="5025750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806B38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-7 302,00</w:t>
            </w:r>
          </w:p>
        </w:tc>
        <w:tc>
          <w:tcPr>
            <w:tcW w:w="1140" w:type="dxa"/>
            <w:tcBorders>
              <w:top w:val="nil"/>
              <w:left w:val="nil"/>
              <w:bottom w:val="single" w:sz="4" w:space="0" w:color="auto"/>
              <w:right w:val="single" w:sz="4" w:space="0" w:color="auto"/>
            </w:tcBorders>
            <w:shd w:val="clear" w:color="auto" w:fill="auto"/>
            <w:vAlign w:val="center"/>
            <w:hideMark/>
          </w:tcPr>
          <w:p w14:paraId="442322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1 013 228,97</w:t>
            </w:r>
          </w:p>
        </w:tc>
        <w:tc>
          <w:tcPr>
            <w:tcW w:w="1021" w:type="dxa"/>
            <w:tcBorders>
              <w:top w:val="nil"/>
              <w:left w:val="nil"/>
              <w:bottom w:val="single" w:sz="4" w:space="0" w:color="auto"/>
              <w:right w:val="single" w:sz="4" w:space="0" w:color="auto"/>
            </w:tcBorders>
            <w:shd w:val="clear" w:color="auto" w:fill="auto"/>
            <w:vAlign w:val="center"/>
            <w:hideMark/>
          </w:tcPr>
          <w:p w14:paraId="12F5593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-0,75</w:t>
            </w:r>
          </w:p>
        </w:tc>
        <w:tc>
          <w:tcPr>
            <w:tcW w:w="1158" w:type="dxa"/>
            <w:tcBorders>
              <w:top w:val="nil"/>
              <w:left w:val="nil"/>
              <w:bottom w:val="single" w:sz="4" w:space="0" w:color="auto"/>
              <w:right w:val="single" w:sz="4" w:space="0" w:color="auto"/>
            </w:tcBorders>
            <w:shd w:val="clear" w:color="auto" w:fill="auto"/>
            <w:vAlign w:val="center"/>
            <w:hideMark/>
          </w:tcPr>
          <w:p w14:paraId="696CE9D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1 013 228,22</w:t>
            </w:r>
          </w:p>
        </w:tc>
      </w:tr>
      <w:tr w:rsidR="00725698" w:rsidRPr="00D62B61" w14:paraId="6A37318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40B634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14:paraId="23EC4E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7DBEF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2151E4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F370A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D9C494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FB491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D2E3C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1DA8A3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F56A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661 759,33</w:t>
            </w:r>
          </w:p>
        </w:tc>
        <w:tc>
          <w:tcPr>
            <w:tcW w:w="1377" w:type="dxa"/>
            <w:tcBorders>
              <w:top w:val="nil"/>
              <w:left w:val="nil"/>
              <w:bottom w:val="single" w:sz="4" w:space="0" w:color="auto"/>
              <w:right w:val="single" w:sz="4" w:space="0" w:color="auto"/>
            </w:tcBorders>
            <w:shd w:val="clear" w:color="auto" w:fill="auto"/>
            <w:vAlign w:val="center"/>
            <w:hideMark/>
          </w:tcPr>
          <w:p w14:paraId="2CF8EB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6C322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5CBCF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661 759,33</w:t>
            </w:r>
          </w:p>
        </w:tc>
        <w:tc>
          <w:tcPr>
            <w:tcW w:w="1021" w:type="dxa"/>
            <w:tcBorders>
              <w:top w:val="nil"/>
              <w:left w:val="nil"/>
              <w:bottom w:val="single" w:sz="4" w:space="0" w:color="auto"/>
              <w:right w:val="single" w:sz="4" w:space="0" w:color="auto"/>
            </w:tcBorders>
            <w:shd w:val="clear" w:color="auto" w:fill="auto"/>
            <w:vAlign w:val="center"/>
            <w:hideMark/>
          </w:tcPr>
          <w:p w14:paraId="16EB798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62A189F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561 759,33</w:t>
            </w:r>
          </w:p>
        </w:tc>
      </w:tr>
      <w:tr w:rsidR="00725698" w:rsidRPr="00D62B61" w14:paraId="2EAD0BD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27415F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1A7B32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35C3B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45CF1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CBA57A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13C1AF3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86B62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B7C86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78ECA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0C3E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661 759,33</w:t>
            </w:r>
          </w:p>
        </w:tc>
        <w:tc>
          <w:tcPr>
            <w:tcW w:w="1377" w:type="dxa"/>
            <w:tcBorders>
              <w:top w:val="nil"/>
              <w:left w:val="nil"/>
              <w:bottom w:val="single" w:sz="4" w:space="0" w:color="auto"/>
              <w:right w:val="single" w:sz="4" w:space="0" w:color="auto"/>
            </w:tcBorders>
            <w:shd w:val="clear" w:color="auto" w:fill="auto"/>
            <w:vAlign w:val="center"/>
            <w:hideMark/>
          </w:tcPr>
          <w:p w14:paraId="5CCBF1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EFE5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C4142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661 759,33</w:t>
            </w:r>
          </w:p>
        </w:tc>
        <w:tc>
          <w:tcPr>
            <w:tcW w:w="1021" w:type="dxa"/>
            <w:tcBorders>
              <w:top w:val="nil"/>
              <w:left w:val="nil"/>
              <w:bottom w:val="single" w:sz="4" w:space="0" w:color="auto"/>
              <w:right w:val="single" w:sz="4" w:space="0" w:color="auto"/>
            </w:tcBorders>
            <w:shd w:val="clear" w:color="auto" w:fill="auto"/>
            <w:vAlign w:val="center"/>
            <w:hideMark/>
          </w:tcPr>
          <w:p w14:paraId="3E942E9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55CCD8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561 759,33</w:t>
            </w:r>
          </w:p>
        </w:tc>
      </w:tr>
      <w:tr w:rsidR="00725698" w:rsidRPr="00D62B61" w14:paraId="1C0CC34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FAD391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7372E6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A0134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B52C1B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0DF24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99 1 00 00000</w:t>
            </w:r>
          </w:p>
        </w:tc>
        <w:tc>
          <w:tcPr>
            <w:tcW w:w="494" w:type="dxa"/>
            <w:tcBorders>
              <w:top w:val="nil"/>
              <w:left w:val="nil"/>
              <w:bottom w:val="single" w:sz="4" w:space="0" w:color="000000"/>
              <w:right w:val="single" w:sz="4" w:space="0" w:color="000000"/>
            </w:tcBorders>
            <w:shd w:val="clear" w:color="auto" w:fill="auto"/>
            <w:hideMark/>
          </w:tcPr>
          <w:p w14:paraId="3B84A53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AC202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FE9769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A77CA7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09DF2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661 759,33</w:t>
            </w:r>
          </w:p>
        </w:tc>
        <w:tc>
          <w:tcPr>
            <w:tcW w:w="1377" w:type="dxa"/>
            <w:tcBorders>
              <w:top w:val="nil"/>
              <w:left w:val="nil"/>
              <w:bottom w:val="single" w:sz="4" w:space="0" w:color="auto"/>
              <w:right w:val="single" w:sz="4" w:space="0" w:color="auto"/>
            </w:tcBorders>
            <w:shd w:val="clear" w:color="auto" w:fill="auto"/>
            <w:vAlign w:val="center"/>
            <w:hideMark/>
          </w:tcPr>
          <w:p w14:paraId="565A80A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9069AE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D7068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661 759,33</w:t>
            </w:r>
          </w:p>
        </w:tc>
        <w:tc>
          <w:tcPr>
            <w:tcW w:w="1021" w:type="dxa"/>
            <w:tcBorders>
              <w:top w:val="nil"/>
              <w:left w:val="nil"/>
              <w:bottom w:val="single" w:sz="4" w:space="0" w:color="auto"/>
              <w:right w:val="single" w:sz="4" w:space="0" w:color="auto"/>
            </w:tcBorders>
            <w:shd w:val="clear" w:color="auto" w:fill="auto"/>
            <w:vAlign w:val="center"/>
            <w:hideMark/>
          </w:tcPr>
          <w:p w14:paraId="1C5885C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0B10BC1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561 759,33</w:t>
            </w:r>
          </w:p>
        </w:tc>
      </w:tr>
      <w:tr w:rsidR="00725698" w:rsidRPr="00D62B61" w14:paraId="32728A3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AC5D7A"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hideMark/>
          </w:tcPr>
          <w:p w14:paraId="5F8ACD4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AF1692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A5C6AB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675DAA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251DDB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9B2521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903720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43A603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E8915F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661 759,33</w:t>
            </w:r>
          </w:p>
        </w:tc>
        <w:tc>
          <w:tcPr>
            <w:tcW w:w="1377" w:type="dxa"/>
            <w:tcBorders>
              <w:top w:val="nil"/>
              <w:left w:val="nil"/>
              <w:bottom w:val="single" w:sz="4" w:space="0" w:color="auto"/>
              <w:right w:val="single" w:sz="4" w:space="0" w:color="auto"/>
            </w:tcBorders>
            <w:shd w:val="clear" w:color="auto" w:fill="auto"/>
            <w:vAlign w:val="center"/>
            <w:hideMark/>
          </w:tcPr>
          <w:p w14:paraId="3C1D4AC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AC9784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18DF9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661 759,33</w:t>
            </w:r>
          </w:p>
        </w:tc>
        <w:tc>
          <w:tcPr>
            <w:tcW w:w="1021" w:type="dxa"/>
            <w:tcBorders>
              <w:top w:val="nil"/>
              <w:left w:val="nil"/>
              <w:bottom w:val="single" w:sz="4" w:space="0" w:color="auto"/>
              <w:right w:val="single" w:sz="4" w:space="0" w:color="auto"/>
            </w:tcBorders>
            <w:shd w:val="clear" w:color="auto" w:fill="auto"/>
            <w:vAlign w:val="center"/>
            <w:hideMark/>
          </w:tcPr>
          <w:p w14:paraId="0B457CF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03D8E26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561 759,33</w:t>
            </w:r>
          </w:p>
        </w:tc>
      </w:tr>
      <w:tr w:rsidR="00725698" w:rsidRPr="00D62B61" w14:paraId="3CFA2FA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F2D696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3C314C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A5DA5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59F3D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900A2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860FA3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14:paraId="7B6BC7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0C5EA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3CA134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A521F1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14:paraId="2B7FE49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722F6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9170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14:paraId="65953EB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99465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r>
      <w:tr w:rsidR="00725698" w:rsidRPr="00D62B61" w14:paraId="36CCA2C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502543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256566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E27546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5DD7E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D39D7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F07394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14:paraId="632CA7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325328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511330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DE50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14:paraId="0EC0661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19BAB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41C5B4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14:paraId="6EE60B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A4C93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r>
      <w:tr w:rsidR="00725698" w:rsidRPr="00D62B61" w14:paraId="6F2366F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8DCCC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14:paraId="51F63E1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EB806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4DCD97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78FD3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73B16F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7900FD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5FAF6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7E1027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E28C4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14:paraId="4CFDEBD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44CBAF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EAC9FB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14:paraId="4F782C7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04E83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149 422,00</w:t>
            </w:r>
          </w:p>
        </w:tc>
      </w:tr>
      <w:tr w:rsidR="00725698" w:rsidRPr="00D62B61" w14:paraId="05567FC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C32694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74FE78C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16C40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10303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BAD5C4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4B9A78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615D6F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88EC3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77EF08E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36368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14:paraId="42D5B49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7D50B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18DF96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14:paraId="2EA5F9D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06DF4D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r>
      <w:tr w:rsidR="00725698" w:rsidRPr="00D62B61" w14:paraId="283C751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270941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13EE02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F356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E52F7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FED28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83EBD3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49ED68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3DC61C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28A060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B9441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14:paraId="71A78CF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D6DB4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4A6476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14:paraId="1A0EC8E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43E61D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r>
      <w:tr w:rsidR="00725698" w:rsidRPr="00D62B61" w14:paraId="0768D69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6489C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премирование депутатов</w:t>
            </w:r>
          </w:p>
        </w:tc>
        <w:tc>
          <w:tcPr>
            <w:tcW w:w="580" w:type="dxa"/>
            <w:tcBorders>
              <w:top w:val="nil"/>
              <w:left w:val="nil"/>
              <w:bottom w:val="single" w:sz="4" w:space="0" w:color="000000"/>
              <w:right w:val="single" w:sz="4" w:space="0" w:color="000000"/>
            </w:tcBorders>
            <w:shd w:val="clear" w:color="auto" w:fill="auto"/>
            <w:hideMark/>
          </w:tcPr>
          <w:p w14:paraId="5605BD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5394D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260571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4F9CA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DD76C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C6D07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B4CB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BEED8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50481C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c>
          <w:tcPr>
            <w:tcW w:w="1377" w:type="dxa"/>
            <w:tcBorders>
              <w:top w:val="nil"/>
              <w:left w:val="nil"/>
              <w:bottom w:val="single" w:sz="4" w:space="0" w:color="auto"/>
              <w:right w:val="single" w:sz="4" w:space="0" w:color="auto"/>
            </w:tcBorders>
            <w:shd w:val="clear" w:color="auto" w:fill="auto"/>
            <w:vAlign w:val="center"/>
            <w:hideMark/>
          </w:tcPr>
          <w:p w14:paraId="48F41B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C033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377F57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c>
          <w:tcPr>
            <w:tcW w:w="1021" w:type="dxa"/>
            <w:tcBorders>
              <w:top w:val="nil"/>
              <w:left w:val="nil"/>
              <w:bottom w:val="single" w:sz="4" w:space="0" w:color="auto"/>
              <w:right w:val="single" w:sz="4" w:space="0" w:color="auto"/>
            </w:tcBorders>
            <w:shd w:val="clear" w:color="auto" w:fill="auto"/>
            <w:vAlign w:val="center"/>
            <w:hideMark/>
          </w:tcPr>
          <w:p w14:paraId="2C102E2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3C714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149 422,00</w:t>
            </w:r>
          </w:p>
        </w:tc>
      </w:tr>
      <w:tr w:rsidR="00725698" w:rsidRPr="00D62B61" w14:paraId="7FB9511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FD7C5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lastRenderedPageBreak/>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69881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3AEFD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B4F4E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C76E4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181E2A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5849FD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97FB7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3B22F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E0F4E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167 517,33</w:t>
            </w:r>
          </w:p>
        </w:tc>
        <w:tc>
          <w:tcPr>
            <w:tcW w:w="1377" w:type="dxa"/>
            <w:tcBorders>
              <w:top w:val="nil"/>
              <w:left w:val="nil"/>
              <w:bottom w:val="single" w:sz="4" w:space="0" w:color="auto"/>
              <w:right w:val="single" w:sz="4" w:space="0" w:color="auto"/>
            </w:tcBorders>
            <w:shd w:val="clear" w:color="auto" w:fill="auto"/>
            <w:vAlign w:val="center"/>
            <w:hideMark/>
          </w:tcPr>
          <w:p w14:paraId="221F76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C0DB09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43BAD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167 517,33</w:t>
            </w:r>
          </w:p>
        </w:tc>
        <w:tc>
          <w:tcPr>
            <w:tcW w:w="1021" w:type="dxa"/>
            <w:tcBorders>
              <w:top w:val="nil"/>
              <w:left w:val="nil"/>
              <w:bottom w:val="single" w:sz="4" w:space="0" w:color="auto"/>
              <w:right w:val="single" w:sz="4" w:space="0" w:color="auto"/>
            </w:tcBorders>
            <w:shd w:val="clear" w:color="auto" w:fill="auto"/>
            <w:vAlign w:val="center"/>
            <w:hideMark/>
          </w:tcPr>
          <w:p w14:paraId="207BE6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4C554EB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67 517,33</w:t>
            </w:r>
          </w:p>
        </w:tc>
      </w:tr>
      <w:tr w:rsidR="00725698" w:rsidRPr="00D62B61" w14:paraId="1A701A6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368C94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5FF892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73E8D5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5C218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2441F4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A6FFF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15B9A5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E0187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BAFC53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12EF7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167 517,33</w:t>
            </w:r>
          </w:p>
        </w:tc>
        <w:tc>
          <w:tcPr>
            <w:tcW w:w="1377" w:type="dxa"/>
            <w:tcBorders>
              <w:top w:val="nil"/>
              <w:left w:val="nil"/>
              <w:bottom w:val="single" w:sz="4" w:space="0" w:color="auto"/>
              <w:right w:val="single" w:sz="4" w:space="0" w:color="auto"/>
            </w:tcBorders>
            <w:shd w:val="clear" w:color="auto" w:fill="auto"/>
            <w:vAlign w:val="center"/>
            <w:hideMark/>
          </w:tcPr>
          <w:p w14:paraId="11E90FB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0BCAA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06B0C5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167 517,33</w:t>
            </w:r>
          </w:p>
        </w:tc>
        <w:tc>
          <w:tcPr>
            <w:tcW w:w="1021" w:type="dxa"/>
            <w:tcBorders>
              <w:top w:val="nil"/>
              <w:left w:val="nil"/>
              <w:bottom w:val="single" w:sz="4" w:space="0" w:color="auto"/>
              <w:right w:val="single" w:sz="4" w:space="0" w:color="auto"/>
            </w:tcBorders>
            <w:shd w:val="clear" w:color="auto" w:fill="auto"/>
            <w:vAlign w:val="center"/>
            <w:hideMark/>
          </w:tcPr>
          <w:p w14:paraId="45C62A7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5E5914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67 517,33</w:t>
            </w:r>
          </w:p>
        </w:tc>
      </w:tr>
      <w:tr w:rsidR="00725698" w:rsidRPr="00D62B61" w14:paraId="0D2461F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B154E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31315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E25470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7237E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7C8A2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27103F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5559B2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02D61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7F34F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C391E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167 517,33</w:t>
            </w:r>
          </w:p>
        </w:tc>
        <w:tc>
          <w:tcPr>
            <w:tcW w:w="1377" w:type="dxa"/>
            <w:tcBorders>
              <w:top w:val="nil"/>
              <w:left w:val="nil"/>
              <w:bottom w:val="single" w:sz="4" w:space="0" w:color="auto"/>
              <w:right w:val="single" w:sz="4" w:space="0" w:color="auto"/>
            </w:tcBorders>
            <w:shd w:val="clear" w:color="auto" w:fill="auto"/>
            <w:vAlign w:val="center"/>
            <w:hideMark/>
          </w:tcPr>
          <w:p w14:paraId="265E3FF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8C7A1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9AA1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167 517,33</w:t>
            </w:r>
          </w:p>
        </w:tc>
        <w:tc>
          <w:tcPr>
            <w:tcW w:w="1021" w:type="dxa"/>
            <w:tcBorders>
              <w:top w:val="nil"/>
              <w:left w:val="nil"/>
              <w:bottom w:val="single" w:sz="4" w:space="0" w:color="auto"/>
              <w:right w:val="single" w:sz="4" w:space="0" w:color="auto"/>
            </w:tcBorders>
            <w:shd w:val="clear" w:color="auto" w:fill="auto"/>
            <w:vAlign w:val="center"/>
            <w:hideMark/>
          </w:tcPr>
          <w:p w14:paraId="6032F7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1E5A66B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67 517,33</w:t>
            </w:r>
          </w:p>
        </w:tc>
      </w:tr>
      <w:tr w:rsidR="00725698" w:rsidRPr="00D62B61" w14:paraId="4F93C32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7CFEE0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0EEAF7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72F7AF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38CECA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05FD9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281C50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13B746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EC9E6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5084D3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2BB039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110 959,95</w:t>
            </w:r>
          </w:p>
        </w:tc>
        <w:tc>
          <w:tcPr>
            <w:tcW w:w="1377" w:type="dxa"/>
            <w:tcBorders>
              <w:top w:val="nil"/>
              <w:left w:val="nil"/>
              <w:bottom w:val="single" w:sz="4" w:space="0" w:color="auto"/>
              <w:right w:val="single" w:sz="4" w:space="0" w:color="auto"/>
            </w:tcBorders>
            <w:shd w:val="clear" w:color="auto" w:fill="auto"/>
            <w:vAlign w:val="center"/>
            <w:hideMark/>
          </w:tcPr>
          <w:p w14:paraId="2B84EE0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5AD45C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35AFA6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110 959,95</w:t>
            </w:r>
          </w:p>
        </w:tc>
        <w:tc>
          <w:tcPr>
            <w:tcW w:w="1021" w:type="dxa"/>
            <w:tcBorders>
              <w:top w:val="nil"/>
              <w:left w:val="nil"/>
              <w:bottom w:val="single" w:sz="4" w:space="0" w:color="auto"/>
              <w:right w:val="single" w:sz="4" w:space="0" w:color="auto"/>
            </w:tcBorders>
            <w:shd w:val="clear" w:color="auto" w:fill="auto"/>
            <w:vAlign w:val="center"/>
            <w:hideMark/>
          </w:tcPr>
          <w:p w14:paraId="5445E9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1911812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10 959,95</w:t>
            </w:r>
          </w:p>
        </w:tc>
      </w:tr>
      <w:tr w:rsidR="00725698" w:rsidRPr="00D62B61" w14:paraId="08A577B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B1914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Плата за обучение на курсах повышения квалификации, подготовки и переподготовки специалистов</w:t>
            </w:r>
          </w:p>
        </w:tc>
        <w:tc>
          <w:tcPr>
            <w:tcW w:w="580" w:type="dxa"/>
            <w:tcBorders>
              <w:top w:val="nil"/>
              <w:left w:val="nil"/>
              <w:bottom w:val="single" w:sz="4" w:space="0" w:color="000000"/>
              <w:right w:val="single" w:sz="4" w:space="0" w:color="000000"/>
            </w:tcBorders>
            <w:shd w:val="clear" w:color="auto" w:fill="auto"/>
            <w:hideMark/>
          </w:tcPr>
          <w:p w14:paraId="211FCE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531E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BD5BA4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158AD6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2023B3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AA76A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3B44E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773B4F4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95CA65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14:paraId="3265375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08A3C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67FD25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14:paraId="40B57E1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0DB234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r>
      <w:tr w:rsidR="00725698" w:rsidRPr="00D62B61" w14:paraId="631EDC9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EF490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повышение квалификации депутатов</w:t>
            </w:r>
          </w:p>
        </w:tc>
        <w:tc>
          <w:tcPr>
            <w:tcW w:w="580" w:type="dxa"/>
            <w:tcBorders>
              <w:top w:val="nil"/>
              <w:left w:val="nil"/>
              <w:bottom w:val="single" w:sz="4" w:space="0" w:color="000000"/>
              <w:right w:val="single" w:sz="4" w:space="0" w:color="000000"/>
            </w:tcBorders>
            <w:shd w:val="clear" w:color="auto" w:fill="auto"/>
            <w:hideMark/>
          </w:tcPr>
          <w:p w14:paraId="4CD07FC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5C3F6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9E2BE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AB5E7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F6F47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B17EE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2AF94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BAAAB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D8FC2D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14:paraId="4F3229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79FE0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D123B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14:paraId="2F729D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-100 000,00</w:t>
            </w:r>
          </w:p>
        </w:tc>
        <w:tc>
          <w:tcPr>
            <w:tcW w:w="1158" w:type="dxa"/>
            <w:tcBorders>
              <w:top w:val="nil"/>
              <w:left w:val="nil"/>
              <w:bottom w:val="single" w:sz="4" w:space="0" w:color="auto"/>
              <w:right w:val="single" w:sz="4" w:space="0" w:color="auto"/>
            </w:tcBorders>
            <w:shd w:val="clear" w:color="auto" w:fill="auto"/>
            <w:vAlign w:val="center"/>
            <w:hideMark/>
          </w:tcPr>
          <w:p w14:paraId="5B18D7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663F944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02088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130E74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AB0C7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90A030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023F1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DE345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2F5FD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20191E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614775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D7A6C7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10 959,95</w:t>
            </w:r>
          </w:p>
        </w:tc>
        <w:tc>
          <w:tcPr>
            <w:tcW w:w="1377" w:type="dxa"/>
            <w:tcBorders>
              <w:top w:val="nil"/>
              <w:left w:val="nil"/>
              <w:bottom w:val="single" w:sz="4" w:space="0" w:color="auto"/>
              <w:right w:val="single" w:sz="4" w:space="0" w:color="auto"/>
            </w:tcBorders>
            <w:shd w:val="clear" w:color="auto" w:fill="auto"/>
            <w:vAlign w:val="center"/>
            <w:hideMark/>
          </w:tcPr>
          <w:p w14:paraId="2CA05D1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F20DE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FFF59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10 959,95</w:t>
            </w:r>
          </w:p>
        </w:tc>
        <w:tc>
          <w:tcPr>
            <w:tcW w:w="1021" w:type="dxa"/>
            <w:tcBorders>
              <w:top w:val="nil"/>
              <w:left w:val="nil"/>
              <w:bottom w:val="single" w:sz="4" w:space="0" w:color="auto"/>
              <w:right w:val="single" w:sz="4" w:space="0" w:color="auto"/>
            </w:tcBorders>
            <w:shd w:val="clear" w:color="auto" w:fill="auto"/>
            <w:vAlign w:val="center"/>
            <w:hideMark/>
          </w:tcPr>
          <w:p w14:paraId="587DB7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9F7E60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10 959,95</w:t>
            </w:r>
          </w:p>
        </w:tc>
      </w:tr>
      <w:tr w:rsidR="00725698" w:rsidRPr="00D62B61" w14:paraId="2425575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28081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№0116300010721000013 приобретение подарочной продукции (цветы) (возложение цветов к 9 мая)</w:t>
            </w:r>
          </w:p>
        </w:tc>
        <w:tc>
          <w:tcPr>
            <w:tcW w:w="580" w:type="dxa"/>
            <w:tcBorders>
              <w:top w:val="nil"/>
              <w:left w:val="nil"/>
              <w:bottom w:val="single" w:sz="4" w:space="0" w:color="000000"/>
              <w:right w:val="single" w:sz="4" w:space="0" w:color="000000"/>
            </w:tcBorders>
            <w:shd w:val="clear" w:color="auto" w:fill="auto"/>
            <w:hideMark/>
          </w:tcPr>
          <w:p w14:paraId="0ACB18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C8503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5D278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653F6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E26F7D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7FE9A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D7D88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3EA2A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67C41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10 959,95</w:t>
            </w:r>
          </w:p>
        </w:tc>
        <w:tc>
          <w:tcPr>
            <w:tcW w:w="1377" w:type="dxa"/>
            <w:tcBorders>
              <w:top w:val="nil"/>
              <w:left w:val="nil"/>
              <w:bottom w:val="single" w:sz="4" w:space="0" w:color="auto"/>
              <w:right w:val="single" w:sz="4" w:space="0" w:color="auto"/>
            </w:tcBorders>
            <w:shd w:val="clear" w:color="auto" w:fill="auto"/>
            <w:vAlign w:val="center"/>
            <w:hideMark/>
          </w:tcPr>
          <w:p w14:paraId="0CD9A64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4CDC7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7B441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10 959,95</w:t>
            </w:r>
          </w:p>
        </w:tc>
        <w:tc>
          <w:tcPr>
            <w:tcW w:w="1021" w:type="dxa"/>
            <w:tcBorders>
              <w:top w:val="nil"/>
              <w:left w:val="nil"/>
              <w:bottom w:val="single" w:sz="4" w:space="0" w:color="auto"/>
              <w:right w:val="single" w:sz="4" w:space="0" w:color="auto"/>
            </w:tcBorders>
            <w:shd w:val="clear" w:color="auto" w:fill="auto"/>
            <w:vAlign w:val="center"/>
            <w:hideMark/>
          </w:tcPr>
          <w:p w14:paraId="54EFBEE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C7CA07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10 959,95</w:t>
            </w:r>
          </w:p>
        </w:tc>
      </w:tr>
      <w:tr w:rsidR="00725698" w:rsidRPr="00D62B61" w14:paraId="701BA3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7956BF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4A5BD3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FBF37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5CBE6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A5A47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147539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03D6B0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3F00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2F1605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D97D3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56 557,38</w:t>
            </w:r>
          </w:p>
        </w:tc>
        <w:tc>
          <w:tcPr>
            <w:tcW w:w="1377" w:type="dxa"/>
            <w:tcBorders>
              <w:top w:val="nil"/>
              <w:left w:val="nil"/>
              <w:bottom w:val="single" w:sz="4" w:space="0" w:color="auto"/>
              <w:right w:val="single" w:sz="4" w:space="0" w:color="auto"/>
            </w:tcBorders>
            <w:shd w:val="clear" w:color="auto" w:fill="auto"/>
            <w:vAlign w:val="center"/>
            <w:hideMark/>
          </w:tcPr>
          <w:p w14:paraId="04A536B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130EA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C8E65A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56 557,38</w:t>
            </w:r>
          </w:p>
        </w:tc>
        <w:tc>
          <w:tcPr>
            <w:tcW w:w="1021" w:type="dxa"/>
            <w:tcBorders>
              <w:top w:val="nil"/>
              <w:left w:val="nil"/>
              <w:bottom w:val="single" w:sz="4" w:space="0" w:color="auto"/>
              <w:right w:val="single" w:sz="4" w:space="0" w:color="auto"/>
            </w:tcBorders>
            <w:shd w:val="clear" w:color="auto" w:fill="auto"/>
            <w:vAlign w:val="center"/>
            <w:hideMark/>
          </w:tcPr>
          <w:p w14:paraId="5DDDCAF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BF909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56 557,38</w:t>
            </w:r>
          </w:p>
        </w:tc>
      </w:tr>
      <w:tr w:rsidR="00725698" w:rsidRPr="00D62B61" w14:paraId="0B40395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F6369C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53DF00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D154C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51578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3B43F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74E731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4714A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943C8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nil"/>
              <w:left w:val="nil"/>
              <w:bottom w:val="single" w:sz="4" w:space="0" w:color="000000"/>
              <w:right w:val="nil"/>
            </w:tcBorders>
            <w:shd w:val="clear" w:color="auto" w:fill="auto"/>
            <w:hideMark/>
          </w:tcPr>
          <w:p w14:paraId="6863183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CA6280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56 557,38</w:t>
            </w:r>
          </w:p>
        </w:tc>
        <w:tc>
          <w:tcPr>
            <w:tcW w:w="1377" w:type="dxa"/>
            <w:tcBorders>
              <w:top w:val="nil"/>
              <w:left w:val="nil"/>
              <w:bottom w:val="single" w:sz="4" w:space="0" w:color="auto"/>
              <w:right w:val="single" w:sz="4" w:space="0" w:color="auto"/>
            </w:tcBorders>
            <w:shd w:val="clear" w:color="auto" w:fill="auto"/>
            <w:vAlign w:val="center"/>
            <w:hideMark/>
          </w:tcPr>
          <w:p w14:paraId="4D5AEAD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3F000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94E9E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56 557,38</w:t>
            </w:r>
          </w:p>
        </w:tc>
        <w:tc>
          <w:tcPr>
            <w:tcW w:w="1021" w:type="dxa"/>
            <w:tcBorders>
              <w:top w:val="nil"/>
              <w:left w:val="nil"/>
              <w:bottom w:val="single" w:sz="4" w:space="0" w:color="auto"/>
              <w:right w:val="single" w:sz="4" w:space="0" w:color="auto"/>
            </w:tcBorders>
            <w:shd w:val="clear" w:color="auto" w:fill="auto"/>
            <w:vAlign w:val="center"/>
            <w:hideMark/>
          </w:tcPr>
          <w:p w14:paraId="7818544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673A9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56 557,38</w:t>
            </w:r>
          </w:p>
        </w:tc>
      </w:tr>
      <w:tr w:rsidR="00725698" w:rsidRPr="00D62B61" w14:paraId="7A7F91A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9E4305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№0116300010721000013 приобретение подарочной продукции (цветы)</w:t>
            </w:r>
          </w:p>
        </w:tc>
        <w:tc>
          <w:tcPr>
            <w:tcW w:w="580" w:type="dxa"/>
            <w:tcBorders>
              <w:top w:val="nil"/>
              <w:left w:val="nil"/>
              <w:bottom w:val="single" w:sz="4" w:space="0" w:color="000000"/>
              <w:right w:val="single" w:sz="4" w:space="0" w:color="000000"/>
            </w:tcBorders>
            <w:shd w:val="clear" w:color="auto" w:fill="auto"/>
            <w:hideMark/>
          </w:tcPr>
          <w:p w14:paraId="022072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1DDDE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7A41C3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DDA2D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60641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916F1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032CC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7E845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4B440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41 707,38</w:t>
            </w:r>
          </w:p>
        </w:tc>
        <w:tc>
          <w:tcPr>
            <w:tcW w:w="1377" w:type="dxa"/>
            <w:tcBorders>
              <w:top w:val="nil"/>
              <w:left w:val="nil"/>
              <w:bottom w:val="single" w:sz="4" w:space="0" w:color="auto"/>
              <w:right w:val="single" w:sz="4" w:space="0" w:color="auto"/>
            </w:tcBorders>
            <w:shd w:val="clear" w:color="auto" w:fill="auto"/>
            <w:vAlign w:val="center"/>
            <w:hideMark/>
          </w:tcPr>
          <w:p w14:paraId="0212897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311B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2FA272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41 707,38</w:t>
            </w:r>
          </w:p>
        </w:tc>
        <w:tc>
          <w:tcPr>
            <w:tcW w:w="1021" w:type="dxa"/>
            <w:tcBorders>
              <w:top w:val="nil"/>
              <w:left w:val="nil"/>
              <w:bottom w:val="single" w:sz="4" w:space="0" w:color="auto"/>
              <w:right w:val="single" w:sz="4" w:space="0" w:color="auto"/>
            </w:tcBorders>
            <w:shd w:val="clear" w:color="auto" w:fill="auto"/>
            <w:vAlign w:val="center"/>
            <w:hideMark/>
          </w:tcPr>
          <w:p w14:paraId="71BD89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F563D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41 707,38</w:t>
            </w:r>
          </w:p>
        </w:tc>
      </w:tr>
      <w:tr w:rsidR="00725698" w:rsidRPr="00D62B61" w14:paraId="5D93122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B04AF8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№26/05-21 полиграфия</w:t>
            </w:r>
          </w:p>
        </w:tc>
        <w:tc>
          <w:tcPr>
            <w:tcW w:w="580" w:type="dxa"/>
            <w:tcBorders>
              <w:top w:val="nil"/>
              <w:left w:val="nil"/>
              <w:bottom w:val="single" w:sz="4" w:space="0" w:color="000000"/>
              <w:right w:val="single" w:sz="4" w:space="0" w:color="000000"/>
            </w:tcBorders>
            <w:shd w:val="clear" w:color="auto" w:fill="auto"/>
            <w:hideMark/>
          </w:tcPr>
          <w:p w14:paraId="4DCFB1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3D690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97023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E1B61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B7CCF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E4195B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51A109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3FB02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F9A5D0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7 800,00</w:t>
            </w:r>
          </w:p>
        </w:tc>
        <w:tc>
          <w:tcPr>
            <w:tcW w:w="1377" w:type="dxa"/>
            <w:tcBorders>
              <w:top w:val="nil"/>
              <w:left w:val="nil"/>
              <w:bottom w:val="single" w:sz="4" w:space="0" w:color="auto"/>
              <w:right w:val="single" w:sz="4" w:space="0" w:color="auto"/>
            </w:tcBorders>
            <w:shd w:val="clear" w:color="auto" w:fill="auto"/>
            <w:vAlign w:val="center"/>
            <w:hideMark/>
          </w:tcPr>
          <w:p w14:paraId="1FEEDE0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9C8BD9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51EE8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7 800,00</w:t>
            </w:r>
          </w:p>
        </w:tc>
        <w:tc>
          <w:tcPr>
            <w:tcW w:w="1021" w:type="dxa"/>
            <w:tcBorders>
              <w:top w:val="nil"/>
              <w:left w:val="nil"/>
              <w:bottom w:val="single" w:sz="4" w:space="0" w:color="auto"/>
              <w:right w:val="single" w:sz="4" w:space="0" w:color="auto"/>
            </w:tcBorders>
            <w:shd w:val="clear" w:color="auto" w:fill="auto"/>
            <w:vAlign w:val="center"/>
            <w:hideMark/>
          </w:tcPr>
          <w:p w14:paraId="5DC2E1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8645EB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7 800,00</w:t>
            </w:r>
          </w:p>
        </w:tc>
      </w:tr>
      <w:tr w:rsidR="00725698" w:rsidRPr="00D62B61" w14:paraId="17EFA5D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2B994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№0116300010721000010 приобретение подарочной продукции (папки, рамки)</w:t>
            </w:r>
          </w:p>
        </w:tc>
        <w:tc>
          <w:tcPr>
            <w:tcW w:w="580" w:type="dxa"/>
            <w:tcBorders>
              <w:top w:val="nil"/>
              <w:left w:val="nil"/>
              <w:bottom w:val="single" w:sz="4" w:space="0" w:color="000000"/>
              <w:right w:val="single" w:sz="4" w:space="0" w:color="000000"/>
            </w:tcBorders>
            <w:shd w:val="clear" w:color="auto" w:fill="auto"/>
            <w:hideMark/>
          </w:tcPr>
          <w:p w14:paraId="19A383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0F0BA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E1F3E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FBFA8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6B5F2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D23E3B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4E318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72C014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E3912A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7 050,00</w:t>
            </w:r>
          </w:p>
        </w:tc>
        <w:tc>
          <w:tcPr>
            <w:tcW w:w="1377" w:type="dxa"/>
            <w:tcBorders>
              <w:top w:val="nil"/>
              <w:left w:val="nil"/>
              <w:bottom w:val="single" w:sz="4" w:space="0" w:color="auto"/>
              <w:right w:val="single" w:sz="4" w:space="0" w:color="auto"/>
            </w:tcBorders>
            <w:shd w:val="clear" w:color="auto" w:fill="auto"/>
            <w:vAlign w:val="center"/>
            <w:hideMark/>
          </w:tcPr>
          <w:p w14:paraId="0E8D43B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C6AD1E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902E39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7 050,00</w:t>
            </w:r>
          </w:p>
        </w:tc>
        <w:tc>
          <w:tcPr>
            <w:tcW w:w="1021" w:type="dxa"/>
            <w:tcBorders>
              <w:top w:val="nil"/>
              <w:left w:val="nil"/>
              <w:bottom w:val="single" w:sz="4" w:space="0" w:color="auto"/>
              <w:right w:val="single" w:sz="4" w:space="0" w:color="auto"/>
            </w:tcBorders>
            <w:shd w:val="clear" w:color="auto" w:fill="auto"/>
            <w:vAlign w:val="center"/>
            <w:hideMark/>
          </w:tcPr>
          <w:p w14:paraId="4EE197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6EC7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7 050,00</w:t>
            </w:r>
          </w:p>
        </w:tc>
      </w:tr>
      <w:tr w:rsidR="00725698" w:rsidRPr="00D62B61" w14:paraId="6BC51C1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FB93EE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60B021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01174E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8BEC7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A0746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43AB3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14:paraId="4B105D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DEC0A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3588F7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85F9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344 820,00</w:t>
            </w:r>
          </w:p>
        </w:tc>
        <w:tc>
          <w:tcPr>
            <w:tcW w:w="1377" w:type="dxa"/>
            <w:tcBorders>
              <w:top w:val="nil"/>
              <w:left w:val="nil"/>
              <w:bottom w:val="single" w:sz="4" w:space="0" w:color="auto"/>
              <w:right w:val="single" w:sz="4" w:space="0" w:color="auto"/>
            </w:tcBorders>
            <w:shd w:val="clear" w:color="auto" w:fill="auto"/>
            <w:vAlign w:val="center"/>
            <w:hideMark/>
          </w:tcPr>
          <w:p w14:paraId="59B4AE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38AE01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1C3DA3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344 820,00</w:t>
            </w:r>
          </w:p>
        </w:tc>
        <w:tc>
          <w:tcPr>
            <w:tcW w:w="1021" w:type="dxa"/>
            <w:tcBorders>
              <w:top w:val="nil"/>
              <w:left w:val="nil"/>
              <w:bottom w:val="single" w:sz="4" w:space="0" w:color="auto"/>
              <w:right w:val="single" w:sz="4" w:space="0" w:color="auto"/>
            </w:tcBorders>
            <w:shd w:val="clear" w:color="auto" w:fill="auto"/>
            <w:vAlign w:val="center"/>
            <w:hideMark/>
          </w:tcPr>
          <w:p w14:paraId="5196BC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EC7A30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344 820,00</w:t>
            </w:r>
          </w:p>
        </w:tc>
      </w:tr>
      <w:tr w:rsidR="00725698" w:rsidRPr="00D62B61" w14:paraId="462F9F2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3D3066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51A88C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A1A863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69BC0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037A4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19BF4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56FC3A8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55D695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B9E106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E93B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344 820,00</w:t>
            </w:r>
          </w:p>
        </w:tc>
        <w:tc>
          <w:tcPr>
            <w:tcW w:w="1377" w:type="dxa"/>
            <w:tcBorders>
              <w:top w:val="nil"/>
              <w:left w:val="nil"/>
              <w:bottom w:val="single" w:sz="4" w:space="0" w:color="auto"/>
              <w:right w:val="single" w:sz="4" w:space="0" w:color="auto"/>
            </w:tcBorders>
            <w:shd w:val="clear" w:color="auto" w:fill="auto"/>
            <w:vAlign w:val="center"/>
            <w:hideMark/>
          </w:tcPr>
          <w:p w14:paraId="138F36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2276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D2F6A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344 820,00</w:t>
            </w:r>
          </w:p>
        </w:tc>
        <w:tc>
          <w:tcPr>
            <w:tcW w:w="1021" w:type="dxa"/>
            <w:tcBorders>
              <w:top w:val="nil"/>
              <w:left w:val="nil"/>
              <w:bottom w:val="single" w:sz="4" w:space="0" w:color="auto"/>
              <w:right w:val="single" w:sz="4" w:space="0" w:color="auto"/>
            </w:tcBorders>
            <w:shd w:val="clear" w:color="auto" w:fill="auto"/>
            <w:vAlign w:val="center"/>
            <w:hideMark/>
          </w:tcPr>
          <w:p w14:paraId="7F116A4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A27DBF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344 820,00</w:t>
            </w:r>
          </w:p>
        </w:tc>
      </w:tr>
      <w:tr w:rsidR="00725698" w:rsidRPr="00D62B61" w14:paraId="761E00F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BFA5D8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3EE22E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60F68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81C39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DE3255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E1BBA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68D034B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68368F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290</w:t>
            </w:r>
          </w:p>
        </w:tc>
        <w:tc>
          <w:tcPr>
            <w:tcW w:w="657" w:type="dxa"/>
            <w:tcBorders>
              <w:top w:val="nil"/>
              <w:left w:val="nil"/>
              <w:bottom w:val="single" w:sz="4" w:space="0" w:color="000000"/>
              <w:right w:val="nil"/>
            </w:tcBorders>
            <w:shd w:val="clear" w:color="auto" w:fill="auto"/>
            <w:hideMark/>
          </w:tcPr>
          <w:p w14:paraId="4A5E71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42F1D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344 820,00</w:t>
            </w:r>
          </w:p>
        </w:tc>
        <w:tc>
          <w:tcPr>
            <w:tcW w:w="1377" w:type="dxa"/>
            <w:tcBorders>
              <w:top w:val="nil"/>
              <w:left w:val="nil"/>
              <w:bottom w:val="single" w:sz="4" w:space="0" w:color="auto"/>
              <w:right w:val="single" w:sz="4" w:space="0" w:color="auto"/>
            </w:tcBorders>
            <w:shd w:val="clear" w:color="auto" w:fill="auto"/>
            <w:vAlign w:val="center"/>
            <w:hideMark/>
          </w:tcPr>
          <w:p w14:paraId="3E9908B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F02A2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8CD8B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344 820,00</w:t>
            </w:r>
          </w:p>
        </w:tc>
        <w:tc>
          <w:tcPr>
            <w:tcW w:w="1021" w:type="dxa"/>
            <w:tcBorders>
              <w:top w:val="nil"/>
              <w:left w:val="nil"/>
              <w:bottom w:val="single" w:sz="4" w:space="0" w:color="auto"/>
              <w:right w:val="single" w:sz="4" w:space="0" w:color="auto"/>
            </w:tcBorders>
            <w:shd w:val="clear" w:color="auto" w:fill="auto"/>
            <w:vAlign w:val="center"/>
            <w:hideMark/>
          </w:tcPr>
          <w:p w14:paraId="35624B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F2A7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344 820,00</w:t>
            </w:r>
          </w:p>
        </w:tc>
      </w:tr>
      <w:tr w:rsidR="00725698" w:rsidRPr="00D62B61" w14:paraId="1656BDD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8186C2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5BFA25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68734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BEC84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BB5F2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7E20A7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45B60E9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5B9C5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296</w:t>
            </w:r>
          </w:p>
        </w:tc>
        <w:tc>
          <w:tcPr>
            <w:tcW w:w="657" w:type="dxa"/>
            <w:tcBorders>
              <w:top w:val="nil"/>
              <w:left w:val="nil"/>
              <w:bottom w:val="single" w:sz="4" w:space="0" w:color="000000"/>
              <w:right w:val="nil"/>
            </w:tcBorders>
            <w:shd w:val="clear" w:color="auto" w:fill="auto"/>
            <w:hideMark/>
          </w:tcPr>
          <w:p w14:paraId="7989806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B0F143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344 820,00</w:t>
            </w:r>
          </w:p>
        </w:tc>
        <w:tc>
          <w:tcPr>
            <w:tcW w:w="1377" w:type="dxa"/>
            <w:tcBorders>
              <w:top w:val="nil"/>
              <w:left w:val="nil"/>
              <w:bottom w:val="single" w:sz="4" w:space="0" w:color="auto"/>
              <w:right w:val="single" w:sz="4" w:space="0" w:color="auto"/>
            </w:tcBorders>
            <w:shd w:val="clear" w:color="auto" w:fill="auto"/>
            <w:vAlign w:val="center"/>
            <w:hideMark/>
          </w:tcPr>
          <w:p w14:paraId="7C87F3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88D3B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2F3A0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344 820,00</w:t>
            </w:r>
          </w:p>
        </w:tc>
        <w:tc>
          <w:tcPr>
            <w:tcW w:w="1021" w:type="dxa"/>
            <w:tcBorders>
              <w:top w:val="nil"/>
              <w:left w:val="nil"/>
              <w:bottom w:val="single" w:sz="4" w:space="0" w:color="auto"/>
              <w:right w:val="single" w:sz="4" w:space="0" w:color="auto"/>
            </w:tcBorders>
            <w:shd w:val="clear" w:color="auto" w:fill="auto"/>
            <w:vAlign w:val="center"/>
            <w:hideMark/>
          </w:tcPr>
          <w:p w14:paraId="10D2B0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DB7FC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344 820,00</w:t>
            </w:r>
          </w:p>
        </w:tc>
      </w:tr>
      <w:tr w:rsidR="00725698" w:rsidRPr="00D62B61" w14:paraId="43BE9F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8BD867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shd w:val="clear" w:color="auto" w:fill="auto"/>
            <w:hideMark/>
          </w:tcPr>
          <w:p w14:paraId="39DD82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1D573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4B9A4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0E465F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528E3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CADF60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C557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5BB5A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F87765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79 783 632,11</w:t>
            </w:r>
          </w:p>
        </w:tc>
        <w:tc>
          <w:tcPr>
            <w:tcW w:w="1377" w:type="dxa"/>
            <w:tcBorders>
              <w:top w:val="nil"/>
              <w:left w:val="nil"/>
              <w:bottom w:val="single" w:sz="4" w:space="0" w:color="auto"/>
              <w:right w:val="single" w:sz="4" w:space="0" w:color="auto"/>
            </w:tcBorders>
            <w:shd w:val="clear" w:color="auto" w:fill="auto"/>
            <w:vAlign w:val="center"/>
            <w:hideMark/>
          </w:tcPr>
          <w:p w14:paraId="3AD38A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064C3A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14B2EC2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79 787 041,67</w:t>
            </w:r>
          </w:p>
        </w:tc>
        <w:tc>
          <w:tcPr>
            <w:tcW w:w="1021" w:type="dxa"/>
            <w:tcBorders>
              <w:top w:val="nil"/>
              <w:left w:val="nil"/>
              <w:bottom w:val="single" w:sz="4" w:space="0" w:color="auto"/>
              <w:right w:val="single" w:sz="4" w:space="0" w:color="auto"/>
            </w:tcBorders>
            <w:shd w:val="clear" w:color="auto" w:fill="auto"/>
            <w:vAlign w:val="center"/>
            <w:hideMark/>
          </w:tcPr>
          <w:p w14:paraId="2F1B8CF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9 042,96</w:t>
            </w:r>
          </w:p>
        </w:tc>
        <w:tc>
          <w:tcPr>
            <w:tcW w:w="1158" w:type="dxa"/>
            <w:tcBorders>
              <w:top w:val="nil"/>
              <w:left w:val="nil"/>
              <w:bottom w:val="single" w:sz="4" w:space="0" w:color="auto"/>
              <w:right w:val="single" w:sz="4" w:space="0" w:color="auto"/>
            </w:tcBorders>
            <w:shd w:val="clear" w:color="auto" w:fill="auto"/>
            <w:vAlign w:val="center"/>
            <w:hideMark/>
          </w:tcPr>
          <w:p w14:paraId="4EFC65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79 796 084,63</w:t>
            </w:r>
          </w:p>
        </w:tc>
      </w:tr>
      <w:tr w:rsidR="00725698" w:rsidRPr="00D62B61" w14:paraId="138594E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300DA3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52C10B9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2E6408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6464D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20561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13749D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BD68EB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12E337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47911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95E1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79 783 632,11</w:t>
            </w:r>
          </w:p>
        </w:tc>
        <w:tc>
          <w:tcPr>
            <w:tcW w:w="1377" w:type="dxa"/>
            <w:tcBorders>
              <w:top w:val="nil"/>
              <w:left w:val="nil"/>
              <w:bottom w:val="single" w:sz="4" w:space="0" w:color="auto"/>
              <w:right w:val="single" w:sz="4" w:space="0" w:color="auto"/>
            </w:tcBorders>
            <w:shd w:val="clear" w:color="auto" w:fill="auto"/>
            <w:vAlign w:val="center"/>
            <w:hideMark/>
          </w:tcPr>
          <w:p w14:paraId="2808A8A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F3BA0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5D79180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79 787 041,67</w:t>
            </w:r>
          </w:p>
        </w:tc>
        <w:tc>
          <w:tcPr>
            <w:tcW w:w="1021" w:type="dxa"/>
            <w:tcBorders>
              <w:top w:val="nil"/>
              <w:left w:val="nil"/>
              <w:bottom w:val="single" w:sz="4" w:space="0" w:color="auto"/>
              <w:right w:val="single" w:sz="4" w:space="0" w:color="auto"/>
            </w:tcBorders>
            <w:shd w:val="clear" w:color="auto" w:fill="auto"/>
            <w:vAlign w:val="center"/>
            <w:hideMark/>
          </w:tcPr>
          <w:p w14:paraId="099C7D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9 042,96</w:t>
            </w:r>
          </w:p>
        </w:tc>
        <w:tc>
          <w:tcPr>
            <w:tcW w:w="1158" w:type="dxa"/>
            <w:tcBorders>
              <w:top w:val="nil"/>
              <w:left w:val="nil"/>
              <w:bottom w:val="single" w:sz="4" w:space="0" w:color="auto"/>
              <w:right w:val="single" w:sz="4" w:space="0" w:color="auto"/>
            </w:tcBorders>
            <w:shd w:val="clear" w:color="auto" w:fill="auto"/>
            <w:vAlign w:val="center"/>
            <w:hideMark/>
          </w:tcPr>
          <w:p w14:paraId="5376E6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79 796 084,63</w:t>
            </w:r>
          </w:p>
        </w:tc>
      </w:tr>
      <w:tr w:rsidR="00725698" w:rsidRPr="00D62B61" w14:paraId="1DAD1E4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6ACFE2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Руководство и управление в сфере установленных функций органов государственной власти субъектов Российской Федерации, органов </w:t>
            </w:r>
            <w:r w:rsidRPr="00D62B61">
              <w:rPr>
                <w:rFonts w:eastAsia="Times New Roman"/>
                <w:b/>
                <w:bCs/>
                <w:color w:val="000000"/>
                <w:sz w:val="14"/>
                <w:szCs w:val="16"/>
              </w:rPr>
              <w:lastRenderedPageBreak/>
              <w:t>местного самоуправления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359E57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14:paraId="168A4BA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285EAD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768FF0E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99 1 00 00000</w:t>
            </w:r>
          </w:p>
        </w:tc>
        <w:tc>
          <w:tcPr>
            <w:tcW w:w="494" w:type="dxa"/>
            <w:tcBorders>
              <w:top w:val="nil"/>
              <w:left w:val="nil"/>
              <w:bottom w:val="single" w:sz="4" w:space="0" w:color="000000"/>
              <w:right w:val="single" w:sz="4" w:space="0" w:color="000000"/>
            </w:tcBorders>
            <w:shd w:val="clear" w:color="auto" w:fill="auto"/>
            <w:hideMark/>
          </w:tcPr>
          <w:p w14:paraId="0B19DF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A94AF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51E752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C81527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845EF1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79 783 632,11</w:t>
            </w:r>
          </w:p>
        </w:tc>
        <w:tc>
          <w:tcPr>
            <w:tcW w:w="1377" w:type="dxa"/>
            <w:tcBorders>
              <w:top w:val="nil"/>
              <w:left w:val="nil"/>
              <w:bottom w:val="single" w:sz="4" w:space="0" w:color="auto"/>
              <w:right w:val="single" w:sz="4" w:space="0" w:color="auto"/>
            </w:tcBorders>
            <w:shd w:val="clear" w:color="auto" w:fill="auto"/>
            <w:vAlign w:val="center"/>
            <w:hideMark/>
          </w:tcPr>
          <w:p w14:paraId="6DF1CDA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6C1F8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7F02EC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79 787 041,67</w:t>
            </w:r>
          </w:p>
        </w:tc>
        <w:tc>
          <w:tcPr>
            <w:tcW w:w="1021" w:type="dxa"/>
            <w:tcBorders>
              <w:top w:val="nil"/>
              <w:left w:val="nil"/>
              <w:bottom w:val="single" w:sz="4" w:space="0" w:color="auto"/>
              <w:right w:val="single" w:sz="4" w:space="0" w:color="auto"/>
            </w:tcBorders>
            <w:shd w:val="clear" w:color="auto" w:fill="auto"/>
            <w:vAlign w:val="center"/>
            <w:hideMark/>
          </w:tcPr>
          <w:p w14:paraId="2E2DCAC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9 042,96</w:t>
            </w:r>
          </w:p>
        </w:tc>
        <w:tc>
          <w:tcPr>
            <w:tcW w:w="1158" w:type="dxa"/>
            <w:tcBorders>
              <w:top w:val="nil"/>
              <w:left w:val="nil"/>
              <w:bottom w:val="single" w:sz="4" w:space="0" w:color="auto"/>
              <w:right w:val="single" w:sz="4" w:space="0" w:color="auto"/>
            </w:tcBorders>
            <w:shd w:val="clear" w:color="auto" w:fill="auto"/>
            <w:vAlign w:val="center"/>
            <w:hideMark/>
          </w:tcPr>
          <w:p w14:paraId="2DC946C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79 796 084,63</w:t>
            </w:r>
          </w:p>
        </w:tc>
      </w:tr>
      <w:tr w:rsidR="00725698" w:rsidRPr="00D62B61" w14:paraId="2DBB73F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6E74EA"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Расходы на содержание органов местного самоуправления</w:t>
            </w:r>
          </w:p>
        </w:tc>
        <w:tc>
          <w:tcPr>
            <w:tcW w:w="580" w:type="dxa"/>
            <w:tcBorders>
              <w:top w:val="nil"/>
              <w:left w:val="nil"/>
              <w:bottom w:val="single" w:sz="4" w:space="0" w:color="000000"/>
              <w:right w:val="single" w:sz="4" w:space="0" w:color="000000"/>
            </w:tcBorders>
            <w:shd w:val="clear" w:color="auto" w:fill="auto"/>
            <w:hideMark/>
          </w:tcPr>
          <w:p w14:paraId="4987EB8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E64896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1F897B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68E27E7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41B3DE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421AA9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A9B4CF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02E5345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E16C54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79 783 632,11</w:t>
            </w:r>
          </w:p>
        </w:tc>
        <w:tc>
          <w:tcPr>
            <w:tcW w:w="1377" w:type="dxa"/>
            <w:tcBorders>
              <w:top w:val="nil"/>
              <w:left w:val="nil"/>
              <w:bottom w:val="single" w:sz="4" w:space="0" w:color="auto"/>
              <w:right w:val="single" w:sz="4" w:space="0" w:color="auto"/>
            </w:tcBorders>
            <w:shd w:val="clear" w:color="auto" w:fill="auto"/>
            <w:vAlign w:val="center"/>
            <w:hideMark/>
          </w:tcPr>
          <w:p w14:paraId="3A9BFBE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D1CCBF4"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24C9181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79 787 041,67</w:t>
            </w:r>
          </w:p>
        </w:tc>
        <w:tc>
          <w:tcPr>
            <w:tcW w:w="1021" w:type="dxa"/>
            <w:tcBorders>
              <w:top w:val="nil"/>
              <w:left w:val="nil"/>
              <w:bottom w:val="single" w:sz="4" w:space="0" w:color="auto"/>
              <w:right w:val="single" w:sz="4" w:space="0" w:color="auto"/>
            </w:tcBorders>
            <w:shd w:val="clear" w:color="auto" w:fill="auto"/>
            <w:vAlign w:val="center"/>
            <w:hideMark/>
          </w:tcPr>
          <w:p w14:paraId="51AE435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9 042,96</w:t>
            </w:r>
          </w:p>
        </w:tc>
        <w:tc>
          <w:tcPr>
            <w:tcW w:w="1158" w:type="dxa"/>
            <w:tcBorders>
              <w:top w:val="nil"/>
              <w:left w:val="nil"/>
              <w:bottom w:val="single" w:sz="4" w:space="0" w:color="auto"/>
              <w:right w:val="single" w:sz="4" w:space="0" w:color="auto"/>
            </w:tcBorders>
            <w:shd w:val="clear" w:color="auto" w:fill="auto"/>
            <w:vAlign w:val="center"/>
            <w:hideMark/>
          </w:tcPr>
          <w:p w14:paraId="255AF6D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79 796 084,63</w:t>
            </w:r>
          </w:p>
        </w:tc>
      </w:tr>
      <w:tr w:rsidR="00725698" w:rsidRPr="00D62B61" w14:paraId="57FDBC6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B5C7B8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75FB0D9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44E16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C88D36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82341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B96B95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14:paraId="7050B6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6568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475CE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66D4B7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71 840 796,93</w:t>
            </w:r>
          </w:p>
        </w:tc>
        <w:tc>
          <w:tcPr>
            <w:tcW w:w="1377" w:type="dxa"/>
            <w:tcBorders>
              <w:top w:val="nil"/>
              <w:left w:val="nil"/>
              <w:bottom w:val="single" w:sz="4" w:space="0" w:color="auto"/>
              <w:right w:val="single" w:sz="4" w:space="0" w:color="auto"/>
            </w:tcBorders>
            <w:shd w:val="clear" w:color="auto" w:fill="auto"/>
            <w:vAlign w:val="center"/>
            <w:hideMark/>
          </w:tcPr>
          <w:p w14:paraId="59F4F0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AE76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0B37D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71 840 796,93</w:t>
            </w:r>
          </w:p>
        </w:tc>
        <w:tc>
          <w:tcPr>
            <w:tcW w:w="1021" w:type="dxa"/>
            <w:tcBorders>
              <w:top w:val="nil"/>
              <w:left w:val="nil"/>
              <w:bottom w:val="single" w:sz="4" w:space="0" w:color="auto"/>
              <w:right w:val="single" w:sz="4" w:space="0" w:color="auto"/>
            </w:tcBorders>
            <w:shd w:val="clear" w:color="auto" w:fill="auto"/>
            <w:vAlign w:val="center"/>
            <w:hideMark/>
          </w:tcPr>
          <w:p w14:paraId="4D69218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18 450,96</w:t>
            </w:r>
          </w:p>
        </w:tc>
        <w:tc>
          <w:tcPr>
            <w:tcW w:w="1158" w:type="dxa"/>
            <w:tcBorders>
              <w:top w:val="nil"/>
              <w:left w:val="nil"/>
              <w:bottom w:val="single" w:sz="4" w:space="0" w:color="auto"/>
              <w:right w:val="single" w:sz="4" w:space="0" w:color="auto"/>
            </w:tcBorders>
            <w:shd w:val="clear" w:color="auto" w:fill="auto"/>
            <w:vAlign w:val="center"/>
            <w:hideMark/>
          </w:tcPr>
          <w:p w14:paraId="5537C7E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71 859 247,89</w:t>
            </w:r>
          </w:p>
        </w:tc>
      </w:tr>
      <w:tr w:rsidR="00725698" w:rsidRPr="00D62B61" w14:paraId="46E617A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C322F3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6C4AEC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16E7D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6BE86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663D8ED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29EAF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14:paraId="7CCCB91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4E5E6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2D3FD8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B2AAB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71 840 796,93</w:t>
            </w:r>
          </w:p>
        </w:tc>
        <w:tc>
          <w:tcPr>
            <w:tcW w:w="1377" w:type="dxa"/>
            <w:tcBorders>
              <w:top w:val="nil"/>
              <w:left w:val="nil"/>
              <w:bottom w:val="single" w:sz="4" w:space="0" w:color="auto"/>
              <w:right w:val="single" w:sz="4" w:space="0" w:color="auto"/>
            </w:tcBorders>
            <w:shd w:val="clear" w:color="auto" w:fill="auto"/>
            <w:vAlign w:val="center"/>
            <w:hideMark/>
          </w:tcPr>
          <w:p w14:paraId="064D0E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52EFF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6FC84C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71 840 796,93</w:t>
            </w:r>
          </w:p>
        </w:tc>
        <w:tc>
          <w:tcPr>
            <w:tcW w:w="1021" w:type="dxa"/>
            <w:tcBorders>
              <w:top w:val="nil"/>
              <w:left w:val="nil"/>
              <w:bottom w:val="single" w:sz="4" w:space="0" w:color="auto"/>
              <w:right w:val="single" w:sz="4" w:space="0" w:color="auto"/>
            </w:tcBorders>
            <w:shd w:val="clear" w:color="auto" w:fill="auto"/>
            <w:vAlign w:val="center"/>
            <w:hideMark/>
          </w:tcPr>
          <w:p w14:paraId="207F5A7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18 450,96</w:t>
            </w:r>
          </w:p>
        </w:tc>
        <w:tc>
          <w:tcPr>
            <w:tcW w:w="1158" w:type="dxa"/>
            <w:tcBorders>
              <w:top w:val="nil"/>
              <w:left w:val="nil"/>
              <w:bottom w:val="single" w:sz="4" w:space="0" w:color="auto"/>
              <w:right w:val="single" w:sz="4" w:space="0" w:color="auto"/>
            </w:tcBorders>
            <w:shd w:val="clear" w:color="auto" w:fill="auto"/>
            <w:vAlign w:val="center"/>
            <w:hideMark/>
          </w:tcPr>
          <w:p w14:paraId="50BEE8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71 859 247,89</w:t>
            </w:r>
          </w:p>
        </w:tc>
      </w:tr>
      <w:tr w:rsidR="00725698" w:rsidRPr="00D62B61" w14:paraId="4B87FC1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426148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43EEFF2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2BF28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A8D0B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006B9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2D189D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244C27A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898ED0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DCB1A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3BD3BF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53 896 523,46</w:t>
            </w:r>
          </w:p>
        </w:tc>
        <w:tc>
          <w:tcPr>
            <w:tcW w:w="1377" w:type="dxa"/>
            <w:tcBorders>
              <w:top w:val="nil"/>
              <w:left w:val="nil"/>
              <w:bottom w:val="single" w:sz="4" w:space="0" w:color="auto"/>
              <w:right w:val="single" w:sz="4" w:space="0" w:color="auto"/>
            </w:tcBorders>
            <w:shd w:val="clear" w:color="auto" w:fill="auto"/>
            <w:vAlign w:val="center"/>
            <w:hideMark/>
          </w:tcPr>
          <w:p w14:paraId="7DB14DF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08C62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9A6ED0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53 896 523,46</w:t>
            </w:r>
          </w:p>
        </w:tc>
        <w:tc>
          <w:tcPr>
            <w:tcW w:w="1021" w:type="dxa"/>
            <w:tcBorders>
              <w:top w:val="nil"/>
              <w:left w:val="nil"/>
              <w:bottom w:val="single" w:sz="4" w:space="0" w:color="auto"/>
              <w:right w:val="single" w:sz="4" w:space="0" w:color="auto"/>
            </w:tcBorders>
            <w:shd w:val="clear" w:color="auto" w:fill="auto"/>
            <w:vAlign w:val="center"/>
            <w:hideMark/>
          </w:tcPr>
          <w:p w14:paraId="43E0397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C08E00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53 896 523,46</w:t>
            </w:r>
          </w:p>
        </w:tc>
      </w:tr>
      <w:tr w:rsidR="00725698" w:rsidRPr="00D62B61" w14:paraId="3699849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DE95A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Заработная плата</w:t>
            </w:r>
          </w:p>
        </w:tc>
        <w:tc>
          <w:tcPr>
            <w:tcW w:w="580" w:type="dxa"/>
            <w:tcBorders>
              <w:top w:val="nil"/>
              <w:left w:val="nil"/>
              <w:bottom w:val="single" w:sz="4" w:space="0" w:color="000000"/>
              <w:right w:val="single" w:sz="4" w:space="0" w:color="000000"/>
            </w:tcBorders>
            <w:shd w:val="clear" w:color="auto" w:fill="auto"/>
            <w:hideMark/>
          </w:tcPr>
          <w:p w14:paraId="08203A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777E7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DEE508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A93DD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5B2BE6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353E3B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F8F83C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211</w:t>
            </w:r>
          </w:p>
        </w:tc>
        <w:tc>
          <w:tcPr>
            <w:tcW w:w="657" w:type="dxa"/>
            <w:tcBorders>
              <w:top w:val="nil"/>
              <w:left w:val="nil"/>
              <w:bottom w:val="single" w:sz="4" w:space="0" w:color="000000"/>
              <w:right w:val="nil"/>
            </w:tcBorders>
            <w:shd w:val="clear" w:color="auto" w:fill="auto"/>
            <w:hideMark/>
          </w:tcPr>
          <w:p w14:paraId="2FBFCF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C844E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53 206 835,86</w:t>
            </w:r>
          </w:p>
        </w:tc>
        <w:tc>
          <w:tcPr>
            <w:tcW w:w="1377" w:type="dxa"/>
            <w:tcBorders>
              <w:top w:val="nil"/>
              <w:left w:val="nil"/>
              <w:bottom w:val="single" w:sz="4" w:space="0" w:color="auto"/>
              <w:right w:val="single" w:sz="4" w:space="0" w:color="auto"/>
            </w:tcBorders>
            <w:shd w:val="clear" w:color="auto" w:fill="auto"/>
            <w:vAlign w:val="center"/>
            <w:hideMark/>
          </w:tcPr>
          <w:p w14:paraId="2AD4AF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C6C96E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CE68E1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53 206 835,86</w:t>
            </w:r>
          </w:p>
        </w:tc>
        <w:tc>
          <w:tcPr>
            <w:tcW w:w="1021" w:type="dxa"/>
            <w:tcBorders>
              <w:top w:val="nil"/>
              <w:left w:val="nil"/>
              <w:bottom w:val="single" w:sz="4" w:space="0" w:color="auto"/>
              <w:right w:val="single" w:sz="4" w:space="0" w:color="auto"/>
            </w:tcBorders>
            <w:shd w:val="clear" w:color="auto" w:fill="auto"/>
            <w:vAlign w:val="center"/>
            <w:hideMark/>
          </w:tcPr>
          <w:p w14:paraId="23E5BE3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BFA7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53 206 835,86</w:t>
            </w:r>
          </w:p>
        </w:tc>
      </w:tr>
      <w:tr w:rsidR="00725698" w:rsidRPr="00D62B61" w14:paraId="60F515A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81554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0EB046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B89A23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A2074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A34EE6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7BAB56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773212E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70BA4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266</w:t>
            </w:r>
          </w:p>
        </w:tc>
        <w:tc>
          <w:tcPr>
            <w:tcW w:w="657" w:type="dxa"/>
            <w:tcBorders>
              <w:top w:val="nil"/>
              <w:left w:val="nil"/>
              <w:bottom w:val="single" w:sz="4" w:space="0" w:color="000000"/>
              <w:right w:val="nil"/>
            </w:tcBorders>
            <w:shd w:val="clear" w:color="auto" w:fill="auto"/>
            <w:hideMark/>
          </w:tcPr>
          <w:p w14:paraId="74B462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24781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689 687,60</w:t>
            </w:r>
          </w:p>
        </w:tc>
        <w:tc>
          <w:tcPr>
            <w:tcW w:w="1377" w:type="dxa"/>
            <w:tcBorders>
              <w:top w:val="nil"/>
              <w:left w:val="nil"/>
              <w:bottom w:val="single" w:sz="4" w:space="0" w:color="auto"/>
              <w:right w:val="single" w:sz="4" w:space="0" w:color="auto"/>
            </w:tcBorders>
            <w:shd w:val="clear" w:color="auto" w:fill="auto"/>
            <w:vAlign w:val="center"/>
            <w:hideMark/>
          </w:tcPr>
          <w:p w14:paraId="5D1F82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D24CF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E0992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689 687,60</w:t>
            </w:r>
          </w:p>
        </w:tc>
        <w:tc>
          <w:tcPr>
            <w:tcW w:w="1021" w:type="dxa"/>
            <w:tcBorders>
              <w:top w:val="nil"/>
              <w:left w:val="nil"/>
              <w:bottom w:val="single" w:sz="4" w:space="0" w:color="auto"/>
              <w:right w:val="single" w:sz="4" w:space="0" w:color="auto"/>
            </w:tcBorders>
            <w:shd w:val="clear" w:color="auto" w:fill="auto"/>
            <w:vAlign w:val="center"/>
            <w:hideMark/>
          </w:tcPr>
          <w:p w14:paraId="255FF75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DA152D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689 687,60</w:t>
            </w:r>
          </w:p>
        </w:tc>
      </w:tr>
      <w:tr w:rsidR="00725698" w:rsidRPr="00D62B61" w14:paraId="4796A52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54D274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000000"/>
              <w:right w:val="single" w:sz="4" w:space="0" w:color="000000"/>
            </w:tcBorders>
            <w:shd w:val="clear" w:color="auto" w:fill="auto"/>
            <w:hideMark/>
          </w:tcPr>
          <w:p w14:paraId="6BE78B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EC2C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B6453B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2ED23E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E87D9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6CA7F3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240EC7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FBD82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44C009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2 506 121,99</w:t>
            </w:r>
          </w:p>
        </w:tc>
        <w:tc>
          <w:tcPr>
            <w:tcW w:w="1377" w:type="dxa"/>
            <w:tcBorders>
              <w:top w:val="nil"/>
              <w:left w:val="nil"/>
              <w:bottom w:val="single" w:sz="4" w:space="0" w:color="auto"/>
              <w:right w:val="single" w:sz="4" w:space="0" w:color="auto"/>
            </w:tcBorders>
            <w:shd w:val="clear" w:color="auto" w:fill="auto"/>
            <w:vAlign w:val="center"/>
            <w:hideMark/>
          </w:tcPr>
          <w:p w14:paraId="22BEAEF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84B0FF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2B09F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2 506 121,99</w:t>
            </w:r>
          </w:p>
        </w:tc>
        <w:tc>
          <w:tcPr>
            <w:tcW w:w="1021" w:type="dxa"/>
            <w:tcBorders>
              <w:top w:val="nil"/>
              <w:left w:val="nil"/>
              <w:bottom w:val="single" w:sz="4" w:space="0" w:color="auto"/>
              <w:right w:val="single" w:sz="4" w:space="0" w:color="auto"/>
            </w:tcBorders>
            <w:shd w:val="clear" w:color="auto" w:fill="auto"/>
            <w:vAlign w:val="center"/>
            <w:hideMark/>
          </w:tcPr>
          <w:p w14:paraId="0CF3D9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18 450,96</w:t>
            </w:r>
          </w:p>
        </w:tc>
        <w:tc>
          <w:tcPr>
            <w:tcW w:w="1158" w:type="dxa"/>
            <w:tcBorders>
              <w:top w:val="nil"/>
              <w:left w:val="nil"/>
              <w:bottom w:val="single" w:sz="4" w:space="0" w:color="auto"/>
              <w:right w:val="single" w:sz="4" w:space="0" w:color="auto"/>
            </w:tcBorders>
            <w:shd w:val="clear" w:color="auto" w:fill="auto"/>
            <w:vAlign w:val="center"/>
            <w:hideMark/>
          </w:tcPr>
          <w:p w14:paraId="01F5A3B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2 524 572,95</w:t>
            </w:r>
          </w:p>
        </w:tc>
      </w:tr>
      <w:tr w:rsidR="00725698" w:rsidRPr="00D62B61" w14:paraId="072875A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94BBFA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несоциальные выплаты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6A04A1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EA4E2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68D29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0796A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1CF37D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442A5A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DEC0D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212</w:t>
            </w:r>
          </w:p>
        </w:tc>
        <w:tc>
          <w:tcPr>
            <w:tcW w:w="657" w:type="dxa"/>
            <w:tcBorders>
              <w:top w:val="nil"/>
              <w:left w:val="nil"/>
              <w:bottom w:val="single" w:sz="4" w:space="0" w:color="000000"/>
              <w:right w:val="nil"/>
            </w:tcBorders>
            <w:shd w:val="clear" w:color="auto" w:fill="auto"/>
            <w:hideMark/>
          </w:tcPr>
          <w:p w14:paraId="2799820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1E12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61 150,00</w:t>
            </w:r>
          </w:p>
        </w:tc>
        <w:tc>
          <w:tcPr>
            <w:tcW w:w="1377" w:type="dxa"/>
            <w:tcBorders>
              <w:top w:val="nil"/>
              <w:left w:val="nil"/>
              <w:bottom w:val="single" w:sz="4" w:space="0" w:color="auto"/>
              <w:right w:val="single" w:sz="4" w:space="0" w:color="auto"/>
            </w:tcBorders>
            <w:shd w:val="clear" w:color="auto" w:fill="auto"/>
            <w:vAlign w:val="center"/>
            <w:hideMark/>
          </w:tcPr>
          <w:p w14:paraId="67BF18F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92CA1D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049186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61 150,00</w:t>
            </w:r>
          </w:p>
        </w:tc>
        <w:tc>
          <w:tcPr>
            <w:tcW w:w="1021" w:type="dxa"/>
            <w:tcBorders>
              <w:top w:val="nil"/>
              <w:left w:val="nil"/>
              <w:bottom w:val="single" w:sz="4" w:space="0" w:color="auto"/>
              <w:right w:val="single" w:sz="4" w:space="0" w:color="auto"/>
            </w:tcBorders>
            <w:shd w:val="clear" w:color="auto" w:fill="auto"/>
            <w:vAlign w:val="center"/>
            <w:hideMark/>
          </w:tcPr>
          <w:p w14:paraId="7F3A38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78A13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61 150,00</w:t>
            </w:r>
          </w:p>
        </w:tc>
      </w:tr>
      <w:tr w:rsidR="00725698" w:rsidRPr="00D62B61" w14:paraId="44EC7F0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635567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Суточные при служебных командировках</w:t>
            </w:r>
          </w:p>
        </w:tc>
        <w:tc>
          <w:tcPr>
            <w:tcW w:w="580" w:type="dxa"/>
            <w:tcBorders>
              <w:top w:val="nil"/>
              <w:left w:val="nil"/>
              <w:bottom w:val="single" w:sz="4" w:space="0" w:color="000000"/>
              <w:right w:val="single" w:sz="4" w:space="0" w:color="000000"/>
            </w:tcBorders>
            <w:shd w:val="clear" w:color="auto" w:fill="auto"/>
            <w:hideMark/>
          </w:tcPr>
          <w:p w14:paraId="3742D6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A37E3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D2420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DFEE0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6003B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6205E75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884B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212</w:t>
            </w:r>
          </w:p>
        </w:tc>
        <w:tc>
          <w:tcPr>
            <w:tcW w:w="657" w:type="dxa"/>
            <w:tcBorders>
              <w:top w:val="nil"/>
              <w:left w:val="nil"/>
              <w:bottom w:val="single" w:sz="4" w:space="0" w:color="000000"/>
              <w:right w:val="nil"/>
            </w:tcBorders>
            <w:shd w:val="clear" w:color="auto" w:fill="auto"/>
            <w:hideMark/>
          </w:tcPr>
          <w:p w14:paraId="62B2DFE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454A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61 150,00</w:t>
            </w:r>
          </w:p>
        </w:tc>
        <w:tc>
          <w:tcPr>
            <w:tcW w:w="1377" w:type="dxa"/>
            <w:tcBorders>
              <w:top w:val="nil"/>
              <w:left w:val="nil"/>
              <w:bottom w:val="single" w:sz="4" w:space="0" w:color="auto"/>
              <w:right w:val="single" w:sz="4" w:space="0" w:color="auto"/>
            </w:tcBorders>
            <w:shd w:val="clear" w:color="auto" w:fill="auto"/>
            <w:vAlign w:val="center"/>
            <w:hideMark/>
          </w:tcPr>
          <w:p w14:paraId="143AD0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511A8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57479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61 150,00</w:t>
            </w:r>
          </w:p>
        </w:tc>
        <w:tc>
          <w:tcPr>
            <w:tcW w:w="1021" w:type="dxa"/>
            <w:tcBorders>
              <w:top w:val="nil"/>
              <w:left w:val="nil"/>
              <w:bottom w:val="single" w:sz="4" w:space="0" w:color="auto"/>
              <w:right w:val="single" w:sz="4" w:space="0" w:color="auto"/>
            </w:tcBorders>
            <w:shd w:val="clear" w:color="auto" w:fill="auto"/>
            <w:vAlign w:val="center"/>
            <w:hideMark/>
          </w:tcPr>
          <w:p w14:paraId="706BBAC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E87C1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61 150,00</w:t>
            </w:r>
          </w:p>
        </w:tc>
      </w:tr>
      <w:tr w:rsidR="00725698" w:rsidRPr="00D62B61" w14:paraId="7329CB0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FD2FEB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суточные при командировках</w:t>
            </w:r>
          </w:p>
        </w:tc>
        <w:tc>
          <w:tcPr>
            <w:tcW w:w="580" w:type="dxa"/>
            <w:tcBorders>
              <w:top w:val="nil"/>
              <w:left w:val="nil"/>
              <w:bottom w:val="single" w:sz="4" w:space="0" w:color="000000"/>
              <w:right w:val="single" w:sz="4" w:space="0" w:color="000000"/>
            </w:tcBorders>
            <w:shd w:val="clear" w:color="auto" w:fill="auto"/>
            <w:hideMark/>
          </w:tcPr>
          <w:p w14:paraId="1C81DED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D4F82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E5BB25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ED6C3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02248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E410C8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89B6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E3241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FA260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61 150,00</w:t>
            </w:r>
          </w:p>
        </w:tc>
        <w:tc>
          <w:tcPr>
            <w:tcW w:w="1377" w:type="dxa"/>
            <w:tcBorders>
              <w:top w:val="nil"/>
              <w:left w:val="nil"/>
              <w:bottom w:val="single" w:sz="4" w:space="0" w:color="auto"/>
              <w:right w:val="single" w:sz="4" w:space="0" w:color="auto"/>
            </w:tcBorders>
            <w:shd w:val="clear" w:color="auto" w:fill="auto"/>
            <w:vAlign w:val="center"/>
            <w:hideMark/>
          </w:tcPr>
          <w:p w14:paraId="5F91782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BACD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B60F7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61 150,00</w:t>
            </w:r>
          </w:p>
        </w:tc>
        <w:tc>
          <w:tcPr>
            <w:tcW w:w="1021" w:type="dxa"/>
            <w:tcBorders>
              <w:top w:val="nil"/>
              <w:left w:val="nil"/>
              <w:bottom w:val="single" w:sz="4" w:space="0" w:color="auto"/>
              <w:right w:val="single" w:sz="4" w:space="0" w:color="auto"/>
            </w:tcBorders>
            <w:shd w:val="clear" w:color="auto" w:fill="auto"/>
            <w:vAlign w:val="center"/>
            <w:hideMark/>
          </w:tcPr>
          <w:p w14:paraId="720C6E7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1F79C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61 150,00</w:t>
            </w:r>
          </w:p>
        </w:tc>
      </w:tr>
      <w:tr w:rsidR="00725698" w:rsidRPr="00D62B61" w14:paraId="4328414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55EA98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несоциальные выплаты персоналу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3B998B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C82408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BF3157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78AA76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D45175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3E9C9D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944A3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214</w:t>
            </w:r>
          </w:p>
        </w:tc>
        <w:tc>
          <w:tcPr>
            <w:tcW w:w="657" w:type="dxa"/>
            <w:tcBorders>
              <w:top w:val="nil"/>
              <w:left w:val="nil"/>
              <w:bottom w:val="single" w:sz="4" w:space="0" w:color="000000"/>
              <w:right w:val="nil"/>
            </w:tcBorders>
            <w:shd w:val="clear" w:color="auto" w:fill="auto"/>
            <w:hideMark/>
          </w:tcPr>
          <w:p w14:paraId="79422F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2FFF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2 031 121,09</w:t>
            </w:r>
          </w:p>
        </w:tc>
        <w:tc>
          <w:tcPr>
            <w:tcW w:w="1377" w:type="dxa"/>
            <w:tcBorders>
              <w:top w:val="nil"/>
              <w:left w:val="nil"/>
              <w:bottom w:val="single" w:sz="4" w:space="0" w:color="auto"/>
              <w:right w:val="single" w:sz="4" w:space="0" w:color="auto"/>
            </w:tcBorders>
            <w:shd w:val="clear" w:color="auto" w:fill="auto"/>
            <w:vAlign w:val="center"/>
            <w:hideMark/>
          </w:tcPr>
          <w:p w14:paraId="7B60DE6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E40AA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E9FE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2 031 121,09</w:t>
            </w:r>
          </w:p>
        </w:tc>
        <w:tc>
          <w:tcPr>
            <w:tcW w:w="1021" w:type="dxa"/>
            <w:tcBorders>
              <w:top w:val="nil"/>
              <w:left w:val="nil"/>
              <w:bottom w:val="single" w:sz="4" w:space="0" w:color="auto"/>
              <w:right w:val="single" w:sz="4" w:space="0" w:color="auto"/>
            </w:tcBorders>
            <w:shd w:val="clear" w:color="auto" w:fill="auto"/>
            <w:vAlign w:val="center"/>
            <w:hideMark/>
          </w:tcPr>
          <w:p w14:paraId="28DBC54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22C28D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2 031 121,09</w:t>
            </w:r>
          </w:p>
        </w:tc>
      </w:tr>
      <w:tr w:rsidR="00725698" w:rsidRPr="00D62B61" w14:paraId="3E22333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5C69C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Возмещение расходов, связанных с проездом в отпуск</w:t>
            </w:r>
          </w:p>
        </w:tc>
        <w:tc>
          <w:tcPr>
            <w:tcW w:w="580" w:type="dxa"/>
            <w:tcBorders>
              <w:top w:val="nil"/>
              <w:left w:val="nil"/>
              <w:bottom w:val="single" w:sz="4" w:space="0" w:color="000000"/>
              <w:right w:val="single" w:sz="4" w:space="0" w:color="000000"/>
            </w:tcBorders>
            <w:shd w:val="clear" w:color="auto" w:fill="auto"/>
            <w:hideMark/>
          </w:tcPr>
          <w:p w14:paraId="4653BBB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555E2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AD5B1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3199F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9186A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18AE844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A15BD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214</w:t>
            </w:r>
          </w:p>
        </w:tc>
        <w:tc>
          <w:tcPr>
            <w:tcW w:w="657" w:type="dxa"/>
            <w:tcBorders>
              <w:top w:val="nil"/>
              <w:left w:val="nil"/>
              <w:bottom w:val="single" w:sz="4" w:space="0" w:color="000000"/>
              <w:right w:val="nil"/>
            </w:tcBorders>
            <w:shd w:val="clear" w:color="auto" w:fill="auto"/>
            <w:hideMark/>
          </w:tcPr>
          <w:p w14:paraId="2F2641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B4DDB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2 031 121,09</w:t>
            </w:r>
          </w:p>
        </w:tc>
        <w:tc>
          <w:tcPr>
            <w:tcW w:w="1377" w:type="dxa"/>
            <w:tcBorders>
              <w:top w:val="nil"/>
              <w:left w:val="nil"/>
              <w:bottom w:val="single" w:sz="4" w:space="0" w:color="auto"/>
              <w:right w:val="single" w:sz="4" w:space="0" w:color="auto"/>
            </w:tcBorders>
            <w:shd w:val="clear" w:color="auto" w:fill="auto"/>
            <w:vAlign w:val="center"/>
            <w:hideMark/>
          </w:tcPr>
          <w:p w14:paraId="5AAB224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24DF0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31DC1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2 031 121,09</w:t>
            </w:r>
          </w:p>
        </w:tc>
        <w:tc>
          <w:tcPr>
            <w:tcW w:w="1021" w:type="dxa"/>
            <w:tcBorders>
              <w:top w:val="nil"/>
              <w:left w:val="nil"/>
              <w:bottom w:val="single" w:sz="4" w:space="0" w:color="auto"/>
              <w:right w:val="single" w:sz="4" w:space="0" w:color="auto"/>
            </w:tcBorders>
            <w:shd w:val="clear" w:color="auto" w:fill="auto"/>
            <w:vAlign w:val="center"/>
            <w:hideMark/>
          </w:tcPr>
          <w:p w14:paraId="17A275F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94D0F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2 031 121,09</w:t>
            </w:r>
          </w:p>
        </w:tc>
      </w:tr>
      <w:tr w:rsidR="00725698" w:rsidRPr="00D62B61" w14:paraId="413571C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14368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проезд в отпуск</w:t>
            </w:r>
          </w:p>
        </w:tc>
        <w:tc>
          <w:tcPr>
            <w:tcW w:w="580" w:type="dxa"/>
            <w:tcBorders>
              <w:top w:val="nil"/>
              <w:left w:val="nil"/>
              <w:bottom w:val="single" w:sz="4" w:space="0" w:color="000000"/>
              <w:right w:val="single" w:sz="4" w:space="0" w:color="000000"/>
            </w:tcBorders>
            <w:shd w:val="clear" w:color="auto" w:fill="auto"/>
            <w:hideMark/>
          </w:tcPr>
          <w:p w14:paraId="3F7D8A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E26E6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55FD04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7C7105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ACB72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A0623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88DDC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54052D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FB6D3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2 031 121,09</w:t>
            </w:r>
          </w:p>
        </w:tc>
        <w:tc>
          <w:tcPr>
            <w:tcW w:w="1377" w:type="dxa"/>
            <w:tcBorders>
              <w:top w:val="nil"/>
              <w:left w:val="nil"/>
              <w:bottom w:val="single" w:sz="4" w:space="0" w:color="auto"/>
              <w:right w:val="single" w:sz="4" w:space="0" w:color="auto"/>
            </w:tcBorders>
            <w:shd w:val="clear" w:color="auto" w:fill="auto"/>
            <w:vAlign w:val="center"/>
            <w:hideMark/>
          </w:tcPr>
          <w:p w14:paraId="33E472D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1567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40210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2 031 121,09</w:t>
            </w:r>
          </w:p>
        </w:tc>
        <w:tc>
          <w:tcPr>
            <w:tcW w:w="1021" w:type="dxa"/>
            <w:tcBorders>
              <w:top w:val="nil"/>
              <w:left w:val="nil"/>
              <w:bottom w:val="single" w:sz="4" w:space="0" w:color="auto"/>
              <w:right w:val="single" w:sz="4" w:space="0" w:color="auto"/>
            </w:tcBorders>
            <w:shd w:val="clear" w:color="auto" w:fill="auto"/>
            <w:vAlign w:val="center"/>
            <w:hideMark/>
          </w:tcPr>
          <w:p w14:paraId="153FB2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B68C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2 031 121,09</w:t>
            </w:r>
          </w:p>
        </w:tc>
      </w:tr>
      <w:tr w:rsidR="00725698" w:rsidRPr="00D62B61" w14:paraId="0F4532A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5A029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2A22DA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61464E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7703B5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7A0C2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D55A9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2A50444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5962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542537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2C7342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290 712,00</w:t>
            </w:r>
          </w:p>
        </w:tc>
        <w:tc>
          <w:tcPr>
            <w:tcW w:w="1377" w:type="dxa"/>
            <w:tcBorders>
              <w:top w:val="nil"/>
              <w:left w:val="nil"/>
              <w:bottom w:val="single" w:sz="4" w:space="0" w:color="auto"/>
              <w:right w:val="single" w:sz="4" w:space="0" w:color="auto"/>
            </w:tcBorders>
            <w:shd w:val="clear" w:color="auto" w:fill="auto"/>
            <w:vAlign w:val="center"/>
            <w:hideMark/>
          </w:tcPr>
          <w:p w14:paraId="1F298CD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0C326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6F6524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290 712,00</w:t>
            </w:r>
          </w:p>
        </w:tc>
        <w:tc>
          <w:tcPr>
            <w:tcW w:w="1021" w:type="dxa"/>
            <w:tcBorders>
              <w:top w:val="nil"/>
              <w:left w:val="nil"/>
              <w:bottom w:val="single" w:sz="4" w:space="0" w:color="auto"/>
              <w:right w:val="single" w:sz="4" w:space="0" w:color="auto"/>
            </w:tcBorders>
            <w:shd w:val="clear" w:color="auto" w:fill="auto"/>
            <w:vAlign w:val="center"/>
            <w:hideMark/>
          </w:tcPr>
          <w:p w14:paraId="52BFB58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5 873,00</w:t>
            </w:r>
          </w:p>
        </w:tc>
        <w:tc>
          <w:tcPr>
            <w:tcW w:w="1158" w:type="dxa"/>
            <w:tcBorders>
              <w:top w:val="nil"/>
              <w:left w:val="nil"/>
              <w:bottom w:val="single" w:sz="4" w:space="0" w:color="auto"/>
              <w:right w:val="single" w:sz="4" w:space="0" w:color="auto"/>
            </w:tcBorders>
            <w:shd w:val="clear" w:color="auto" w:fill="auto"/>
            <w:vAlign w:val="center"/>
            <w:hideMark/>
          </w:tcPr>
          <w:p w14:paraId="1FA4C5C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296 585,00</w:t>
            </w:r>
          </w:p>
        </w:tc>
      </w:tr>
      <w:tr w:rsidR="00725698" w:rsidRPr="00D62B61" w14:paraId="264BB9A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B5CB3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Командировочные расходы</w:t>
            </w:r>
          </w:p>
        </w:tc>
        <w:tc>
          <w:tcPr>
            <w:tcW w:w="580" w:type="dxa"/>
            <w:tcBorders>
              <w:top w:val="nil"/>
              <w:left w:val="nil"/>
              <w:bottom w:val="single" w:sz="4" w:space="0" w:color="000000"/>
              <w:right w:val="single" w:sz="4" w:space="0" w:color="000000"/>
            </w:tcBorders>
            <w:shd w:val="clear" w:color="auto" w:fill="auto"/>
            <w:hideMark/>
          </w:tcPr>
          <w:p w14:paraId="154222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529A5E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9CD89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6D1CCDA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50AFB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1150EAF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85204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2D74508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24156C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238 830,00</w:t>
            </w:r>
          </w:p>
        </w:tc>
        <w:tc>
          <w:tcPr>
            <w:tcW w:w="1377" w:type="dxa"/>
            <w:tcBorders>
              <w:top w:val="nil"/>
              <w:left w:val="nil"/>
              <w:bottom w:val="single" w:sz="4" w:space="0" w:color="auto"/>
              <w:right w:val="single" w:sz="4" w:space="0" w:color="auto"/>
            </w:tcBorders>
            <w:shd w:val="clear" w:color="auto" w:fill="auto"/>
            <w:vAlign w:val="center"/>
            <w:hideMark/>
          </w:tcPr>
          <w:p w14:paraId="7FAA07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F0731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B7CA65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238 830,00</w:t>
            </w:r>
          </w:p>
        </w:tc>
        <w:tc>
          <w:tcPr>
            <w:tcW w:w="1021" w:type="dxa"/>
            <w:tcBorders>
              <w:top w:val="nil"/>
              <w:left w:val="nil"/>
              <w:bottom w:val="single" w:sz="4" w:space="0" w:color="auto"/>
              <w:right w:val="single" w:sz="4" w:space="0" w:color="auto"/>
            </w:tcBorders>
            <w:shd w:val="clear" w:color="auto" w:fill="auto"/>
            <w:vAlign w:val="center"/>
            <w:hideMark/>
          </w:tcPr>
          <w:p w14:paraId="7806B8D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EDEA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238 830,00</w:t>
            </w:r>
          </w:p>
        </w:tc>
      </w:tr>
      <w:tr w:rsidR="00725698" w:rsidRPr="00D62B61" w14:paraId="0162AC7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1D14E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проживание, транспортные при служебных командировках</w:t>
            </w:r>
          </w:p>
        </w:tc>
        <w:tc>
          <w:tcPr>
            <w:tcW w:w="580" w:type="dxa"/>
            <w:tcBorders>
              <w:top w:val="nil"/>
              <w:left w:val="nil"/>
              <w:bottom w:val="single" w:sz="4" w:space="0" w:color="000000"/>
              <w:right w:val="single" w:sz="4" w:space="0" w:color="000000"/>
            </w:tcBorders>
            <w:shd w:val="clear" w:color="auto" w:fill="auto"/>
            <w:hideMark/>
          </w:tcPr>
          <w:p w14:paraId="70B6C8D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F43B6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3BA30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8E9C50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B3833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627F0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552897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A6F89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3FF5CE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238 830,00</w:t>
            </w:r>
          </w:p>
        </w:tc>
        <w:tc>
          <w:tcPr>
            <w:tcW w:w="1377" w:type="dxa"/>
            <w:tcBorders>
              <w:top w:val="nil"/>
              <w:left w:val="nil"/>
              <w:bottom w:val="single" w:sz="4" w:space="0" w:color="auto"/>
              <w:right w:val="single" w:sz="4" w:space="0" w:color="auto"/>
            </w:tcBorders>
            <w:shd w:val="clear" w:color="auto" w:fill="auto"/>
            <w:vAlign w:val="center"/>
            <w:hideMark/>
          </w:tcPr>
          <w:p w14:paraId="469AB51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23457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C2DEDC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238 830,00</w:t>
            </w:r>
          </w:p>
        </w:tc>
        <w:tc>
          <w:tcPr>
            <w:tcW w:w="1021" w:type="dxa"/>
            <w:tcBorders>
              <w:top w:val="nil"/>
              <w:left w:val="nil"/>
              <w:bottom w:val="single" w:sz="4" w:space="0" w:color="auto"/>
              <w:right w:val="single" w:sz="4" w:space="0" w:color="auto"/>
            </w:tcBorders>
            <w:shd w:val="clear" w:color="auto" w:fill="auto"/>
            <w:vAlign w:val="center"/>
            <w:hideMark/>
          </w:tcPr>
          <w:p w14:paraId="4908DB6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3D65A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238 830,00</w:t>
            </w:r>
          </w:p>
        </w:tc>
      </w:tr>
      <w:tr w:rsidR="00725698" w:rsidRPr="00D62B61" w14:paraId="03F4FD3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80366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Плата за обучение на курсах повышения квалификации, подготовки и переподготовки специалистов</w:t>
            </w:r>
          </w:p>
        </w:tc>
        <w:tc>
          <w:tcPr>
            <w:tcW w:w="580" w:type="dxa"/>
            <w:tcBorders>
              <w:top w:val="nil"/>
              <w:left w:val="nil"/>
              <w:bottom w:val="single" w:sz="4" w:space="0" w:color="000000"/>
              <w:right w:val="single" w:sz="4" w:space="0" w:color="000000"/>
            </w:tcBorders>
            <w:shd w:val="clear" w:color="auto" w:fill="auto"/>
            <w:hideMark/>
          </w:tcPr>
          <w:p w14:paraId="6EB455C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74B8D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87AC2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88F73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226151A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0A865B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F830C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419436D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08C64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7 500,00</w:t>
            </w:r>
          </w:p>
        </w:tc>
        <w:tc>
          <w:tcPr>
            <w:tcW w:w="1377" w:type="dxa"/>
            <w:tcBorders>
              <w:top w:val="nil"/>
              <w:left w:val="nil"/>
              <w:bottom w:val="single" w:sz="4" w:space="0" w:color="auto"/>
              <w:right w:val="single" w:sz="4" w:space="0" w:color="auto"/>
            </w:tcBorders>
            <w:shd w:val="clear" w:color="auto" w:fill="auto"/>
            <w:vAlign w:val="center"/>
            <w:hideMark/>
          </w:tcPr>
          <w:p w14:paraId="61AB420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2119F4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91917B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7 500,00</w:t>
            </w:r>
          </w:p>
        </w:tc>
        <w:tc>
          <w:tcPr>
            <w:tcW w:w="1021" w:type="dxa"/>
            <w:tcBorders>
              <w:top w:val="nil"/>
              <w:left w:val="nil"/>
              <w:bottom w:val="single" w:sz="4" w:space="0" w:color="auto"/>
              <w:right w:val="single" w:sz="4" w:space="0" w:color="auto"/>
            </w:tcBorders>
            <w:shd w:val="clear" w:color="auto" w:fill="auto"/>
            <w:vAlign w:val="center"/>
            <w:hideMark/>
          </w:tcPr>
          <w:p w14:paraId="52B1053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C2289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7 500,00</w:t>
            </w:r>
          </w:p>
        </w:tc>
      </w:tr>
      <w:tr w:rsidR="00725698" w:rsidRPr="00D62B61" w14:paraId="44692DC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8A291E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3FC5095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5050D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DE6A3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41F5E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26721E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098BD82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4F0567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2330F3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024B9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44 382,00</w:t>
            </w:r>
          </w:p>
        </w:tc>
        <w:tc>
          <w:tcPr>
            <w:tcW w:w="1377" w:type="dxa"/>
            <w:tcBorders>
              <w:top w:val="nil"/>
              <w:left w:val="nil"/>
              <w:bottom w:val="single" w:sz="4" w:space="0" w:color="auto"/>
              <w:right w:val="single" w:sz="4" w:space="0" w:color="auto"/>
            </w:tcBorders>
            <w:shd w:val="clear" w:color="auto" w:fill="auto"/>
            <w:vAlign w:val="center"/>
            <w:hideMark/>
          </w:tcPr>
          <w:p w14:paraId="7B1B65E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5204A2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2C94C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44 382,00</w:t>
            </w:r>
          </w:p>
        </w:tc>
        <w:tc>
          <w:tcPr>
            <w:tcW w:w="1021" w:type="dxa"/>
            <w:tcBorders>
              <w:top w:val="nil"/>
              <w:left w:val="nil"/>
              <w:bottom w:val="single" w:sz="4" w:space="0" w:color="auto"/>
              <w:right w:val="single" w:sz="4" w:space="0" w:color="auto"/>
            </w:tcBorders>
            <w:shd w:val="clear" w:color="auto" w:fill="auto"/>
            <w:vAlign w:val="center"/>
            <w:hideMark/>
          </w:tcPr>
          <w:p w14:paraId="1F83DE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5 873,00</w:t>
            </w:r>
          </w:p>
        </w:tc>
        <w:tc>
          <w:tcPr>
            <w:tcW w:w="1158" w:type="dxa"/>
            <w:tcBorders>
              <w:top w:val="nil"/>
              <w:left w:val="nil"/>
              <w:bottom w:val="single" w:sz="4" w:space="0" w:color="auto"/>
              <w:right w:val="single" w:sz="4" w:space="0" w:color="auto"/>
            </w:tcBorders>
            <w:shd w:val="clear" w:color="auto" w:fill="auto"/>
            <w:vAlign w:val="center"/>
            <w:hideMark/>
          </w:tcPr>
          <w:p w14:paraId="20E9CC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50 255,00</w:t>
            </w:r>
          </w:p>
        </w:tc>
      </w:tr>
      <w:tr w:rsidR="00725698" w:rsidRPr="00D62B61" w14:paraId="7A00B96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20EAD9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возмещение расходов за медосмотр</w:t>
            </w:r>
          </w:p>
        </w:tc>
        <w:tc>
          <w:tcPr>
            <w:tcW w:w="580" w:type="dxa"/>
            <w:tcBorders>
              <w:top w:val="nil"/>
              <w:left w:val="nil"/>
              <w:bottom w:val="single" w:sz="4" w:space="0" w:color="000000"/>
              <w:right w:val="single" w:sz="4" w:space="0" w:color="000000"/>
            </w:tcBorders>
            <w:shd w:val="clear" w:color="auto" w:fill="auto"/>
            <w:hideMark/>
          </w:tcPr>
          <w:p w14:paraId="582598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55088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D9C2D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B7A62F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13333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44163A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B98FC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710E8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EB56A5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44 382,00</w:t>
            </w:r>
          </w:p>
        </w:tc>
        <w:tc>
          <w:tcPr>
            <w:tcW w:w="1377" w:type="dxa"/>
            <w:tcBorders>
              <w:top w:val="nil"/>
              <w:left w:val="nil"/>
              <w:bottom w:val="single" w:sz="4" w:space="0" w:color="auto"/>
              <w:right w:val="single" w:sz="4" w:space="0" w:color="auto"/>
            </w:tcBorders>
            <w:shd w:val="clear" w:color="auto" w:fill="auto"/>
            <w:vAlign w:val="center"/>
            <w:hideMark/>
          </w:tcPr>
          <w:p w14:paraId="70BE84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F0A8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67D6A8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44 382,00</w:t>
            </w:r>
          </w:p>
        </w:tc>
        <w:tc>
          <w:tcPr>
            <w:tcW w:w="1021" w:type="dxa"/>
            <w:tcBorders>
              <w:top w:val="nil"/>
              <w:left w:val="nil"/>
              <w:bottom w:val="single" w:sz="4" w:space="0" w:color="auto"/>
              <w:right w:val="single" w:sz="4" w:space="0" w:color="auto"/>
            </w:tcBorders>
            <w:shd w:val="clear" w:color="auto" w:fill="auto"/>
            <w:vAlign w:val="center"/>
            <w:hideMark/>
          </w:tcPr>
          <w:p w14:paraId="546D8F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5 873,00</w:t>
            </w:r>
          </w:p>
        </w:tc>
        <w:tc>
          <w:tcPr>
            <w:tcW w:w="1158" w:type="dxa"/>
            <w:tcBorders>
              <w:top w:val="nil"/>
              <w:left w:val="nil"/>
              <w:bottom w:val="single" w:sz="4" w:space="0" w:color="auto"/>
              <w:right w:val="single" w:sz="4" w:space="0" w:color="auto"/>
            </w:tcBorders>
            <w:shd w:val="clear" w:color="auto" w:fill="auto"/>
            <w:vAlign w:val="center"/>
            <w:hideMark/>
          </w:tcPr>
          <w:p w14:paraId="0A29A0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50 255,00</w:t>
            </w:r>
          </w:p>
        </w:tc>
      </w:tr>
      <w:tr w:rsidR="00725698" w:rsidRPr="00D62B61" w14:paraId="257B96C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8D68F0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2A38A4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A1DEA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8BD0E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7EF87E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B3E7AE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06FE71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A6167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266</w:t>
            </w:r>
          </w:p>
        </w:tc>
        <w:tc>
          <w:tcPr>
            <w:tcW w:w="657" w:type="dxa"/>
            <w:tcBorders>
              <w:top w:val="nil"/>
              <w:left w:val="nil"/>
              <w:bottom w:val="single" w:sz="4" w:space="0" w:color="000000"/>
              <w:right w:val="nil"/>
            </w:tcBorders>
            <w:shd w:val="clear" w:color="auto" w:fill="auto"/>
            <w:hideMark/>
          </w:tcPr>
          <w:p w14:paraId="35BBF8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74A733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20 000,00</w:t>
            </w:r>
          </w:p>
        </w:tc>
        <w:tc>
          <w:tcPr>
            <w:tcW w:w="1377" w:type="dxa"/>
            <w:tcBorders>
              <w:top w:val="nil"/>
              <w:left w:val="nil"/>
              <w:bottom w:val="single" w:sz="4" w:space="0" w:color="auto"/>
              <w:right w:val="single" w:sz="4" w:space="0" w:color="auto"/>
            </w:tcBorders>
            <w:shd w:val="clear" w:color="auto" w:fill="auto"/>
            <w:vAlign w:val="center"/>
            <w:hideMark/>
          </w:tcPr>
          <w:p w14:paraId="4E3214B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2526CC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F22F6A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20 000,00</w:t>
            </w:r>
          </w:p>
        </w:tc>
        <w:tc>
          <w:tcPr>
            <w:tcW w:w="1021" w:type="dxa"/>
            <w:tcBorders>
              <w:top w:val="nil"/>
              <w:left w:val="nil"/>
              <w:bottom w:val="single" w:sz="4" w:space="0" w:color="auto"/>
              <w:right w:val="single" w:sz="4" w:space="0" w:color="auto"/>
            </w:tcBorders>
            <w:shd w:val="clear" w:color="auto" w:fill="auto"/>
            <w:vAlign w:val="center"/>
            <w:hideMark/>
          </w:tcPr>
          <w:p w14:paraId="5B5CB2D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45C3F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20 000,00</w:t>
            </w:r>
          </w:p>
        </w:tc>
      </w:tr>
      <w:tr w:rsidR="00725698" w:rsidRPr="00D62B61" w14:paraId="7B527E6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1530A3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Социальные компенсации персоналу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39BA7D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25B21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D2AA3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7BD536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25358D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127033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8740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267</w:t>
            </w:r>
          </w:p>
        </w:tc>
        <w:tc>
          <w:tcPr>
            <w:tcW w:w="657" w:type="dxa"/>
            <w:tcBorders>
              <w:top w:val="nil"/>
              <w:left w:val="nil"/>
              <w:bottom w:val="single" w:sz="4" w:space="0" w:color="000000"/>
              <w:right w:val="nil"/>
            </w:tcBorders>
            <w:shd w:val="clear" w:color="auto" w:fill="auto"/>
            <w:hideMark/>
          </w:tcPr>
          <w:p w14:paraId="60CA4A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BA290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103 138,90</w:t>
            </w:r>
          </w:p>
        </w:tc>
        <w:tc>
          <w:tcPr>
            <w:tcW w:w="1377" w:type="dxa"/>
            <w:tcBorders>
              <w:top w:val="nil"/>
              <w:left w:val="nil"/>
              <w:bottom w:val="single" w:sz="4" w:space="0" w:color="auto"/>
              <w:right w:val="single" w:sz="4" w:space="0" w:color="auto"/>
            </w:tcBorders>
            <w:shd w:val="clear" w:color="auto" w:fill="auto"/>
            <w:vAlign w:val="center"/>
            <w:hideMark/>
          </w:tcPr>
          <w:p w14:paraId="3685B62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AADA0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7A23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103 138,90</w:t>
            </w:r>
          </w:p>
        </w:tc>
        <w:tc>
          <w:tcPr>
            <w:tcW w:w="1021" w:type="dxa"/>
            <w:tcBorders>
              <w:top w:val="nil"/>
              <w:left w:val="nil"/>
              <w:bottom w:val="single" w:sz="4" w:space="0" w:color="auto"/>
              <w:right w:val="single" w:sz="4" w:space="0" w:color="auto"/>
            </w:tcBorders>
            <w:shd w:val="clear" w:color="auto" w:fill="auto"/>
            <w:vAlign w:val="center"/>
            <w:hideMark/>
          </w:tcPr>
          <w:p w14:paraId="7BA8C04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12 577,96</w:t>
            </w:r>
          </w:p>
        </w:tc>
        <w:tc>
          <w:tcPr>
            <w:tcW w:w="1158" w:type="dxa"/>
            <w:tcBorders>
              <w:top w:val="nil"/>
              <w:left w:val="nil"/>
              <w:bottom w:val="single" w:sz="4" w:space="0" w:color="auto"/>
              <w:right w:val="single" w:sz="4" w:space="0" w:color="auto"/>
            </w:tcBorders>
            <w:shd w:val="clear" w:color="auto" w:fill="auto"/>
            <w:vAlign w:val="center"/>
            <w:hideMark/>
          </w:tcPr>
          <w:p w14:paraId="13E60B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115 716,86</w:t>
            </w:r>
          </w:p>
        </w:tc>
      </w:tr>
      <w:tr w:rsidR="00725698" w:rsidRPr="00D62B61" w14:paraId="4CFA1E4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6C88C7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выплаты по социальной помощи</w:t>
            </w:r>
          </w:p>
        </w:tc>
        <w:tc>
          <w:tcPr>
            <w:tcW w:w="580" w:type="dxa"/>
            <w:tcBorders>
              <w:top w:val="nil"/>
              <w:left w:val="nil"/>
              <w:bottom w:val="single" w:sz="4" w:space="0" w:color="000000"/>
              <w:right w:val="single" w:sz="4" w:space="0" w:color="000000"/>
            </w:tcBorders>
            <w:shd w:val="clear" w:color="auto" w:fill="auto"/>
            <w:hideMark/>
          </w:tcPr>
          <w:p w14:paraId="76C170B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60D30B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3136E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B887B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DF2A8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712CD7C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5E6F7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267</w:t>
            </w:r>
          </w:p>
        </w:tc>
        <w:tc>
          <w:tcPr>
            <w:tcW w:w="657" w:type="dxa"/>
            <w:tcBorders>
              <w:top w:val="nil"/>
              <w:left w:val="nil"/>
              <w:bottom w:val="single" w:sz="4" w:space="0" w:color="000000"/>
              <w:right w:val="nil"/>
            </w:tcBorders>
            <w:shd w:val="clear" w:color="auto" w:fill="auto"/>
            <w:hideMark/>
          </w:tcPr>
          <w:p w14:paraId="21E70C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7D3EC5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103 138,90</w:t>
            </w:r>
          </w:p>
        </w:tc>
        <w:tc>
          <w:tcPr>
            <w:tcW w:w="1377" w:type="dxa"/>
            <w:tcBorders>
              <w:top w:val="nil"/>
              <w:left w:val="nil"/>
              <w:bottom w:val="single" w:sz="4" w:space="0" w:color="auto"/>
              <w:right w:val="single" w:sz="4" w:space="0" w:color="auto"/>
            </w:tcBorders>
            <w:shd w:val="clear" w:color="auto" w:fill="auto"/>
            <w:vAlign w:val="center"/>
            <w:hideMark/>
          </w:tcPr>
          <w:p w14:paraId="581F8BE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4791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B6565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103 138,90</w:t>
            </w:r>
          </w:p>
        </w:tc>
        <w:tc>
          <w:tcPr>
            <w:tcW w:w="1021" w:type="dxa"/>
            <w:tcBorders>
              <w:top w:val="nil"/>
              <w:left w:val="nil"/>
              <w:bottom w:val="single" w:sz="4" w:space="0" w:color="auto"/>
              <w:right w:val="single" w:sz="4" w:space="0" w:color="auto"/>
            </w:tcBorders>
            <w:shd w:val="clear" w:color="auto" w:fill="auto"/>
            <w:vAlign w:val="center"/>
            <w:hideMark/>
          </w:tcPr>
          <w:p w14:paraId="671A28C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12 577,96</w:t>
            </w:r>
          </w:p>
        </w:tc>
        <w:tc>
          <w:tcPr>
            <w:tcW w:w="1158" w:type="dxa"/>
            <w:tcBorders>
              <w:top w:val="nil"/>
              <w:left w:val="nil"/>
              <w:bottom w:val="single" w:sz="4" w:space="0" w:color="auto"/>
              <w:right w:val="single" w:sz="4" w:space="0" w:color="auto"/>
            </w:tcBorders>
            <w:shd w:val="clear" w:color="auto" w:fill="auto"/>
            <w:vAlign w:val="center"/>
            <w:hideMark/>
          </w:tcPr>
          <w:p w14:paraId="719A715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115 716,86</w:t>
            </w:r>
          </w:p>
        </w:tc>
      </w:tr>
      <w:tr w:rsidR="00725698" w:rsidRPr="00D62B61" w14:paraId="2F20D7E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6821F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коллективный договор, санаторно-курортные путевки</w:t>
            </w:r>
          </w:p>
        </w:tc>
        <w:tc>
          <w:tcPr>
            <w:tcW w:w="580" w:type="dxa"/>
            <w:tcBorders>
              <w:top w:val="nil"/>
              <w:left w:val="nil"/>
              <w:bottom w:val="single" w:sz="4" w:space="0" w:color="000000"/>
              <w:right w:val="single" w:sz="4" w:space="0" w:color="000000"/>
            </w:tcBorders>
            <w:shd w:val="clear" w:color="auto" w:fill="auto"/>
            <w:hideMark/>
          </w:tcPr>
          <w:p w14:paraId="5FED00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24508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D714C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E82DCB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D5A37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920DBC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9B9F0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1931C6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5957A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103 138,90</w:t>
            </w:r>
          </w:p>
        </w:tc>
        <w:tc>
          <w:tcPr>
            <w:tcW w:w="1377" w:type="dxa"/>
            <w:tcBorders>
              <w:top w:val="nil"/>
              <w:left w:val="nil"/>
              <w:bottom w:val="single" w:sz="4" w:space="0" w:color="auto"/>
              <w:right w:val="single" w:sz="4" w:space="0" w:color="auto"/>
            </w:tcBorders>
            <w:shd w:val="clear" w:color="auto" w:fill="auto"/>
            <w:vAlign w:val="center"/>
            <w:hideMark/>
          </w:tcPr>
          <w:p w14:paraId="72825C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32DDD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075455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103 138,90</w:t>
            </w:r>
          </w:p>
        </w:tc>
        <w:tc>
          <w:tcPr>
            <w:tcW w:w="1021" w:type="dxa"/>
            <w:tcBorders>
              <w:top w:val="nil"/>
              <w:left w:val="nil"/>
              <w:bottom w:val="single" w:sz="4" w:space="0" w:color="auto"/>
              <w:right w:val="single" w:sz="4" w:space="0" w:color="auto"/>
            </w:tcBorders>
            <w:shd w:val="clear" w:color="auto" w:fill="auto"/>
            <w:vAlign w:val="center"/>
            <w:hideMark/>
          </w:tcPr>
          <w:p w14:paraId="3DF2ECD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12 577,96</w:t>
            </w:r>
          </w:p>
        </w:tc>
        <w:tc>
          <w:tcPr>
            <w:tcW w:w="1158" w:type="dxa"/>
            <w:tcBorders>
              <w:top w:val="nil"/>
              <w:left w:val="nil"/>
              <w:bottom w:val="single" w:sz="4" w:space="0" w:color="auto"/>
              <w:right w:val="single" w:sz="4" w:space="0" w:color="auto"/>
            </w:tcBorders>
            <w:shd w:val="clear" w:color="auto" w:fill="auto"/>
            <w:vAlign w:val="center"/>
            <w:hideMark/>
          </w:tcPr>
          <w:p w14:paraId="2B747E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115 716,86</w:t>
            </w:r>
          </w:p>
        </w:tc>
      </w:tr>
      <w:tr w:rsidR="00725698" w:rsidRPr="00D62B61" w14:paraId="7A5FA85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A08A20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583B99F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18F5D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3FEC7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034A0D9"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99 1 00 11600</w:t>
            </w:r>
          </w:p>
        </w:tc>
        <w:tc>
          <w:tcPr>
            <w:tcW w:w="494" w:type="dxa"/>
            <w:tcBorders>
              <w:top w:val="nil"/>
              <w:left w:val="nil"/>
              <w:bottom w:val="single" w:sz="4" w:space="0" w:color="000000"/>
              <w:right w:val="single" w:sz="4" w:space="0" w:color="000000"/>
            </w:tcBorders>
            <w:shd w:val="clear" w:color="auto" w:fill="auto"/>
            <w:hideMark/>
          </w:tcPr>
          <w:p w14:paraId="4E0B6F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14:paraId="27C2B8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24700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34E9CC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843FC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15 438 151,48</w:t>
            </w:r>
          </w:p>
        </w:tc>
        <w:tc>
          <w:tcPr>
            <w:tcW w:w="1377" w:type="dxa"/>
            <w:tcBorders>
              <w:top w:val="nil"/>
              <w:left w:val="nil"/>
              <w:bottom w:val="single" w:sz="4" w:space="0" w:color="auto"/>
              <w:right w:val="single" w:sz="4" w:space="0" w:color="auto"/>
            </w:tcBorders>
            <w:shd w:val="clear" w:color="auto" w:fill="auto"/>
            <w:vAlign w:val="center"/>
            <w:hideMark/>
          </w:tcPr>
          <w:p w14:paraId="33437EE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675BA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B32D37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15 438 151,48</w:t>
            </w:r>
          </w:p>
        </w:tc>
        <w:tc>
          <w:tcPr>
            <w:tcW w:w="1021" w:type="dxa"/>
            <w:tcBorders>
              <w:top w:val="nil"/>
              <w:left w:val="nil"/>
              <w:bottom w:val="single" w:sz="4" w:space="0" w:color="auto"/>
              <w:right w:val="single" w:sz="4" w:space="0" w:color="auto"/>
            </w:tcBorders>
            <w:shd w:val="clear" w:color="auto" w:fill="auto"/>
            <w:vAlign w:val="center"/>
            <w:hideMark/>
          </w:tcPr>
          <w:p w14:paraId="67E6EA2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B27C8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15 438 151,48</w:t>
            </w:r>
          </w:p>
        </w:tc>
      </w:tr>
      <w:tr w:rsidR="00725698" w:rsidRPr="00D62B61" w14:paraId="127B1DD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C93FD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Начисления на выплаты по оплате труда</w:t>
            </w:r>
          </w:p>
        </w:tc>
        <w:tc>
          <w:tcPr>
            <w:tcW w:w="580" w:type="dxa"/>
            <w:tcBorders>
              <w:top w:val="nil"/>
              <w:left w:val="nil"/>
              <w:bottom w:val="single" w:sz="4" w:space="0" w:color="000000"/>
              <w:right w:val="single" w:sz="4" w:space="0" w:color="000000"/>
            </w:tcBorders>
            <w:shd w:val="clear" w:color="auto" w:fill="auto"/>
            <w:hideMark/>
          </w:tcPr>
          <w:p w14:paraId="3DA3AE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B6339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8A6DE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74AE29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88CFD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14:paraId="33D907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0771E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213</w:t>
            </w:r>
          </w:p>
        </w:tc>
        <w:tc>
          <w:tcPr>
            <w:tcW w:w="657" w:type="dxa"/>
            <w:tcBorders>
              <w:top w:val="nil"/>
              <w:left w:val="nil"/>
              <w:bottom w:val="single" w:sz="4" w:space="0" w:color="000000"/>
              <w:right w:val="nil"/>
            </w:tcBorders>
            <w:shd w:val="clear" w:color="auto" w:fill="auto"/>
            <w:hideMark/>
          </w:tcPr>
          <w:p w14:paraId="40A880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B6618A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15 438 151,48</w:t>
            </w:r>
          </w:p>
        </w:tc>
        <w:tc>
          <w:tcPr>
            <w:tcW w:w="1377" w:type="dxa"/>
            <w:tcBorders>
              <w:top w:val="nil"/>
              <w:left w:val="nil"/>
              <w:bottom w:val="single" w:sz="4" w:space="0" w:color="auto"/>
              <w:right w:val="single" w:sz="4" w:space="0" w:color="auto"/>
            </w:tcBorders>
            <w:shd w:val="clear" w:color="auto" w:fill="auto"/>
            <w:vAlign w:val="center"/>
            <w:hideMark/>
          </w:tcPr>
          <w:p w14:paraId="36CC866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F4BE43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7E2B6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15 438 151,48</w:t>
            </w:r>
          </w:p>
        </w:tc>
        <w:tc>
          <w:tcPr>
            <w:tcW w:w="1021" w:type="dxa"/>
            <w:tcBorders>
              <w:top w:val="nil"/>
              <w:left w:val="nil"/>
              <w:bottom w:val="single" w:sz="4" w:space="0" w:color="auto"/>
              <w:right w:val="single" w:sz="4" w:space="0" w:color="auto"/>
            </w:tcBorders>
            <w:shd w:val="clear" w:color="auto" w:fill="auto"/>
            <w:vAlign w:val="center"/>
            <w:hideMark/>
          </w:tcPr>
          <w:p w14:paraId="6C53F51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BED87A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15 438 151,48</w:t>
            </w:r>
          </w:p>
        </w:tc>
      </w:tr>
      <w:tr w:rsidR="00725698" w:rsidRPr="00D62B61" w14:paraId="690A6EF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8339B4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ED940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F998B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09A5E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D27B54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76162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E03C6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1DC9F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7ECE9B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6CE55C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5 606 598,40</w:t>
            </w:r>
          </w:p>
        </w:tc>
        <w:tc>
          <w:tcPr>
            <w:tcW w:w="1377" w:type="dxa"/>
            <w:tcBorders>
              <w:top w:val="nil"/>
              <w:left w:val="nil"/>
              <w:bottom w:val="single" w:sz="4" w:space="0" w:color="auto"/>
              <w:right w:val="single" w:sz="4" w:space="0" w:color="auto"/>
            </w:tcBorders>
            <w:shd w:val="clear" w:color="auto" w:fill="auto"/>
            <w:vAlign w:val="center"/>
            <w:hideMark/>
          </w:tcPr>
          <w:p w14:paraId="34BCFC9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1333C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35A48F7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5 610 007,96</w:t>
            </w:r>
          </w:p>
        </w:tc>
        <w:tc>
          <w:tcPr>
            <w:tcW w:w="1021" w:type="dxa"/>
            <w:tcBorders>
              <w:top w:val="nil"/>
              <w:left w:val="nil"/>
              <w:bottom w:val="single" w:sz="4" w:space="0" w:color="auto"/>
              <w:right w:val="single" w:sz="4" w:space="0" w:color="auto"/>
            </w:tcBorders>
            <w:shd w:val="clear" w:color="auto" w:fill="auto"/>
            <w:vAlign w:val="center"/>
            <w:hideMark/>
          </w:tcPr>
          <w:p w14:paraId="0521362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66265EA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5 600 599,96</w:t>
            </w:r>
          </w:p>
        </w:tc>
      </w:tr>
      <w:tr w:rsidR="00725698" w:rsidRPr="00D62B61" w14:paraId="5B9EC77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4F869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5EC3E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327A6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336AD3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39FC6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39FA24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5E2072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DE3DE5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9D620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B806B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5 606 598,40</w:t>
            </w:r>
          </w:p>
        </w:tc>
        <w:tc>
          <w:tcPr>
            <w:tcW w:w="1377" w:type="dxa"/>
            <w:tcBorders>
              <w:top w:val="nil"/>
              <w:left w:val="nil"/>
              <w:bottom w:val="single" w:sz="4" w:space="0" w:color="auto"/>
              <w:right w:val="single" w:sz="4" w:space="0" w:color="auto"/>
            </w:tcBorders>
            <w:shd w:val="clear" w:color="auto" w:fill="auto"/>
            <w:vAlign w:val="center"/>
            <w:hideMark/>
          </w:tcPr>
          <w:p w14:paraId="4CE6966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525249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3CFA9F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5 610 007,96</w:t>
            </w:r>
          </w:p>
        </w:tc>
        <w:tc>
          <w:tcPr>
            <w:tcW w:w="1021" w:type="dxa"/>
            <w:tcBorders>
              <w:top w:val="nil"/>
              <w:left w:val="nil"/>
              <w:bottom w:val="single" w:sz="4" w:space="0" w:color="auto"/>
              <w:right w:val="single" w:sz="4" w:space="0" w:color="auto"/>
            </w:tcBorders>
            <w:shd w:val="clear" w:color="auto" w:fill="auto"/>
            <w:vAlign w:val="center"/>
            <w:hideMark/>
          </w:tcPr>
          <w:p w14:paraId="75C61D7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4C650C8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5 600 599,96</w:t>
            </w:r>
          </w:p>
        </w:tc>
      </w:tr>
      <w:tr w:rsidR="00725698" w:rsidRPr="00D62B61" w14:paraId="2C357CF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5584A4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услуг в сфере информационно-коммуникационных технологий</w:t>
            </w:r>
          </w:p>
        </w:tc>
        <w:tc>
          <w:tcPr>
            <w:tcW w:w="580" w:type="dxa"/>
            <w:tcBorders>
              <w:top w:val="nil"/>
              <w:left w:val="nil"/>
              <w:bottom w:val="single" w:sz="4" w:space="0" w:color="000000"/>
              <w:right w:val="single" w:sz="4" w:space="0" w:color="000000"/>
            </w:tcBorders>
            <w:shd w:val="clear" w:color="auto" w:fill="auto"/>
            <w:hideMark/>
          </w:tcPr>
          <w:p w14:paraId="572631E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F562A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7A8CB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198F7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46DB1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5F2EE0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4646F3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C0B84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0F8FE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1 551 605,05</w:t>
            </w:r>
          </w:p>
        </w:tc>
        <w:tc>
          <w:tcPr>
            <w:tcW w:w="1377" w:type="dxa"/>
            <w:tcBorders>
              <w:top w:val="nil"/>
              <w:left w:val="nil"/>
              <w:bottom w:val="single" w:sz="4" w:space="0" w:color="auto"/>
              <w:right w:val="single" w:sz="4" w:space="0" w:color="auto"/>
            </w:tcBorders>
            <w:shd w:val="clear" w:color="auto" w:fill="auto"/>
            <w:vAlign w:val="center"/>
            <w:hideMark/>
          </w:tcPr>
          <w:p w14:paraId="0B54D1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FF9B87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A269DE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1 551 605,05</w:t>
            </w:r>
          </w:p>
        </w:tc>
        <w:tc>
          <w:tcPr>
            <w:tcW w:w="1021" w:type="dxa"/>
            <w:tcBorders>
              <w:top w:val="nil"/>
              <w:left w:val="nil"/>
              <w:bottom w:val="single" w:sz="4" w:space="0" w:color="auto"/>
              <w:right w:val="single" w:sz="4" w:space="0" w:color="auto"/>
            </w:tcBorders>
            <w:shd w:val="clear" w:color="auto" w:fill="auto"/>
            <w:vAlign w:val="center"/>
            <w:hideMark/>
          </w:tcPr>
          <w:p w14:paraId="768547C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1F0CA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1 551 605,05</w:t>
            </w:r>
          </w:p>
        </w:tc>
      </w:tr>
      <w:tr w:rsidR="00725698" w:rsidRPr="00D62B61" w14:paraId="5FB69D3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B0729C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связи</w:t>
            </w:r>
          </w:p>
        </w:tc>
        <w:tc>
          <w:tcPr>
            <w:tcW w:w="580" w:type="dxa"/>
            <w:tcBorders>
              <w:top w:val="nil"/>
              <w:left w:val="nil"/>
              <w:bottom w:val="single" w:sz="4" w:space="0" w:color="000000"/>
              <w:right w:val="single" w:sz="4" w:space="0" w:color="000000"/>
            </w:tcBorders>
            <w:shd w:val="clear" w:color="auto" w:fill="auto"/>
            <w:hideMark/>
          </w:tcPr>
          <w:p w14:paraId="7CD9A2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446D2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C02D4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39CEC2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761BC2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22043C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8A00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221</w:t>
            </w:r>
          </w:p>
        </w:tc>
        <w:tc>
          <w:tcPr>
            <w:tcW w:w="657" w:type="dxa"/>
            <w:tcBorders>
              <w:top w:val="nil"/>
              <w:left w:val="nil"/>
              <w:bottom w:val="single" w:sz="4" w:space="0" w:color="000000"/>
              <w:right w:val="nil"/>
            </w:tcBorders>
            <w:shd w:val="clear" w:color="auto" w:fill="auto"/>
            <w:hideMark/>
          </w:tcPr>
          <w:p w14:paraId="244BE1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E14E3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350 912,16</w:t>
            </w:r>
          </w:p>
        </w:tc>
        <w:tc>
          <w:tcPr>
            <w:tcW w:w="1377" w:type="dxa"/>
            <w:tcBorders>
              <w:top w:val="nil"/>
              <w:left w:val="nil"/>
              <w:bottom w:val="single" w:sz="4" w:space="0" w:color="auto"/>
              <w:right w:val="single" w:sz="4" w:space="0" w:color="auto"/>
            </w:tcBorders>
            <w:shd w:val="clear" w:color="auto" w:fill="auto"/>
            <w:vAlign w:val="center"/>
            <w:hideMark/>
          </w:tcPr>
          <w:p w14:paraId="5275EB5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D1B3C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7EAD75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350 912,16</w:t>
            </w:r>
          </w:p>
        </w:tc>
        <w:tc>
          <w:tcPr>
            <w:tcW w:w="1021" w:type="dxa"/>
            <w:tcBorders>
              <w:top w:val="nil"/>
              <w:left w:val="nil"/>
              <w:bottom w:val="single" w:sz="4" w:space="0" w:color="auto"/>
              <w:right w:val="single" w:sz="4" w:space="0" w:color="auto"/>
            </w:tcBorders>
            <w:shd w:val="clear" w:color="auto" w:fill="auto"/>
            <w:vAlign w:val="center"/>
            <w:hideMark/>
          </w:tcPr>
          <w:p w14:paraId="6753528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9315C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350 912,16</w:t>
            </w:r>
          </w:p>
        </w:tc>
      </w:tr>
      <w:tr w:rsidR="00725698" w:rsidRPr="00D62B61" w14:paraId="7640952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B992A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21/СВ/МИР-1 услуги связи </w:t>
            </w:r>
            <w:proofErr w:type="spellStart"/>
            <w:r w:rsidRPr="00D62B61">
              <w:rPr>
                <w:rFonts w:eastAsia="Times New Roman"/>
                <w:i/>
                <w:iCs/>
                <w:color w:val="000000"/>
                <w:sz w:val="14"/>
                <w:szCs w:val="16"/>
              </w:rPr>
              <w:t>Vipnet</w:t>
            </w:r>
            <w:proofErr w:type="spellEnd"/>
          </w:p>
        </w:tc>
        <w:tc>
          <w:tcPr>
            <w:tcW w:w="580" w:type="dxa"/>
            <w:tcBorders>
              <w:top w:val="nil"/>
              <w:left w:val="nil"/>
              <w:bottom w:val="single" w:sz="4" w:space="0" w:color="000000"/>
              <w:right w:val="single" w:sz="4" w:space="0" w:color="000000"/>
            </w:tcBorders>
            <w:shd w:val="clear" w:color="auto" w:fill="auto"/>
            <w:hideMark/>
          </w:tcPr>
          <w:p w14:paraId="193D16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78D29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D7C9B7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065DB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E9F0C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6A334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E0FB8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C3621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AC6D4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31 440,00</w:t>
            </w:r>
          </w:p>
        </w:tc>
        <w:tc>
          <w:tcPr>
            <w:tcW w:w="1377" w:type="dxa"/>
            <w:tcBorders>
              <w:top w:val="nil"/>
              <w:left w:val="nil"/>
              <w:bottom w:val="single" w:sz="4" w:space="0" w:color="auto"/>
              <w:right w:val="single" w:sz="4" w:space="0" w:color="auto"/>
            </w:tcBorders>
            <w:shd w:val="clear" w:color="auto" w:fill="auto"/>
            <w:vAlign w:val="center"/>
            <w:hideMark/>
          </w:tcPr>
          <w:p w14:paraId="68E9C04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81F1B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62364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31 440,00</w:t>
            </w:r>
          </w:p>
        </w:tc>
        <w:tc>
          <w:tcPr>
            <w:tcW w:w="1021" w:type="dxa"/>
            <w:tcBorders>
              <w:top w:val="nil"/>
              <w:left w:val="nil"/>
              <w:bottom w:val="single" w:sz="4" w:space="0" w:color="auto"/>
              <w:right w:val="single" w:sz="4" w:space="0" w:color="auto"/>
            </w:tcBorders>
            <w:shd w:val="clear" w:color="auto" w:fill="auto"/>
            <w:vAlign w:val="center"/>
            <w:hideMark/>
          </w:tcPr>
          <w:p w14:paraId="66D487D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6BA25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31 440,00</w:t>
            </w:r>
          </w:p>
        </w:tc>
      </w:tr>
      <w:tr w:rsidR="00725698" w:rsidRPr="00D62B61" w14:paraId="7F1FC29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6A73BC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№07/01/2021/СБ-XII услуги связи Интернет</w:t>
            </w:r>
          </w:p>
        </w:tc>
        <w:tc>
          <w:tcPr>
            <w:tcW w:w="580" w:type="dxa"/>
            <w:tcBorders>
              <w:top w:val="nil"/>
              <w:left w:val="nil"/>
              <w:bottom w:val="single" w:sz="4" w:space="0" w:color="000000"/>
              <w:right w:val="single" w:sz="4" w:space="0" w:color="000000"/>
            </w:tcBorders>
            <w:shd w:val="clear" w:color="auto" w:fill="auto"/>
            <w:hideMark/>
          </w:tcPr>
          <w:p w14:paraId="78AC679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90F6EE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01DE2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58E6D2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3FF3F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2578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27B8B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898F74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F52418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96 000,00</w:t>
            </w:r>
          </w:p>
        </w:tc>
        <w:tc>
          <w:tcPr>
            <w:tcW w:w="1377" w:type="dxa"/>
            <w:tcBorders>
              <w:top w:val="nil"/>
              <w:left w:val="nil"/>
              <w:bottom w:val="single" w:sz="4" w:space="0" w:color="auto"/>
              <w:right w:val="single" w:sz="4" w:space="0" w:color="auto"/>
            </w:tcBorders>
            <w:shd w:val="clear" w:color="auto" w:fill="auto"/>
            <w:vAlign w:val="center"/>
            <w:hideMark/>
          </w:tcPr>
          <w:p w14:paraId="71A85B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B972A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F70AA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96 000,00</w:t>
            </w:r>
          </w:p>
        </w:tc>
        <w:tc>
          <w:tcPr>
            <w:tcW w:w="1021" w:type="dxa"/>
            <w:tcBorders>
              <w:top w:val="nil"/>
              <w:left w:val="nil"/>
              <w:bottom w:val="single" w:sz="4" w:space="0" w:color="auto"/>
              <w:right w:val="single" w:sz="4" w:space="0" w:color="auto"/>
            </w:tcBorders>
            <w:shd w:val="clear" w:color="auto" w:fill="auto"/>
            <w:vAlign w:val="center"/>
            <w:hideMark/>
          </w:tcPr>
          <w:p w14:paraId="203B09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F6D3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96 000,00</w:t>
            </w:r>
          </w:p>
        </w:tc>
      </w:tr>
      <w:tr w:rsidR="00725698" w:rsidRPr="00D62B61" w14:paraId="2CE9F2C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079BF7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№714000015016 услуги связи Ростелеком</w:t>
            </w:r>
          </w:p>
        </w:tc>
        <w:tc>
          <w:tcPr>
            <w:tcW w:w="580" w:type="dxa"/>
            <w:tcBorders>
              <w:top w:val="nil"/>
              <w:left w:val="nil"/>
              <w:bottom w:val="single" w:sz="4" w:space="0" w:color="000000"/>
              <w:right w:val="single" w:sz="4" w:space="0" w:color="000000"/>
            </w:tcBorders>
            <w:shd w:val="clear" w:color="auto" w:fill="auto"/>
            <w:hideMark/>
          </w:tcPr>
          <w:p w14:paraId="59B284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09042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9594D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1F052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BAA8F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946E1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F467F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E978AE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B89B8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c>
          <w:tcPr>
            <w:tcW w:w="1377" w:type="dxa"/>
            <w:tcBorders>
              <w:top w:val="nil"/>
              <w:left w:val="nil"/>
              <w:bottom w:val="single" w:sz="4" w:space="0" w:color="auto"/>
              <w:right w:val="single" w:sz="4" w:space="0" w:color="auto"/>
            </w:tcBorders>
            <w:shd w:val="clear" w:color="auto" w:fill="auto"/>
            <w:vAlign w:val="center"/>
            <w:hideMark/>
          </w:tcPr>
          <w:p w14:paraId="4334761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EA44D7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03BBB2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c>
          <w:tcPr>
            <w:tcW w:w="1021" w:type="dxa"/>
            <w:tcBorders>
              <w:top w:val="nil"/>
              <w:left w:val="nil"/>
              <w:bottom w:val="single" w:sz="4" w:space="0" w:color="auto"/>
              <w:right w:val="single" w:sz="4" w:space="0" w:color="auto"/>
            </w:tcBorders>
            <w:shd w:val="clear" w:color="auto" w:fill="auto"/>
            <w:vAlign w:val="center"/>
            <w:hideMark/>
          </w:tcPr>
          <w:p w14:paraId="5E87652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B3FE2B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r>
      <w:tr w:rsidR="00725698" w:rsidRPr="00D62B61" w14:paraId="3D4FEA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6149EA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№714000015016 2020 год Ростелеком</w:t>
            </w:r>
          </w:p>
        </w:tc>
        <w:tc>
          <w:tcPr>
            <w:tcW w:w="580" w:type="dxa"/>
            <w:tcBorders>
              <w:top w:val="nil"/>
              <w:left w:val="nil"/>
              <w:bottom w:val="single" w:sz="4" w:space="0" w:color="000000"/>
              <w:right w:val="single" w:sz="4" w:space="0" w:color="000000"/>
            </w:tcBorders>
            <w:shd w:val="clear" w:color="auto" w:fill="auto"/>
            <w:hideMark/>
          </w:tcPr>
          <w:p w14:paraId="00165F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55AA99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229A6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2D358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10266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4200E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CE02B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EE09CD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9EEAFF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12 992,16</w:t>
            </w:r>
          </w:p>
        </w:tc>
        <w:tc>
          <w:tcPr>
            <w:tcW w:w="1377" w:type="dxa"/>
            <w:tcBorders>
              <w:top w:val="nil"/>
              <w:left w:val="nil"/>
              <w:bottom w:val="single" w:sz="4" w:space="0" w:color="auto"/>
              <w:right w:val="single" w:sz="4" w:space="0" w:color="auto"/>
            </w:tcBorders>
            <w:shd w:val="clear" w:color="auto" w:fill="auto"/>
            <w:vAlign w:val="center"/>
            <w:hideMark/>
          </w:tcPr>
          <w:p w14:paraId="14E15C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B744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5CF5A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12 992,16</w:t>
            </w:r>
          </w:p>
        </w:tc>
        <w:tc>
          <w:tcPr>
            <w:tcW w:w="1021" w:type="dxa"/>
            <w:tcBorders>
              <w:top w:val="nil"/>
              <w:left w:val="nil"/>
              <w:bottom w:val="single" w:sz="4" w:space="0" w:color="auto"/>
              <w:right w:val="single" w:sz="4" w:space="0" w:color="auto"/>
            </w:tcBorders>
            <w:shd w:val="clear" w:color="auto" w:fill="auto"/>
            <w:vAlign w:val="center"/>
            <w:hideMark/>
          </w:tcPr>
          <w:p w14:paraId="1EC269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34F893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12 992,16</w:t>
            </w:r>
          </w:p>
        </w:tc>
      </w:tr>
      <w:tr w:rsidR="00725698" w:rsidRPr="00D62B61" w14:paraId="7D5B278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DEAFE0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№20/СВ/МИР-1 2020 год </w:t>
            </w:r>
            <w:proofErr w:type="spellStart"/>
            <w:r w:rsidRPr="00D62B61">
              <w:rPr>
                <w:rFonts w:eastAsia="Times New Roman"/>
                <w:i/>
                <w:iCs/>
                <w:color w:val="000000"/>
                <w:sz w:val="14"/>
                <w:szCs w:val="16"/>
              </w:rPr>
              <w:t>Vipnet</w:t>
            </w:r>
            <w:proofErr w:type="spellEnd"/>
          </w:p>
        </w:tc>
        <w:tc>
          <w:tcPr>
            <w:tcW w:w="580" w:type="dxa"/>
            <w:tcBorders>
              <w:top w:val="nil"/>
              <w:left w:val="nil"/>
              <w:bottom w:val="single" w:sz="4" w:space="0" w:color="000000"/>
              <w:right w:val="single" w:sz="4" w:space="0" w:color="000000"/>
            </w:tcBorders>
            <w:shd w:val="clear" w:color="auto" w:fill="auto"/>
            <w:hideMark/>
          </w:tcPr>
          <w:p w14:paraId="7B207D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87C91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DDBB77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11AD4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D697F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3425F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45AC8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9B78A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3BF86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10 480,00</w:t>
            </w:r>
          </w:p>
        </w:tc>
        <w:tc>
          <w:tcPr>
            <w:tcW w:w="1377" w:type="dxa"/>
            <w:tcBorders>
              <w:top w:val="nil"/>
              <w:left w:val="nil"/>
              <w:bottom w:val="single" w:sz="4" w:space="0" w:color="auto"/>
              <w:right w:val="single" w:sz="4" w:space="0" w:color="auto"/>
            </w:tcBorders>
            <w:shd w:val="clear" w:color="auto" w:fill="auto"/>
            <w:vAlign w:val="center"/>
            <w:hideMark/>
          </w:tcPr>
          <w:p w14:paraId="64B623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A7E83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28032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10 480,00</w:t>
            </w:r>
          </w:p>
        </w:tc>
        <w:tc>
          <w:tcPr>
            <w:tcW w:w="1021" w:type="dxa"/>
            <w:tcBorders>
              <w:top w:val="nil"/>
              <w:left w:val="nil"/>
              <w:bottom w:val="single" w:sz="4" w:space="0" w:color="auto"/>
              <w:right w:val="single" w:sz="4" w:space="0" w:color="auto"/>
            </w:tcBorders>
            <w:shd w:val="clear" w:color="auto" w:fill="auto"/>
            <w:vAlign w:val="center"/>
            <w:hideMark/>
          </w:tcPr>
          <w:p w14:paraId="2B120FA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EFB7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10 480,00</w:t>
            </w:r>
          </w:p>
        </w:tc>
      </w:tr>
      <w:tr w:rsidR="00725698" w:rsidRPr="00D62B61" w14:paraId="723E35E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D07784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129DEB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F5B82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4A8D8B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C8F85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8FDA9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06698C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496D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0E0BF9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5EC9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5B5E98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12D8F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91A729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56AA01A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30E9A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r>
      <w:tr w:rsidR="00725698" w:rsidRPr="00D62B61" w14:paraId="79D2C3E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A77CB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4F678A1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22A3F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9C07D6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897C9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21697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17C60C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3EA15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664959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6FF363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27CF006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B4FE40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2ECEF7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66AB5DC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73A7CC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r>
      <w:tr w:rsidR="00725698" w:rsidRPr="00D62B61" w14:paraId="3C6210F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5B333D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№0116300010721000024 заправка картриджей</w:t>
            </w:r>
          </w:p>
        </w:tc>
        <w:tc>
          <w:tcPr>
            <w:tcW w:w="580" w:type="dxa"/>
            <w:tcBorders>
              <w:top w:val="nil"/>
              <w:left w:val="nil"/>
              <w:bottom w:val="single" w:sz="4" w:space="0" w:color="000000"/>
              <w:right w:val="single" w:sz="4" w:space="0" w:color="000000"/>
            </w:tcBorders>
            <w:shd w:val="clear" w:color="auto" w:fill="auto"/>
            <w:hideMark/>
          </w:tcPr>
          <w:p w14:paraId="66D78E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68E18F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460113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48278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C492B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E155B4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45AC3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908EF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E8B5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120 000,00</w:t>
            </w:r>
          </w:p>
        </w:tc>
        <w:tc>
          <w:tcPr>
            <w:tcW w:w="1377" w:type="dxa"/>
            <w:tcBorders>
              <w:top w:val="nil"/>
              <w:left w:val="nil"/>
              <w:bottom w:val="single" w:sz="4" w:space="0" w:color="auto"/>
              <w:right w:val="single" w:sz="4" w:space="0" w:color="auto"/>
            </w:tcBorders>
            <w:shd w:val="clear" w:color="auto" w:fill="auto"/>
            <w:vAlign w:val="center"/>
            <w:hideMark/>
          </w:tcPr>
          <w:p w14:paraId="78832E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8D139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E3611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14:paraId="0B5A8B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B998A7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120 000,00</w:t>
            </w:r>
          </w:p>
        </w:tc>
      </w:tr>
      <w:tr w:rsidR="00725698" w:rsidRPr="00D62B61" w14:paraId="233863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93262E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заправка картриджей</w:t>
            </w:r>
          </w:p>
        </w:tc>
        <w:tc>
          <w:tcPr>
            <w:tcW w:w="580" w:type="dxa"/>
            <w:tcBorders>
              <w:top w:val="nil"/>
              <w:left w:val="nil"/>
              <w:bottom w:val="single" w:sz="4" w:space="0" w:color="000000"/>
              <w:right w:val="single" w:sz="4" w:space="0" w:color="000000"/>
            </w:tcBorders>
            <w:shd w:val="clear" w:color="auto" w:fill="auto"/>
            <w:hideMark/>
          </w:tcPr>
          <w:p w14:paraId="3D08D2B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6899D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87BDA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26CA9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DBD56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3B611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AC239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81CE4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76EB0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4C64629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266D4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73C23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392126E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DDCE1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r>
      <w:tr w:rsidR="00725698" w:rsidRPr="00D62B61" w14:paraId="72B1CF2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554F8C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67D9D4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ABCC7C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749A0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E8CC18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8E9062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6E9CC8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FBD01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60E2CEA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81F869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833 446,72</w:t>
            </w:r>
          </w:p>
        </w:tc>
        <w:tc>
          <w:tcPr>
            <w:tcW w:w="1377" w:type="dxa"/>
            <w:tcBorders>
              <w:top w:val="nil"/>
              <w:left w:val="nil"/>
              <w:bottom w:val="single" w:sz="4" w:space="0" w:color="auto"/>
              <w:right w:val="single" w:sz="4" w:space="0" w:color="auto"/>
            </w:tcBorders>
            <w:shd w:val="clear" w:color="auto" w:fill="auto"/>
            <w:vAlign w:val="center"/>
            <w:hideMark/>
          </w:tcPr>
          <w:p w14:paraId="6C7AE3C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1807D6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9573F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833 446,72</w:t>
            </w:r>
          </w:p>
        </w:tc>
        <w:tc>
          <w:tcPr>
            <w:tcW w:w="1021" w:type="dxa"/>
            <w:tcBorders>
              <w:top w:val="nil"/>
              <w:left w:val="nil"/>
              <w:bottom w:val="single" w:sz="4" w:space="0" w:color="auto"/>
              <w:right w:val="single" w:sz="4" w:space="0" w:color="auto"/>
            </w:tcBorders>
            <w:shd w:val="clear" w:color="auto" w:fill="auto"/>
            <w:vAlign w:val="center"/>
            <w:hideMark/>
          </w:tcPr>
          <w:p w14:paraId="231F264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D0CE4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833 446,72</w:t>
            </w:r>
          </w:p>
        </w:tc>
      </w:tr>
      <w:tr w:rsidR="00725698" w:rsidRPr="00D62B61" w14:paraId="1888335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A6601B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Услуги в области </w:t>
            </w:r>
            <w:proofErr w:type="spellStart"/>
            <w:r w:rsidRPr="00D62B61">
              <w:rPr>
                <w:rFonts w:eastAsia="Times New Roman"/>
                <w:color w:val="000000"/>
                <w:sz w:val="14"/>
                <w:szCs w:val="16"/>
              </w:rPr>
              <w:t>информацционных</w:t>
            </w:r>
            <w:proofErr w:type="spellEnd"/>
            <w:r w:rsidRPr="00D62B61">
              <w:rPr>
                <w:rFonts w:eastAsia="Times New Roman"/>
                <w:color w:val="000000"/>
                <w:sz w:val="14"/>
                <w:szCs w:val="16"/>
              </w:rPr>
              <w:t xml:space="preserve"> технологий</w:t>
            </w:r>
          </w:p>
        </w:tc>
        <w:tc>
          <w:tcPr>
            <w:tcW w:w="580" w:type="dxa"/>
            <w:tcBorders>
              <w:top w:val="nil"/>
              <w:left w:val="nil"/>
              <w:bottom w:val="single" w:sz="4" w:space="0" w:color="000000"/>
              <w:right w:val="single" w:sz="4" w:space="0" w:color="000000"/>
            </w:tcBorders>
            <w:shd w:val="clear" w:color="auto" w:fill="auto"/>
            <w:hideMark/>
          </w:tcPr>
          <w:p w14:paraId="265D64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7D385D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8C2310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CE045B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12DF6B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203393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A6288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026D37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2F16B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833 446,72</w:t>
            </w:r>
          </w:p>
        </w:tc>
        <w:tc>
          <w:tcPr>
            <w:tcW w:w="1377" w:type="dxa"/>
            <w:tcBorders>
              <w:top w:val="nil"/>
              <w:left w:val="nil"/>
              <w:bottom w:val="single" w:sz="4" w:space="0" w:color="auto"/>
              <w:right w:val="single" w:sz="4" w:space="0" w:color="auto"/>
            </w:tcBorders>
            <w:shd w:val="clear" w:color="auto" w:fill="auto"/>
            <w:vAlign w:val="center"/>
            <w:hideMark/>
          </w:tcPr>
          <w:p w14:paraId="72A31A7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63B70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14ED88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833 446,72</w:t>
            </w:r>
          </w:p>
        </w:tc>
        <w:tc>
          <w:tcPr>
            <w:tcW w:w="1021" w:type="dxa"/>
            <w:tcBorders>
              <w:top w:val="nil"/>
              <w:left w:val="nil"/>
              <w:bottom w:val="single" w:sz="4" w:space="0" w:color="auto"/>
              <w:right w:val="single" w:sz="4" w:space="0" w:color="auto"/>
            </w:tcBorders>
            <w:shd w:val="clear" w:color="auto" w:fill="auto"/>
            <w:vAlign w:val="center"/>
            <w:hideMark/>
          </w:tcPr>
          <w:p w14:paraId="28D5048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F1AF72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833 446,72</w:t>
            </w:r>
          </w:p>
        </w:tc>
      </w:tr>
      <w:tr w:rsidR="00725698" w:rsidRPr="00D62B61" w14:paraId="33AAAB7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C255AF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№21/ЗИ/МИР-3 сопровождение </w:t>
            </w:r>
            <w:proofErr w:type="spellStart"/>
            <w:r w:rsidRPr="00D62B61">
              <w:rPr>
                <w:rFonts w:eastAsia="Times New Roman"/>
                <w:i/>
                <w:iCs/>
                <w:color w:val="000000"/>
                <w:sz w:val="14"/>
                <w:szCs w:val="16"/>
              </w:rPr>
              <w:t>Vipnet</w:t>
            </w:r>
            <w:proofErr w:type="spellEnd"/>
          </w:p>
        </w:tc>
        <w:tc>
          <w:tcPr>
            <w:tcW w:w="580" w:type="dxa"/>
            <w:tcBorders>
              <w:top w:val="nil"/>
              <w:left w:val="nil"/>
              <w:bottom w:val="single" w:sz="4" w:space="0" w:color="000000"/>
              <w:right w:val="single" w:sz="4" w:space="0" w:color="000000"/>
            </w:tcBorders>
            <w:shd w:val="clear" w:color="auto" w:fill="auto"/>
            <w:hideMark/>
          </w:tcPr>
          <w:p w14:paraId="00201DA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B1DB0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D0951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97D28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1821D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7B7528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EE6B3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37C67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88783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10 687,00</w:t>
            </w:r>
          </w:p>
        </w:tc>
        <w:tc>
          <w:tcPr>
            <w:tcW w:w="1377" w:type="dxa"/>
            <w:tcBorders>
              <w:top w:val="nil"/>
              <w:left w:val="nil"/>
              <w:bottom w:val="single" w:sz="4" w:space="0" w:color="auto"/>
              <w:right w:val="single" w:sz="4" w:space="0" w:color="auto"/>
            </w:tcBorders>
            <w:shd w:val="clear" w:color="auto" w:fill="auto"/>
            <w:vAlign w:val="center"/>
            <w:hideMark/>
          </w:tcPr>
          <w:p w14:paraId="7C79A5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BE15A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5276F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10 687,00</w:t>
            </w:r>
          </w:p>
        </w:tc>
        <w:tc>
          <w:tcPr>
            <w:tcW w:w="1021" w:type="dxa"/>
            <w:tcBorders>
              <w:top w:val="nil"/>
              <w:left w:val="nil"/>
              <w:bottom w:val="single" w:sz="4" w:space="0" w:color="auto"/>
              <w:right w:val="single" w:sz="4" w:space="0" w:color="auto"/>
            </w:tcBorders>
            <w:shd w:val="clear" w:color="auto" w:fill="auto"/>
            <w:vAlign w:val="center"/>
            <w:hideMark/>
          </w:tcPr>
          <w:p w14:paraId="7AAB023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8147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10 687,00</w:t>
            </w:r>
          </w:p>
        </w:tc>
      </w:tr>
      <w:tr w:rsidR="00725698" w:rsidRPr="00D62B61" w14:paraId="468D401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581448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02/01-21 продление лицензии антивирус</w:t>
            </w:r>
          </w:p>
        </w:tc>
        <w:tc>
          <w:tcPr>
            <w:tcW w:w="580" w:type="dxa"/>
            <w:tcBorders>
              <w:top w:val="nil"/>
              <w:left w:val="nil"/>
              <w:bottom w:val="single" w:sz="4" w:space="0" w:color="000000"/>
              <w:right w:val="single" w:sz="4" w:space="0" w:color="000000"/>
            </w:tcBorders>
            <w:shd w:val="clear" w:color="auto" w:fill="auto"/>
            <w:hideMark/>
          </w:tcPr>
          <w:p w14:paraId="3B2EED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26398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1D0A2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BF7DB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EB726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3567C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7E7924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9E4BC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116F1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78 119,72</w:t>
            </w:r>
          </w:p>
        </w:tc>
        <w:tc>
          <w:tcPr>
            <w:tcW w:w="1377" w:type="dxa"/>
            <w:tcBorders>
              <w:top w:val="nil"/>
              <w:left w:val="nil"/>
              <w:bottom w:val="single" w:sz="4" w:space="0" w:color="auto"/>
              <w:right w:val="single" w:sz="4" w:space="0" w:color="auto"/>
            </w:tcBorders>
            <w:shd w:val="clear" w:color="auto" w:fill="auto"/>
            <w:vAlign w:val="center"/>
            <w:hideMark/>
          </w:tcPr>
          <w:p w14:paraId="62DF94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661448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8FCA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78 119,72</w:t>
            </w:r>
          </w:p>
        </w:tc>
        <w:tc>
          <w:tcPr>
            <w:tcW w:w="1021" w:type="dxa"/>
            <w:tcBorders>
              <w:top w:val="nil"/>
              <w:left w:val="nil"/>
              <w:bottom w:val="single" w:sz="4" w:space="0" w:color="auto"/>
              <w:right w:val="single" w:sz="4" w:space="0" w:color="auto"/>
            </w:tcBorders>
            <w:shd w:val="clear" w:color="auto" w:fill="auto"/>
            <w:vAlign w:val="center"/>
            <w:hideMark/>
          </w:tcPr>
          <w:p w14:paraId="43497B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1F22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78 119,72</w:t>
            </w:r>
          </w:p>
        </w:tc>
      </w:tr>
      <w:tr w:rsidR="00725698" w:rsidRPr="00D62B61" w14:paraId="7F6CA62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E15F0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03-21/16.3 сопровождение Бюджет-Смарт</w:t>
            </w:r>
          </w:p>
        </w:tc>
        <w:tc>
          <w:tcPr>
            <w:tcW w:w="580" w:type="dxa"/>
            <w:tcBorders>
              <w:top w:val="nil"/>
              <w:left w:val="nil"/>
              <w:bottom w:val="single" w:sz="4" w:space="0" w:color="000000"/>
              <w:right w:val="single" w:sz="4" w:space="0" w:color="000000"/>
            </w:tcBorders>
            <w:shd w:val="clear" w:color="auto" w:fill="auto"/>
            <w:hideMark/>
          </w:tcPr>
          <w:p w14:paraId="6807FF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5F182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D26A3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E4E41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B41EA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ABE6BB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63732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EA7D5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7A542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43 200,00</w:t>
            </w:r>
          </w:p>
        </w:tc>
        <w:tc>
          <w:tcPr>
            <w:tcW w:w="1377" w:type="dxa"/>
            <w:tcBorders>
              <w:top w:val="nil"/>
              <w:left w:val="nil"/>
              <w:bottom w:val="single" w:sz="4" w:space="0" w:color="auto"/>
              <w:right w:val="single" w:sz="4" w:space="0" w:color="auto"/>
            </w:tcBorders>
            <w:shd w:val="clear" w:color="auto" w:fill="auto"/>
            <w:vAlign w:val="center"/>
            <w:hideMark/>
          </w:tcPr>
          <w:p w14:paraId="79F3BA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560A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DB07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43 200,00</w:t>
            </w:r>
          </w:p>
        </w:tc>
        <w:tc>
          <w:tcPr>
            <w:tcW w:w="1021" w:type="dxa"/>
            <w:tcBorders>
              <w:top w:val="nil"/>
              <w:left w:val="nil"/>
              <w:bottom w:val="single" w:sz="4" w:space="0" w:color="auto"/>
              <w:right w:val="single" w:sz="4" w:space="0" w:color="auto"/>
            </w:tcBorders>
            <w:shd w:val="clear" w:color="auto" w:fill="auto"/>
            <w:vAlign w:val="center"/>
            <w:hideMark/>
          </w:tcPr>
          <w:p w14:paraId="56CE293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0FCE5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43 200,00</w:t>
            </w:r>
          </w:p>
        </w:tc>
      </w:tr>
      <w:tr w:rsidR="00725698" w:rsidRPr="00D62B61" w14:paraId="27305F2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62EA38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№14.Нсб0855с Гранд-Смета</w:t>
            </w:r>
          </w:p>
        </w:tc>
        <w:tc>
          <w:tcPr>
            <w:tcW w:w="580" w:type="dxa"/>
            <w:tcBorders>
              <w:top w:val="nil"/>
              <w:left w:val="nil"/>
              <w:bottom w:val="single" w:sz="4" w:space="0" w:color="000000"/>
              <w:right w:val="single" w:sz="4" w:space="0" w:color="000000"/>
            </w:tcBorders>
            <w:shd w:val="clear" w:color="auto" w:fill="auto"/>
            <w:hideMark/>
          </w:tcPr>
          <w:p w14:paraId="4644FE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FD37B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F2B9B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6F249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7EEC3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DD5AC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95100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391701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D85C8C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41 000,00</w:t>
            </w:r>
          </w:p>
        </w:tc>
        <w:tc>
          <w:tcPr>
            <w:tcW w:w="1377" w:type="dxa"/>
            <w:tcBorders>
              <w:top w:val="nil"/>
              <w:left w:val="nil"/>
              <w:bottom w:val="single" w:sz="4" w:space="0" w:color="auto"/>
              <w:right w:val="single" w:sz="4" w:space="0" w:color="auto"/>
            </w:tcBorders>
            <w:shd w:val="clear" w:color="auto" w:fill="auto"/>
            <w:vAlign w:val="center"/>
            <w:hideMark/>
          </w:tcPr>
          <w:p w14:paraId="2074F48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1D6B92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894D7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41 000,00</w:t>
            </w:r>
          </w:p>
        </w:tc>
        <w:tc>
          <w:tcPr>
            <w:tcW w:w="1021" w:type="dxa"/>
            <w:tcBorders>
              <w:top w:val="nil"/>
              <w:left w:val="nil"/>
              <w:bottom w:val="single" w:sz="4" w:space="0" w:color="auto"/>
              <w:right w:val="single" w:sz="4" w:space="0" w:color="auto"/>
            </w:tcBorders>
            <w:shd w:val="clear" w:color="auto" w:fill="auto"/>
            <w:vAlign w:val="center"/>
            <w:hideMark/>
          </w:tcPr>
          <w:p w14:paraId="5F6E32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18FDD7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41 000,00</w:t>
            </w:r>
          </w:p>
        </w:tc>
      </w:tr>
      <w:tr w:rsidR="00725698" w:rsidRPr="00D62B61" w14:paraId="3951F90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5BFEA4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№06740582/21 обслуживание СКБ-Контур</w:t>
            </w:r>
          </w:p>
        </w:tc>
        <w:tc>
          <w:tcPr>
            <w:tcW w:w="580" w:type="dxa"/>
            <w:tcBorders>
              <w:top w:val="nil"/>
              <w:left w:val="nil"/>
              <w:bottom w:val="single" w:sz="4" w:space="0" w:color="000000"/>
              <w:right w:val="single" w:sz="4" w:space="0" w:color="000000"/>
            </w:tcBorders>
            <w:shd w:val="clear" w:color="auto" w:fill="auto"/>
            <w:hideMark/>
          </w:tcPr>
          <w:p w14:paraId="2E8AC6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CF03AF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712AF2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2D574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1F3B6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DAE8B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C1A21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18633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7788D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10 480,00</w:t>
            </w:r>
          </w:p>
        </w:tc>
        <w:tc>
          <w:tcPr>
            <w:tcW w:w="1377" w:type="dxa"/>
            <w:tcBorders>
              <w:top w:val="nil"/>
              <w:left w:val="nil"/>
              <w:bottom w:val="single" w:sz="4" w:space="0" w:color="auto"/>
              <w:right w:val="single" w:sz="4" w:space="0" w:color="auto"/>
            </w:tcBorders>
            <w:shd w:val="clear" w:color="auto" w:fill="auto"/>
            <w:vAlign w:val="center"/>
            <w:hideMark/>
          </w:tcPr>
          <w:p w14:paraId="08C8B84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5178E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97B68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10 480,00</w:t>
            </w:r>
          </w:p>
        </w:tc>
        <w:tc>
          <w:tcPr>
            <w:tcW w:w="1021" w:type="dxa"/>
            <w:tcBorders>
              <w:top w:val="nil"/>
              <w:left w:val="nil"/>
              <w:bottom w:val="single" w:sz="4" w:space="0" w:color="auto"/>
              <w:right w:val="single" w:sz="4" w:space="0" w:color="auto"/>
            </w:tcBorders>
            <w:shd w:val="clear" w:color="auto" w:fill="auto"/>
            <w:vAlign w:val="center"/>
            <w:hideMark/>
          </w:tcPr>
          <w:p w14:paraId="7641D12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602826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10 480,00</w:t>
            </w:r>
          </w:p>
        </w:tc>
      </w:tr>
      <w:tr w:rsidR="00725698" w:rsidRPr="00D62B61" w14:paraId="5D43F62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8CC015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№0116300010720000029 2020 год Гарант</w:t>
            </w:r>
          </w:p>
        </w:tc>
        <w:tc>
          <w:tcPr>
            <w:tcW w:w="580" w:type="dxa"/>
            <w:tcBorders>
              <w:top w:val="nil"/>
              <w:left w:val="nil"/>
              <w:bottom w:val="single" w:sz="4" w:space="0" w:color="000000"/>
              <w:right w:val="single" w:sz="4" w:space="0" w:color="000000"/>
            </w:tcBorders>
            <w:shd w:val="clear" w:color="auto" w:fill="auto"/>
            <w:hideMark/>
          </w:tcPr>
          <w:p w14:paraId="655C91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B52DA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49A85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705CA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4246C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4632A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B731B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9E437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32854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14:paraId="0D46A86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B658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05C90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021" w:type="dxa"/>
            <w:tcBorders>
              <w:top w:val="nil"/>
              <w:left w:val="nil"/>
              <w:bottom w:val="single" w:sz="4" w:space="0" w:color="auto"/>
              <w:right w:val="single" w:sz="4" w:space="0" w:color="auto"/>
            </w:tcBorders>
            <w:shd w:val="clear" w:color="auto" w:fill="auto"/>
            <w:vAlign w:val="center"/>
            <w:hideMark/>
          </w:tcPr>
          <w:p w14:paraId="2A2B535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B295F9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r>
      <w:tr w:rsidR="00725698" w:rsidRPr="00D62B61" w14:paraId="7695DCB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347CE2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№0116300010720000029 информационно-правовое обеспечение 01.01.2021-31.03.2021</w:t>
            </w:r>
          </w:p>
        </w:tc>
        <w:tc>
          <w:tcPr>
            <w:tcW w:w="580" w:type="dxa"/>
            <w:tcBorders>
              <w:top w:val="nil"/>
              <w:left w:val="nil"/>
              <w:bottom w:val="single" w:sz="4" w:space="0" w:color="000000"/>
              <w:right w:val="single" w:sz="4" w:space="0" w:color="000000"/>
            </w:tcBorders>
            <w:shd w:val="clear" w:color="auto" w:fill="auto"/>
            <w:hideMark/>
          </w:tcPr>
          <w:p w14:paraId="44BD66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10566F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74B3E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CA05CD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F168F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F8840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91D7A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AEDC0B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0743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14:paraId="27C7FF0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E8F79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2F21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021" w:type="dxa"/>
            <w:tcBorders>
              <w:top w:val="nil"/>
              <w:left w:val="nil"/>
              <w:bottom w:val="single" w:sz="4" w:space="0" w:color="auto"/>
              <w:right w:val="single" w:sz="4" w:space="0" w:color="auto"/>
            </w:tcBorders>
            <w:shd w:val="clear" w:color="auto" w:fill="auto"/>
            <w:vAlign w:val="center"/>
            <w:hideMark/>
          </w:tcPr>
          <w:p w14:paraId="2836403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44A6F1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r>
      <w:tr w:rsidR="00725698" w:rsidRPr="00D62B61" w14:paraId="4D8488C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422EC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МК №0116300010721000025 информационно-правовое обеспечение 01.04.2021-31.12.2021</w:t>
            </w:r>
          </w:p>
        </w:tc>
        <w:tc>
          <w:tcPr>
            <w:tcW w:w="580" w:type="dxa"/>
            <w:tcBorders>
              <w:top w:val="nil"/>
              <w:left w:val="nil"/>
              <w:bottom w:val="single" w:sz="4" w:space="0" w:color="000000"/>
              <w:right w:val="single" w:sz="4" w:space="0" w:color="000000"/>
            </w:tcBorders>
            <w:shd w:val="clear" w:color="auto" w:fill="auto"/>
            <w:hideMark/>
          </w:tcPr>
          <w:p w14:paraId="7C0871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B0122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5A7A2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B08F5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1C3DC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1F5EC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26EB8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CAAA1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8FB346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207 000,00</w:t>
            </w:r>
          </w:p>
        </w:tc>
        <w:tc>
          <w:tcPr>
            <w:tcW w:w="1377" w:type="dxa"/>
            <w:tcBorders>
              <w:top w:val="nil"/>
              <w:left w:val="nil"/>
              <w:bottom w:val="single" w:sz="4" w:space="0" w:color="auto"/>
              <w:right w:val="single" w:sz="4" w:space="0" w:color="auto"/>
            </w:tcBorders>
            <w:shd w:val="clear" w:color="auto" w:fill="auto"/>
            <w:vAlign w:val="center"/>
            <w:hideMark/>
          </w:tcPr>
          <w:p w14:paraId="38174C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EE3E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ED3C1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207 000,00</w:t>
            </w:r>
          </w:p>
        </w:tc>
        <w:tc>
          <w:tcPr>
            <w:tcW w:w="1021" w:type="dxa"/>
            <w:tcBorders>
              <w:top w:val="nil"/>
              <w:left w:val="nil"/>
              <w:bottom w:val="single" w:sz="4" w:space="0" w:color="auto"/>
              <w:right w:val="single" w:sz="4" w:space="0" w:color="auto"/>
            </w:tcBorders>
            <w:shd w:val="clear" w:color="auto" w:fill="auto"/>
            <w:vAlign w:val="center"/>
            <w:hideMark/>
          </w:tcPr>
          <w:p w14:paraId="1CC4685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5E2813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207 000,00</w:t>
            </w:r>
          </w:p>
        </w:tc>
      </w:tr>
      <w:tr w:rsidR="00725698" w:rsidRPr="00D62B61" w14:paraId="1F63CB8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0810E8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№01/01-21 сопровождение 1С</w:t>
            </w:r>
          </w:p>
        </w:tc>
        <w:tc>
          <w:tcPr>
            <w:tcW w:w="580" w:type="dxa"/>
            <w:tcBorders>
              <w:top w:val="nil"/>
              <w:left w:val="nil"/>
              <w:bottom w:val="single" w:sz="4" w:space="0" w:color="000000"/>
              <w:right w:val="single" w:sz="4" w:space="0" w:color="000000"/>
            </w:tcBorders>
            <w:shd w:val="clear" w:color="auto" w:fill="auto"/>
            <w:hideMark/>
          </w:tcPr>
          <w:p w14:paraId="2217BD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3D9D4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6AD35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DF9FFA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AD101C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F3F23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4BC7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A260E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0F9B61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180 000,00</w:t>
            </w:r>
          </w:p>
        </w:tc>
        <w:tc>
          <w:tcPr>
            <w:tcW w:w="1377" w:type="dxa"/>
            <w:tcBorders>
              <w:top w:val="nil"/>
              <w:left w:val="nil"/>
              <w:bottom w:val="single" w:sz="4" w:space="0" w:color="auto"/>
              <w:right w:val="single" w:sz="4" w:space="0" w:color="auto"/>
            </w:tcBorders>
            <w:shd w:val="clear" w:color="auto" w:fill="auto"/>
            <w:vAlign w:val="center"/>
            <w:hideMark/>
          </w:tcPr>
          <w:p w14:paraId="16CBC5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25D349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CB6D3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180 000,00</w:t>
            </w:r>
          </w:p>
        </w:tc>
        <w:tc>
          <w:tcPr>
            <w:tcW w:w="1021" w:type="dxa"/>
            <w:tcBorders>
              <w:top w:val="nil"/>
              <w:left w:val="nil"/>
              <w:bottom w:val="single" w:sz="4" w:space="0" w:color="auto"/>
              <w:right w:val="single" w:sz="4" w:space="0" w:color="auto"/>
            </w:tcBorders>
            <w:shd w:val="clear" w:color="auto" w:fill="auto"/>
            <w:vAlign w:val="center"/>
            <w:hideMark/>
          </w:tcPr>
          <w:p w14:paraId="3CD0552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F5F203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180 000,00</w:t>
            </w:r>
          </w:p>
        </w:tc>
      </w:tr>
      <w:tr w:rsidR="00725698" w:rsidRPr="00D62B61" w14:paraId="3B89D18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283C2F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№15012021-Х хостинг сайта</w:t>
            </w:r>
          </w:p>
        </w:tc>
        <w:tc>
          <w:tcPr>
            <w:tcW w:w="580" w:type="dxa"/>
            <w:tcBorders>
              <w:top w:val="nil"/>
              <w:left w:val="nil"/>
              <w:bottom w:val="single" w:sz="4" w:space="0" w:color="000000"/>
              <w:right w:val="single" w:sz="4" w:space="0" w:color="000000"/>
            </w:tcBorders>
            <w:shd w:val="clear" w:color="auto" w:fill="auto"/>
            <w:hideMark/>
          </w:tcPr>
          <w:p w14:paraId="23DAB4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83848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230213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B7616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C5604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AF2B6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C4CA4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348D7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C7676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10 800,00</w:t>
            </w:r>
          </w:p>
        </w:tc>
        <w:tc>
          <w:tcPr>
            <w:tcW w:w="1377" w:type="dxa"/>
            <w:tcBorders>
              <w:top w:val="nil"/>
              <w:left w:val="nil"/>
              <w:bottom w:val="single" w:sz="4" w:space="0" w:color="auto"/>
              <w:right w:val="single" w:sz="4" w:space="0" w:color="auto"/>
            </w:tcBorders>
            <w:shd w:val="clear" w:color="auto" w:fill="auto"/>
            <w:vAlign w:val="center"/>
            <w:hideMark/>
          </w:tcPr>
          <w:p w14:paraId="17B0252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8DCF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A59E5B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10 800,00</w:t>
            </w:r>
          </w:p>
        </w:tc>
        <w:tc>
          <w:tcPr>
            <w:tcW w:w="1021" w:type="dxa"/>
            <w:tcBorders>
              <w:top w:val="nil"/>
              <w:left w:val="nil"/>
              <w:bottom w:val="single" w:sz="4" w:space="0" w:color="auto"/>
              <w:right w:val="single" w:sz="4" w:space="0" w:color="auto"/>
            </w:tcBorders>
            <w:shd w:val="clear" w:color="auto" w:fill="auto"/>
            <w:vAlign w:val="center"/>
            <w:hideMark/>
          </w:tcPr>
          <w:p w14:paraId="15CEE57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45D85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10 800,00</w:t>
            </w:r>
          </w:p>
        </w:tc>
      </w:tr>
      <w:tr w:rsidR="00725698" w:rsidRPr="00D62B61" w14:paraId="4C57FFD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1382A4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ЭЦП</w:t>
            </w:r>
          </w:p>
        </w:tc>
        <w:tc>
          <w:tcPr>
            <w:tcW w:w="580" w:type="dxa"/>
            <w:tcBorders>
              <w:top w:val="nil"/>
              <w:left w:val="nil"/>
              <w:bottom w:val="single" w:sz="4" w:space="0" w:color="000000"/>
              <w:right w:val="single" w:sz="4" w:space="0" w:color="000000"/>
            </w:tcBorders>
            <w:shd w:val="clear" w:color="auto" w:fill="auto"/>
            <w:hideMark/>
          </w:tcPr>
          <w:p w14:paraId="52BA671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410D4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4B0B2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9B53A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88289C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ED6A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91E287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504789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92F4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12 105,00</w:t>
            </w:r>
          </w:p>
        </w:tc>
        <w:tc>
          <w:tcPr>
            <w:tcW w:w="1377" w:type="dxa"/>
            <w:tcBorders>
              <w:top w:val="nil"/>
              <w:left w:val="nil"/>
              <w:bottom w:val="single" w:sz="4" w:space="0" w:color="auto"/>
              <w:right w:val="single" w:sz="4" w:space="0" w:color="auto"/>
            </w:tcBorders>
            <w:shd w:val="clear" w:color="auto" w:fill="auto"/>
            <w:vAlign w:val="center"/>
            <w:hideMark/>
          </w:tcPr>
          <w:p w14:paraId="6BB1FCE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4094E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69CE0A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12 105,00</w:t>
            </w:r>
          </w:p>
        </w:tc>
        <w:tc>
          <w:tcPr>
            <w:tcW w:w="1021" w:type="dxa"/>
            <w:tcBorders>
              <w:top w:val="nil"/>
              <w:left w:val="nil"/>
              <w:bottom w:val="single" w:sz="4" w:space="0" w:color="auto"/>
              <w:right w:val="single" w:sz="4" w:space="0" w:color="auto"/>
            </w:tcBorders>
            <w:shd w:val="clear" w:color="auto" w:fill="auto"/>
            <w:vAlign w:val="center"/>
            <w:hideMark/>
          </w:tcPr>
          <w:p w14:paraId="1B62F0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ADB72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12 105,00</w:t>
            </w:r>
          </w:p>
        </w:tc>
      </w:tr>
      <w:tr w:rsidR="00725698" w:rsidRPr="00D62B61" w14:paraId="3C36382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FE256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№424512886 МЦФЭР</w:t>
            </w:r>
          </w:p>
        </w:tc>
        <w:tc>
          <w:tcPr>
            <w:tcW w:w="580" w:type="dxa"/>
            <w:tcBorders>
              <w:top w:val="nil"/>
              <w:left w:val="nil"/>
              <w:bottom w:val="single" w:sz="4" w:space="0" w:color="000000"/>
              <w:right w:val="single" w:sz="4" w:space="0" w:color="000000"/>
            </w:tcBorders>
            <w:shd w:val="clear" w:color="auto" w:fill="auto"/>
            <w:hideMark/>
          </w:tcPr>
          <w:p w14:paraId="3EECF1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2F4C2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2D18F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C877F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52A704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8232B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8597A9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BC0DB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0C3FF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98 000,00</w:t>
            </w:r>
          </w:p>
        </w:tc>
        <w:tc>
          <w:tcPr>
            <w:tcW w:w="1377" w:type="dxa"/>
            <w:tcBorders>
              <w:top w:val="nil"/>
              <w:left w:val="nil"/>
              <w:bottom w:val="single" w:sz="4" w:space="0" w:color="auto"/>
              <w:right w:val="single" w:sz="4" w:space="0" w:color="auto"/>
            </w:tcBorders>
            <w:shd w:val="clear" w:color="auto" w:fill="auto"/>
            <w:vAlign w:val="center"/>
            <w:hideMark/>
          </w:tcPr>
          <w:p w14:paraId="6A3F107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67F4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F0F7D1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98 000,00</w:t>
            </w:r>
          </w:p>
        </w:tc>
        <w:tc>
          <w:tcPr>
            <w:tcW w:w="1021" w:type="dxa"/>
            <w:tcBorders>
              <w:top w:val="nil"/>
              <w:left w:val="nil"/>
              <w:bottom w:val="single" w:sz="4" w:space="0" w:color="auto"/>
              <w:right w:val="single" w:sz="4" w:space="0" w:color="auto"/>
            </w:tcBorders>
            <w:shd w:val="clear" w:color="auto" w:fill="auto"/>
            <w:vAlign w:val="center"/>
            <w:hideMark/>
          </w:tcPr>
          <w:p w14:paraId="103E1F1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A3C73E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98 000,00</w:t>
            </w:r>
          </w:p>
        </w:tc>
      </w:tr>
      <w:tr w:rsidR="00725698" w:rsidRPr="00D62B61" w14:paraId="65DC5E9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7144F7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№ЭБ.2 электронный бюджет</w:t>
            </w:r>
          </w:p>
        </w:tc>
        <w:tc>
          <w:tcPr>
            <w:tcW w:w="580" w:type="dxa"/>
            <w:tcBorders>
              <w:top w:val="nil"/>
              <w:left w:val="nil"/>
              <w:bottom w:val="single" w:sz="4" w:space="0" w:color="000000"/>
              <w:right w:val="single" w:sz="4" w:space="0" w:color="000000"/>
            </w:tcBorders>
            <w:shd w:val="clear" w:color="auto" w:fill="auto"/>
            <w:hideMark/>
          </w:tcPr>
          <w:p w14:paraId="313842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658EE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CC9E4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8597B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BE4EB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837A1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948AB1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3D97A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4EF9C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20 000,00</w:t>
            </w:r>
          </w:p>
        </w:tc>
        <w:tc>
          <w:tcPr>
            <w:tcW w:w="1377" w:type="dxa"/>
            <w:tcBorders>
              <w:top w:val="nil"/>
              <w:left w:val="nil"/>
              <w:bottom w:val="single" w:sz="4" w:space="0" w:color="auto"/>
              <w:right w:val="single" w:sz="4" w:space="0" w:color="auto"/>
            </w:tcBorders>
            <w:shd w:val="clear" w:color="auto" w:fill="auto"/>
            <w:vAlign w:val="center"/>
            <w:hideMark/>
          </w:tcPr>
          <w:p w14:paraId="55D0E2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990B30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F3047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20 000,00</w:t>
            </w:r>
          </w:p>
        </w:tc>
        <w:tc>
          <w:tcPr>
            <w:tcW w:w="1021" w:type="dxa"/>
            <w:tcBorders>
              <w:top w:val="nil"/>
              <w:left w:val="nil"/>
              <w:bottom w:val="single" w:sz="4" w:space="0" w:color="auto"/>
              <w:right w:val="single" w:sz="4" w:space="0" w:color="auto"/>
            </w:tcBorders>
            <w:shd w:val="clear" w:color="auto" w:fill="auto"/>
            <w:vAlign w:val="center"/>
            <w:hideMark/>
          </w:tcPr>
          <w:p w14:paraId="0A41D7F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B0690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20 000,00</w:t>
            </w:r>
          </w:p>
        </w:tc>
      </w:tr>
      <w:tr w:rsidR="00725698" w:rsidRPr="00D62B61" w14:paraId="770E185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226239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№4066857250 журнал "Казенные учреждения"</w:t>
            </w:r>
          </w:p>
        </w:tc>
        <w:tc>
          <w:tcPr>
            <w:tcW w:w="580" w:type="dxa"/>
            <w:tcBorders>
              <w:top w:val="nil"/>
              <w:left w:val="nil"/>
              <w:bottom w:val="single" w:sz="4" w:space="0" w:color="000000"/>
              <w:right w:val="single" w:sz="4" w:space="0" w:color="000000"/>
            </w:tcBorders>
            <w:shd w:val="clear" w:color="auto" w:fill="auto"/>
            <w:hideMark/>
          </w:tcPr>
          <w:p w14:paraId="1C305C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655C1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2F1C1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F91D7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90B07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725A7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A965AA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521352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601DE2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13 055,00</w:t>
            </w:r>
          </w:p>
        </w:tc>
        <w:tc>
          <w:tcPr>
            <w:tcW w:w="1377" w:type="dxa"/>
            <w:tcBorders>
              <w:top w:val="nil"/>
              <w:left w:val="nil"/>
              <w:bottom w:val="single" w:sz="4" w:space="0" w:color="auto"/>
              <w:right w:val="single" w:sz="4" w:space="0" w:color="auto"/>
            </w:tcBorders>
            <w:shd w:val="clear" w:color="auto" w:fill="auto"/>
            <w:vAlign w:val="center"/>
            <w:hideMark/>
          </w:tcPr>
          <w:p w14:paraId="70B38F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397D0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220A6F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13 055,00</w:t>
            </w:r>
          </w:p>
        </w:tc>
        <w:tc>
          <w:tcPr>
            <w:tcW w:w="1021" w:type="dxa"/>
            <w:tcBorders>
              <w:top w:val="nil"/>
              <w:left w:val="nil"/>
              <w:bottom w:val="single" w:sz="4" w:space="0" w:color="auto"/>
              <w:right w:val="single" w:sz="4" w:space="0" w:color="auto"/>
            </w:tcBorders>
            <w:shd w:val="clear" w:color="auto" w:fill="auto"/>
            <w:vAlign w:val="center"/>
            <w:hideMark/>
          </w:tcPr>
          <w:p w14:paraId="19B355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FD4F0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13 055,00</w:t>
            </w:r>
          </w:p>
        </w:tc>
      </w:tr>
      <w:tr w:rsidR="00725698" w:rsidRPr="00D62B61" w14:paraId="3D3787E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C83AA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программа "</w:t>
            </w:r>
            <w:proofErr w:type="spellStart"/>
            <w:r w:rsidRPr="00D62B61">
              <w:rPr>
                <w:rFonts w:eastAsia="Times New Roman"/>
                <w:i/>
                <w:iCs/>
                <w:color w:val="000000"/>
                <w:sz w:val="14"/>
                <w:szCs w:val="16"/>
              </w:rPr>
              <w:t>Грандсмета</w:t>
            </w:r>
            <w:proofErr w:type="spellEnd"/>
            <w:r w:rsidRPr="00D62B61">
              <w:rPr>
                <w:rFonts w:eastAsia="Times New Roman"/>
                <w:i/>
                <w:iCs/>
                <w:color w:val="000000"/>
                <w:sz w:val="14"/>
                <w:szCs w:val="16"/>
              </w:rPr>
              <w:t>"</w:t>
            </w:r>
          </w:p>
        </w:tc>
        <w:tc>
          <w:tcPr>
            <w:tcW w:w="580" w:type="dxa"/>
            <w:tcBorders>
              <w:top w:val="nil"/>
              <w:left w:val="nil"/>
              <w:bottom w:val="single" w:sz="4" w:space="0" w:color="000000"/>
              <w:right w:val="single" w:sz="4" w:space="0" w:color="000000"/>
            </w:tcBorders>
            <w:shd w:val="clear" w:color="auto" w:fill="auto"/>
            <w:hideMark/>
          </w:tcPr>
          <w:p w14:paraId="067E5D4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8CC389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DA3D8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1B9DE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28B11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C3E29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BB662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B4B61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5E487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c>
          <w:tcPr>
            <w:tcW w:w="1377" w:type="dxa"/>
            <w:tcBorders>
              <w:top w:val="nil"/>
              <w:left w:val="nil"/>
              <w:bottom w:val="single" w:sz="4" w:space="0" w:color="auto"/>
              <w:right w:val="single" w:sz="4" w:space="0" w:color="auto"/>
            </w:tcBorders>
            <w:shd w:val="clear" w:color="auto" w:fill="auto"/>
            <w:vAlign w:val="center"/>
            <w:hideMark/>
          </w:tcPr>
          <w:p w14:paraId="0B3BC0F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65606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22FFF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c>
          <w:tcPr>
            <w:tcW w:w="1021" w:type="dxa"/>
            <w:tcBorders>
              <w:top w:val="nil"/>
              <w:left w:val="nil"/>
              <w:bottom w:val="single" w:sz="4" w:space="0" w:color="auto"/>
              <w:right w:val="single" w:sz="4" w:space="0" w:color="auto"/>
            </w:tcBorders>
            <w:shd w:val="clear" w:color="auto" w:fill="auto"/>
            <w:vAlign w:val="center"/>
            <w:hideMark/>
          </w:tcPr>
          <w:p w14:paraId="665C23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7C4352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r>
      <w:tr w:rsidR="00725698" w:rsidRPr="00D62B61" w14:paraId="1917C2B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66BE5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информационно-консультационное обслуживание в области ценообразования</w:t>
            </w:r>
          </w:p>
        </w:tc>
        <w:tc>
          <w:tcPr>
            <w:tcW w:w="580" w:type="dxa"/>
            <w:tcBorders>
              <w:top w:val="nil"/>
              <w:left w:val="nil"/>
              <w:bottom w:val="single" w:sz="4" w:space="0" w:color="000000"/>
              <w:right w:val="single" w:sz="4" w:space="0" w:color="000000"/>
            </w:tcBorders>
            <w:shd w:val="clear" w:color="auto" w:fill="auto"/>
            <w:hideMark/>
          </w:tcPr>
          <w:p w14:paraId="7EA17D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455AC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5CDEF8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86A7B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803B6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17A47F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B27BC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E82D7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CA03FE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7 000,00</w:t>
            </w:r>
          </w:p>
        </w:tc>
        <w:tc>
          <w:tcPr>
            <w:tcW w:w="1377" w:type="dxa"/>
            <w:tcBorders>
              <w:top w:val="nil"/>
              <w:left w:val="nil"/>
              <w:bottom w:val="single" w:sz="4" w:space="0" w:color="auto"/>
              <w:right w:val="single" w:sz="4" w:space="0" w:color="auto"/>
            </w:tcBorders>
            <w:shd w:val="clear" w:color="auto" w:fill="auto"/>
            <w:vAlign w:val="center"/>
            <w:hideMark/>
          </w:tcPr>
          <w:p w14:paraId="6AC176F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AFD8B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E1F47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7 000,00</w:t>
            </w:r>
          </w:p>
        </w:tc>
        <w:tc>
          <w:tcPr>
            <w:tcW w:w="1021" w:type="dxa"/>
            <w:tcBorders>
              <w:top w:val="nil"/>
              <w:left w:val="nil"/>
              <w:bottom w:val="single" w:sz="4" w:space="0" w:color="auto"/>
              <w:right w:val="single" w:sz="4" w:space="0" w:color="auto"/>
            </w:tcBorders>
            <w:shd w:val="clear" w:color="auto" w:fill="auto"/>
            <w:vAlign w:val="center"/>
            <w:hideMark/>
          </w:tcPr>
          <w:p w14:paraId="766CE27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A3973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7 000,00</w:t>
            </w:r>
          </w:p>
        </w:tc>
      </w:tr>
      <w:tr w:rsidR="00725698" w:rsidRPr="00D62B61" w14:paraId="3D84748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F968F0C"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Увелич.стоим</w:t>
            </w:r>
            <w:proofErr w:type="spellEnd"/>
            <w:r w:rsidRPr="00D62B61">
              <w:rPr>
                <w:rFonts w:eastAsia="Times New Roman"/>
                <w:color w:val="000000"/>
                <w:sz w:val="14"/>
                <w:szCs w:val="16"/>
              </w:rPr>
              <w:t xml:space="preserve"> ОС</w:t>
            </w:r>
          </w:p>
        </w:tc>
        <w:tc>
          <w:tcPr>
            <w:tcW w:w="580" w:type="dxa"/>
            <w:tcBorders>
              <w:top w:val="nil"/>
              <w:left w:val="nil"/>
              <w:bottom w:val="single" w:sz="4" w:space="0" w:color="000000"/>
              <w:right w:val="single" w:sz="4" w:space="0" w:color="000000"/>
            </w:tcBorders>
            <w:shd w:val="clear" w:color="auto" w:fill="auto"/>
            <w:hideMark/>
          </w:tcPr>
          <w:p w14:paraId="0DFA96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1724F9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9646C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CA86A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4124BF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4CF81A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50FBC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27C924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A8E4F1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197 322,00</w:t>
            </w:r>
          </w:p>
        </w:tc>
        <w:tc>
          <w:tcPr>
            <w:tcW w:w="1377" w:type="dxa"/>
            <w:tcBorders>
              <w:top w:val="nil"/>
              <w:left w:val="nil"/>
              <w:bottom w:val="single" w:sz="4" w:space="0" w:color="auto"/>
              <w:right w:val="single" w:sz="4" w:space="0" w:color="auto"/>
            </w:tcBorders>
            <w:shd w:val="clear" w:color="auto" w:fill="auto"/>
            <w:vAlign w:val="center"/>
            <w:hideMark/>
          </w:tcPr>
          <w:p w14:paraId="707DC83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7737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CA69DD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197 322,00</w:t>
            </w:r>
          </w:p>
        </w:tc>
        <w:tc>
          <w:tcPr>
            <w:tcW w:w="1021" w:type="dxa"/>
            <w:tcBorders>
              <w:top w:val="nil"/>
              <w:left w:val="nil"/>
              <w:bottom w:val="single" w:sz="4" w:space="0" w:color="auto"/>
              <w:right w:val="single" w:sz="4" w:space="0" w:color="auto"/>
            </w:tcBorders>
            <w:shd w:val="clear" w:color="auto" w:fill="auto"/>
            <w:vAlign w:val="center"/>
            <w:hideMark/>
          </w:tcPr>
          <w:p w14:paraId="6F02B77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645596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197 322,00</w:t>
            </w:r>
          </w:p>
        </w:tc>
      </w:tr>
      <w:tr w:rsidR="00725698" w:rsidRPr="00D62B61" w14:paraId="14B0009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7829C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25E787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E58E6C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39B23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1BD68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7A5FD6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49B826A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AF15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2FDE8AB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77CB9F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197 322,00</w:t>
            </w:r>
          </w:p>
        </w:tc>
        <w:tc>
          <w:tcPr>
            <w:tcW w:w="1377" w:type="dxa"/>
            <w:tcBorders>
              <w:top w:val="nil"/>
              <w:left w:val="nil"/>
              <w:bottom w:val="single" w:sz="4" w:space="0" w:color="auto"/>
              <w:right w:val="single" w:sz="4" w:space="0" w:color="auto"/>
            </w:tcBorders>
            <w:shd w:val="clear" w:color="auto" w:fill="auto"/>
            <w:vAlign w:val="center"/>
            <w:hideMark/>
          </w:tcPr>
          <w:p w14:paraId="56F8167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83DC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9ED23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197 322,00</w:t>
            </w:r>
          </w:p>
        </w:tc>
        <w:tc>
          <w:tcPr>
            <w:tcW w:w="1021" w:type="dxa"/>
            <w:tcBorders>
              <w:top w:val="nil"/>
              <w:left w:val="nil"/>
              <w:bottom w:val="single" w:sz="4" w:space="0" w:color="auto"/>
              <w:right w:val="single" w:sz="4" w:space="0" w:color="auto"/>
            </w:tcBorders>
            <w:shd w:val="clear" w:color="auto" w:fill="auto"/>
            <w:vAlign w:val="center"/>
            <w:hideMark/>
          </w:tcPr>
          <w:p w14:paraId="66F377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549A0F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197 322,00</w:t>
            </w:r>
          </w:p>
        </w:tc>
      </w:tr>
      <w:tr w:rsidR="00725698" w:rsidRPr="00D62B61" w14:paraId="31CE927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F14505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№0116300010721000039 приобретение оргтехники</w:t>
            </w:r>
          </w:p>
        </w:tc>
        <w:tc>
          <w:tcPr>
            <w:tcW w:w="580" w:type="dxa"/>
            <w:tcBorders>
              <w:top w:val="nil"/>
              <w:left w:val="nil"/>
              <w:bottom w:val="single" w:sz="4" w:space="0" w:color="000000"/>
              <w:right w:val="single" w:sz="4" w:space="0" w:color="000000"/>
            </w:tcBorders>
            <w:shd w:val="clear" w:color="auto" w:fill="auto"/>
            <w:hideMark/>
          </w:tcPr>
          <w:p w14:paraId="0959FF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CB092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D00E3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61799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25662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7025B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085CBB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7E4B0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B487F6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179 650,00</w:t>
            </w:r>
          </w:p>
        </w:tc>
        <w:tc>
          <w:tcPr>
            <w:tcW w:w="1377" w:type="dxa"/>
            <w:tcBorders>
              <w:top w:val="nil"/>
              <w:left w:val="nil"/>
              <w:bottom w:val="single" w:sz="4" w:space="0" w:color="auto"/>
              <w:right w:val="single" w:sz="4" w:space="0" w:color="auto"/>
            </w:tcBorders>
            <w:shd w:val="clear" w:color="auto" w:fill="auto"/>
            <w:vAlign w:val="center"/>
            <w:hideMark/>
          </w:tcPr>
          <w:p w14:paraId="674B60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1C07F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F5F1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179 650,00</w:t>
            </w:r>
          </w:p>
        </w:tc>
        <w:tc>
          <w:tcPr>
            <w:tcW w:w="1021" w:type="dxa"/>
            <w:tcBorders>
              <w:top w:val="nil"/>
              <w:left w:val="nil"/>
              <w:bottom w:val="single" w:sz="4" w:space="0" w:color="auto"/>
              <w:right w:val="single" w:sz="4" w:space="0" w:color="auto"/>
            </w:tcBorders>
            <w:shd w:val="clear" w:color="auto" w:fill="auto"/>
            <w:vAlign w:val="center"/>
            <w:hideMark/>
          </w:tcPr>
          <w:p w14:paraId="563D343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087DC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179 650,00</w:t>
            </w:r>
          </w:p>
        </w:tc>
      </w:tr>
      <w:tr w:rsidR="00725698" w:rsidRPr="00D62B61" w14:paraId="54C4995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D692A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№24/21 от 25.05.2021 приобретение видеорегистратора</w:t>
            </w:r>
          </w:p>
        </w:tc>
        <w:tc>
          <w:tcPr>
            <w:tcW w:w="580" w:type="dxa"/>
            <w:tcBorders>
              <w:top w:val="nil"/>
              <w:left w:val="nil"/>
              <w:bottom w:val="single" w:sz="4" w:space="0" w:color="000000"/>
              <w:right w:val="single" w:sz="4" w:space="0" w:color="000000"/>
            </w:tcBorders>
            <w:shd w:val="clear" w:color="auto" w:fill="auto"/>
            <w:hideMark/>
          </w:tcPr>
          <w:p w14:paraId="2EC541A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07458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A73B5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411BB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7647AF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4CE7B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06C42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438F1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9287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17 672,00</w:t>
            </w:r>
          </w:p>
        </w:tc>
        <w:tc>
          <w:tcPr>
            <w:tcW w:w="1377" w:type="dxa"/>
            <w:tcBorders>
              <w:top w:val="nil"/>
              <w:left w:val="nil"/>
              <w:bottom w:val="single" w:sz="4" w:space="0" w:color="auto"/>
              <w:right w:val="single" w:sz="4" w:space="0" w:color="auto"/>
            </w:tcBorders>
            <w:shd w:val="clear" w:color="auto" w:fill="auto"/>
            <w:vAlign w:val="center"/>
            <w:hideMark/>
          </w:tcPr>
          <w:p w14:paraId="4B63A1C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842C0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3D3CA4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17 672,00</w:t>
            </w:r>
          </w:p>
        </w:tc>
        <w:tc>
          <w:tcPr>
            <w:tcW w:w="1021" w:type="dxa"/>
            <w:tcBorders>
              <w:top w:val="nil"/>
              <w:left w:val="nil"/>
              <w:bottom w:val="single" w:sz="4" w:space="0" w:color="auto"/>
              <w:right w:val="single" w:sz="4" w:space="0" w:color="auto"/>
            </w:tcBorders>
            <w:shd w:val="clear" w:color="auto" w:fill="auto"/>
            <w:vAlign w:val="center"/>
            <w:hideMark/>
          </w:tcPr>
          <w:p w14:paraId="2F04D62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79832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17 672,00</w:t>
            </w:r>
          </w:p>
        </w:tc>
      </w:tr>
      <w:tr w:rsidR="00725698" w:rsidRPr="00D62B61" w14:paraId="06BE1B2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3BE4D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Поступление </w:t>
            </w:r>
            <w:proofErr w:type="spellStart"/>
            <w:r w:rsidRPr="00D62B61">
              <w:rPr>
                <w:rFonts w:eastAsia="Times New Roman"/>
                <w:color w:val="000000"/>
                <w:sz w:val="14"/>
                <w:szCs w:val="16"/>
              </w:rPr>
              <w:t>нефиансовых</w:t>
            </w:r>
            <w:proofErr w:type="spellEnd"/>
            <w:r w:rsidRPr="00D62B61">
              <w:rPr>
                <w:rFonts w:eastAsia="Times New Roman"/>
                <w:color w:val="000000"/>
                <w:sz w:val="14"/>
                <w:szCs w:val="16"/>
              </w:rPr>
              <w:t xml:space="preserve"> активов</w:t>
            </w:r>
          </w:p>
        </w:tc>
        <w:tc>
          <w:tcPr>
            <w:tcW w:w="580" w:type="dxa"/>
            <w:tcBorders>
              <w:top w:val="nil"/>
              <w:left w:val="nil"/>
              <w:bottom w:val="single" w:sz="4" w:space="0" w:color="000000"/>
              <w:right w:val="single" w:sz="4" w:space="0" w:color="000000"/>
            </w:tcBorders>
            <w:shd w:val="clear" w:color="auto" w:fill="auto"/>
            <w:hideMark/>
          </w:tcPr>
          <w:p w14:paraId="35C7E3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080D0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8BEFB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1B8D8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B5E5C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2E084A9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F237C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5F6339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B446F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19 924,17</w:t>
            </w:r>
          </w:p>
        </w:tc>
        <w:tc>
          <w:tcPr>
            <w:tcW w:w="1377" w:type="dxa"/>
            <w:tcBorders>
              <w:top w:val="nil"/>
              <w:left w:val="nil"/>
              <w:bottom w:val="single" w:sz="4" w:space="0" w:color="auto"/>
              <w:right w:val="single" w:sz="4" w:space="0" w:color="auto"/>
            </w:tcBorders>
            <w:shd w:val="clear" w:color="auto" w:fill="auto"/>
            <w:vAlign w:val="center"/>
            <w:hideMark/>
          </w:tcPr>
          <w:p w14:paraId="2B14854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4A745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C5F507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19 924,17</w:t>
            </w:r>
          </w:p>
        </w:tc>
        <w:tc>
          <w:tcPr>
            <w:tcW w:w="1021" w:type="dxa"/>
            <w:tcBorders>
              <w:top w:val="nil"/>
              <w:left w:val="nil"/>
              <w:bottom w:val="single" w:sz="4" w:space="0" w:color="auto"/>
              <w:right w:val="single" w:sz="4" w:space="0" w:color="auto"/>
            </w:tcBorders>
            <w:shd w:val="clear" w:color="auto" w:fill="auto"/>
            <w:vAlign w:val="center"/>
            <w:hideMark/>
          </w:tcPr>
          <w:p w14:paraId="2F9E5A3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F7D54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19 924,17</w:t>
            </w:r>
          </w:p>
        </w:tc>
      </w:tr>
      <w:tr w:rsidR="00725698" w:rsidRPr="00D62B61" w14:paraId="1413AB7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625560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21622B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E3448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6D201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18135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4E9E2D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2BB138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8D3D0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00EF66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2D978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19 924,17</w:t>
            </w:r>
          </w:p>
        </w:tc>
        <w:tc>
          <w:tcPr>
            <w:tcW w:w="1377" w:type="dxa"/>
            <w:tcBorders>
              <w:top w:val="nil"/>
              <w:left w:val="nil"/>
              <w:bottom w:val="single" w:sz="4" w:space="0" w:color="auto"/>
              <w:right w:val="single" w:sz="4" w:space="0" w:color="auto"/>
            </w:tcBorders>
            <w:shd w:val="clear" w:color="auto" w:fill="auto"/>
            <w:vAlign w:val="center"/>
            <w:hideMark/>
          </w:tcPr>
          <w:p w14:paraId="1F1A7E2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66612B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4E8654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19 924,17</w:t>
            </w:r>
          </w:p>
        </w:tc>
        <w:tc>
          <w:tcPr>
            <w:tcW w:w="1021" w:type="dxa"/>
            <w:tcBorders>
              <w:top w:val="nil"/>
              <w:left w:val="nil"/>
              <w:bottom w:val="single" w:sz="4" w:space="0" w:color="auto"/>
              <w:right w:val="single" w:sz="4" w:space="0" w:color="auto"/>
            </w:tcBorders>
            <w:shd w:val="clear" w:color="auto" w:fill="auto"/>
            <w:vAlign w:val="center"/>
            <w:hideMark/>
          </w:tcPr>
          <w:p w14:paraId="028104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A8D918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19 924,17</w:t>
            </w:r>
          </w:p>
        </w:tc>
      </w:tr>
      <w:tr w:rsidR="00725698" w:rsidRPr="00D62B61" w14:paraId="4421A41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A5445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№0116300010721000039 приобретение оргтехники</w:t>
            </w:r>
          </w:p>
        </w:tc>
        <w:tc>
          <w:tcPr>
            <w:tcW w:w="580" w:type="dxa"/>
            <w:tcBorders>
              <w:top w:val="nil"/>
              <w:left w:val="nil"/>
              <w:bottom w:val="single" w:sz="4" w:space="0" w:color="000000"/>
              <w:right w:val="single" w:sz="4" w:space="0" w:color="000000"/>
            </w:tcBorders>
            <w:shd w:val="clear" w:color="auto" w:fill="auto"/>
            <w:hideMark/>
          </w:tcPr>
          <w:p w14:paraId="4C3C07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6085F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A567D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31081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B3895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4D40B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5DC841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17C4FD8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3F690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15 124,17</w:t>
            </w:r>
          </w:p>
        </w:tc>
        <w:tc>
          <w:tcPr>
            <w:tcW w:w="1377" w:type="dxa"/>
            <w:tcBorders>
              <w:top w:val="nil"/>
              <w:left w:val="nil"/>
              <w:bottom w:val="single" w:sz="4" w:space="0" w:color="auto"/>
              <w:right w:val="single" w:sz="4" w:space="0" w:color="auto"/>
            </w:tcBorders>
            <w:shd w:val="clear" w:color="auto" w:fill="auto"/>
            <w:vAlign w:val="center"/>
            <w:hideMark/>
          </w:tcPr>
          <w:p w14:paraId="4AAD1FD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EAB3CF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A4EC2F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15 124,17</w:t>
            </w:r>
          </w:p>
        </w:tc>
        <w:tc>
          <w:tcPr>
            <w:tcW w:w="1021" w:type="dxa"/>
            <w:tcBorders>
              <w:top w:val="nil"/>
              <w:left w:val="nil"/>
              <w:bottom w:val="single" w:sz="4" w:space="0" w:color="auto"/>
              <w:right w:val="single" w:sz="4" w:space="0" w:color="auto"/>
            </w:tcBorders>
            <w:shd w:val="clear" w:color="auto" w:fill="auto"/>
            <w:vAlign w:val="center"/>
            <w:hideMark/>
          </w:tcPr>
          <w:p w14:paraId="7A9A8C0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5FA73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15 124,17</w:t>
            </w:r>
          </w:p>
        </w:tc>
      </w:tr>
      <w:tr w:rsidR="00725698" w:rsidRPr="00D62B61" w14:paraId="4E80C28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A20F2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№1221 приобретение чернил</w:t>
            </w:r>
          </w:p>
        </w:tc>
        <w:tc>
          <w:tcPr>
            <w:tcW w:w="580" w:type="dxa"/>
            <w:tcBorders>
              <w:top w:val="nil"/>
              <w:left w:val="nil"/>
              <w:bottom w:val="single" w:sz="4" w:space="0" w:color="000000"/>
              <w:right w:val="single" w:sz="4" w:space="0" w:color="000000"/>
            </w:tcBorders>
            <w:shd w:val="clear" w:color="auto" w:fill="auto"/>
            <w:hideMark/>
          </w:tcPr>
          <w:p w14:paraId="392B44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C01D2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CE550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448C6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6EEE2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567FD5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6ECB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528384A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A8445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4 800,00</w:t>
            </w:r>
          </w:p>
        </w:tc>
        <w:tc>
          <w:tcPr>
            <w:tcW w:w="1377" w:type="dxa"/>
            <w:tcBorders>
              <w:top w:val="nil"/>
              <w:left w:val="nil"/>
              <w:bottom w:val="single" w:sz="4" w:space="0" w:color="auto"/>
              <w:right w:val="single" w:sz="4" w:space="0" w:color="auto"/>
            </w:tcBorders>
            <w:shd w:val="clear" w:color="auto" w:fill="auto"/>
            <w:vAlign w:val="center"/>
            <w:hideMark/>
          </w:tcPr>
          <w:p w14:paraId="5F72876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7C0FD5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1C3CFA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4 800,00</w:t>
            </w:r>
          </w:p>
        </w:tc>
        <w:tc>
          <w:tcPr>
            <w:tcW w:w="1021" w:type="dxa"/>
            <w:tcBorders>
              <w:top w:val="nil"/>
              <w:left w:val="nil"/>
              <w:bottom w:val="single" w:sz="4" w:space="0" w:color="auto"/>
              <w:right w:val="single" w:sz="4" w:space="0" w:color="auto"/>
            </w:tcBorders>
            <w:shd w:val="clear" w:color="auto" w:fill="auto"/>
            <w:vAlign w:val="center"/>
            <w:hideMark/>
          </w:tcPr>
          <w:p w14:paraId="60029D8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F6205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4 800,00</w:t>
            </w:r>
          </w:p>
        </w:tc>
      </w:tr>
      <w:tr w:rsidR="00725698" w:rsidRPr="00D62B61" w14:paraId="1866B6B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CB442A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A6D2F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9C4E6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1B92C7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7EB21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27110A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698B8C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BF46E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B469C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EFEB4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1 022 440,70</w:t>
            </w:r>
          </w:p>
        </w:tc>
        <w:tc>
          <w:tcPr>
            <w:tcW w:w="1377" w:type="dxa"/>
            <w:tcBorders>
              <w:top w:val="nil"/>
              <w:left w:val="nil"/>
              <w:bottom w:val="single" w:sz="4" w:space="0" w:color="auto"/>
              <w:right w:val="single" w:sz="4" w:space="0" w:color="auto"/>
            </w:tcBorders>
            <w:shd w:val="clear" w:color="auto" w:fill="auto"/>
            <w:vAlign w:val="center"/>
            <w:hideMark/>
          </w:tcPr>
          <w:p w14:paraId="6C5D419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0A954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0B2749D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1 025 850,26</w:t>
            </w:r>
          </w:p>
        </w:tc>
        <w:tc>
          <w:tcPr>
            <w:tcW w:w="1021" w:type="dxa"/>
            <w:tcBorders>
              <w:top w:val="nil"/>
              <w:left w:val="nil"/>
              <w:bottom w:val="single" w:sz="4" w:space="0" w:color="auto"/>
              <w:right w:val="single" w:sz="4" w:space="0" w:color="auto"/>
            </w:tcBorders>
            <w:shd w:val="clear" w:color="auto" w:fill="auto"/>
            <w:vAlign w:val="center"/>
            <w:hideMark/>
          </w:tcPr>
          <w:p w14:paraId="7D4973C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05EAB67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1 016 442,26</w:t>
            </w:r>
          </w:p>
        </w:tc>
      </w:tr>
      <w:tr w:rsidR="00725698" w:rsidRPr="00D62B61" w14:paraId="315FF9F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77D63C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связи</w:t>
            </w:r>
          </w:p>
        </w:tc>
        <w:tc>
          <w:tcPr>
            <w:tcW w:w="580" w:type="dxa"/>
            <w:tcBorders>
              <w:top w:val="nil"/>
              <w:left w:val="nil"/>
              <w:bottom w:val="single" w:sz="4" w:space="0" w:color="000000"/>
              <w:right w:val="single" w:sz="4" w:space="0" w:color="000000"/>
            </w:tcBorders>
            <w:shd w:val="clear" w:color="auto" w:fill="auto"/>
            <w:hideMark/>
          </w:tcPr>
          <w:p w14:paraId="606896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765F0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CC9447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053248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0AE00F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E6842C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0D76C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221</w:t>
            </w:r>
          </w:p>
        </w:tc>
        <w:tc>
          <w:tcPr>
            <w:tcW w:w="657" w:type="dxa"/>
            <w:tcBorders>
              <w:top w:val="nil"/>
              <w:left w:val="nil"/>
              <w:bottom w:val="single" w:sz="4" w:space="0" w:color="000000"/>
              <w:right w:val="nil"/>
            </w:tcBorders>
            <w:shd w:val="clear" w:color="auto" w:fill="auto"/>
            <w:hideMark/>
          </w:tcPr>
          <w:p w14:paraId="037D20C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25FE16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55 000,00</w:t>
            </w:r>
          </w:p>
        </w:tc>
        <w:tc>
          <w:tcPr>
            <w:tcW w:w="1377" w:type="dxa"/>
            <w:tcBorders>
              <w:top w:val="nil"/>
              <w:left w:val="nil"/>
              <w:bottom w:val="single" w:sz="4" w:space="0" w:color="auto"/>
              <w:right w:val="single" w:sz="4" w:space="0" w:color="auto"/>
            </w:tcBorders>
            <w:shd w:val="clear" w:color="auto" w:fill="auto"/>
            <w:vAlign w:val="center"/>
            <w:hideMark/>
          </w:tcPr>
          <w:p w14:paraId="6356846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92263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7601B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55 000,00</w:t>
            </w:r>
          </w:p>
        </w:tc>
        <w:tc>
          <w:tcPr>
            <w:tcW w:w="1021" w:type="dxa"/>
            <w:tcBorders>
              <w:top w:val="nil"/>
              <w:left w:val="nil"/>
              <w:bottom w:val="single" w:sz="4" w:space="0" w:color="auto"/>
              <w:right w:val="single" w:sz="4" w:space="0" w:color="auto"/>
            </w:tcBorders>
            <w:shd w:val="clear" w:color="auto" w:fill="auto"/>
            <w:vAlign w:val="center"/>
            <w:hideMark/>
          </w:tcPr>
          <w:p w14:paraId="0D1BCF4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EEBA68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55 000,00</w:t>
            </w:r>
          </w:p>
        </w:tc>
      </w:tr>
      <w:tr w:rsidR="00725698" w:rsidRPr="00D62B61" w14:paraId="402E200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A05FEE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№16-ОППУ/21</w:t>
            </w:r>
          </w:p>
        </w:tc>
        <w:tc>
          <w:tcPr>
            <w:tcW w:w="580" w:type="dxa"/>
            <w:tcBorders>
              <w:top w:val="nil"/>
              <w:left w:val="nil"/>
              <w:bottom w:val="single" w:sz="4" w:space="0" w:color="000000"/>
              <w:right w:val="single" w:sz="4" w:space="0" w:color="000000"/>
            </w:tcBorders>
            <w:shd w:val="clear" w:color="auto" w:fill="auto"/>
            <w:hideMark/>
          </w:tcPr>
          <w:p w14:paraId="6310D34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785880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8C07A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B346A9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4E9BB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5B9FB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AF706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1C3893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73169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55 000,00</w:t>
            </w:r>
          </w:p>
        </w:tc>
        <w:tc>
          <w:tcPr>
            <w:tcW w:w="1377" w:type="dxa"/>
            <w:tcBorders>
              <w:top w:val="nil"/>
              <w:left w:val="nil"/>
              <w:bottom w:val="single" w:sz="4" w:space="0" w:color="auto"/>
              <w:right w:val="single" w:sz="4" w:space="0" w:color="auto"/>
            </w:tcBorders>
            <w:shd w:val="clear" w:color="auto" w:fill="auto"/>
            <w:vAlign w:val="center"/>
            <w:hideMark/>
          </w:tcPr>
          <w:p w14:paraId="2B354C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6B77D1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45A32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55 000,00</w:t>
            </w:r>
          </w:p>
        </w:tc>
        <w:tc>
          <w:tcPr>
            <w:tcW w:w="1021" w:type="dxa"/>
            <w:tcBorders>
              <w:top w:val="nil"/>
              <w:left w:val="nil"/>
              <w:bottom w:val="single" w:sz="4" w:space="0" w:color="auto"/>
              <w:right w:val="single" w:sz="4" w:space="0" w:color="auto"/>
            </w:tcBorders>
            <w:shd w:val="clear" w:color="auto" w:fill="auto"/>
            <w:vAlign w:val="center"/>
            <w:hideMark/>
          </w:tcPr>
          <w:p w14:paraId="629209C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78E10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55 000,00</w:t>
            </w:r>
          </w:p>
        </w:tc>
      </w:tr>
      <w:tr w:rsidR="00725698" w:rsidRPr="00D62B61" w14:paraId="0120D6F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490C61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010CA77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D8065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1BA3CB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0B841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7BC53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EE4E4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E11B2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4805BF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F7F99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102 832,69</w:t>
            </w:r>
          </w:p>
        </w:tc>
        <w:tc>
          <w:tcPr>
            <w:tcW w:w="1377" w:type="dxa"/>
            <w:tcBorders>
              <w:top w:val="nil"/>
              <w:left w:val="nil"/>
              <w:bottom w:val="single" w:sz="4" w:space="0" w:color="auto"/>
              <w:right w:val="single" w:sz="4" w:space="0" w:color="auto"/>
            </w:tcBorders>
            <w:shd w:val="clear" w:color="auto" w:fill="auto"/>
            <w:vAlign w:val="center"/>
            <w:hideMark/>
          </w:tcPr>
          <w:p w14:paraId="7D1FC2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849AF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83AC6F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102 832,69</w:t>
            </w:r>
          </w:p>
        </w:tc>
        <w:tc>
          <w:tcPr>
            <w:tcW w:w="1021" w:type="dxa"/>
            <w:tcBorders>
              <w:top w:val="nil"/>
              <w:left w:val="nil"/>
              <w:bottom w:val="single" w:sz="4" w:space="0" w:color="auto"/>
              <w:right w:val="single" w:sz="4" w:space="0" w:color="auto"/>
            </w:tcBorders>
            <w:shd w:val="clear" w:color="auto" w:fill="auto"/>
            <w:vAlign w:val="center"/>
            <w:hideMark/>
          </w:tcPr>
          <w:p w14:paraId="31F07AA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19F237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102 832,69</w:t>
            </w:r>
          </w:p>
        </w:tc>
      </w:tr>
      <w:tr w:rsidR="00725698" w:rsidRPr="00D62B61" w14:paraId="516DC02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E46F7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14:paraId="4D9513F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B2C4AC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D3D1F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CDE7F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ED81D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3EFAFA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D328D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477706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C4167A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31 464,23</w:t>
            </w:r>
          </w:p>
        </w:tc>
        <w:tc>
          <w:tcPr>
            <w:tcW w:w="1377" w:type="dxa"/>
            <w:tcBorders>
              <w:top w:val="nil"/>
              <w:left w:val="nil"/>
              <w:bottom w:val="single" w:sz="4" w:space="0" w:color="auto"/>
              <w:right w:val="single" w:sz="4" w:space="0" w:color="auto"/>
            </w:tcBorders>
            <w:shd w:val="clear" w:color="auto" w:fill="auto"/>
            <w:vAlign w:val="center"/>
            <w:hideMark/>
          </w:tcPr>
          <w:p w14:paraId="3431E42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90B9E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C268B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31 464,23</w:t>
            </w:r>
          </w:p>
        </w:tc>
        <w:tc>
          <w:tcPr>
            <w:tcW w:w="1021" w:type="dxa"/>
            <w:tcBorders>
              <w:top w:val="nil"/>
              <w:left w:val="nil"/>
              <w:bottom w:val="single" w:sz="4" w:space="0" w:color="auto"/>
              <w:right w:val="single" w:sz="4" w:space="0" w:color="auto"/>
            </w:tcBorders>
            <w:shd w:val="clear" w:color="auto" w:fill="auto"/>
            <w:vAlign w:val="center"/>
            <w:hideMark/>
          </w:tcPr>
          <w:p w14:paraId="36383DA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A2DFB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31 464,23</w:t>
            </w:r>
          </w:p>
        </w:tc>
      </w:tr>
      <w:tr w:rsidR="00725698" w:rsidRPr="00D62B61" w14:paraId="194D31B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71935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договор №В-37 2021 г. </w:t>
            </w:r>
            <w:proofErr w:type="spellStart"/>
            <w:r w:rsidRPr="00D62B61">
              <w:rPr>
                <w:rFonts w:eastAsia="Times New Roman"/>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14:paraId="722EAE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3F69B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6C64F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0F0D9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2CD00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D91F6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B3D6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53D9E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010C4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12 205,51</w:t>
            </w:r>
          </w:p>
        </w:tc>
        <w:tc>
          <w:tcPr>
            <w:tcW w:w="1377" w:type="dxa"/>
            <w:tcBorders>
              <w:top w:val="nil"/>
              <w:left w:val="nil"/>
              <w:bottom w:val="single" w:sz="4" w:space="0" w:color="auto"/>
              <w:right w:val="single" w:sz="4" w:space="0" w:color="auto"/>
            </w:tcBorders>
            <w:shd w:val="clear" w:color="auto" w:fill="auto"/>
            <w:vAlign w:val="center"/>
            <w:hideMark/>
          </w:tcPr>
          <w:p w14:paraId="6B413E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0F8A01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D22B6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12 205,51</w:t>
            </w:r>
          </w:p>
        </w:tc>
        <w:tc>
          <w:tcPr>
            <w:tcW w:w="1021" w:type="dxa"/>
            <w:tcBorders>
              <w:top w:val="nil"/>
              <w:left w:val="nil"/>
              <w:bottom w:val="single" w:sz="4" w:space="0" w:color="auto"/>
              <w:right w:val="single" w:sz="4" w:space="0" w:color="auto"/>
            </w:tcBorders>
            <w:shd w:val="clear" w:color="auto" w:fill="auto"/>
            <w:vAlign w:val="center"/>
            <w:hideMark/>
          </w:tcPr>
          <w:p w14:paraId="57C10B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3E4BD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12 205,51</w:t>
            </w:r>
          </w:p>
        </w:tc>
      </w:tr>
      <w:tr w:rsidR="00725698" w:rsidRPr="00D62B61" w14:paraId="543E52E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794F9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№Г-37 2020 год </w:t>
            </w:r>
            <w:proofErr w:type="spellStart"/>
            <w:r w:rsidRPr="00D62B61">
              <w:rPr>
                <w:rFonts w:eastAsia="Times New Roman"/>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14:paraId="65EE1A7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A7AD2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4E48F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F5777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98930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F1E076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E1027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CC0D0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C09A1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1 411,74</w:t>
            </w:r>
          </w:p>
        </w:tc>
        <w:tc>
          <w:tcPr>
            <w:tcW w:w="1377" w:type="dxa"/>
            <w:tcBorders>
              <w:top w:val="nil"/>
              <w:left w:val="nil"/>
              <w:bottom w:val="single" w:sz="4" w:space="0" w:color="auto"/>
              <w:right w:val="single" w:sz="4" w:space="0" w:color="auto"/>
            </w:tcBorders>
            <w:shd w:val="clear" w:color="auto" w:fill="auto"/>
            <w:vAlign w:val="center"/>
            <w:hideMark/>
          </w:tcPr>
          <w:p w14:paraId="5896968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1AB7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EC61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1 411,74</w:t>
            </w:r>
          </w:p>
        </w:tc>
        <w:tc>
          <w:tcPr>
            <w:tcW w:w="1021" w:type="dxa"/>
            <w:tcBorders>
              <w:top w:val="nil"/>
              <w:left w:val="nil"/>
              <w:bottom w:val="single" w:sz="4" w:space="0" w:color="auto"/>
              <w:right w:val="single" w:sz="4" w:space="0" w:color="auto"/>
            </w:tcBorders>
            <w:shd w:val="clear" w:color="auto" w:fill="auto"/>
            <w:vAlign w:val="center"/>
            <w:hideMark/>
          </w:tcPr>
          <w:p w14:paraId="1A667E0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FD30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1 411,74</w:t>
            </w:r>
          </w:p>
        </w:tc>
      </w:tr>
      <w:tr w:rsidR="00725698" w:rsidRPr="00D62B61" w14:paraId="05230EE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5FFEC7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договор №Г-37 2021 г. </w:t>
            </w:r>
            <w:proofErr w:type="spellStart"/>
            <w:r w:rsidRPr="00D62B61">
              <w:rPr>
                <w:rFonts w:eastAsia="Times New Roman"/>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14:paraId="761E9A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F1BAB2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380C25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DAD5E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F10145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6EA44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44BE66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ED253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5E133B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17 093,91</w:t>
            </w:r>
          </w:p>
        </w:tc>
        <w:tc>
          <w:tcPr>
            <w:tcW w:w="1377" w:type="dxa"/>
            <w:tcBorders>
              <w:top w:val="nil"/>
              <w:left w:val="nil"/>
              <w:bottom w:val="single" w:sz="4" w:space="0" w:color="auto"/>
              <w:right w:val="single" w:sz="4" w:space="0" w:color="auto"/>
            </w:tcBorders>
            <w:shd w:val="clear" w:color="auto" w:fill="auto"/>
            <w:vAlign w:val="center"/>
            <w:hideMark/>
          </w:tcPr>
          <w:p w14:paraId="6B8AF1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C66DBD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0C4DA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17 093,91</w:t>
            </w:r>
          </w:p>
        </w:tc>
        <w:tc>
          <w:tcPr>
            <w:tcW w:w="1021" w:type="dxa"/>
            <w:tcBorders>
              <w:top w:val="nil"/>
              <w:left w:val="nil"/>
              <w:bottom w:val="single" w:sz="4" w:space="0" w:color="auto"/>
              <w:right w:val="single" w:sz="4" w:space="0" w:color="auto"/>
            </w:tcBorders>
            <w:shd w:val="clear" w:color="auto" w:fill="auto"/>
            <w:vAlign w:val="center"/>
            <w:hideMark/>
          </w:tcPr>
          <w:p w14:paraId="700AC56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439E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17 093,91</w:t>
            </w:r>
          </w:p>
        </w:tc>
      </w:tr>
      <w:tr w:rsidR="00725698" w:rsidRPr="00D62B61" w14:paraId="0A3858A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D006FD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№В-37 2020 год </w:t>
            </w:r>
            <w:proofErr w:type="spellStart"/>
            <w:r w:rsidRPr="00D62B61">
              <w:rPr>
                <w:rFonts w:eastAsia="Times New Roman"/>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14:paraId="04CE76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FB704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B2DC42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5CA40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B160A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7927C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AEE9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641A6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FAAC5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753,07</w:t>
            </w:r>
          </w:p>
        </w:tc>
        <w:tc>
          <w:tcPr>
            <w:tcW w:w="1377" w:type="dxa"/>
            <w:tcBorders>
              <w:top w:val="nil"/>
              <w:left w:val="nil"/>
              <w:bottom w:val="single" w:sz="4" w:space="0" w:color="auto"/>
              <w:right w:val="single" w:sz="4" w:space="0" w:color="auto"/>
            </w:tcBorders>
            <w:shd w:val="clear" w:color="auto" w:fill="auto"/>
            <w:vAlign w:val="center"/>
            <w:hideMark/>
          </w:tcPr>
          <w:p w14:paraId="356F28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83436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ABD9EA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753,07</w:t>
            </w:r>
          </w:p>
        </w:tc>
        <w:tc>
          <w:tcPr>
            <w:tcW w:w="1021" w:type="dxa"/>
            <w:tcBorders>
              <w:top w:val="nil"/>
              <w:left w:val="nil"/>
              <w:bottom w:val="single" w:sz="4" w:space="0" w:color="auto"/>
              <w:right w:val="single" w:sz="4" w:space="0" w:color="auto"/>
            </w:tcBorders>
            <w:shd w:val="clear" w:color="auto" w:fill="auto"/>
            <w:vAlign w:val="center"/>
            <w:hideMark/>
          </w:tcPr>
          <w:p w14:paraId="177D785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37F6AF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753,07</w:t>
            </w:r>
          </w:p>
        </w:tc>
      </w:tr>
      <w:tr w:rsidR="00725698" w:rsidRPr="00D62B61" w14:paraId="3A7AE8F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EAD07D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канализации, ассенизации, водоотведения</w:t>
            </w:r>
          </w:p>
        </w:tc>
        <w:tc>
          <w:tcPr>
            <w:tcW w:w="580" w:type="dxa"/>
            <w:tcBorders>
              <w:top w:val="nil"/>
              <w:left w:val="nil"/>
              <w:bottom w:val="single" w:sz="4" w:space="0" w:color="000000"/>
              <w:right w:val="single" w:sz="4" w:space="0" w:color="000000"/>
            </w:tcBorders>
            <w:shd w:val="clear" w:color="auto" w:fill="auto"/>
            <w:hideMark/>
          </w:tcPr>
          <w:p w14:paraId="3F124D1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C238B7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AA9816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3D764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92AFEE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1825E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17AD7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709FAB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878C4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17 700,05</w:t>
            </w:r>
          </w:p>
        </w:tc>
        <w:tc>
          <w:tcPr>
            <w:tcW w:w="1377" w:type="dxa"/>
            <w:tcBorders>
              <w:top w:val="nil"/>
              <w:left w:val="nil"/>
              <w:bottom w:val="single" w:sz="4" w:space="0" w:color="auto"/>
              <w:right w:val="single" w:sz="4" w:space="0" w:color="auto"/>
            </w:tcBorders>
            <w:shd w:val="clear" w:color="auto" w:fill="auto"/>
            <w:vAlign w:val="center"/>
            <w:hideMark/>
          </w:tcPr>
          <w:p w14:paraId="0C09342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219F6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CEDA6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17 700,05</w:t>
            </w:r>
          </w:p>
        </w:tc>
        <w:tc>
          <w:tcPr>
            <w:tcW w:w="1021" w:type="dxa"/>
            <w:tcBorders>
              <w:top w:val="nil"/>
              <w:left w:val="nil"/>
              <w:bottom w:val="single" w:sz="4" w:space="0" w:color="auto"/>
              <w:right w:val="single" w:sz="4" w:space="0" w:color="auto"/>
            </w:tcBorders>
            <w:shd w:val="clear" w:color="auto" w:fill="auto"/>
            <w:vAlign w:val="center"/>
            <w:hideMark/>
          </w:tcPr>
          <w:p w14:paraId="6406884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9A6AE5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17 700,05</w:t>
            </w:r>
          </w:p>
        </w:tc>
      </w:tr>
      <w:tr w:rsidR="00725698" w:rsidRPr="00D62B61" w14:paraId="539FC68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8482FC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№К-37 2021 г. кос</w:t>
            </w:r>
          </w:p>
        </w:tc>
        <w:tc>
          <w:tcPr>
            <w:tcW w:w="580" w:type="dxa"/>
            <w:tcBorders>
              <w:top w:val="nil"/>
              <w:left w:val="nil"/>
              <w:bottom w:val="single" w:sz="4" w:space="0" w:color="000000"/>
              <w:right w:val="single" w:sz="4" w:space="0" w:color="000000"/>
            </w:tcBorders>
            <w:shd w:val="clear" w:color="auto" w:fill="auto"/>
            <w:hideMark/>
          </w:tcPr>
          <w:p w14:paraId="245D12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18D17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CD0A3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B0B23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54D807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94568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C72D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239A9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931FD9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16 824,13</w:t>
            </w:r>
          </w:p>
        </w:tc>
        <w:tc>
          <w:tcPr>
            <w:tcW w:w="1377" w:type="dxa"/>
            <w:tcBorders>
              <w:top w:val="nil"/>
              <w:left w:val="nil"/>
              <w:bottom w:val="single" w:sz="4" w:space="0" w:color="auto"/>
              <w:right w:val="single" w:sz="4" w:space="0" w:color="auto"/>
            </w:tcBorders>
            <w:shd w:val="clear" w:color="auto" w:fill="auto"/>
            <w:vAlign w:val="center"/>
            <w:hideMark/>
          </w:tcPr>
          <w:p w14:paraId="4DDB928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B922A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17927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16 824,13</w:t>
            </w:r>
          </w:p>
        </w:tc>
        <w:tc>
          <w:tcPr>
            <w:tcW w:w="1021" w:type="dxa"/>
            <w:tcBorders>
              <w:top w:val="nil"/>
              <w:left w:val="nil"/>
              <w:bottom w:val="single" w:sz="4" w:space="0" w:color="auto"/>
              <w:right w:val="single" w:sz="4" w:space="0" w:color="auto"/>
            </w:tcBorders>
            <w:shd w:val="clear" w:color="auto" w:fill="auto"/>
            <w:vAlign w:val="center"/>
            <w:hideMark/>
          </w:tcPr>
          <w:p w14:paraId="0FF491B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87AA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16 824,13</w:t>
            </w:r>
          </w:p>
        </w:tc>
      </w:tr>
      <w:tr w:rsidR="00725698" w:rsidRPr="00D62B61" w14:paraId="198BE9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8FA52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№К-37 2020 год кос</w:t>
            </w:r>
          </w:p>
        </w:tc>
        <w:tc>
          <w:tcPr>
            <w:tcW w:w="580" w:type="dxa"/>
            <w:tcBorders>
              <w:top w:val="nil"/>
              <w:left w:val="nil"/>
              <w:bottom w:val="single" w:sz="4" w:space="0" w:color="000000"/>
              <w:right w:val="single" w:sz="4" w:space="0" w:color="000000"/>
            </w:tcBorders>
            <w:shd w:val="clear" w:color="auto" w:fill="auto"/>
            <w:hideMark/>
          </w:tcPr>
          <w:p w14:paraId="28BF6B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28E35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497EC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35324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7AFA4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83DEF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B0A21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EA64F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D43B64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875,92</w:t>
            </w:r>
          </w:p>
        </w:tc>
        <w:tc>
          <w:tcPr>
            <w:tcW w:w="1377" w:type="dxa"/>
            <w:tcBorders>
              <w:top w:val="nil"/>
              <w:left w:val="nil"/>
              <w:bottom w:val="single" w:sz="4" w:space="0" w:color="auto"/>
              <w:right w:val="single" w:sz="4" w:space="0" w:color="auto"/>
            </w:tcBorders>
            <w:shd w:val="clear" w:color="auto" w:fill="auto"/>
            <w:vAlign w:val="center"/>
            <w:hideMark/>
          </w:tcPr>
          <w:p w14:paraId="69B50C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BAC4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50259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875,92</w:t>
            </w:r>
          </w:p>
        </w:tc>
        <w:tc>
          <w:tcPr>
            <w:tcW w:w="1021" w:type="dxa"/>
            <w:tcBorders>
              <w:top w:val="nil"/>
              <w:left w:val="nil"/>
              <w:bottom w:val="single" w:sz="4" w:space="0" w:color="auto"/>
              <w:right w:val="single" w:sz="4" w:space="0" w:color="auto"/>
            </w:tcBorders>
            <w:shd w:val="clear" w:color="auto" w:fill="auto"/>
            <w:vAlign w:val="center"/>
            <w:hideMark/>
          </w:tcPr>
          <w:p w14:paraId="563E38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BFCBA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875,92</w:t>
            </w:r>
          </w:p>
        </w:tc>
      </w:tr>
      <w:tr w:rsidR="00725698" w:rsidRPr="00D62B61" w14:paraId="209AE64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78E047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оплате коммунальных услуг</w:t>
            </w:r>
          </w:p>
        </w:tc>
        <w:tc>
          <w:tcPr>
            <w:tcW w:w="580" w:type="dxa"/>
            <w:tcBorders>
              <w:top w:val="nil"/>
              <w:left w:val="nil"/>
              <w:bottom w:val="single" w:sz="4" w:space="0" w:color="000000"/>
              <w:right w:val="single" w:sz="4" w:space="0" w:color="000000"/>
            </w:tcBorders>
            <w:shd w:val="clear" w:color="auto" w:fill="auto"/>
            <w:hideMark/>
          </w:tcPr>
          <w:p w14:paraId="0E4D968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193AD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98065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DB43E9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6D0EE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84D58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A3CF3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7F4C682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1127</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44060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53 668,41</w:t>
            </w:r>
          </w:p>
        </w:tc>
        <w:tc>
          <w:tcPr>
            <w:tcW w:w="1377" w:type="dxa"/>
            <w:tcBorders>
              <w:top w:val="nil"/>
              <w:left w:val="nil"/>
              <w:bottom w:val="single" w:sz="4" w:space="0" w:color="auto"/>
              <w:right w:val="single" w:sz="4" w:space="0" w:color="auto"/>
            </w:tcBorders>
            <w:shd w:val="clear" w:color="auto" w:fill="auto"/>
            <w:vAlign w:val="center"/>
            <w:hideMark/>
          </w:tcPr>
          <w:p w14:paraId="19A7B8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64639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04C9D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53 668,41</w:t>
            </w:r>
          </w:p>
        </w:tc>
        <w:tc>
          <w:tcPr>
            <w:tcW w:w="1021" w:type="dxa"/>
            <w:tcBorders>
              <w:top w:val="nil"/>
              <w:left w:val="nil"/>
              <w:bottom w:val="single" w:sz="4" w:space="0" w:color="auto"/>
              <w:right w:val="single" w:sz="4" w:space="0" w:color="auto"/>
            </w:tcBorders>
            <w:shd w:val="clear" w:color="auto" w:fill="auto"/>
            <w:vAlign w:val="center"/>
            <w:hideMark/>
          </w:tcPr>
          <w:p w14:paraId="4648B9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FAA50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53 668,41</w:t>
            </w:r>
          </w:p>
        </w:tc>
      </w:tr>
      <w:tr w:rsidR="00725698" w:rsidRPr="00D62B61" w14:paraId="05691AD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17FE8E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№РО/А-07-21 вывоз мусора с администрации</w:t>
            </w:r>
          </w:p>
        </w:tc>
        <w:tc>
          <w:tcPr>
            <w:tcW w:w="580" w:type="dxa"/>
            <w:tcBorders>
              <w:top w:val="nil"/>
              <w:left w:val="nil"/>
              <w:bottom w:val="single" w:sz="4" w:space="0" w:color="000000"/>
              <w:right w:val="single" w:sz="4" w:space="0" w:color="000000"/>
            </w:tcBorders>
            <w:shd w:val="clear" w:color="auto" w:fill="auto"/>
            <w:hideMark/>
          </w:tcPr>
          <w:p w14:paraId="53170D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66661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0B532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269A00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92D45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8CC22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A54C7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18745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D91E1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45 238,14</w:t>
            </w:r>
          </w:p>
        </w:tc>
        <w:tc>
          <w:tcPr>
            <w:tcW w:w="1377" w:type="dxa"/>
            <w:tcBorders>
              <w:top w:val="nil"/>
              <w:left w:val="nil"/>
              <w:bottom w:val="single" w:sz="4" w:space="0" w:color="auto"/>
              <w:right w:val="single" w:sz="4" w:space="0" w:color="auto"/>
            </w:tcBorders>
            <w:shd w:val="clear" w:color="auto" w:fill="auto"/>
            <w:vAlign w:val="center"/>
            <w:hideMark/>
          </w:tcPr>
          <w:p w14:paraId="3094F2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D1E611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17F48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45 238,14</w:t>
            </w:r>
          </w:p>
        </w:tc>
        <w:tc>
          <w:tcPr>
            <w:tcW w:w="1021" w:type="dxa"/>
            <w:tcBorders>
              <w:top w:val="nil"/>
              <w:left w:val="nil"/>
              <w:bottom w:val="single" w:sz="4" w:space="0" w:color="auto"/>
              <w:right w:val="single" w:sz="4" w:space="0" w:color="auto"/>
            </w:tcBorders>
            <w:shd w:val="clear" w:color="auto" w:fill="auto"/>
            <w:vAlign w:val="center"/>
            <w:hideMark/>
          </w:tcPr>
          <w:p w14:paraId="3B1424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BD0B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45 238,14</w:t>
            </w:r>
          </w:p>
        </w:tc>
      </w:tr>
      <w:tr w:rsidR="00725698" w:rsidRPr="00D62B61" w14:paraId="2C99160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C387FB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№РО/А-04-20 2020 год вывоз мусора</w:t>
            </w:r>
          </w:p>
        </w:tc>
        <w:tc>
          <w:tcPr>
            <w:tcW w:w="580" w:type="dxa"/>
            <w:tcBorders>
              <w:top w:val="nil"/>
              <w:left w:val="nil"/>
              <w:bottom w:val="single" w:sz="4" w:space="0" w:color="000000"/>
              <w:right w:val="single" w:sz="4" w:space="0" w:color="000000"/>
            </w:tcBorders>
            <w:shd w:val="clear" w:color="auto" w:fill="auto"/>
            <w:hideMark/>
          </w:tcPr>
          <w:p w14:paraId="0E87FA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190A08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46A88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6081D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050F9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D8A71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39B5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80518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83BA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8 430,27</w:t>
            </w:r>
          </w:p>
        </w:tc>
        <w:tc>
          <w:tcPr>
            <w:tcW w:w="1377" w:type="dxa"/>
            <w:tcBorders>
              <w:top w:val="nil"/>
              <w:left w:val="nil"/>
              <w:bottom w:val="single" w:sz="4" w:space="0" w:color="auto"/>
              <w:right w:val="single" w:sz="4" w:space="0" w:color="auto"/>
            </w:tcBorders>
            <w:shd w:val="clear" w:color="auto" w:fill="auto"/>
            <w:vAlign w:val="center"/>
            <w:hideMark/>
          </w:tcPr>
          <w:p w14:paraId="468F80C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A4D2E5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F7685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8 430,27</w:t>
            </w:r>
          </w:p>
        </w:tc>
        <w:tc>
          <w:tcPr>
            <w:tcW w:w="1021" w:type="dxa"/>
            <w:tcBorders>
              <w:top w:val="nil"/>
              <w:left w:val="nil"/>
              <w:bottom w:val="single" w:sz="4" w:space="0" w:color="auto"/>
              <w:right w:val="single" w:sz="4" w:space="0" w:color="auto"/>
            </w:tcBorders>
            <w:shd w:val="clear" w:color="auto" w:fill="auto"/>
            <w:vAlign w:val="center"/>
            <w:hideMark/>
          </w:tcPr>
          <w:p w14:paraId="276BB0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96A42F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8 430,27</w:t>
            </w:r>
          </w:p>
        </w:tc>
      </w:tr>
      <w:tr w:rsidR="00725698" w:rsidRPr="00D62B61" w14:paraId="1A4538F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7EE681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601B8B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BCFFF3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57E812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12C7F8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1325C5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B27B5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6D88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5E07E37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FADEFD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46 311,92</w:t>
            </w:r>
          </w:p>
        </w:tc>
        <w:tc>
          <w:tcPr>
            <w:tcW w:w="1377" w:type="dxa"/>
            <w:tcBorders>
              <w:top w:val="nil"/>
              <w:left w:val="nil"/>
              <w:bottom w:val="single" w:sz="4" w:space="0" w:color="auto"/>
              <w:right w:val="single" w:sz="4" w:space="0" w:color="auto"/>
            </w:tcBorders>
            <w:shd w:val="clear" w:color="auto" w:fill="auto"/>
            <w:vAlign w:val="center"/>
            <w:hideMark/>
          </w:tcPr>
          <w:p w14:paraId="7ED62FD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9F6425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-18 600,00</w:t>
            </w:r>
          </w:p>
        </w:tc>
        <w:tc>
          <w:tcPr>
            <w:tcW w:w="1140" w:type="dxa"/>
            <w:tcBorders>
              <w:top w:val="nil"/>
              <w:left w:val="nil"/>
              <w:bottom w:val="single" w:sz="4" w:space="0" w:color="auto"/>
              <w:right w:val="single" w:sz="4" w:space="0" w:color="auto"/>
            </w:tcBorders>
            <w:shd w:val="clear" w:color="auto" w:fill="auto"/>
            <w:vAlign w:val="center"/>
            <w:hideMark/>
          </w:tcPr>
          <w:p w14:paraId="775AF6F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27 711,92</w:t>
            </w:r>
          </w:p>
        </w:tc>
        <w:tc>
          <w:tcPr>
            <w:tcW w:w="1021" w:type="dxa"/>
            <w:tcBorders>
              <w:top w:val="nil"/>
              <w:left w:val="nil"/>
              <w:bottom w:val="single" w:sz="4" w:space="0" w:color="auto"/>
              <w:right w:val="single" w:sz="4" w:space="0" w:color="auto"/>
            </w:tcBorders>
            <w:shd w:val="clear" w:color="auto" w:fill="auto"/>
            <w:vAlign w:val="center"/>
            <w:hideMark/>
          </w:tcPr>
          <w:p w14:paraId="77C13DF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B731D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27 711,92</w:t>
            </w:r>
          </w:p>
        </w:tc>
      </w:tr>
      <w:tr w:rsidR="00725698" w:rsidRPr="00D62B61" w14:paraId="5504FAC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A6C5B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54FB54C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8F0D7D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A94789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CE328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1A3E20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72414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E2A65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0B7540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C41944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35 000,00</w:t>
            </w:r>
          </w:p>
        </w:tc>
        <w:tc>
          <w:tcPr>
            <w:tcW w:w="1377" w:type="dxa"/>
            <w:tcBorders>
              <w:top w:val="nil"/>
              <w:left w:val="nil"/>
              <w:bottom w:val="single" w:sz="4" w:space="0" w:color="auto"/>
              <w:right w:val="single" w:sz="4" w:space="0" w:color="auto"/>
            </w:tcBorders>
            <w:shd w:val="clear" w:color="auto" w:fill="auto"/>
            <w:vAlign w:val="center"/>
            <w:hideMark/>
          </w:tcPr>
          <w:p w14:paraId="6AE127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AB7AC5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-18 600,00</w:t>
            </w:r>
          </w:p>
        </w:tc>
        <w:tc>
          <w:tcPr>
            <w:tcW w:w="1140" w:type="dxa"/>
            <w:tcBorders>
              <w:top w:val="nil"/>
              <w:left w:val="nil"/>
              <w:bottom w:val="single" w:sz="4" w:space="0" w:color="auto"/>
              <w:right w:val="single" w:sz="4" w:space="0" w:color="auto"/>
            </w:tcBorders>
            <w:shd w:val="clear" w:color="auto" w:fill="auto"/>
            <w:vAlign w:val="center"/>
            <w:hideMark/>
          </w:tcPr>
          <w:p w14:paraId="535C8DB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16 400,00</w:t>
            </w:r>
          </w:p>
        </w:tc>
        <w:tc>
          <w:tcPr>
            <w:tcW w:w="1021" w:type="dxa"/>
            <w:tcBorders>
              <w:top w:val="nil"/>
              <w:left w:val="nil"/>
              <w:bottom w:val="single" w:sz="4" w:space="0" w:color="auto"/>
              <w:right w:val="single" w:sz="4" w:space="0" w:color="auto"/>
            </w:tcBorders>
            <w:shd w:val="clear" w:color="auto" w:fill="auto"/>
            <w:vAlign w:val="center"/>
            <w:hideMark/>
          </w:tcPr>
          <w:p w14:paraId="20B5206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FA8425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16 400,00</w:t>
            </w:r>
          </w:p>
        </w:tc>
      </w:tr>
      <w:tr w:rsidR="00725698" w:rsidRPr="00D62B61" w14:paraId="1C88BBA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B15D74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Другие расходы по содержанию имущества </w:t>
            </w:r>
          </w:p>
        </w:tc>
        <w:tc>
          <w:tcPr>
            <w:tcW w:w="580" w:type="dxa"/>
            <w:tcBorders>
              <w:top w:val="nil"/>
              <w:left w:val="nil"/>
              <w:bottom w:val="single" w:sz="4" w:space="0" w:color="000000"/>
              <w:right w:val="single" w:sz="4" w:space="0" w:color="000000"/>
            </w:tcBorders>
            <w:shd w:val="clear" w:color="auto" w:fill="auto"/>
            <w:hideMark/>
          </w:tcPr>
          <w:p w14:paraId="4FF156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881E97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AE6138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78917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15F74E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61405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916771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7DE3A9F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FC1ED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11 311,92</w:t>
            </w:r>
          </w:p>
        </w:tc>
        <w:tc>
          <w:tcPr>
            <w:tcW w:w="1377" w:type="dxa"/>
            <w:tcBorders>
              <w:top w:val="nil"/>
              <w:left w:val="nil"/>
              <w:bottom w:val="single" w:sz="4" w:space="0" w:color="auto"/>
              <w:right w:val="single" w:sz="4" w:space="0" w:color="auto"/>
            </w:tcBorders>
            <w:shd w:val="clear" w:color="auto" w:fill="auto"/>
            <w:vAlign w:val="center"/>
            <w:hideMark/>
          </w:tcPr>
          <w:p w14:paraId="60378A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CB0D6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1CDFB8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11 311,92</w:t>
            </w:r>
          </w:p>
        </w:tc>
        <w:tc>
          <w:tcPr>
            <w:tcW w:w="1021" w:type="dxa"/>
            <w:tcBorders>
              <w:top w:val="nil"/>
              <w:left w:val="nil"/>
              <w:bottom w:val="single" w:sz="4" w:space="0" w:color="auto"/>
              <w:right w:val="single" w:sz="4" w:space="0" w:color="auto"/>
            </w:tcBorders>
            <w:shd w:val="clear" w:color="auto" w:fill="auto"/>
            <w:vAlign w:val="center"/>
            <w:hideMark/>
          </w:tcPr>
          <w:p w14:paraId="5636BB4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CBBD28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11 311,92</w:t>
            </w:r>
          </w:p>
        </w:tc>
      </w:tr>
      <w:tr w:rsidR="00725698" w:rsidRPr="00D62B61" w14:paraId="1C3320B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49375A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№33А-01-21 обслуживание тревожной сигнализации</w:t>
            </w:r>
          </w:p>
        </w:tc>
        <w:tc>
          <w:tcPr>
            <w:tcW w:w="580" w:type="dxa"/>
            <w:tcBorders>
              <w:top w:val="nil"/>
              <w:left w:val="nil"/>
              <w:bottom w:val="single" w:sz="4" w:space="0" w:color="000000"/>
              <w:right w:val="single" w:sz="4" w:space="0" w:color="000000"/>
            </w:tcBorders>
            <w:shd w:val="clear" w:color="auto" w:fill="auto"/>
            <w:hideMark/>
          </w:tcPr>
          <w:p w14:paraId="6815FA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E49810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4E8360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B6D52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BFF2B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735F2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BB14A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B7617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6F795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11 311,92</w:t>
            </w:r>
          </w:p>
        </w:tc>
        <w:tc>
          <w:tcPr>
            <w:tcW w:w="1377" w:type="dxa"/>
            <w:tcBorders>
              <w:top w:val="nil"/>
              <w:left w:val="nil"/>
              <w:bottom w:val="single" w:sz="4" w:space="0" w:color="auto"/>
              <w:right w:val="single" w:sz="4" w:space="0" w:color="auto"/>
            </w:tcBorders>
            <w:shd w:val="clear" w:color="auto" w:fill="auto"/>
            <w:vAlign w:val="center"/>
            <w:hideMark/>
          </w:tcPr>
          <w:p w14:paraId="5B8EC6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54FEB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BC9AE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11 311,92</w:t>
            </w:r>
          </w:p>
        </w:tc>
        <w:tc>
          <w:tcPr>
            <w:tcW w:w="1021" w:type="dxa"/>
            <w:tcBorders>
              <w:top w:val="nil"/>
              <w:left w:val="nil"/>
              <w:bottom w:val="single" w:sz="4" w:space="0" w:color="auto"/>
              <w:right w:val="single" w:sz="4" w:space="0" w:color="auto"/>
            </w:tcBorders>
            <w:shd w:val="clear" w:color="auto" w:fill="auto"/>
            <w:vAlign w:val="center"/>
            <w:hideMark/>
          </w:tcPr>
          <w:p w14:paraId="40907E3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47EB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11 311,92</w:t>
            </w:r>
          </w:p>
        </w:tc>
      </w:tr>
      <w:tr w:rsidR="00725698" w:rsidRPr="00D62B61" w14:paraId="27CFA06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07BE89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5C9722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D1A32A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116B2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ECD6CD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9D48F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A99B6F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60C317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6CD35E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DD496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331 848,20</w:t>
            </w:r>
          </w:p>
        </w:tc>
        <w:tc>
          <w:tcPr>
            <w:tcW w:w="1377" w:type="dxa"/>
            <w:tcBorders>
              <w:top w:val="nil"/>
              <w:left w:val="nil"/>
              <w:bottom w:val="single" w:sz="4" w:space="0" w:color="auto"/>
              <w:right w:val="single" w:sz="4" w:space="0" w:color="auto"/>
            </w:tcBorders>
            <w:shd w:val="clear" w:color="auto" w:fill="auto"/>
            <w:vAlign w:val="center"/>
            <w:hideMark/>
          </w:tcPr>
          <w:p w14:paraId="5B5542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E87CB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205348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331 848,20</w:t>
            </w:r>
          </w:p>
        </w:tc>
        <w:tc>
          <w:tcPr>
            <w:tcW w:w="1021" w:type="dxa"/>
            <w:tcBorders>
              <w:top w:val="nil"/>
              <w:left w:val="nil"/>
              <w:bottom w:val="single" w:sz="4" w:space="0" w:color="auto"/>
              <w:right w:val="single" w:sz="4" w:space="0" w:color="auto"/>
            </w:tcBorders>
            <w:shd w:val="clear" w:color="auto" w:fill="auto"/>
            <w:vAlign w:val="center"/>
            <w:hideMark/>
          </w:tcPr>
          <w:p w14:paraId="3CBBD90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0D80F8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322 440,20</w:t>
            </w:r>
          </w:p>
        </w:tc>
      </w:tr>
      <w:tr w:rsidR="00725698" w:rsidRPr="00D62B61" w14:paraId="64B8D5D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48FCF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вневедомственной и ведомственной (в т.ч. пожарной) охраны</w:t>
            </w:r>
          </w:p>
        </w:tc>
        <w:tc>
          <w:tcPr>
            <w:tcW w:w="580" w:type="dxa"/>
            <w:tcBorders>
              <w:top w:val="nil"/>
              <w:left w:val="nil"/>
              <w:bottom w:val="single" w:sz="4" w:space="0" w:color="000000"/>
              <w:right w:val="single" w:sz="4" w:space="0" w:color="000000"/>
            </w:tcBorders>
            <w:shd w:val="clear" w:color="auto" w:fill="auto"/>
            <w:hideMark/>
          </w:tcPr>
          <w:p w14:paraId="021E35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BF837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C7D24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7FD3A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8B5AF9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D1E4C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E7A4A3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547CD35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C4FB3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78 395,52</w:t>
            </w:r>
          </w:p>
        </w:tc>
        <w:tc>
          <w:tcPr>
            <w:tcW w:w="1377" w:type="dxa"/>
            <w:tcBorders>
              <w:top w:val="nil"/>
              <w:left w:val="nil"/>
              <w:bottom w:val="single" w:sz="4" w:space="0" w:color="auto"/>
              <w:right w:val="single" w:sz="4" w:space="0" w:color="auto"/>
            </w:tcBorders>
            <w:shd w:val="clear" w:color="auto" w:fill="auto"/>
            <w:vAlign w:val="center"/>
            <w:hideMark/>
          </w:tcPr>
          <w:p w14:paraId="46E6267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5DEFD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CC680F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78 395,52</w:t>
            </w:r>
          </w:p>
        </w:tc>
        <w:tc>
          <w:tcPr>
            <w:tcW w:w="1021" w:type="dxa"/>
            <w:tcBorders>
              <w:top w:val="nil"/>
              <w:left w:val="nil"/>
              <w:bottom w:val="single" w:sz="4" w:space="0" w:color="auto"/>
              <w:right w:val="single" w:sz="4" w:space="0" w:color="auto"/>
            </w:tcBorders>
            <w:shd w:val="clear" w:color="auto" w:fill="auto"/>
            <w:vAlign w:val="center"/>
            <w:hideMark/>
          </w:tcPr>
          <w:p w14:paraId="464F561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CA72EB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78 395,52</w:t>
            </w:r>
          </w:p>
        </w:tc>
      </w:tr>
      <w:tr w:rsidR="00725698" w:rsidRPr="00D62B61" w14:paraId="07D730C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1F0502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Подписка на периодические и справочные издания</w:t>
            </w:r>
          </w:p>
        </w:tc>
        <w:tc>
          <w:tcPr>
            <w:tcW w:w="580" w:type="dxa"/>
            <w:tcBorders>
              <w:top w:val="nil"/>
              <w:left w:val="nil"/>
              <w:bottom w:val="single" w:sz="4" w:space="0" w:color="000000"/>
              <w:right w:val="single" w:sz="4" w:space="0" w:color="000000"/>
            </w:tcBorders>
            <w:shd w:val="clear" w:color="auto" w:fill="auto"/>
            <w:hideMark/>
          </w:tcPr>
          <w:p w14:paraId="1B40BB9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D69899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4D12C3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79B290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682D2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3D37A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2FF46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464D0C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1137</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EA5F9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25 056,68</w:t>
            </w:r>
          </w:p>
        </w:tc>
        <w:tc>
          <w:tcPr>
            <w:tcW w:w="1377" w:type="dxa"/>
            <w:tcBorders>
              <w:top w:val="nil"/>
              <w:left w:val="nil"/>
              <w:bottom w:val="single" w:sz="4" w:space="0" w:color="auto"/>
              <w:right w:val="single" w:sz="4" w:space="0" w:color="auto"/>
            </w:tcBorders>
            <w:shd w:val="clear" w:color="auto" w:fill="auto"/>
            <w:vAlign w:val="center"/>
            <w:hideMark/>
          </w:tcPr>
          <w:p w14:paraId="7E63162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A55A34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65647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25 056,68</w:t>
            </w:r>
          </w:p>
        </w:tc>
        <w:tc>
          <w:tcPr>
            <w:tcW w:w="1021" w:type="dxa"/>
            <w:tcBorders>
              <w:top w:val="nil"/>
              <w:left w:val="nil"/>
              <w:bottom w:val="single" w:sz="4" w:space="0" w:color="auto"/>
              <w:right w:val="single" w:sz="4" w:space="0" w:color="auto"/>
            </w:tcBorders>
            <w:shd w:val="clear" w:color="auto" w:fill="auto"/>
            <w:vAlign w:val="center"/>
            <w:hideMark/>
          </w:tcPr>
          <w:p w14:paraId="06CBC6E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29A63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25 056,68</w:t>
            </w:r>
          </w:p>
        </w:tc>
      </w:tr>
      <w:tr w:rsidR="00725698" w:rsidRPr="00D62B61" w14:paraId="57FB665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577E46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№131/ОП-1-2021</w:t>
            </w:r>
          </w:p>
        </w:tc>
        <w:tc>
          <w:tcPr>
            <w:tcW w:w="580" w:type="dxa"/>
            <w:tcBorders>
              <w:top w:val="nil"/>
              <w:left w:val="nil"/>
              <w:bottom w:val="single" w:sz="4" w:space="0" w:color="000000"/>
              <w:right w:val="single" w:sz="4" w:space="0" w:color="000000"/>
            </w:tcBorders>
            <w:shd w:val="clear" w:color="auto" w:fill="auto"/>
            <w:hideMark/>
          </w:tcPr>
          <w:p w14:paraId="43829C5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4B463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752C6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D8CB5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A2691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4A4C4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01089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5834F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8017D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13 636,92</w:t>
            </w:r>
          </w:p>
        </w:tc>
        <w:tc>
          <w:tcPr>
            <w:tcW w:w="1377" w:type="dxa"/>
            <w:tcBorders>
              <w:top w:val="nil"/>
              <w:left w:val="nil"/>
              <w:bottom w:val="single" w:sz="4" w:space="0" w:color="auto"/>
              <w:right w:val="single" w:sz="4" w:space="0" w:color="auto"/>
            </w:tcBorders>
            <w:shd w:val="clear" w:color="auto" w:fill="auto"/>
            <w:vAlign w:val="center"/>
            <w:hideMark/>
          </w:tcPr>
          <w:p w14:paraId="621F149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D664A0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3413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13 636,92</w:t>
            </w:r>
          </w:p>
        </w:tc>
        <w:tc>
          <w:tcPr>
            <w:tcW w:w="1021" w:type="dxa"/>
            <w:tcBorders>
              <w:top w:val="nil"/>
              <w:left w:val="nil"/>
              <w:bottom w:val="single" w:sz="4" w:space="0" w:color="auto"/>
              <w:right w:val="single" w:sz="4" w:space="0" w:color="auto"/>
            </w:tcBorders>
            <w:shd w:val="clear" w:color="auto" w:fill="auto"/>
            <w:vAlign w:val="center"/>
            <w:hideMark/>
          </w:tcPr>
          <w:p w14:paraId="40E80D4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151BE3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13 636,92</w:t>
            </w:r>
          </w:p>
        </w:tc>
      </w:tr>
      <w:tr w:rsidR="00725698" w:rsidRPr="00D62B61" w14:paraId="6A2AEDE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29255C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№131/ОП-2-2021</w:t>
            </w:r>
          </w:p>
        </w:tc>
        <w:tc>
          <w:tcPr>
            <w:tcW w:w="580" w:type="dxa"/>
            <w:tcBorders>
              <w:top w:val="nil"/>
              <w:left w:val="nil"/>
              <w:bottom w:val="single" w:sz="4" w:space="0" w:color="000000"/>
              <w:right w:val="single" w:sz="4" w:space="0" w:color="000000"/>
            </w:tcBorders>
            <w:shd w:val="clear" w:color="auto" w:fill="auto"/>
            <w:hideMark/>
          </w:tcPr>
          <w:p w14:paraId="22F166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20624F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0C582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425C5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82427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E034B3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F68A1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C13C07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CC49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11 056,68</w:t>
            </w:r>
          </w:p>
        </w:tc>
        <w:tc>
          <w:tcPr>
            <w:tcW w:w="1377" w:type="dxa"/>
            <w:tcBorders>
              <w:top w:val="nil"/>
              <w:left w:val="nil"/>
              <w:bottom w:val="single" w:sz="4" w:space="0" w:color="auto"/>
              <w:right w:val="single" w:sz="4" w:space="0" w:color="auto"/>
            </w:tcBorders>
            <w:shd w:val="clear" w:color="auto" w:fill="auto"/>
            <w:vAlign w:val="center"/>
            <w:hideMark/>
          </w:tcPr>
          <w:p w14:paraId="24377DB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FDE72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3E8F6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11 056,68</w:t>
            </w:r>
          </w:p>
        </w:tc>
        <w:tc>
          <w:tcPr>
            <w:tcW w:w="1021" w:type="dxa"/>
            <w:tcBorders>
              <w:top w:val="nil"/>
              <w:left w:val="nil"/>
              <w:bottom w:val="single" w:sz="4" w:space="0" w:color="auto"/>
              <w:right w:val="single" w:sz="4" w:space="0" w:color="auto"/>
            </w:tcBorders>
            <w:shd w:val="clear" w:color="auto" w:fill="auto"/>
            <w:vAlign w:val="center"/>
            <w:hideMark/>
          </w:tcPr>
          <w:p w14:paraId="6B51F09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186C47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11 056,68</w:t>
            </w:r>
          </w:p>
        </w:tc>
      </w:tr>
      <w:tr w:rsidR="00725698" w:rsidRPr="00D62B61" w14:paraId="3F92AEE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BF5A25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w:t>
            </w:r>
          </w:p>
        </w:tc>
        <w:tc>
          <w:tcPr>
            <w:tcW w:w="580" w:type="dxa"/>
            <w:tcBorders>
              <w:top w:val="nil"/>
              <w:left w:val="nil"/>
              <w:bottom w:val="single" w:sz="4" w:space="0" w:color="000000"/>
              <w:right w:val="single" w:sz="4" w:space="0" w:color="000000"/>
            </w:tcBorders>
            <w:shd w:val="clear" w:color="auto" w:fill="auto"/>
            <w:hideMark/>
          </w:tcPr>
          <w:p w14:paraId="6962B5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AE3A38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A043F0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FF33EC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1BCDB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5422F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72788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29DDA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CE0376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363,08</w:t>
            </w:r>
          </w:p>
        </w:tc>
        <w:tc>
          <w:tcPr>
            <w:tcW w:w="1377" w:type="dxa"/>
            <w:tcBorders>
              <w:top w:val="nil"/>
              <w:left w:val="nil"/>
              <w:bottom w:val="single" w:sz="4" w:space="0" w:color="auto"/>
              <w:right w:val="single" w:sz="4" w:space="0" w:color="auto"/>
            </w:tcBorders>
            <w:shd w:val="clear" w:color="auto" w:fill="auto"/>
            <w:vAlign w:val="center"/>
            <w:hideMark/>
          </w:tcPr>
          <w:p w14:paraId="00BA3C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3A017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BBC89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363,08</w:t>
            </w:r>
          </w:p>
        </w:tc>
        <w:tc>
          <w:tcPr>
            <w:tcW w:w="1021" w:type="dxa"/>
            <w:tcBorders>
              <w:top w:val="nil"/>
              <w:left w:val="nil"/>
              <w:bottom w:val="single" w:sz="4" w:space="0" w:color="auto"/>
              <w:right w:val="single" w:sz="4" w:space="0" w:color="auto"/>
            </w:tcBorders>
            <w:shd w:val="clear" w:color="auto" w:fill="auto"/>
            <w:vAlign w:val="center"/>
            <w:hideMark/>
          </w:tcPr>
          <w:p w14:paraId="520C064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259F1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363,08</w:t>
            </w:r>
          </w:p>
        </w:tc>
      </w:tr>
      <w:tr w:rsidR="00725698" w:rsidRPr="00D62B61" w14:paraId="5910CD0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94C302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Плата за обучение на курсах повышения квалификации, подготовки и переподготовки специалистов</w:t>
            </w:r>
          </w:p>
        </w:tc>
        <w:tc>
          <w:tcPr>
            <w:tcW w:w="580" w:type="dxa"/>
            <w:tcBorders>
              <w:top w:val="nil"/>
              <w:left w:val="nil"/>
              <w:bottom w:val="single" w:sz="4" w:space="0" w:color="000000"/>
              <w:right w:val="single" w:sz="4" w:space="0" w:color="000000"/>
            </w:tcBorders>
            <w:shd w:val="clear" w:color="auto" w:fill="auto"/>
            <w:hideMark/>
          </w:tcPr>
          <w:p w14:paraId="7AE115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811F39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3BADC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2A4ED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C304C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3FB9C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6A68E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0EB109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8C8A9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92 500,00</w:t>
            </w:r>
          </w:p>
        </w:tc>
        <w:tc>
          <w:tcPr>
            <w:tcW w:w="1377" w:type="dxa"/>
            <w:tcBorders>
              <w:top w:val="nil"/>
              <w:left w:val="nil"/>
              <w:bottom w:val="single" w:sz="4" w:space="0" w:color="auto"/>
              <w:right w:val="single" w:sz="4" w:space="0" w:color="auto"/>
            </w:tcBorders>
            <w:shd w:val="clear" w:color="auto" w:fill="auto"/>
            <w:vAlign w:val="center"/>
            <w:hideMark/>
          </w:tcPr>
          <w:p w14:paraId="051AE18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4AA59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1BFC9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92 500,00</w:t>
            </w:r>
          </w:p>
        </w:tc>
        <w:tc>
          <w:tcPr>
            <w:tcW w:w="1021" w:type="dxa"/>
            <w:tcBorders>
              <w:top w:val="nil"/>
              <w:left w:val="nil"/>
              <w:bottom w:val="single" w:sz="4" w:space="0" w:color="auto"/>
              <w:right w:val="single" w:sz="4" w:space="0" w:color="auto"/>
            </w:tcBorders>
            <w:shd w:val="clear" w:color="auto" w:fill="auto"/>
            <w:vAlign w:val="center"/>
            <w:hideMark/>
          </w:tcPr>
          <w:p w14:paraId="0596BC0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B79D0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92 500,00</w:t>
            </w:r>
          </w:p>
        </w:tc>
      </w:tr>
      <w:tr w:rsidR="00725698" w:rsidRPr="00D62B61" w14:paraId="716E064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9615B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3CCC7A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B80A8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1D66D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7A2EA20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A0A38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5220C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3334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1568ED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56BDDF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135 896,00</w:t>
            </w:r>
          </w:p>
        </w:tc>
        <w:tc>
          <w:tcPr>
            <w:tcW w:w="1377" w:type="dxa"/>
            <w:tcBorders>
              <w:top w:val="nil"/>
              <w:left w:val="nil"/>
              <w:bottom w:val="single" w:sz="4" w:space="0" w:color="auto"/>
              <w:right w:val="single" w:sz="4" w:space="0" w:color="auto"/>
            </w:tcBorders>
            <w:shd w:val="clear" w:color="auto" w:fill="auto"/>
            <w:vAlign w:val="center"/>
            <w:hideMark/>
          </w:tcPr>
          <w:p w14:paraId="462FAC8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DFB198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51013E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135 896,00</w:t>
            </w:r>
          </w:p>
        </w:tc>
        <w:tc>
          <w:tcPr>
            <w:tcW w:w="1021" w:type="dxa"/>
            <w:tcBorders>
              <w:top w:val="nil"/>
              <w:left w:val="nil"/>
              <w:bottom w:val="single" w:sz="4" w:space="0" w:color="auto"/>
              <w:right w:val="single" w:sz="4" w:space="0" w:color="auto"/>
            </w:tcBorders>
            <w:shd w:val="clear" w:color="auto" w:fill="auto"/>
            <w:vAlign w:val="center"/>
            <w:hideMark/>
          </w:tcPr>
          <w:p w14:paraId="24D7A0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7F4411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126 488,00</w:t>
            </w:r>
          </w:p>
        </w:tc>
      </w:tr>
      <w:tr w:rsidR="00725698" w:rsidRPr="00D62B61" w14:paraId="41E09B1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4F2C3A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w:t>
            </w:r>
            <w:proofErr w:type="spellStart"/>
            <w:r w:rsidRPr="00D62B61">
              <w:rPr>
                <w:rFonts w:eastAsia="Times New Roman"/>
                <w:i/>
                <w:iCs/>
                <w:color w:val="000000"/>
                <w:sz w:val="14"/>
                <w:szCs w:val="16"/>
              </w:rPr>
              <w:t>Пр</w:t>
            </w:r>
            <w:proofErr w:type="spellEnd"/>
            <w:r w:rsidRPr="00D62B61">
              <w:rPr>
                <w:rFonts w:eastAsia="Times New Roman"/>
                <w:i/>
                <w:iCs/>
                <w:color w:val="000000"/>
                <w:sz w:val="14"/>
                <w:szCs w:val="16"/>
              </w:rPr>
              <w:t>/2021 предрейсовый медосмотр водителей</w:t>
            </w:r>
          </w:p>
        </w:tc>
        <w:tc>
          <w:tcPr>
            <w:tcW w:w="580" w:type="dxa"/>
            <w:tcBorders>
              <w:top w:val="nil"/>
              <w:left w:val="nil"/>
              <w:bottom w:val="single" w:sz="4" w:space="0" w:color="000000"/>
              <w:right w:val="single" w:sz="4" w:space="0" w:color="000000"/>
            </w:tcBorders>
            <w:shd w:val="clear" w:color="auto" w:fill="auto"/>
            <w:hideMark/>
          </w:tcPr>
          <w:p w14:paraId="1048C7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32D2B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6E89BE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4B14D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100830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BAECF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C65B5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500F4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0A358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52 924,00</w:t>
            </w:r>
          </w:p>
        </w:tc>
        <w:tc>
          <w:tcPr>
            <w:tcW w:w="1377" w:type="dxa"/>
            <w:tcBorders>
              <w:top w:val="nil"/>
              <w:left w:val="nil"/>
              <w:bottom w:val="single" w:sz="4" w:space="0" w:color="auto"/>
              <w:right w:val="single" w:sz="4" w:space="0" w:color="auto"/>
            </w:tcBorders>
            <w:shd w:val="clear" w:color="auto" w:fill="auto"/>
            <w:vAlign w:val="center"/>
            <w:hideMark/>
          </w:tcPr>
          <w:p w14:paraId="158ED7B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3F772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F0CC7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52 924,00</w:t>
            </w:r>
          </w:p>
        </w:tc>
        <w:tc>
          <w:tcPr>
            <w:tcW w:w="1021" w:type="dxa"/>
            <w:tcBorders>
              <w:top w:val="nil"/>
              <w:left w:val="nil"/>
              <w:bottom w:val="single" w:sz="4" w:space="0" w:color="auto"/>
              <w:right w:val="single" w:sz="4" w:space="0" w:color="auto"/>
            </w:tcBorders>
            <w:shd w:val="clear" w:color="auto" w:fill="auto"/>
            <w:vAlign w:val="center"/>
            <w:hideMark/>
          </w:tcPr>
          <w:p w14:paraId="3EDFD9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CB1F3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52 924,00</w:t>
            </w:r>
          </w:p>
        </w:tc>
      </w:tr>
      <w:tr w:rsidR="00725698" w:rsidRPr="00D62B61" w14:paraId="4EC7302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0A982E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услуги нотариуса</w:t>
            </w:r>
          </w:p>
        </w:tc>
        <w:tc>
          <w:tcPr>
            <w:tcW w:w="580" w:type="dxa"/>
            <w:tcBorders>
              <w:top w:val="nil"/>
              <w:left w:val="nil"/>
              <w:bottom w:val="single" w:sz="4" w:space="0" w:color="000000"/>
              <w:right w:val="single" w:sz="4" w:space="0" w:color="000000"/>
            </w:tcBorders>
            <w:shd w:val="clear" w:color="auto" w:fill="auto"/>
            <w:hideMark/>
          </w:tcPr>
          <w:p w14:paraId="620F22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9B0E8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2C74D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2E2E1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4E581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39938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0DC4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333C4D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413FC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47 300,00</w:t>
            </w:r>
          </w:p>
        </w:tc>
        <w:tc>
          <w:tcPr>
            <w:tcW w:w="1377" w:type="dxa"/>
            <w:tcBorders>
              <w:top w:val="nil"/>
              <w:left w:val="nil"/>
              <w:bottom w:val="single" w:sz="4" w:space="0" w:color="auto"/>
              <w:right w:val="single" w:sz="4" w:space="0" w:color="auto"/>
            </w:tcBorders>
            <w:shd w:val="clear" w:color="auto" w:fill="auto"/>
            <w:vAlign w:val="center"/>
            <w:hideMark/>
          </w:tcPr>
          <w:p w14:paraId="6DDAAA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D63A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9DB88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47 300,00</w:t>
            </w:r>
          </w:p>
        </w:tc>
        <w:tc>
          <w:tcPr>
            <w:tcW w:w="1021" w:type="dxa"/>
            <w:tcBorders>
              <w:top w:val="nil"/>
              <w:left w:val="nil"/>
              <w:bottom w:val="single" w:sz="4" w:space="0" w:color="auto"/>
              <w:right w:val="single" w:sz="4" w:space="0" w:color="auto"/>
            </w:tcBorders>
            <w:shd w:val="clear" w:color="auto" w:fill="auto"/>
            <w:vAlign w:val="center"/>
            <w:hideMark/>
          </w:tcPr>
          <w:p w14:paraId="36BE124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D0F15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47 300,00</w:t>
            </w:r>
          </w:p>
        </w:tc>
      </w:tr>
      <w:tr w:rsidR="00725698" w:rsidRPr="00D62B61" w14:paraId="3E43976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A8F460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№6-пм/2020 2020 год предрейсовый осмотр</w:t>
            </w:r>
          </w:p>
        </w:tc>
        <w:tc>
          <w:tcPr>
            <w:tcW w:w="580" w:type="dxa"/>
            <w:tcBorders>
              <w:top w:val="nil"/>
              <w:left w:val="nil"/>
              <w:bottom w:val="single" w:sz="4" w:space="0" w:color="000000"/>
              <w:right w:val="single" w:sz="4" w:space="0" w:color="000000"/>
            </w:tcBorders>
            <w:shd w:val="clear" w:color="auto" w:fill="auto"/>
            <w:hideMark/>
          </w:tcPr>
          <w:p w14:paraId="757F1A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81CAF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F9327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B5848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4E472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B1464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871DFF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3AA2C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27BCF9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26 264,00</w:t>
            </w:r>
          </w:p>
        </w:tc>
        <w:tc>
          <w:tcPr>
            <w:tcW w:w="1377" w:type="dxa"/>
            <w:tcBorders>
              <w:top w:val="nil"/>
              <w:left w:val="nil"/>
              <w:bottom w:val="single" w:sz="4" w:space="0" w:color="auto"/>
              <w:right w:val="single" w:sz="4" w:space="0" w:color="auto"/>
            </w:tcBorders>
            <w:shd w:val="clear" w:color="auto" w:fill="auto"/>
            <w:vAlign w:val="center"/>
            <w:hideMark/>
          </w:tcPr>
          <w:p w14:paraId="42D716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08C5C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3B474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26 264,00</w:t>
            </w:r>
          </w:p>
        </w:tc>
        <w:tc>
          <w:tcPr>
            <w:tcW w:w="1021" w:type="dxa"/>
            <w:tcBorders>
              <w:top w:val="nil"/>
              <w:left w:val="nil"/>
              <w:bottom w:val="single" w:sz="4" w:space="0" w:color="auto"/>
              <w:right w:val="single" w:sz="4" w:space="0" w:color="auto"/>
            </w:tcBorders>
            <w:shd w:val="clear" w:color="auto" w:fill="auto"/>
            <w:vAlign w:val="center"/>
            <w:hideMark/>
          </w:tcPr>
          <w:p w14:paraId="2CD5174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EBB32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26 264,00</w:t>
            </w:r>
          </w:p>
        </w:tc>
      </w:tr>
      <w:tr w:rsidR="00725698" w:rsidRPr="00D62B61" w14:paraId="21B5AC8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14673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изготовление проездных билетов</w:t>
            </w:r>
          </w:p>
        </w:tc>
        <w:tc>
          <w:tcPr>
            <w:tcW w:w="580" w:type="dxa"/>
            <w:tcBorders>
              <w:top w:val="nil"/>
              <w:left w:val="nil"/>
              <w:bottom w:val="single" w:sz="4" w:space="0" w:color="000000"/>
              <w:right w:val="single" w:sz="4" w:space="0" w:color="000000"/>
            </w:tcBorders>
            <w:shd w:val="clear" w:color="auto" w:fill="auto"/>
            <w:hideMark/>
          </w:tcPr>
          <w:p w14:paraId="23C996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78D88F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BCB96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C4C92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09BA4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E013C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08566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8A9C1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36549E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9 408,00</w:t>
            </w:r>
          </w:p>
        </w:tc>
        <w:tc>
          <w:tcPr>
            <w:tcW w:w="1377" w:type="dxa"/>
            <w:tcBorders>
              <w:top w:val="nil"/>
              <w:left w:val="nil"/>
              <w:bottom w:val="single" w:sz="4" w:space="0" w:color="auto"/>
              <w:right w:val="single" w:sz="4" w:space="0" w:color="auto"/>
            </w:tcBorders>
            <w:shd w:val="clear" w:color="auto" w:fill="auto"/>
            <w:vAlign w:val="center"/>
            <w:hideMark/>
          </w:tcPr>
          <w:p w14:paraId="2FD1A36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7650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DFC28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9 408,00</w:t>
            </w:r>
          </w:p>
        </w:tc>
        <w:tc>
          <w:tcPr>
            <w:tcW w:w="1021" w:type="dxa"/>
            <w:tcBorders>
              <w:top w:val="nil"/>
              <w:left w:val="nil"/>
              <w:bottom w:val="single" w:sz="4" w:space="0" w:color="auto"/>
              <w:right w:val="single" w:sz="4" w:space="0" w:color="auto"/>
            </w:tcBorders>
            <w:shd w:val="clear" w:color="auto" w:fill="auto"/>
            <w:vAlign w:val="center"/>
            <w:hideMark/>
          </w:tcPr>
          <w:p w14:paraId="1D987E5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7E33BBB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7B7AA74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A8AED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страхования</w:t>
            </w:r>
          </w:p>
        </w:tc>
        <w:tc>
          <w:tcPr>
            <w:tcW w:w="580" w:type="dxa"/>
            <w:tcBorders>
              <w:top w:val="nil"/>
              <w:left w:val="nil"/>
              <w:bottom w:val="single" w:sz="4" w:space="0" w:color="000000"/>
              <w:right w:val="single" w:sz="4" w:space="0" w:color="000000"/>
            </w:tcBorders>
            <w:shd w:val="clear" w:color="auto" w:fill="auto"/>
            <w:hideMark/>
          </w:tcPr>
          <w:p w14:paraId="4F48CC0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6C89C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92BF1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5CE08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C3498C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8D70C1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CF7FF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227</w:t>
            </w:r>
          </w:p>
        </w:tc>
        <w:tc>
          <w:tcPr>
            <w:tcW w:w="657" w:type="dxa"/>
            <w:tcBorders>
              <w:top w:val="nil"/>
              <w:left w:val="nil"/>
              <w:bottom w:val="single" w:sz="4" w:space="0" w:color="000000"/>
              <w:right w:val="nil"/>
            </w:tcBorders>
            <w:shd w:val="clear" w:color="auto" w:fill="auto"/>
            <w:hideMark/>
          </w:tcPr>
          <w:p w14:paraId="5105A1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018C1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30BB2FD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27E2D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4D3521E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3 409,56</w:t>
            </w:r>
          </w:p>
        </w:tc>
        <w:tc>
          <w:tcPr>
            <w:tcW w:w="1021" w:type="dxa"/>
            <w:tcBorders>
              <w:top w:val="nil"/>
              <w:left w:val="nil"/>
              <w:bottom w:val="single" w:sz="4" w:space="0" w:color="auto"/>
              <w:right w:val="single" w:sz="4" w:space="0" w:color="auto"/>
            </w:tcBorders>
            <w:shd w:val="clear" w:color="auto" w:fill="auto"/>
            <w:vAlign w:val="center"/>
            <w:hideMark/>
          </w:tcPr>
          <w:p w14:paraId="0A615FD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4A5E6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3 409,56</w:t>
            </w:r>
          </w:p>
        </w:tc>
      </w:tr>
      <w:tr w:rsidR="00725698" w:rsidRPr="00D62B61" w14:paraId="6563728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B7125F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Страхование</w:t>
            </w:r>
          </w:p>
        </w:tc>
        <w:tc>
          <w:tcPr>
            <w:tcW w:w="580" w:type="dxa"/>
            <w:tcBorders>
              <w:top w:val="nil"/>
              <w:left w:val="nil"/>
              <w:bottom w:val="single" w:sz="4" w:space="0" w:color="000000"/>
              <w:right w:val="single" w:sz="4" w:space="0" w:color="000000"/>
            </w:tcBorders>
            <w:shd w:val="clear" w:color="auto" w:fill="auto"/>
            <w:hideMark/>
          </w:tcPr>
          <w:p w14:paraId="2ECA4B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1B68E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381D4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6BB0B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0B62DA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8026A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B44D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227</w:t>
            </w:r>
          </w:p>
        </w:tc>
        <w:tc>
          <w:tcPr>
            <w:tcW w:w="657" w:type="dxa"/>
            <w:tcBorders>
              <w:top w:val="nil"/>
              <w:left w:val="nil"/>
              <w:bottom w:val="single" w:sz="4" w:space="0" w:color="000000"/>
              <w:right w:val="nil"/>
            </w:tcBorders>
            <w:shd w:val="clear" w:color="auto" w:fill="auto"/>
            <w:hideMark/>
          </w:tcPr>
          <w:p w14:paraId="6315F4C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5BDF2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4B8C3D0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0ECE7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7912EA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3 409,56</w:t>
            </w:r>
          </w:p>
        </w:tc>
        <w:tc>
          <w:tcPr>
            <w:tcW w:w="1021" w:type="dxa"/>
            <w:tcBorders>
              <w:top w:val="nil"/>
              <w:left w:val="nil"/>
              <w:bottom w:val="single" w:sz="4" w:space="0" w:color="auto"/>
              <w:right w:val="single" w:sz="4" w:space="0" w:color="auto"/>
            </w:tcBorders>
            <w:shd w:val="clear" w:color="auto" w:fill="auto"/>
            <w:vAlign w:val="center"/>
            <w:hideMark/>
          </w:tcPr>
          <w:p w14:paraId="65BAC00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864FD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3 409,56</w:t>
            </w:r>
          </w:p>
        </w:tc>
      </w:tr>
      <w:tr w:rsidR="00725698" w:rsidRPr="00D62B61" w14:paraId="0F0F653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2D080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страхование </w:t>
            </w:r>
            <w:proofErr w:type="spellStart"/>
            <w:r w:rsidRPr="00D62B61">
              <w:rPr>
                <w:rFonts w:eastAsia="Times New Roman"/>
                <w:i/>
                <w:iCs/>
                <w:color w:val="000000"/>
                <w:sz w:val="14"/>
                <w:szCs w:val="16"/>
              </w:rPr>
              <w:t>Уаз</w:t>
            </w:r>
            <w:proofErr w:type="spellEnd"/>
            <w:r w:rsidRPr="00D62B61">
              <w:rPr>
                <w:rFonts w:eastAsia="Times New Roman"/>
                <w:i/>
                <w:iCs/>
                <w:color w:val="000000"/>
                <w:sz w:val="14"/>
                <w:szCs w:val="16"/>
              </w:rPr>
              <w:t xml:space="preserve"> Патриот</w:t>
            </w:r>
          </w:p>
        </w:tc>
        <w:tc>
          <w:tcPr>
            <w:tcW w:w="580" w:type="dxa"/>
            <w:tcBorders>
              <w:top w:val="nil"/>
              <w:left w:val="nil"/>
              <w:bottom w:val="single" w:sz="4" w:space="0" w:color="000000"/>
              <w:right w:val="single" w:sz="4" w:space="0" w:color="000000"/>
            </w:tcBorders>
            <w:shd w:val="clear" w:color="auto" w:fill="auto"/>
            <w:hideMark/>
          </w:tcPr>
          <w:p w14:paraId="619A82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F9BFF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EAE64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34F8C2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DBFA2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BC46B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94EA4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90243F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6F534D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F8F0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41FE0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05FB0E6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3 409,56</w:t>
            </w:r>
          </w:p>
        </w:tc>
        <w:tc>
          <w:tcPr>
            <w:tcW w:w="1021" w:type="dxa"/>
            <w:tcBorders>
              <w:top w:val="nil"/>
              <w:left w:val="nil"/>
              <w:bottom w:val="single" w:sz="4" w:space="0" w:color="auto"/>
              <w:right w:val="single" w:sz="4" w:space="0" w:color="auto"/>
            </w:tcBorders>
            <w:shd w:val="clear" w:color="auto" w:fill="auto"/>
            <w:vAlign w:val="center"/>
            <w:hideMark/>
          </w:tcPr>
          <w:p w14:paraId="0B64A9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FCAB85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3 409,56</w:t>
            </w:r>
          </w:p>
        </w:tc>
      </w:tr>
      <w:tr w:rsidR="00725698" w:rsidRPr="00D62B61" w14:paraId="146EDD6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AB710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w:t>
            </w:r>
          </w:p>
        </w:tc>
        <w:tc>
          <w:tcPr>
            <w:tcW w:w="580" w:type="dxa"/>
            <w:tcBorders>
              <w:top w:val="nil"/>
              <w:left w:val="nil"/>
              <w:bottom w:val="single" w:sz="4" w:space="0" w:color="000000"/>
              <w:right w:val="single" w:sz="4" w:space="0" w:color="000000"/>
            </w:tcBorders>
            <w:shd w:val="clear" w:color="auto" w:fill="auto"/>
            <w:hideMark/>
          </w:tcPr>
          <w:p w14:paraId="381C2F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5BE0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BB88E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24F6F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C76D46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5BE5F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62E8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3491789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BCD3A8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14:paraId="1B4A89C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593AC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12 000,00</w:t>
            </w:r>
          </w:p>
        </w:tc>
        <w:tc>
          <w:tcPr>
            <w:tcW w:w="1140" w:type="dxa"/>
            <w:tcBorders>
              <w:top w:val="nil"/>
              <w:left w:val="nil"/>
              <w:bottom w:val="single" w:sz="4" w:space="0" w:color="auto"/>
              <w:right w:val="single" w:sz="4" w:space="0" w:color="auto"/>
            </w:tcBorders>
            <w:shd w:val="clear" w:color="auto" w:fill="auto"/>
            <w:vAlign w:val="center"/>
            <w:hideMark/>
          </w:tcPr>
          <w:p w14:paraId="5D5F899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27 000,00</w:t>
            </w:r>
          </w:p>
        </w:tc>
        <w:tc>
          <w:tcPr>
            <w:tcW w:w="1021" w:type="dxa"/>
            <w:tcBorders>
              <w:top w:val="nil"/>
              <w:left w:val="nil"/>
              <w:bottom w:val="single" w:sz="4" w:space="0" w:color="auto"/>
              <w:right w:val="single" w:sz="4" w:space="0" w:color="auto"/>
            </w:tcBorders>
            <w:shd w:val="clear" w:color="auto" w:fill="auto"/>
            <w:vAlign w:val="center"/>
            <w:hideMark/>
          </w:tcPr>
          <w:p w14:paraId="352E94D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70FCE6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27 000,00</w:t>
            </w:r>
          </w:p>
        </w:tc>
      </w:tr>
      <w:tr w:rsidR="00725698" w:rsidRPr="00D62B61" w14:paraId="15A33CC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C31706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0FB2A03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2B88A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CA96F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B39178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8490D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5A752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F029A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01F6B6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0C9D96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14:paraId="0AA6B2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2AB2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12 000,00</w:t>
            </w:r>
          </w:p>
        </w:tc>
        <w:tc>
          <w:tcPr>
            <w:tcW w:w="1140" w:type="dxa"/>
            <w:tcBorders>
              <w:top w:val="nil"/>
              <w:left w:val="nil"/>
              <w:bottom w:val="single" w:sz="4" w:space="0" w:color="auto"/>
              <w:right w:val="single" w:sz="4" w:space="0" w:color="auto"/>
            </w:tcBorders>
            <w:shd w:val="clear" w:color="auto" w:fill="auto"/>
            <w:vAlign w:val="center"/>
            <w:hideMark/>
          </w:tcPr>
          <w:p w14:paraId="58FE281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27 000,00</w:t>
            </w:r>
          </w:p>
        </w:tc>
        <w:tc>
          <w:tcPr>
            <w:tcW w:w="1021" w:type="dxa"/>
            <w:tcBorders>
              <w:top w:val="nil"/>
              <w:left w:val="nil"/>
              <w:bottom w:val="single" w:sz="4" w:space="0" w:color="auto"/>
              <w:right w:val="single" w:sz="4" w:space="0" w:color="auto"/>
            </w:tcBorders>
            <w:shd w:val="clear" w:color="auto" w:fill="auto"/>
            <w:vAlign w:val="center"/>
            <w:hideMark/>
          </w:tcPr>
          <w:p w14:paraId="2953F19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468DA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27 000,00</w:t>
            </w:r>
          </w:p>
        </w:tc>
      </w:tr>
      <w:tr w:rsidR="00725698" w:rsidRPr="00D62B61" w14:paraId="4D1C641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5F0B6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приобретение хозяйственно бытовых </w:t>
            </w:r>
            <w:proofErr w:type="spellStart"/>
            <w:r w:rsidRPr="00D62B61">
              <w:rPr>
                <w:rFonts w:eastAsia="Times New Roman"/>
                <w:i/>
                <w:iCs/>
                <w:color w:val="000000"/>
                <w:sz w:val="14"/>
                <w:szCs w:val="16"/>
              </w:rPr>
              <w:t>товароы</w:t>
            </w:r>
            <w:proofErr w:type="spellEnd"/>
          </w:p>
        </w:tc>
        <w:tc>
          <w:tcPr>
            <w:tcW w:w="580" w:type="dxa"/>
            <w:tcBorders>
              <w:top w:val="nil"/>
              <w:left w:val="nil"/>
              <w:bottom w:val="single" w:sz="4" w:space="0" w:color="000000"/>
              <w:right w:val="single" w:sz="4" w:space="0" w:color="000000"/>
            </w:tcBorders>
            <w:shd w:val="clear" w:color="auto" w:fill="auto"/>
            <w:hideMark/>
          </w:tcPr>
          <w:p w14:paraId="03459D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0BECA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2608E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D3673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CE863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A3F3F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782950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79BCB7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ED873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14:paraId="30DFAA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8FB8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79A0C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c>
          <w:tcPr>
            <w:tcW w:w="1021" w:type="dxa"/>
            <w:tcBorders>
              <w:top w:val="nil"/>
              <w:left w:val="nil"/>
              <w:bottom w:val="single" w:sz="4" w:space="0" w:color="auto"/>
              <w:right w:val="single" w:sz="4" w:space="0" w:color="auto"/>
            </w:tcBorders>
            <w:shd w:val="clear" w:color="auto" w:fill="auto"/>
            <w:vAlign w:val="center"/>
            <w:hideMark/>
          </w:tcPr>
          <w:p w14:paraId="0BE684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58728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r>
      <w:tr w:rsidR="00725698" w:rsidRPr="00D62B61" w14:paraId="6F43CE0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39A7B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тепловой завесы</w:t>
            </w:r>
          </w:p>
        </w:tc>
        <w:tc>
          <w:tcPr>
            <w:tcW w:w="580" w:type="dxa"/>
            <w:tcBorders>
              <w:top w:val="nil"/>
              <w:left w:val="nil"/>
              <w:bottom w:val="single" w:sz="4" w:space="0" w:color="000000"/>
              <w:right w:val="single" w:sz="4" w:space="0" w:color="000000"/>
            </w:tcBorders>
            <w:shd w:val="clear" w:color="auto" w:fill="auto"/>
            <w:hideMark/>
          </w:tcPr>
          <w:p w14:paraId="1FE409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A39FF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E0F45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AF202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14E29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E912C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25F6A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174BA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3340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6750A9D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9049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12 000,00</w:t>
            </w:r>
          </w:p>
        </w:tc>
        <w:tc>
          <w:tcPr>
            <w:tcW w:w="1140" w:type="dxa"/>
            <w:tcBorders>
              <w:top w:val="nil"/>
              <w:left w:val="nil"/>
              <w:bottom w:val="single" w:sz="4" w:space="0" w:color="auto"/>
              <w:right w:val="single" w:sz="4" w:space="0" w:color="auto"/>
            </w:tcBorders>
            <w:shd w:val="clear" w:color="auto" w:fill="auto"/>
            <w:vAlign w:val="center"/>
            <w:hideMark/>
          </w:tcPr>
          <w:p w14:paraId="6664E1D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12 000,00</w:t>
            </w:r>
          </w:p>
        </w:tc>
        <w:tc>
          <w:tcPr>
            <w:tcW w:w="1021" w:type="dxa"/>
            <w:tcBorders>
              <w:top w:val="nil"/>
              <w:left w:val="nil"/>
              <w:bottom w:val="single" w:sz="4" w:space="0" w:color="auto"/>
              <w:right w:val="single" w:sz="4" w:space="0" w:color="auto"/>
            </w:tcBorders>
            <w:shd w:val="clear" w:color="auto" w:fill="auto"/>
            <w:vAlign w:val="center"/>
            <w:hideMark/>
          </w:tcPr>
          <w:p w14:paraId="47385B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0913A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12 000,00</w:t>
            </w:r>
          </w:p>
        </w:tc>
      </w:tr>
      <w:tr w:rsidR="00725698" w:rsidRPr="00D62B61" w14:paraId="7B8769B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43ACA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Поступление нефинансовых активов</w:t>
            </w:r>
          </w:p>
        </w:tc>
        <w:tc>
          <w:tcPr>
            <w:tcW w:w="580" w:type="dxa"/>
            <w:tcBorders>
              <w:top w:val="nil"/>
              <w:left w:val="nil"/>
              <w:bottom w:val="single" w:sz="4" w:space="0" w:color="000000"/>
              <w:right w:val="single" w:sz="4" w:space="0" w:color="000000"/>
            </w:tcBorders>
            <w:shd w:val="clear" w:color="auto" w:fill="auto"/>
            <w:hideMark/>
          </w:tcPr>
          <w:p w14:paraId="1A43288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D75D2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C1F18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60082D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4C348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2CAB0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D9C5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6184196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D0AAA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471 447,89</w:t>
            </w:r>
          </w:p>
        </w:tc>
        <w:tc>
          <w:tcPr>
            <w:tcW w:w="1377" w:type="dxa"/>
            <w:tcBorders>
              <w:top w:val="nil"/>
              <w:left w:val="nil"/>
              <w:bottom w:val="single" w:sz="4" w:space="0" w:color="auto"/>
              <w:right w:val="single" w:sz="4" w:space="0" w:color="auto"/>
            </w:tcBorders>
            <w:shd w:val="clear" w:color="auto" w:fill="auto"/>
            <w:vAlign w:val="center"/>
            <w:hideMark/>
          </w:tcPr>
          <w:p w14:paraId="172F1DF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9D2BA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6 600,00</w:t>
            </w:r>
          </w:p>
        </w:tc>
        <w:tc>
          <w:tcPr>
            <w:tcW w:w="1140" w:type="dxa"/>
            <w:tcBorders>
              <w:top w:val="nil"/>
              <w:left w:val="nil"/>
              <w:bottom w:val="single" w:sz="4" w:space="0" w:color="auto"/>
              <w:right w:val="single" w:sz="4" w:space="0" w:color="auto"/>
            </w:tcBorders>
            <w:shd w:val="clear" w:color="auto" w:fill="auto"/>
            <w:vAlign w:val="center"/>
            <w:hideMark/>
          </w:tcPr>
          <w:p w14:paraId="79A1665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478 047,89</w:t>
            </w:r>
          </w:p>
        </w:tc>
        <w:tc>
          <w:tcPr>
            <w:tcW w:w="1021" w:type="dxa"/>
            <w:tcBorders>
              <w:top w:val="nil"/>
              <w:left w:val="nil"/>
              <w:bottom w:val="single" w:sz="4" w:space="0" w:color="auto"/>
              <w:right w:val="single" w:sz="4" w:space="0" w:color="auto"/>
            </w:tcBorders>
            <w:shd w:val="clear" w:color="auto" w:fill="auto"/>
            <w:vAlign w:val="center"/>
            <w:hideMark/>
          </w:tcPr>
          <w:p w14:paraId="3FE0C17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C6A0D2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478 047,89</w:t>
            </w:r>
          </w:p>
        </w:tc>
      </w:tr>
      <w:tr w:rsidR="00725698" w:rsidRPr="00D62B61" w14:paraId="2948A5D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4F01F9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горюче-смазочных материалов</w:t>
            </w:r>
          </w:p>
        </w:tc>
        <w:tc>
          <w:tcPr>
            <w:tcW w:w="580" w:type="dxa"/>
            <w:tcBorders>
              <w:top w:val="nil"/>
              <w:left w:val="nil"/>
              <w:bottom w:val="single" w:sz="4" w:space="0" w:color="000000"/>
              <w:right w:val="single" w:sz="4" w:space="0" w:color="000000"/>
            </w:tcBorders>
            <w:shd w:val="clear" w:color="auto" w:fill="auto"/>
            <w:hideMark/>
          </w:tcPr>
          <w:p w14:paraId="5AF903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E036F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4C895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E2D5C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D4830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56D59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F1A3E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343</w:t>
            </w:r>
          </w:p>
        </w:tc>
        <w:tc>
          <w:tcPr>
            <w:tcW w:w="657" w:type="dxa"/>
            <w:tcBorders>
              <w:top w:val="nil"/>
              <w:left w:val="nil"/>
              <w:bottom w:val="single" w:sz="4" w:space="0" w:color="000000"/>
              <w:right w:val="nil"/>
            </w:tcBorders>
            <w:shd w:val="clear" w:color="auto" w:fill="auto"/>
            <w:hideMark/>
          </w:tcPr>
          <w:p w14:paraId="1CD3DD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6E511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239 594,47</w:t>
            </w:r>
          </w:p>
        </w:tc>
        <w:tc>
          <w:tcPr>
            <w:tcW w:w="1377" w:type="dxa"/>
            <w:tcBorders>
              <w:top w:val="nil"/>
              <w:left w:val="nil"/>
              <w:bottom w:val="single" w:sz="4" w:space="0" w:color="auto"/>
              <w:right w:val="single" w:sz="4" w:space="0" w:color="auto"/>
            </w:tcBorders>
            <w:shd w:val="clear" w:color="auto" w:fill="auto"/>
            <w:vAlign w:val="center"/>
            <w:hideMark/>
          </w:tcPr>
          <w:p w14:paraId="1CD776B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F2668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18 600,00</w:t>
            </w:r>
          </w:p>
        </w:tc>
        <w:tc>
          <w:tcPr>
            <w:tcW w:w="1140" w:type="dxa"/>
            <w:tcBorders>
              <w:top w:val="nil"/>
              <w:left w:val="nil"/>
              <w:bottom w:val="single" w:sz="4" w:space="0" w:color="auto"/>
              <w:right w:val="single" w:sz="4" w:space="0" w:color="auto"/>
            </w:tcBorders>
            <w:shd w:val="clear" w:color="auto" w:fill="auto"/>
            <w:vAlign w:val="center"/>
            <w:hideMark/>
          </w:tcPr>
          <w:p w14:paraId="3E553D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258 194,47</w:t>
            </w:r>
          </w:p>
        </w:tc>
        <w:tc>
          <w:tcPr>
            <w:tcW w:w="1021" w:type="dxa"/>
            <w:tcBorders>
              <w:top w:val="nil"/>
              <w:left w:val="nil"/>
              <w:bottom w:val="single" w:sz="4" w:space="0" w:color="auto"/>
              <w:right w:val="single" w:sz="4" w:space="0" w:color="auto"/>
            </w:tcBorders>
            <w:shd w:val="clear" w:color="auto" w:fill="auto"/>
            <w:vAlign w:val="center"/>
            <w:hideMark/>
          </w:tcPr>
          <w:p w14:paraId="6717429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62F47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258 194,47</w:t>
            </w:r>
          </w:p>
        </w:tc>
      </w:tr>
      <w:tr w:rsidR="00725698" w:rsidRPr="00D62B61" w14:paraId="6A403F5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0ED63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№0116300010721000016 приобретение </w:t>
            </w:r>
            <w:proofErr w:type="spellStart"/>
            <w:r w:rsidRPr="00D62B61">
              <w:rPr>
                <w:rFonts w:eastAsia="Times New Roman"/>
                <w:i/>
                <w:iCs/>
                <w:color w:val="000000"/>
                <w:sz w:val="14"/>
                <w:szCs w:val="16"/>
              </w:rPr>
              <w:t>гсм</w:t>
            </w:r>
            <w:proofErr w:type="spellEnd"/>
          </w:p>
        </w:tc>
        <w:tc>
          <w:tcPr>
            <w:tcW w:w="580" w:type="dxa"/>
            <w:tcBorders>
              <w:top w:val="nil"/>
              <w:left w:val="nil"/>
              <w:bottom w:val="single" w:sz="4" w:space="0" w:color="000000"/>
              <w:right w:val="single" w:sz="4" w:space="0" w:color="000000"/>
            </w:tcBorders>
            <w:shd w:val="clear" w:color="auto" w:fill="auto"/>
            <w:hideMark/>
          </w:tcPr>
          <w:p w14:paraId="4B3CD3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7960E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2B54DB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07303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75565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233E5B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C00E5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983F7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6B8B6D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239 594,47</w:t>
            </w:r>
          </w:p>
        </w:tc>
        <w:tc>
          <w:tcPr>
            <w:tcW w:w="1377" w:type="dxa"/>
            <w:tcBorders>
              <w:top w:val="nil"/>
              <w:left w:val="nil"/>
              <w:bottom w:val="single" w:sz="4" w:space="0" w:color="auto"/>
              <w:right w:val="single" w:sz="4" w:space="0" w:color="auto"/>
            </w:tcBorders>
            <w:shd w:val="clear" w:color="auto" w:fill="auto"/>
            <w:vAlign w:val="center"/>
            <w:hideMark/>
          </w:tcPr>
          <w:p w14:paraId="074B3BA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C3B94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4B962D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239 594,47</w:t>
            </w:r>
          </w:p>
        </w:tc>
        <w:tc>
          <w:tcPr>
            <w:tcW w:w="1021" w:type="dxa"/>
            <w:tcBorders>
              <w:top w:val="nil"/>
              <w:left w:val="nil"/>
              <w:bottom w:val="single" w:sz="4" w:space="0" w:color="auto"/>
              <w:right w:val="single" w:sz="4" w:space="0" w:color="auto"/>
            </w:tcBorders>
            <w:shd w:val="clear" w:color="auto" w:fill="auto"/>
            <w:vAlign w:val="center"/>
            <w:hideMark/>
          </w:tcPr>
          <w:p w14:paraId="17111B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646EEB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239 594,47</w:t>
            </w:r>
          </w:p>
        </w:tc>
      </w:tr>
      <w:tr w:rsidR="00725698" w:rsidRPr="00D62B61" w14:paraId="2B63DB5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DCABF2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масла, антифриз</w:t>
            </w:r>
          </w:p>
        </w:tc>
        <w:tc>
          <w:tcPr>
            <w:tcW w:w="580" w:type="dxa"/>
            <w:tcBorders>
              <w:top w:val="nil"/>
              <w:left w:val="nil"/>
              <w:bottom w:val="single" w:sz="4" w:space="0" w:color="000000"/>
              <w:right w:val="single" w:sz="4" w:space="0" w:color="000000"/>
            </w:tcBorders>
            <w:shd w:val="clear" w:color="auto" w:fill="auto"/>
            <w:hideMark/>
          </w:tcPr>
          <w:p w14:paraId="261501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EEC66F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E37C8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D0694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08E0A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43A3A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8DF1D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270AF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12703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682C1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6FA7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18 600,00</w:t>
            </w:r>
          </w:p>
        </w:tc>
        <w:tc>
          <w:tcPr>
            <w:tcW w:w="1140" w:type="dxa"/>
            <w:tcBorders>
              <w:top w:val="nil"/>
              <w:left w:val="nil"/>
              <w:bottom w:val="single" w:sz="4" w:space="0" w:color="auto"/>
              <w:right w:val="single" w:sz="4" w:space="0" w:color="auto"/>
            </w:tcBorders>
            <w:shd w:val="clear" w:color="auto" w:fill="auto"/>
            <w:vAlign w:val="center"/>
            <w:hideMark/>
          </w:tcPr>
          <w:p w14:paraId="2789EC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18 600,00</w:t>
            </w:r>
          </w:p>
        </w:tc>
        <w:tc>
          <w:tcPr>
            <w:tcW w:w="1021" w:type="dxa"/>
            <w:tcBorders>
              <w:top w:val="nil"/>
              <w:left w:val="nil"/>
              <w:bottom w:val="single" w:sz="4" w:space="0" w:color="auto"/>
              <w:right w:val="single" w:sz="4" w:space="0" w:color="auto"/>
            </w:tcBorders>
            <w:shd w:val="clear" w:color="auto" w:fill="auto"/>
            <w:vAlign w:val="center"/>
            <w:hideMark/>
          </w:tcPr>
          <w:p w14:paraId="7141620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45992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18 600,00</w:t>
            </w:r>
          </w:p>
        </w:tc>
      </w:tr>
      <w:tr w:rsidR="00725698" w:rsidRPr="00D62B61" w14:paraId="287853F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E15A5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505474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30667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7AD71E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3F6E27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15AB0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F2914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5F1CC3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1833915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D5B797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231 853,42</w:t>
            </w:r>
          </w:p>
        </w:tc>
        <w:tc>
          <w:tcPr>
            <w:tcW w:w="1377" w:type="dxa"/>
            <w:tcBorders>
              <w:top w:val="nil"/>
              <w:left w:val="nil"/>
              <w:bottom w:val="single" w:sz="4" w:space="0" w:color="auto"/>
              <w:right w:val="single" w:sz="4" w:space="0" w:color="auto"/>
            </w:tcBorders>
            <w:shd w:val="clear" w:color="auto" w:fill="auto"/>
            <w:vAlign w:val="center"/>
            <w:hideMark/>
          </w:tcPr>
          <w:p w14:paraId="094EBE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CFA23F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-12 000,00</w:t>
            </w:r>
          </w:p>
        </w:tc>
        <w:tc>
          <w:tcPr>
            <w:tcW w:w="1140" w:type="dxa"/>
            <w:tcBorders>
              <w:top w:val="nil"/>
              <w:left w:val="nil"/>
              <w:bottom w:val="single" w:sz="4" w:space="0" w:color="auto"/>
              <w:right w:val="single" w:sz="4" w:space="0" w:color="auto"/>
            </w:tcBorders>
            <w:shd w:val="clear" w:color="auto" w:fill="auto"/>
            <w:vAlign w:val="center"/>
            <w:hideMark/>
          </w:tcPr>
          <w:p w14:paraId="1341EF9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219 853,42</w:t>
            </w:r>
          </w:p>
        </w:tc>
        <w:tc>
          <w:tcPr>
            <w:tcW w:w="1021" w:type="dxa"/>
            <w:tcBorders>
              <w:top w:val="nil"/>
              <w:left w:val="nil"/>
              <w:bottom w:val="single" w:sz="4" w:space="0" w:color="auto"/>
              <w:right w:val="single" w:sz="4" w:space="0" w:color="auto"/>
            </w:tcBorders>
            <w:shd w:val="clear" w:color="auto" w:fill="auto"/>
            <w:vAlign w:val="center"/>
            <w:hideMark/>
          </w:tcPr>
          <w:p w14:paraId="6390D37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60E2A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219 853,42</w:t>
            </w:r>
          </w:p>
        </w:tc>
      </w:tr>
      <w:tr w:rsidR="00725698" w:rsidRPr="00D62B61" w14:paraId="14DC0D8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B39D55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№0116300010721000026 канцелярские принадлежности</w:t>
            </w:r>
          </w:p>
        </w:tc>
        <w:tc>
          <w:tcPr>
            <w:tcW w:w="580" w:type="dxa"/>
            <w:tcBorders>
              <w:top w:val="nil"/>
              <w:left w:val="nil"/>
              <w:bottom w:val="single" w:sz="4" w:space="0" w:color="000000"/>
              <w:right w:val="single" w:sz="4" w:space="0" w:color="000000"/>
            </w:tcBorders>
            <w:shd w:val="clear" w:color="auto" w:fill="auto"/>
            <w:hideMark/>
          </w:tcPr>
          <w:p w14:paraId="64BB38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D6756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06A02B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DF6C5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F0680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78A1B5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84895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39B493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5523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66 429,42</w:t>
            </w:r>
          </w:p>
        </w:tc>
        <w:tc>
          <w:tcPr>
            <w:tcW w:w="1377" w:type="dxa"/>
            <w:tcBorders>
              <w:top w:val="nil"/>
              <w:left w:val="nil"/>
              <w:bottom w:val="single" w:sz="4" w:space="0" w:color="auto"/>
              <w:right w:val="single" w:sz="4" w:space="0" w:color="auto"/>
            </w:tcBorders>
            <w:shd w:val="clear" w:color="auto" w:fill="auto"/>
            <w:vAlign w:val="center"/>
            <w:hideMark/>
          </w:tcPr>
          <w:p w14:paraId="38300E3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9DF3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49FC71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66 429,42</w:t>
            </w:r>
          </w:p>
        </w:tc>
        <w:tc>
          <w:tcPr>
            <w:tcW w:w="1021" w:type="dxa"/>
            <w:tcBorders>
              <w:top w:val="nil"/>
              <w:left w:val="nil"/>
              <w:bottom w:val="single" w:sz="4" w:space="0" w:color="auto"/>
              <w:right w:val="single" w:sz="4" w:space="0" w:color="auto"/>
            </w:tcBorders>
            <w:shd w:val="clear" w:color="auto" w:fill="auto"/>
            <w:vAlign w:val="center"/>
            <w:hideMark/>
          </w:tcPr>
          <w:p w14:paraId="50A469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6BB3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66 429,42</w:t>
            </w:r>
          </w:p>
        </w:tc>
      </w:tr>
      <w:tr w:rsidR="00725698" w:rsidRPr="00D62B61" w14:paraId="135C2A7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004ED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запчасти</w:t>
            </w:r>
          </w:p>
        </w:tc>
        <w:tc>
          <w:tcPr>
            <w:tcW w:w="580" w:type="dxa"/>
            <w:tcBorders>
              <w:top w:val="nil"/>
              <w:left w:val="nil"/>
              <w:bottom w:val="single" w:sz="4" w:space="0" w:color="000000"/>
              <w:right w:val="single" w:sz="4" w:space="0" w:color="000000"/>
            </w:tcBorders>
            <w:shd w:val="clear" w:color="auto" w:fill="auto"/>
            <w:hideMark/>
          </w:tcPr>
          <w:p w14:paraId="7BDD2A3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EA8EB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151FE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18EEC1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30304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5DE976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644E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E263DC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C1DE5B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70 000,00</w:t>
            </w:r>
          </w:p>
        </w:tc>
        <w:tc>
          <w:tcPr>
            <w:tcW w:w="1377" w:type="dxa"/>
            <w:tcBorders>
              <w:top w:val="nil"/>
              <w:left w:val="nil"/>
              <w:bottom w:val="single" w:sz="4" w:space="0" w:color="auto"/>
              <w:right w:val="single" w:sz="4" w:space="0" w:color="auto"/>
            </w:tcBorders>
            <w:shd w:val="clear" w:color="auto" w:fill="auto"/>
            <w:vAlign w:val="center"/>
            <w:hideMark/>
          </w:tcPr>
          <w:p w14:paraId="5202B4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CD4CCC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-4 150,00</w:t>
            </w:r>
          </w:p>
        </w:tc>
        <w:tc>
          <w:tcPr>
            <w:tcW w:w="1140" w:type="dxa"/>
            <w:tcBorders>
              <w:top w:val="nil"/>
              <w:left w:val="nil"/>
              <w:bottom w:val="single" w:sz="4" w:space="0" w:color="auto"/>
              <w:right w:val="single" w:sz="4" w:space="0" w:color="auto"/>
            </w:tcBorders>
            <w:shd w:val="clear" w:color="auto" w:fill="auto"/>
            <w:vAlign w:val="center"/>
            <w:hideMark/>
          </w:tcPr>
          <w:p w14:paraId="1AC1B6E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65 850,00</w:t>
            </w:r>
          </w:p>
        </w:tc>
        <w:tc>
          <w:tcPr>
            <w:tcW w:w="1021" w:type="dxa"/>
            <w:tcBorders>
              <w:top w:val="nil"/>
              <w:left w:val="nil"/>
              <w:bottom w:val="single" w:sz="4" w:space="0" w:color="auto"/>
              <w:right w:val="single" w:sz="4" w:space="0" w:color="auto"/>
            </w:tcBorders>
            <w:shd w:val="clear" w:color="auto" w:fill="auto"/>
            <w:vAlign w:val="center"/>
            <w:hideMark/>
          </w:tcPr>
          <w:p w14:paraId="149395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CE90B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65 850,00</w:t>
            </w:r>
          </w:p>
        </w:tc>
      </w:tr>
      <w:tr w:rsidR="00725698" w:rsidRPr="00D62B61" w14:paraId="7799E7C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D68D8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бытовая химия</w:t>
            </w:r>
          </w:p>
        </w:tc>
        <w:tc>
          <w:tcPr>
            <w:tcW w:w="580" w:type="dxa"/>
            <w:tcBorders>
              <w:top w:val="nil"/>
              <w:left w:val="nil"/>
              <w:bottom w:val="single" w:sz="4" w:space="0" w:color="000000"/>
              <w:right w:val="single" w:sz="4" w:space="0" w:color="000000"/>
            </w:tcBorders>
            <w:shd w:val="clear" w:color="auto" w:fill="auto"/>
            <w:hideMark/>
          </w:tcPr>
          <w:p w14:paraId="2F00032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E86C9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3F528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F18F6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BC30F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52F75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C1A9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87FAE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57DB4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14:paraId="2683B8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5205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-13 685,00</w:t>
            </w:r>
          </w:p>
        </w:tc>
        <w:tc>
          <w:tcPr>
            <w:tcW w:w="1140" w:type="dxa"/>
            <w:tcBorders>
              <w:top w:val="nil"/>
              <w:left w:val="nil"/>
              <w:bottom w:val="single" w:sz="4" w:space="0" w:color="auto"/>
              <w:right w:val="single" w:sz="4" w:space="0" w:color="auto"/>
            </w:tcBorders>
            <w:shd w:val="clear" w:color="auto" w:fill="auto"/>
            <w:vAlign w:val="center"/>
            <w:hideMark/>
          </w:tcPr>
          <w:p w14:paraId="33A4CC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36 315,00</w:t>
            </w:r>
          </w:p>
        </w:tc>
        <w:tc>
          <w:tcPr>
            <w:tcW w:w="1021" w:type="dxa"/>
            <w:tcBorders>
              <w:top w:val="nil"/>
              <w:left w:val="nil"/>
              <w:bottom w:val="single" w:sz="4" w:space="0" w:color="auto"/>
              <w:right w:val="single" w:sz="4" w:space="0" w:color="auto"/>
            </w:tcBorders>
            <w:shd w:val="clear" w:color="auto" w:fill="auto"/>
            <w:vAlign w:val="center"/>
            <w:hideMark/>
          </w:tcPr>
          <w:p w14:paraId="544727A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8C98F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36 315,00</w:t>
            </w:r>
          </w:p>
        </w:tc>
      </w:tr>
      <w:tr w:rsidR="00725698" w:rsidRPr="00D62B61" w14:paraId="3FD05F7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5D371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распоряжение 2020 год приобретение запчастей</w:t>
            </w:r>
          </w:p>
        </w:tc>
        <w:tc>
          <w:tcPr>
            <w:tcW w:w="580" w:type="dxa"/>
            <w:tcBorders>
              <w:top w:val="nil"/>
              <w:left w:val="nil"/>
              <w:bottom w:val="single" w:sz="4" w:space="0" w:color="000000"/>
              <w:right w:val="single" w:sz="4" w:space="0" w:color="000000"/>
            </w:tcBorders>
            <w:shd w:val="clear" w:color="auto" w:fill="auto"/>
            <w:hideMark/>
          </w:tcPr>
          <w:p w14:paraId="2116AAE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DA6E89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73685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1A128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EA280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B2ED1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E222A2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FB73C4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907F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13 644,00</w:t>
            </w:r>
          </w:p>
        </w:tc>
        <w:tc>
          <w:tcPr>
            <w:tcW w:w="1377" w:type="dxa"/>
            <w:tcBorders>
              <w:top w:val="nil"/>
              <w:left w:val="nil"/>
              <w:bottom w:val="single" w:sz="4" w:space="0" w:color="auto"/>
              <w:right w:val="single" w:sz="4" w:space="0" w:color="auto"/>
            </w:tcBorders>
            <w:shd w:val="clear" w:color="auto" w:fill="auto"/>
            <w:vAlign w:val="center"/>
            <w:hideMark/>
          </w:tcPr>
          <w:p w14:paraId="097860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1C5E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D635D6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13 644,00</w:t>
            </w:r>
          </w:p>
        </w:tc>
        <w:tc>
          <w:tcPr>
            <w:tcW w:w="1021" w:type="dxa"/>
            <w:tcBorders>
              <w:top w:val="nil"/>
              <w:left w:val="nil"/>
              <w:bottom w:val="single" w:sz="4" w:space="0" w:color="auto"/>
              <w:right w:val="single" w:sz="4" w:space="0" w:color="auto"/>
            </w:tcBorders>
            <w:shd w:val="clear" w:color="auto" w:fill="auto"/>
            <w:vAlign w:val="center"/>
            <w:hideMark/>
          </w:tcPr>
          <w:p w14:paraId="4803E62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A151E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13 644,00</w:t>
            </w:r>
          </w:p>
        </w:tc>
      </w:tr>
      <w:tr w:rsidR="00725698" w:rsidRPr="00D62B61" w14:paraId="06913D6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7EC245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хозтоваров</w:t>
            </w:r>
          </w:p>
        </w:tc>
        <w:tc>
          <w:tcPr>
            <w:tcW w:w="580" w:type="dxa"/>
            <w:tcBorders>
              <w:top w:val="nil"/>
              <w:left w:val="nil"/>
              <w:bottom w:val="single" w:sz="4" w:space="0" w:color="000000"/>
              <w:right w:val="single" w:sz="4" w:space="0" w:color="000000"/>
            </w:tcBorders>
            <w:shd w:val="clear" w:color="auto" w:fill="auto"/>
            <w:hideMark/>
          </w:tcPr>
          <w:p w14:paraId="7939EC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E236F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07A25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9030D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51A50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D809F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A742DC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60DB0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35D3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29 930,00</w:t>
            </w:r>
          </w:p>
        </w:tc>
        <w:tc>
          <w:tcPr>
            <w:tcW w:w="1377" w:type="dxa"/>
            <w:tcBorders>
              <w:top w:val="nil"/>
              <w:left w:val="nil"/>
              <w:bottom w:val="single" w:sz="4" w:space="0" w:color="auto"/>
              <w:right w:val="single" w:sz="4" w:space="0" w:color="auto"/>
            </w:tcBorders>
            <w:shd w:val="clear" w:color="auto" w:fill="auto"/>
            <w:vAlign w:val="center"/>
            <w:hideMark/>
          </w:tcPr>
          <w:p w14:paraId="49FB40A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EB14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5 835,00</w:t>
            </w:r>
          </w:p>
        </w:tc>
        <w:tc>
          <w:tcPr>
            <w:tcW w:w="1140" w:type="dxa"/>
            <w:tcBorders>
              <w:top w:val="nil"/>
              <w:left w:val="nil"/>
              <w:bottom w:val="single" w:sz="4" w:space="0" w:color="auto"/>
              <w:right w:val="single" w:sz="4" w:space="0" w:color="auto"/>
            </w:tcBorders>
            <w:shd w:val="clear" w:color="auto" w:fill="auto"/>
            <w:vAlign w:val="center"/>
            <w:hideMark/>
          </w:tcPr>
          <w:p w14:paraId="43895A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35 765,00</w:t>
            </w:r>
          </w:p>
        </w:tc>
        <w:tc>
          <w:tcPr>
            <w:tcW w:w="1021" w:type="dxa"/>
            <w:tcBorders>
              <w:top w:val="nil"/>
              <w:left w:val="nil"/>
              <w:bottom w:val="single" w:sz="4" w:space="0" w:color="auto"/>
              <w:right w:val="single" w:sz="4" w:space="0" w:color="auto"/>
            </w:tcBorders>
            <w:shd w:val="clear" w:color="auto" w:fill="auto"/>
            <w:vAlign w:val="center"/>
            <w:hideMark/>
          </w:tcPr>
          <w:p w14:paraId="0774219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3A09A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35 765,00</w:t>
            </w:r>
          </w:p>
        </w:tc>
      </w:tr>
      <w:tr w:rsidR="00725698" w:rsidRPr="00D62B61" w14:paraId="4BDE4A0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CEDB4A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договор 30/05-21 от 25.05.2021</w:t>
            </w:r>
          </w:p>
        </w:tc>
        <w:tc>
          <w:tcPr>
            <w:tcW w:w="580" w:type="dxa"/>
            <w:tcBorders>
              <w:top w:val="nil"/>
              <w:left w:val="nil"/>
              <w:bottom w:val="single" w:sz="4" w:space="0" w:color="000000"/>
              <w:right w:val="single" w:sz="4" w:space="0" w:color="000000"/>
            </w:tcBorders>
            <w:shd w:val="clear" w:color="auto" w:fill="auto"/>
            <w:hideMark/>
          </w:tcPr>
          <w:p w14:paraId="1637ED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A8E77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6979A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11085A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1E482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680AD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18605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D7E4F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1BE81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1 850,00</w:t>
            </w:r>
          </w:p>
        </w:tc>
        <w:tc>
          <w:tcPr>
            <w:tcW w:w="1377" w:type="dxa"/>
            <w:tcBorders>
              <w:top w:val="nil"/>
              <w:left w:val="nil"/>
              <w:bottom w:val="single" w:sz="4" w:space="0" w:color="auto"/>
              <w:right w:val="single" w:sz="4" w:space="0" w:color="auto"/>
            </w:tcBorders>
            <w:shd w:val="clear" w:color="auto" w:fill="auto"/>
            <w:vAlign w:val="center"/>
            <w:hideMark/>
          </w:tcPr>
          <w:p w14:paraId="348B59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0125A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40E4E2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1 850,00</w:t>
            </w:r>
          </w:p>
        </w:tc>
        <w:tc>
          <w:tcPr>
            <w:tcW w:w="1021" w:type="dxa"/>
            <w:tcBorders>
              <w:top w:val="nil"/>
              <w:left w:val="nil"/>
              <w:bottom w:val="single" w:sz="4" w:space="0" w:color="auto"/>
              <w:right w:val="single" w:sz="4" w:space="0" w:color="auto"/>
            </w:tcBorders>
            <w:shd w:val="clear" w:color="auto" w:fill="auto"/>
            <w:vAlign w:val="center"/>
            <w:hideMark/>
          </w:tcPr>
          <w:p w14:paraId="33D85FB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DCE8D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1 850,00</w:t>
            </w:r>
          </w:p>
        </w:tc>
      </w:tr>
      <w:tr w:rsidR="00725698" w:rsidRPr="00D62B61" w14:paraId="1236BCC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9CA4C3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14:paraId="50DB1F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156D6F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B82958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BAF52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FF46B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0EC525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C4E49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25A120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4723F6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3 032 552,65</w:t>
            </w:r>
          </w:p>
        </w:tc>
        <w:tc>
          <w:tcPr>
            <w:tcW w:w="1377" w:type="dxa"/>
            <w:tcBorders>
              <w:top w:val="nil"/>
              <w:left w:val="nil"/>
              <w:bottom w:val="single" w:sz="4" w:space="0" w:color="auto"/>
              <w:right w:val="single" w:sz="4" w:space="0" w:color="auto"/>
            </w:tcBorders>
            <w:shd w:val="clear" w:color="auto" w:fill="auto"/>
            <w:vAlign w:val="center"/>
            <w:hideMark/>
          </w:tcPr>
          <w:p w14:paraId="5DF645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BE29F5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00718E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3 032 552,65</w:t>
            </w:r>
          </w:p>
        </w:tc>
        <w:tc>
          <w:tcPr>
            <w:tcW w:w="1021" w:type="dxa"/>
            <w:tcBorders>
              <w:top w:val="nil"/>
              <w:left w:val="nil"/>
              <w:bottom w:val="single" w:sz="4" w:space="0" w:color="auto"/>
              <w:right w:val="single" w:sz="4" w:space="0" w:color="auto"/>
            </w:tcBorders>
            <w:shd w:val="clear" w:color="auto" w:fill="auto"/>
            <w:vAlign w:val="center"/>
            <w:hideMark/>
          </w:tcPr>
          <w:p w14:paraId="3B53496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330AE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3 032 552,65</w:t>
            </w:r>
          </w:p>
        </w:tc>
      </w:tr>
      <w:tr w:rsidR="00725698" w:rsidRPr="00D62B61" w14:paraId="327D899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F5DFB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6B9512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0EB05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343070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D70FA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12347C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029100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FDFEF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1CF422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EBA5C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3 032 552,65</w:t>
            </w:r>
          </w:p>
        </w:tc>
        <w:tc>
          <w:tcPr>
            <w:tcW w:w="1377" w:type="dxa"/>
            <w:tcBorders>
              <w:top w:val="nil"/>
              <w:left w:val="nil"/>
              <w:bottom w:val="single" w:sz="4" w:space="0" w:color="auto"/>
              <w:right w:val="single" w:sz="4" w:space="0" w:color="auto"/>
            </w:tcBorders>
            <w:shd w:val="clear" w:color="auto" w:fill="auto"/>
            <w:vAlign w:val="center"/>
            <w:hideMark/>
          </w:tcPr>
          <w:p w14:paraId="57437D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321AA6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91FD5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3 032 552,65</w:t>
            </w:r>
          </w:p>
        </w:tc>
        <w:tc>
          <w:tcPr>
            <w:tcW w:w="1021" w:type="dxa"/>
            <w:tcBorders>
              <w:top w:val="nil"/>
              <w:left w:val="nil"/>
              <w:bottom w:val="single" w:sz="4" w:space="0" w:color="auto"/>
              <w:right w:val="single" w:sz="4" w:space="0" w:color="auto"/>
            </w:tcBorders>
            <w:shd w:val="clear" w:color="auto" w:fill="auto"/>
            <w:vAlign w:val="center"/>
            <w:hideMark/>
          </w:tcPr>
          <w:p w14:paraId="74B1C67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318338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3 032 552,65</w:t>
            </w:r>
          </w:p>
        </w:tc>
      </w:tr>
      <w:tr w:rsidR="00725698" w:rsidRPr="00D62B61" w14:paraId="29ED592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149E5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14:paraId="530ADD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2F365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E8B3A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E4378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D61BB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5967E3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19776E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2AB8BE0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11072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C5EEB0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1 990 383,12</w:t>
            </w:r>
          </w:p>
        </w:tc>
        <w:tc>
          <w:tcPr>
            <w:tcW w:w="1377" w:type="dxa"/>
            <w:tcBorders>
              <w:top w:val="nil"/>
              <w:left w:val="nil"/>
              <w:bottom w:val="single" w:sz="4" w:space="0" w:color="auto"/>
              <w:right w:val="single" w:sz="4" w:space="0" w:color="auto"/>
            </w:tcBorders>
            <w:shd w:val="clear" w:color="auto" w:fill="auto"/>
            <w:vAlign w:val="center"/>
            <w:hideMark/>
          </w:tcPr>
          <w:p w14:paraId="306B8B1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C449F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D55441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1 990 383,12</w:t>
            </w:r>
          </w:p>
        </w:tc>
        <w:tc>
          <w:tcPr>
            <w:tcW w:w="1021" w:type="dxa"/>
            <w:tcBorders>
              <w:top w:val="nil"/>
              <w:left w:val="nil"/>
              <w:bottom w:val="single" w:sz="4" w:space="0" w:color="auto"/>
              <w:right w:val="single" w:sz="4" w:space="0" w:color="auto"/>
            </w:tcBorders>
            <w:shd w:val="clear" w:color="auto" w:fill="auto"/>
            <w:vAlign w:val="center"/>
            <w:hideMark/>
          </w:tcPr>
          <w:p w14:paraId="1B21AB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B1328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1 990 383,12</w:t>
            </w:r>
          </w:p>
        </w:tc>
      </w:tr>
      <w:tr w:rsidR="00725698" w:rsidRPr="00D62B61" w14:paraId="18B40A7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182DEA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№Т-37 2020 г.</w:t>
            </w:r>
          </w:p>
        </w:tc>
        <w:tc>
          <w:tcPr>
            <w:tcW w:w="580" w:type="dxa"/>
            <w:tcBorders>
              <w:top w:val="nil"/>
              <w:left w:val="nil"/>
              <w:bottom w:val="single" w:sz="4" w:space="0" w:color="000000"/>
              <w:right w:val="single" w:sz="4" w:space="0" w:color="000000"/>
            </w:tcBorders>
            <w:shd w:val="clear" w:color="auto" w:fill="auto"/>
            <w:hideMark/>
          </w:tcPr>
          <w:p w14:paraId="64A4753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430F8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5C496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1C30D4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2E216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68993F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6FE67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8CC4A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06570A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102 247,31</w:t>
            </w:r>
          </w:p>
        </w:tc>
        <w:tc>
          <w:tcPr>
            <w:tcW w:w="1377" w:type="dxa"/>
            <w:tcBorders>
              <w:top w:val="nil"/>
              <w:left w:val="nil"/>
              <w:bottom w:val="single" w:sz="4" w:space="0" w:color="auto"/>
              <w:right w:val="single" w:sz="4" w:space="0" w:color="auto"/>
            </w:tcBorders>
            <w:shd w:val="clear" w:color="auto" w:fill="auto"/>
            <w:vAlign w:val="center"/>
            <w:hideMark/>
          </w:tcPr>
          <w:p w14:paraId="1E9E841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3F2C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C8D58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102 247,31</w:t>
            </w:r>
          </w:p>
        </w:tc>
        <w:tc>
          <w:tcPr>
            <w:tcW w:w="1021" w:type="dxa"/>
            <w:tcBorders>
              <w:top w:val="nil"/>
              <w:left w:val="nil"/>
              <w:bottom w:val="single" w:sz="4" w:space="0" w:color="auto"/>
              <w:right w:val="single" w:sz="4" w:space="0" w:color="auto"/>
            </w:tcBorders>
            <w:shd w:val="clear" w:color="auto" w:fill="auto"/>
            <w:vAlign w:val="center"/>
            <w:hideMark/>
          </w:tcPr>
          <w:p w14:paraId="258C67D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781B1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102 247,31</w:t>
            </w:r>
          </w:p>
        </w:tc>
      </w:tr>
      <w:tr w:rsidR="00725698" w:rsidRPr="00D62B61" w14:paraId="7C39D0B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031BA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№Т-37 2021 год</w:t>
            </w:r>
          </w:p>
        </w:tc>
        <w:tc>
          <w:tcPr>
            <w:tcW w:w="580" w:type="dxa"/>
            <w:tcBorders>
              <w:top w:val="nil"/>
              <w:left w:val="nil"/>
              <w:bottom w:val="single" w:sz="4" w:space="0" w:color="000000"/>
              <w:right w:val="single" w:sz="4" w:space="0" w:color="000000"/>
            </w:tcBorders>
            <w:shd w:val="clear" w:color="auto" w:fill="auto"/>
            <w:hideMark/>
          </w:tcPr>
          <w:p w14:paraId="6849938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9ACF6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B7405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CF992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D68ED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D7334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7B7E1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4642E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2485FF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1 888 135,81</w:t>
            </w:r>
          </w:p>
        </w:tc>
        <w:tc>
          <w:tcPr>
            <w:tcW w:w="1377" w:type="dxa"/>
            <w:tcBorders>
              <w:top w:val="nil"/>
              <w:left w:val="nil"/>
              <w:bottom w:val="single" w:sz="4" w:space="0" w:color="auto"/>
              <w:right w:val="single" w:sz="4" w:space="0" w:color="auto"/>
            </w:tcBorders>
            <w:shd w:val="clear" w:color="auto" w:fill="auto"/>
            <w:vAlign w:val="center"/>
            <w:hideMark/>
          </w:tcPr>
          <w:p w14:paraId="1D96C1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B96AA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E250F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1 888 135,81</w:t>
            </w:r>
          </w:p>
        </w:tc>
        <w:tc>
          <w:tcPr>
            <w:tcW w:w="1021" w:type="dxa"/>
            <w:tcBorders>
              <w:top w:val="nil"/>
              <w:left w:val="nil"/>
              <w:bottom w:val="single" w:sz="4" w:space="0" w:color="auto"/>
              <w:right w:val="single" w:sz="4" w:space="0" w:color="auto"/>
            </w:tcBorders>
            <w:shd w:val="clear" w:color="auto" w:fill="auto"/>
            <w:vAlign w:val="center"/>
            <w:hideMark/>
          </w:tcPr>
          <w:p w14:paraId="0ED3D5A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B7E0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1 888 135,81</w:t>
            </w:r>
          </w:p>
        </w:tc>
      </w:tr>
      <w:tr w:rsidR="00725698" w:rsidRPr="00D62B61" w14:paraId="0540405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095EF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14:paraId="6F8DEDA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2E2B5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E6157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756D6A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1974F7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374493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CD392C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3BB23F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04CF3F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1 042 169,53</w:t>
            </w:r>
          </w:p>
        </w:tc>
        <w:tc>
          <w:tcPr>
            <w:tcW w:w="1377" w:type="dxa"/>
            <w:tcBorders>
              <w:top w:val="nil"/>
              <w:left w:val="nil"/>
              <w:bottom w:val="single" w:sz="4" w:space="0" w:color="auto"/>
              <w:right w:val="single" w:sz="4" w:space="0" w:color="auto"/>
            </w:tcBorders>
            <w:shd w:val="clear" w:color="auto" w:fill="auto"/>
            <w:vAlign w:val="center"/>
            <w:hideMark/>
          </w:tcPr>
          <w:p w14:paraId="633859F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3E14A8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4F3F9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1 042 169,53</w:t>
            </w:r>
          </w:p>
        </w:tc>
        <w:tc>
          <w:tcPr>
            <w:tcW w:w="1021" w:type="dxa"/>
            <w:tcBorders>
              <w:top w:val="nil"/>
              <w:left w:val="nil"/>
              <w:bottom w:val="single" w:sz="4" w:space="0" w:color="auto"/>
              <w:right w:val="single" w:sz="4" w:space="0" w:color="auto"/>
            </w:tcBorders>
            <w:shd w:val="clear" w:color="auto" w:fill="auto"/>
            <w:vAlign w:val="center"/>
            <w:hideMark/>
          </w:tcPr>
          <w:p w14:paraId="4EB9630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18BE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1 042 169,53</w:t>
            </w:r>
          </w:p>
        </w:tc>
      </w:tr>
      <w:tr w:rsidR="00725698" w:rsidRPr="00D62B61" w14:paraId="7C28E36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CF0D28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№00044 2020 г.</w:t>
            </w:r>
          </w:p>
        </w:tc>
        <w:tc>
          <w:tcPr>
            <w:tcW w:w="580" w:type="dxa"/>
            <w:tcBorders>
              <w:top w:val="nil"/>
              <w:left w:val="nil"/>
              <w:bottom w:val="single" w:sz="4" w:space="0" w:color="000000"/>
              <w:right w:val="single" w:sz="4" w:space="0" w:color="000000"/>
            </w:tcBorders>
            <w:shd w:val="clear" w:color="auto" w:fill="auto"/>
            <w:hideMark/>
          </w:tcPr>
          <w:p w14:paraId="0DC929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953D1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F97A1D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728864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8B33A9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EDB77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486BEC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052C9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07B1E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112 593,61</w:t>
            </w:r>
          </w:p>
        </w:tc>
        <w:tc>
          <w:tcPr>
            <w:tcW w:w="1377" w:type="dxa"/>
            <w:tcBorders>
              <w:top w:val="nil"/>
              <w:left w:val="nil"/>
              <w:bottom w:val="single" w:sz="4" w:space="0" w:color="auto"/>
              <w:right w:val="single" w:sz="4" w:space="0" w:color="auto"/>
            </w:tcBorders>
            <w:shd w:val="clear" w:color="auto" w:fill="auto"/>
            <w:vAlign w:val="center"/>
            <w:hideMark/>
          </w:tcPr>
          <w:p w14:paraId="39408B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C463A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D32BA1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112 593,61</w:t>
            </w:r>
          </w:p>
        </w:tc>
        <w:tc>
          <w:tcPr>
            <w:tcW w:w="1021" w:type="dxa"/>
            <w:tcBorders>
              <w:top w:val="nil"/>
              <w:left w:val="nil"/>
              <w:bottom w:val="single" w:sz="4" w:space="0" w:color="auto"/>
              <w:right w:val="single" w:sz="4" w:space="0" w:color="auto"/>
            </w:tcBorders>
            <w:shd w:val="clear" w:color="auto" w:fill="auto"/>
            <w:vAlign w:val="center"/>
            <w:hideMark/>
          </w:tcPr>
          <w:p w14:paraId="0E1929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642D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112 593,61</w:t>
            </w:r>
          </w:p>
        </w:tc>
      </w:tr>
      <w:tr w:rsidR="00725698" w:rsidRPr="00D62B61" w14:paraId="1B811CA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7A93A6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№00044 электроэнергия</w:t>
            </w:r>
          </w:p>
        </w:tc>
        <w:tc>
          <w:tcPr>
            <w:tcW w:w="580" w:type="dxa"/>
            <w:tcBorders>
              <w:top w:val="nil"/>
              <w:left w:val="nil"/>
              <w:bottom w:val="single" w:sz="4" w:space="0" w:color="000000"/>
              <w:right w:val="single" w:sz="4" w:space="0" w:color="000000"/>
            </w:tcBorders>
            <w:shd w:val="clear" w:color="auto" w:fill="auto"/>
            <w:hideMark/>
          </w:tcPr>
          <w:p w14:paraId="4231E2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EDB54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F3FA1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71B6E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26142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8532D5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A0019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0E435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DDE39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929 575,92</w:t>
            </w:r>
          </w:p>
        </w:tc>
        <w:tc>
          <w:tcPr>
            <w:tcW w:w="1377" w:type="dxa"/>
            <w:tcBorders>
              <w:top w:val="nil"/>
              <w:left w:val="nil"/>
              <w:bottom w:val="single" w:sz="4" w:space="0" w:color="auto"/>
              <w:right w:val="single" w:sz="4" w:space="0" w:color="auto"/>
            </w:tcBorders>
            <w:shd w:val="clear" w:color="auto" w:fill="auto"/>
            <w:vAlign w:val="center"/>
            <w:hideMark/>
          </w:tcPr>
          <w:p w14:paraId="0155506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0F9FF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1BA265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929 575,92</w:t>
            </w:r>
          </w:p>
        </w:tc>
        <w:tc>
          <w:tcPr>
            <w:tcW w:w="1021" w:type="dxa"/>
            <w:tcBorders>
              <w:top w:val="nil"/>
              <w:left w:val="nil"/>
              <w:bottom w:val="single" w:sz="4" w:space="0" w:color="auto"/>
              <w:right w:val="single" w:sz="4" w:space="0" w:color="auto"/>
            </w:tcBorders>
            <w:shd w:val="clear" w:color="auto" w:fill="auto"/>
            <w:vAlign w:val="center"/>
            <w:hideMark/>
          </w:tcPr>
          <w:p w14:paraId="6D5E62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90121F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929 575,92</w:t>
            </w:r>
          </w:p>
        </w:tc>
      </w:tr>
      <w:tr w:rsidR="00725698" w:rsidRPr="00D62B61" w14:paraId="5F46429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3532A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Социальной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6AE4C7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5B5E34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DDD818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5BDC96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CE3DC8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14:paraId="2C8F8FF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92D2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DA8BF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DB7AE7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c>
          <w:tcPr>
            <w:tcW w:w="1377" w:type="dxa"/>
            <w:tcBorders>
              <w:top w:val="nil"/>
              <w:left w:val="nil"/>
              <w:bottom w:val="single" w:sz="4" w:space="0" w:color="auto"/>
              <w:right w:val="single" w:sz="4" w:space="0" w:color="auto"/>
            </w:tcBorders>
            <w:shd w:val="clear" w:color="auto" w:fill="auto"/>
            <w:vAlign w:val="center"/>
            <w:hideMark/>
          </w:tcPr>
          <w:p w14:paraId="2AAC242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F2E23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8DD95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c>
          <w:tcPr>
            <w:tcW w:w="1021" w:type="dxa"/>
            <w:tcBorders>
              <w:top w:val="nil"/>
              <w:left w:val="nil"/>
              <w:bottom w:val="single" w:sz="4" w:space="0" w:color="auto"/>
              <w:right w:val="single" w:sz="4" w:space="0" w:color="auto"/>
            </w:tcBorders>
            <w:shd w:val="clear" w:color="auto" w:fill="auto"/>
            <w:vAlign w:val="center"/>
            <w:hideMark/>
          </w:tcPr>
          <w:p w14:paraId="37BF0A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70F413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r>
      <w:tr w:rsidR="00725698" w:rsidRPr="00D62B61" w14:paraId="64179FC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575394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hideMark/>
          </w:tcPr>
          <w:p w14:paraId="1D2328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8E493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3F5224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E310E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B0274F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320</w:t>
            </w:r>
          </w:p>
        </w:tc>
        <w:tc>
          <w:tcPr>
            <w:tcW w:w="896" w:type="dxa"/>
            <w:tcBorders>
              <w:top w:val="nil"/>
              <w:left w:val="nil"/>
              <w:bottom w:val="single" w:sz="4" w:space="0" w:color="000000"/>
              <w:right w:val="single" w:sz="4" w:space="0" w:color="000000"/>
            </w:tcBorders>
            <w:shd w:val="clear" w:color="auto" w:fill="auto"/>
            <w:hideMark/>
          </w:tcPr>
          <w:p w14:paraId="784ED32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0705F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F7D82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D0E7A7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c>
          <w:tcPr>
            <w:tcW w:w="1377" w:type="dxa"/>
            <w:tcBorders>
              <w:top w:val="nil"/>
              <w:left w:val="nil"/>
              <w:bottom w:val="single" w:sz="4" w:space="0" w:color="auto"/>
              <w:right w:val="single" w:sz="4" w:space="0" w:color="auto"/>
            </w:tcBorders>
            <w:shd w:val="clear" w:color="auto" w:fill="auto"/>
            <w:vAlign w:val="center"/>
            <w:hideMark/>
          </w:tcPr>
          <w:p w14:paraId="3F7CE8D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FE6AF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C5B135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c>
          <w:tcPr>
            <w:tcW w:w="1021" w:type="dxa"/>
            <w:tcBorders>
              <w:top w:val="nil"/>
              <w:left w:val="nil"/>
              <w:bottom w:val="single" w:sz="4" w:space="0" w:color="auto"/>
              <w:right w:val="single" w:sz="4" w:space="0" w:color="auto"/>
            </w:tcBorders>
            <w:shd w:val="clear" w:color="auto" w:fill="auto"/>
            <w:vAlign w:val="center"/>
            <w:hideMark/>
          </w:tcPr>
          <w:p w14:paraId="4D011F7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20B04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r>
      <w:tr w:rsidR="00725698" w:rsidRPr="00D62B61" w14:paraId="09B46FF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958BB0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000000"/>
              <w:right w:val="single" w:sz="4" w:space="0" w:color="000000"/>
            </w:tcBorders>
            <w:shd w:val="clear" w:color="auto" w:fill="auto"/>
            <w:hideMark/>
          </w:tcPr>
          <w:p w14:paraId="5C0AF3E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B3C87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C298F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7175182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42D24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14:paraId="42E9BDF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2A73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3ABE72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CEFB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c>
          <w:tcPr>
            <w:tcW w:w="1377" w:type="dxa"/>
            <w:tcBorders>
              <w:top w:val="nil"/>
              <w:left w:val="nil"/>
              <w:bottom w:val="single" w:sz="4" w:space="0" w:color="auto"/>
              <w:right w:val="single" w:sz="4" w:space="0" w:color="auto"/>
            </w:tcBorders>
            <w:shd w:val="clear" w:color="auto" w:fill="auto"/>
            <w:vAlign w:val="center"/>
            <w:hideMark/>
          </w:tcPr>
          <w:p w14:paraId="63891E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6843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0F276D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c>
          <w:tcPr>
            <w:tcW w:w="1021" w:type="dxa"/>
            <w:tcBorders>
              <w:top w:val="nil"/>
              <w:left w:val="nil"/>
              <w:bottom w:val="single" w:sz="4" w:space="0" w:color="auto"/>
              <w:right w:val="single" w:sz="4" w:space="0" w:color="auto"/>
            </w:tcBorders>
            <w:shd w:val="clear" w:color="auto" w:fill="auto"/>
            <w:vAlign w:val="center"/>
            <w:hideMark/>
          </w:tcPr>
          <w:p w14:paraId="10C6F5A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BCB84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2 163 236,78</w:t>
            </w:r>
          </w:p>
        </w:tc>
      </w:tr>
      <w:tr w:rsidR="00725698" w:rsidRPr="00D62B61" w14:paraId="0B67455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A384F9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Социальное обеспечение </w:t>
            </w:r>
          </w:p>
        </w:tc>
        <w:tc>
          <w:tcPr>
            <w:tcW w:w="580" w:type="dxa"/>
            <w:tcBorders>
              <w:top w:val="nil"/>
              <w:left w:val="nil"/>
              <w:bottom w:val="single" w:sz="4" w:space="0" w:color="000000"/>
              <w:right w:val="single" w:sz="4" w:space="0" w:color="000000"/>
            </w:tcBorders>
            <w:shd w:val="clear" w:color="auto" w:fill="auto"/>
            <w:hideMark/>
          </w:tcPr>
          <w:p w14:paraId="0D522D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49BB8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4F7F2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71AFEA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21A8577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14:paraId="522F267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E2DD8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260</w:t>
            </w:r>
          </w:p>
        </w:tc>
        <w:tc>
          <w:tcPr>
            <w:tcW w:w="657" w:type="dxa"/>
            <w:tcBorders>
              <w:top w:val="nil"/>
              <w:left w:val="nil"/>
              <w:bottom w:val="single" w:sz="4" w:space="0" w:color="000000"/>
              <w:right w:val="nil"/>
            </w:tcBorders>
            <w:shd w:val="clear" w:color="auto" w:fill="auto"/>
            <w:hideMark/>
          </w:tcPr>
          <w:p w14:paraId="1B5A20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B9F68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2 163 236,78</w:t>
            </w:r>
          </w:p>
        </w:tc>
        <w:tc>
          <w:tcPr>
            <w:tcW w:w="1377" w:type="dxa"/>
            <w:tcBorders>
              <w:top w:val="nil"/>
              <w:left w:val="nil"/>
              <w:bottom w:val="single" w:sz="4" w:space="0" w:color="auto"/>
              <w:right w:val="single" w:sz="4" w:space="0" w:color="auto"/>
            </w:tcBorders>
            <w:shd w:val="clear" w:color="auto" w:fill="auto"/>
            <w:vAlign w:val="center"/>
            <w:hideMark/>
          </w:tcPr>
          <w:p w14:paraId="5D869D2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46F9B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DE5DB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2 163 236,78</w:t>
            </w:r>
          </w:p>
        </w:tc>
        <w:tc>
          <w:tcPr>
            <w:tcW w:w="1021" w:type="dxa"/>
            <w:tcBorders>
              <w:top w:val="nil"/>
              <w:left w:val="nil"/>
              <w:bottom w:val="single" w:sz="4" w:space="0" w:color="auto"/>
              <w:right w:val="single" w:sz="4" w:space="0" w:color="auto"/>
            </w:tcBorders>
            <w:shd w:val="clear" w:color="auto" w:fill="auto"/>
            <w:vAlign w:val="center"/>
            <w:hideMark/>
          </w:tcPr>
          <w:p w14:paraId="4611AD8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F3B278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2 163 236,78</w:t>
            </w:r>
          </w:p>
        </w:tc>
      </w:tr>
      <w:tr w:rsidR="00725698" w:rsidRPr="00D62B61" w14:paraId="19B9642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3DB433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Пенсии, пособия, выплачиваемые работодателями, нанимателями бывшим работникам в денежной форме</w:t>
            </w:r>
          </w:p>
        </w:tc>
        <w:tc>
          <w:tcPr>
            <w:tcW w:w="580" w:type="dxa"/>
            <w:tcBorders>
              <w:top w:val="nil"/>
              <w:left w:val="nil"/>
              <w:bottom w:val="single" w:sz="4" w:space="0" w:color="000000"/>
              <w:right w:val="single" w:sz="4" w:space="0" w:color="000000"/>
            </w:tcBorders>
            <w:shd w:val="clear" w:color="auto" w:fill="auto"/>
            <w:hideMark/>
          </w:tcPr>
          <w:p w14:paraId="5DAF5CF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B8D64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A67224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19B1A1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644E0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14:paraId="1B715A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699E59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264</w:t>
            </w:r>
          </w:p>
        </w:tc>
        <w:tc>
          <w:tcPr>
            <w:tcW w:w="657" w:type="dxa"/>
            <w:tcBorders>
              <w:top w:val="nil"/>
              <w:left w:val="nil"/>
              <w:bottom w:val="single" w:sz="4" w:space="0" w:color="000000"/>
              <w:right w:val="nil"/>
            </w:tcBorders>
            <w:shd w:val="clear" w:color="auto" w:fill="auto"/>
            <w:hideMark/>
          </w:tcPr>
          <w:p w14:paraId="390AC0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C7E5FF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1 866 951,78</w:t>
            </w:r>
          </w:p>
        </w:tc>
        <w:tc>
          <w:tcPr>
            <w:tcW w:w="1377" w:type="dxa"/>
            <w:tcBorders>
              <w:top w:val="nil"/>
              <w:left w:val="nil"/>
              <w:bottom w:val="single" w:sz="4" w:space="0" w:color="auto"/>
              <w:right w:val="single" w:sz="4" w:space="0" w:color="auto"/>
            </w:tcBorders>
            <w:shd w:val="clear" w:color="auto" w:fill="auto"/>
            <w:vAlign w:val="center"/>
            <w:hideMark/>
          </w:tcPr>
          <w:p w14:paraId="473580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7F027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58F47F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1 866 951,78</w:t>
            </w:r>
          </w:p>
        </w:tc>
        <w:tc>
          <w:tcPr>
            <w:tcW w:w="1021" w:type="dxa"/>
            <w:tcBorders>
              <w:top w:val="nil"/>
              <w:left w:val="nil"/>
              <w:bottom w:val="single" w:sz="4" w:space="0" w:color="auto"/>
              <w:right w:val="single" w:sz="4" w:space="0" w:color="auto"/>
            </w:tcBorders>
            <w:shd w:val="clear" w:color="auto" w:fill="auto"/>
            <w:vAlign w:val="center"/>
            <w:hideMark/>
          </w:tcPr>
          <w:p w14:paraId="04C9487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8EDE6B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1 866 951,78</w:t>
            </w:r>
          </w:p>
        </w:tc>
      </w:tr>
      <w:tr w:rsidR="00725698" w:rsidRPr="00D62B61" w14:paraId="06D0E94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845272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пособие по сокращению</w:t>
            </w:r>
          </w:p>
        </w:tc>
        <w:tc>
          <w:tcPr>
            <w:tcW w:w="580" w:type="dxa"/>
            <w:tcBorders>
              <w:top w:val="nil"/>
              <w:left w:val="nil"/>
              <w:bottom w:val="single" w:sz="4" w:space="0" w:color="000000"/>
              <w:right w:val="single" w:sz="4" w:space="0" w:color="000000"/>
            </w:tcBorders>
            <w:shd w:val="clear" w:color="auto" w:fill="auto"/>
            <w:hideMark/>
          </w:tcPr>
          <w:p w14:paraId="0FFBF9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098F69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738C7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85CF32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0E9DD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6D0AA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16FA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293D57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700F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1 866 951,78</w:t>
            </w:r>
          </w:p>
        </w:tc>
        <w:tc>
          <w:tcPr>
            <w:tcW w:w="1377" w:type="dxa"/>
            <w:tcBorders>
              <w:top w:val="nil"/>
              <w:left w:val="nil"/>
              <w:bottom w:val="single" w:sz="4" w:space="0" w:color="auto"/>
              <w:right w:val="single" w:sz="4" w:space="0" w:color="auto"/>
            </w:tcBorders>
            <w:shd w:val="clear" w:color="auto" w:fill="auto"/>
            <w:vAlign w:val="center"/>
            <w:hideMark/>
          </w:tcPr>
          <w:p w14:paraId="5212EEE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B63954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6235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1 866 951,78</w:t>
            </w:r>
          </w:p>
        </w:tc>
        <w:tc>
          <w:tcPr>
            <w:tcW w:w="1021" w:type="dxa"/>
            <w:tcBorders>
              <w:top w:val="nil"/>
              <w:left w:val="nil"/>
              <w:bottom w:val="single" w:sz="4" w:space="0" w:color="auto"/>
              <w:right w:val="single" w:sz="4" w:space="0" w:color="auto"/>
            </w:tcBorders>
            <w:shd w:val="clear" w:color="auto" w:fill="auto"/>
            <w:vAlign w:val="center"/>
            <w:hideMark/>
          </w:tcPr>
          <w:p w14:paraId="30B9F3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B870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1 866 951,78</w:t>
            </w:r>
          </w:p>
        </w:tc>
      </w:tr>
      <w:tr w:rsidR="00725698" w:rsidRPr="00D62B61" w14:paraId="6102939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92E11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Пособия по социальной помощи, выплачиваемые работодателями, нанимателями бывшим работникам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78D269C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30CE2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A60DC4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0EF2E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2E3C3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14:paraId="76BE62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E4EC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265</w:t>
            </w:r>
          </w:p>
        </w:tc>
        <w:tc>
          <w:tcPr>
            <w:tcW w:w="657" w:type="dxa"/>
            <w:tcBorders>
              <w:top w:val="nil"/>
              <w:left w:val="nil"/>
              <w:bottom w:val="single" w:sz="4" w:space="0" w:color="000000"/>
              <w:right w:val="nil"/>
            </w:tcBorders>
            <w:shd w:val="clear" w:color="auto" w:fill="auto"/>
            <w:hideMark/>
          </w:tcPr>
          <w:p w14:paraId="695568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C8F06B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296 285,00</w:t>
            </w:r>
          </w:p>
        </w:tc>
        <w:tc>
          <w:tcPr>
            <w:tcW w:w="1377" w:type="dxa"/>
            <w:tcBorders>
              <w:top w:val="nil"/>
              <w:left w:val="nil"/>
              <w:bottom w:val="single" w:sz="4" w:space="0" w:color="auto"/>
              <w:right w:val="single" w:sz="4" w:space="0" w:color="auto"/>
            </w:tcBorders>
            <w:shd w:val="clear" w:color="auto" w:fill="auto"/>
            <w:vAlign w:val="center"/>
            <w:hideMark/>
          </w:tcPr>
          <w:p w14:paraId="6601C7B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D578F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29CB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296 285,00</w:t>
            </w:r>
          </w:p>
        </w:tc>
        <w:tc>
          <w:tcPr>
            <w:tcW w:w="1021" w:type="dxa"/>
            <w:tcBorders>
              <w:top w:val="nil"/>
              <w:left w:val="nil"/>
              <w:bottom w:val="single" w:sz="4" w:space="0" w:color="auto"/>
              <w:right w:val="single" w:sz="4" w:space="0" w:color="auto"/>
            </w:tcBorders>
            <w:shd w:val="clear" w:color="auto" w:fill="auto"/>
            <w:vAlign w:val="center"/>
            <w:hideMark/>
          </w:tcPr>
          <w:p w14:paraId="057343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1DF5D1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296 285,00</w:t>
            </w:r>
          </w:p>
        </w:tc>
      </w:tr>
      <w:tr w:rsidR="00725698" w:rsidRPr="00D62B61" w14:paraId="412AA10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E4109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оплата проезда Карпов В.П.</w:t>
            </w:r>
          </w:p>
        </w:tc>
        <w:tc>
          <w:tcPr>
            <w:tcW w:w="580" w:type="dxa"/>
            <w:tcBorders>
              <w:top w:val="nil"/>
              <w:left w:val="nil"/>
              <w:bottom w:val="single" w:sz="4" w:space="0" w:color="000000"/>
              <w:right w:val="single" w:sz="4" w:space="0" w:color="000000"/>
            </w:tcBorders>
            <w:shd w:val="clear" w:color="auto" w:fill="auto"/>
            <w:hideMark/>
          </w:tcPr>
          <w:p w14:paraId="5A5C844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A4BB6C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5B04E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7B328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F182E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DCCC3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3765A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E7F8F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EB5F5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22 956,00</w:t>
            </w:r>
          </w:p>
        </w:tc>
        <w:tc>
          <w:tcPr>
            <w:tcW w:w="1377" w:type="dxa"/>
            <w:tcBorders>
              <w:top w:val="nil"/>
              <w:left w:val="nil"/>
              <w:bottom w:val="single" w:sz="4" w:space="0" w:color="auto"/>
              <w:right w:val="single" w:sz="4" w:space="0" w:color="auto"/>
            </w:tcBorders>
            <w:shd w:val="clear" w:color="auto" w:fill="auto"/>
            <w:vAlign w:val="center"/>
            <w:hideMark/>
          </w:tcPr>
          <w:p w14:paraId="25A072C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601B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D0CDEB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22 956,00</w:t>
            </w:r>
          </w:p>
        </w:tc>
        <w:tc>
          <w:tcPr>
            <w:tcW w:w="1021" w:type="dxa"/>
            <w:tcBorders>
              <w:top w:val="nil"/>
              <w:left w:val="nil"/>
              <w:bottom w:val="single" w:sz="4" w:space="0" w:color="auto"/>
              <w:right w:val="single" w:sz="4" w:space="0" w:color="auto"/>
            </w:tcBorders>
            <w:shd w:val="clear" w:color="auto" w:fill="auto"/>
            <w:vAlign w:val="center"/>
            <w:hideMark/>
          </w:tcPr>
          <w:p w14:paraId="51C8CF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FD4C8D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22 956,00</w:t>
            </w:r>
          </w:p>
        </w:tc>
      </w:tr>
      <w:tr w:rsidR="00725698" w:rsidRPr="00D62B61" w14:paraId="3DF4141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B703BB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выезд с Севера</w:t>
            </w:r>
          </w:p>
        </w:tc>
        <w:tc>
          <w:tcPr>
            <w:tcW w:w="580" w:type="dxa"/>
            <w:tcBorders>
              <w:top w:val="nil"/>
              <w:left w:val="nil"/>
              <w:bottom w:val="single" w:sz="4" w:space="0" w:color="000000"/>
              <w:right w:val="single" w:sz="4" w:space="0" w:color="000000"/>
            </w:tcBorders>
            <w:shd w:val="clear" w:color="auto" w:fill="auto"/>
            <w:hideMark/>
          </w:tcPr>
          <w:p w14:paraId="3BB0DC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B0F1EA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E1801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9F4D58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0AFAD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E954B1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6F3E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6AF1A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685840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273 329,00</w:t>
            </w:r>
          </w:p>
        </w:tc>
        <w:tc>
          <w:tcPr>
            <w:tcW w:w="1377" w:type="dxa"/>
            <w:tcBorders>
              <w:top w:val="nil"/>
              <w:left w:val="nil"/>
              <w:bottom w:val="single" w:sz="4" w:space="0" w:color="auto"/>
              <w:right w:val="single" w:sz="4" w:space="0" w:color="auto"/>
            </w:tcBorders>
            <w:shd w:val="clear" w:color="auto" w:fill="auto"/>
            <w:vAlign w:val="center"/>
            <w:hideMark/>
          </w:tcPr>
          <w:p w14:paraId="5B2727C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82E0DA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9CFA6D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273 329,00</w:t>
            </w:r>
          </w:p>
        </w:tc>
        <w:tc>
          <w:tcPr>
            <w:tcW w:w="1021" w:type="dxa"/>
            <w:tcBorders>
              <w:top w:val="nil"/>
              <w:left w:val="nil"/>
              <w:bottom w:val="single" w:sz="4" w:space="0" w:color="auto"/>
              <w:right w:val="single" w:sz="4" w:space="0" w:color="auto"/>
            </w:tcBorders>
            <w:shd w:val="clear" w:color="auto" w:fill="auto"/>
            <w:vAlign w:val="center"/>
            <w:hideMark/>
          </w:tcPr>
          <w:p w14:paraId="5E41B0F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92F12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273 329,00</w:t>
            </w:r>
          </w:p>
        </w:tc>
      </w:tr>
      <w:tr w:rsidR="00725698" w:rsidRPr="00D62B61" w14:paraId="21D242C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B35B5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16C51B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2AA113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1633DA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7400A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EDAEA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6F5F4FF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68C0C8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5C86C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505E0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173 000,00</w:t>
            </w:r>
          </w:p>
        </w:tc>
        <w:tc>
          <w:tcPr>
            <w:tcW w:w="1377" w:type="dxa"/>
            <w:tcBorders>
              <w:top w:val="nil"/>
              <w:left w:val="nil"/>
              <w:bottom w:val="single" w:sz="4" w:space="0" w:color="auto"/>
              <w:right w:val="single" w:sz="4" w:space="0" w:color="auto"/>
            </w:tcBorders>
            <w:shd w:val="clear" w:color="auto" w:fill="auto"/>
            <w:vAlign w:val="center"/>
            <w:hideMark/>
          </w:tcPr>
          <w:p w14:paraId="2D83B7B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12BE06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B4D22C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173 000,00</w:t>
            </w:r>
          </w:p>
        </w:tc>
        <w:tc>
          <w:tcPr>
            <w:tcW w:w="1021" w:type="dxa"/>
            <w:tcBorders>
              <w:top w:val="nil"/>
              <w:left w:val="nil"/>
              <w:bottom w:val="single" w:sz="4" w:space="0" w:color="auto"/>
              <w:right w:val="single" w:sz="4" w:space="0" w:color="auto"/>
            </w:tcBorders>
            <w:shd w:val="clear" w:color="auto" w:fill="auto"/>
            <w:vAlign w:val="center"/>
            <w:hideMark/>
          </w:tcPr>
          <w:p w14:paraId="593C88E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5C165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173 000,00</w:t>
            </w:r>
          </w:p>
        </w:tc>
      </w:tr>
      <w:tr w:rsidR="00725698" w:rsidRPr="00D62B61" w14:paraId="722D897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A589C1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hideMark/>
          </w:tcPr>
          <w:p w14:paraId="546920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00B228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6380B8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F1F11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75E5FB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850</w:t>
            </w:r>
          </w:p>
        </w:tc>
        <w:tc>
          <w:tcPr>
            <w:tcW w:w="896" w:type="dxa"/>
            <w:tcBorders>
              <w:top w:val="nil"/>
              <w:left w:val="nil"/>
              <w:bottom w:val="single" w:sz="4" w:space="0" w:color="000000"/>
              <w:right w:val="single" w:sz="4" w:space="0" w:color="000000"/>
            </w:tcBorders>
            <w:shd w:val="clear" w:color="auto" w:fill="auto"/>
            <w:hideMark/>
          </w:tcPr>
          <w:p w14:paraId="12E6892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12838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EFBC6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BE903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173 000,00</w:t>
            </w:r>
          </w:p>
        </w:tc>
        <w:tc>
          <w:tcPr>
            <w:tcW w:w="1377" w:type="dxa"/>
            <w:tcBorders>
              <w:top w:val="nil"/>
              <w:left w:val="nil"/>
              <w:bottom w:val="single" w:sz="4" w:space="0" w:color="auto"/>
              <w:right w:val="single" w:sz="4" w:space="0" w:color="auto"/>
            </w:tcBorders>
            <w:shd w:val="clear" w:color="auto" w:fill="auto"/>
            <w:vAlign w:val="center"/>
            <w:hideMark/>
          </w:tcPr>
          <w:p w14:paraId="452FF4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BF77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B4E7A5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173 000,00</w:t>
            </w:r>
          </w:p>
        </w:tc>
        <w:tc>
          <w:tcPr>
            <w:tcW w:w="1021" w:type="dxa"/>
            <w:tcBorders>
              <w:top w:val="nil"/>
              <w:left w:val="nil"/>
              <w:bottom w:val="single" w:sz="4" w:space="0" w:color="auto"/>
              <w:right w:val="single" w:sz="4" w:space="0" w:color="auto"/>
            </w:tcBorders>
            <w:shd w:val="clear" w:color="auto" w:fill="auto"/>
            <w:vAlign w:val="center"/>
            <w:hideMark/>
          </w:tcPr>
          <w:p w14:paraId="6CB815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D2CFE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173 000,00</w:t>
            </w:r>
          </w:p>
        </w:tc>
      </w:tr>
      <w:tr w:rsidR="00725698" w:rsidRPr="00D62B61" w14:paraId="709B749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00516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Уплата налога на имущество организаций и земельного налога</w:t>
            </w:r>
          </w:p>
        </w:tc>
        <w:tc>
          <w:tcPr>
            <w:tcW w:w="580" w:type="dxa"/>
            <w:tcBorders>
              <w:top w:val="nil"/>
              <w:left w:val="nil"/>
              <w:bottom w:val="single" w:sz="4" w:space="0" w:color="000000"/>
              <w:right w:val="single" w:sz="4" w:space="0" w:color="000000"/>
            </w:tcBorders>
            <w:shd w:val="clear" w:color="auto" w:fill="auto"/>
            <w:hideMark/>
          </w:tcPr>
          <w:p w14:paraId="1F3FEA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20AB9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08A70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7A16C7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6F762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851</w:t>
            </w:r>
          </w:p>
        </w:tc>
        <w:tc>
          <w:tcPr>
            <w:tcW w:w="896" w:type="dxa"/>
            <w:tcBorders>
              <w:top w:val="nil"/>
              <w:left w:val="nil"/>
              <w:bottom w:val="single" w:sz="4" w:space="0" w:color="000000"/>
              <w:right w:val="single" w:sz="4" w:space="0" w:color="000000"/>
            </w:tcBorders>
            <w:shd w:val="clear" w:color="auto" w:fill="auto"/>
            <w:hideMark/>
          </w:tcPr>
          <w:p w14:paraId="6B8BF33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2FE6FD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614F2C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CB1AE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7 223,00</w:t>
            </w:r>
          </w:p>
        </w:tc>
        <w:tc>
          <w:tcPr>
            <w:tcW w:w="1377" w:type="dxa"/>
            <w:tcBorders>
              <w:top w:val="nil"/>
              <w:left w:val="nil"/>
              <w:bottom w:val="single" w:sz="4" w:space="0" w:color="auto"/>
              <w:right w:val="single" w:sz="4" w:space="0" w:color="auto"/>
            </w:tcBorders>
            <w:shd w:val="clear" w:color="auto" w:fill="auto"/>
            <w:vAlign w:val="center"/>
            <w:hideMark/>
          </w:tcPr>
          <w:p w14:paraId="1789F76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2E4393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873482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7 223,00</w:t>
            </w:r>
          </w:p>
        </w:tc>
        <w:tc>
          <w:tcPr>
            <w:tcW w:w="1021" w:type="dxa"/>
            <w:tcBorders>
              <w:top w:val="nil"/>
              <w:left w:val="nil"/>
              <w:bottom w:val="single" w:sz="4" w:space="0" w:color="auto"/>
              <w:right w:val="single" w:sz="4" w:space="0" w:color="auto"/>
            </w:tcBorders>
            <w:shd w:val="clear" w:color="auto" w:fill="auto"/>
            <w:vAlign w:val="center"/>
            <w:hideMark/>
          </w:tcPr>
          <w:p w14:paraId="69A2AAF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86DB6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7 223,00</w:t>
            </w:r>
          </w:p>
        </w:tc>
      </w:tr>
      <w:tr w:rsidR="00725698" w:rsidRPr="00D62B61" w14:paraId="6B4B410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D519A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0845F0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E1957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D3381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C08089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B3F59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851</w:t>
            </w:r>
          </w:p>
        </w:tc>
        <w:tc>
          <w:tcPr>
            <w:tcW w:w="896" w:type="dxa"/>
            <w:tcBorders>
              <w:top w:val="nil"/>
              <w:left w:val="nil"/>
              <w:bottom w:val="single" w:sz="4" w:space="0" w:color="000000"/>
              <w:right w:val="single" w:sz="4" w:space="0" w:color="000000"/>
            </w:tcBorders>
            <w:shd w:val="clear" w:color="auto" w:fill="auto"/>
            <w:hideMark/>
          </w:tcPr>
          <w:p w14:paraId="584B4E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C21E7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290</w:t>
            </w:r>
          </w:p>
        </w:tc>
        <w:tc>
          <w:tcPr>
            <w:tcW w:w="657" w:type="dxa"/>
            <w:tcBorders>
              <w:top w:val="nil"/>
              <w:left w:val="nil"/>
              <w:bottom w:val="single" w:sz="4" w:space="0" w:color="000000"/>
              <w:right w:val="nil"/>
            </w:tcBorders>
            <w:shd w:val="clear" w:color="auto" w:fill="auto"/>
            <w:hideMark/>
          </w:tcPr>
          <w:p w14:paraId="1BA8A3F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FA77C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7 223,00</w:t>
            </w:r>
          </w:p>
        </w:tc>
        <w:tc>
          <w:tcPr>
            <w:tcW w:w="1377" w:type="dxa"/>
            <w:tcBorders>
              <w:top w:val="nil"/>
              <w:left w:val="nil"/>
              <w:bottom w:val="single" w:sz="4" w:space="0" w:color="auto"/>
              <w:right w:val="single" w:sz="4" w:space="0" w:color="auto"/>
            </w:tcBorders>
            <w:shd w:val="clear" w:color="auto" w:fill="auto"/>
            <w:vAlign w:val="center"/>
            <w:hideMark/>
          </w:tcPr>
          <w:p w14:paraId="4765A31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2E07A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E7DC1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7 223,00</w:t>
            </w:r>
          </w:p>
        </w:tc>
        <w:tc>
          <w:tcPr>
            <w:tcW w:w="1021" w:type="dxa"/>
            <w:tcBorders>
              <w:top w:val="nil"/>
              <w:left w:val="nil"/>
              <w:bottom w:val="single" w:sz="4" w:space="0" w:color="auto"/>
              <w:right w:val="single" w:sz="4" w:space="0" w:color="auto"/>
            </w:tcBorders>
            <w:shd w:val="clear" w:color="auto" w:fill="auto"/>
            <w:vAlign w:val="center"/>
            <w:hideMark/>
          </w:tcPr>
          <w:p w14:paraId="42F3636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3A3D3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7 223,00</w:t>
            </w:r>
          </w:p>
        </w:tc>
      </w:tr>
      <w:tr w:rsidR="00725698" w:rsidRPr="00D62B61" w14:paraId="43FD9D5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0B299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14:paraId="6446B9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84760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541A8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2DC48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7D014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851</w:t>
            </w:r>
          </w:p>
        </w:tc>
        <w:tc>
          <w:tcPr>
            <w:tcW w:w="896" w:type="dxa"/>
            <w:tcBorders>
              <w:top w:val="nil"/>
              <w:left w:val="nil"/>
              <w:bottom w:val="single" w:sz="4" w:space="0" w:color="000000"/>
              <w:right w:val="single" w:sz="4" w:space="0" w:color="000000"/>
            </w:tcBorders>
            <w:shd w:val="clear" w:color="auto" w:fill="auto"/>
            <w:hideMark/>
          </w:tcPr>
          <w:p w14:paraId="14B296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23D2A0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291</w:t>
            </w:r>
          </w:p>
        </w:tc>
        <w:tc>
          <w:tcPr>
            <w:tcW w:w="657" w:type="dxa"/>
            <w:tcBorders>
              <w:top w:val="nil"/>
              <w:left w:val="nil"/>
              <w:bottom w:val="single" w:sz="4" w:space="0" w:color="000000"/>
              <w:right w:val="nil"/>
            </w:tcBorders>
            <w:shd w:val="clear" w:color="auto" w:fill="auto"/>
            <w:hideMark/>
          </w:tcPr>
          <w:p w14:paraId="1F82BD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5AF27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7 223,00</w:t>
            </w:r>
          </w:p>
        </w:tc>
        <w:tc>
          <w:tcPr>
            <w:tcW w:w="1377" w:type="dxa"/>
            <w:tcBorders>
              <w:top w:val="nil"/>
              <w:left w:val="nil"/>
              <w:bottom w:val="single" w:sz="4" w:space="0" w:color="auto"/>
              <w:right w:val="single" w:sz="4" w:space="0" w:color="auto"/>
            </w:tcBorders>
            <w:shd w:val="clear" w:color="auto" w:fill="auto"/>
            <w:vAlign w:val="center"/>
            <w:hideMark/>
          </w:tcPr>
          <w:p w14:paraId="5B96282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A8E593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01B4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7 223,00</w:t>
            </w:r>
          </w:p>
        </w:tc>
        <w:tc>
          <w:tcPr>
            <w:tcW w:w="1021" w:type="dxa"/>
            <w:tcBorders>
              <w:top w:val="nil"/>
              <w:left w:val="nil"/>
              <w:bottom w:val="single" w:sz="4" w:space="0" w:color="auto"/>
              <w:right w:val="single" w:sz="4" w:space="0" w:color="auto"/>
            </w:tcBorders>
            <w:shd w:val="clear" w:color="auto" w:fill="auto"/>
            <w:vAlign w:val="center"/>
            <w:hideMark/>
          </w:tcPr>
          <w:p w14:paraId="0671AA7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1A50D5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7 223,00</w:t>
            </w:r>
          </w:p>
        </w:tc>
      </w:tr>
      <w:tr w:rsidR="00725698" w:rsidRPr="00D62B61" w14:paraId="3283EEE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38A118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налог на имущество организаций, земельный налог</w:t>
            </w:r>
          </w:p>
        </w:tc>
        <w:tc>
          <w:tcPr>
            <w:tcW w:w="580" w:type="dxa"/>
            <w:tcBorders>
              <w:top w:val="nil"/>
              <w:left w:val="nil"/>
              <w:bottom w:val="single" w:sz="4" w:space="0" w:color="000000"/>
              <w:right w:val="single" w:sz="4" w:space="0" w:color="000000"/>
            </w:tcBorders>
            <w:shd w:val="clear" w:color="auto" w:fill="auto"/>
            <w:hideMark/>
          </w:tcPr>
          <w:p w14:paraId="12CF83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DE41C5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31FDE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8970F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63341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76503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933CA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2EC0E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4F15BF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7 223,00</w:t>
            </w:r>
          </w:p>
        </w:tc>
        <w:tc>
          <w:tcPr>
            <w:tcW w:w="1377" w:type="dxa"/>
            <w:tcBorders>
              <w:top w:val="nil"/>
              <w:left w:val="nil"/>
              <w:bottom w:val="single" w:sz="4" w:space="0" w:color="auto"/>
              <w:right w:val="single" w:sz="4" w:space="0" w:color="auto"/>
            </w:tcBorders>
            <w:shd w:val="clear" w:color="auto" w:fill="auto"/>
            <w:vAlign w:val="center"/>
            <w:hideMark/>
          </w:tcPr>
          <w:p w14:paraId="3A61BE5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CFDE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97DEF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7 223,00</w:t>
            </w:r>
          </w:p>
        </w:tc>
        <w:tc>
          <w:tcPr>
            <w:tcW w:w="1021" w:type="dxa"/>
            <w:tcBorders>
              <w:top w:val="nil"/>
              <w:left w:val="nil"/>
              <w:bottom w:val="single" w:sz="4" w:space="0" w:color="auto"/>
              <w:right w:val="single" w:sz="4" w:space="0" w:color="auto"/>
            </w:tcBorders>
            <w:shd w:val="clear" w:color="auto" w:fill="auto"/>
            <w:vAlign w:val="center"/>
            <w:hideMark/>
          </w:tcPr>
          <w:p w14:paraId="5C519D5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20E1D3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7 223,00</w:t>
            </w:r>
          </w:p>
        </w:tc>
      </w:tr>
      <w:tr w:rsidR="00725698" w:rsidRPr="00D62B61" w14:paraId="1DDF199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A70A33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Уплата прочих налогов, сборов и иных платежей</w:t>
            </w:r>
          </w:p>
        </w:tc>
        <w:tc>
          <w:tcPr>
            <w:tcW w:w="580" w:type="dxa"/>
            <w:tcBorders>
              <w:top w:val="nil"/>
              <w:left w:val="nil"/>
              <w:bottom w:val="single" w:sz="4" w:space="0" w:color="000000"/>
              <w:right w:val="single" w:sz="4" w:space="0" w:color="000000"/>
            </w:tcBorders>
            <w:shd w:val="clear" w:color="auto" w:fill="auto"/>
            <w:hideMark/>
          </w:tcPr>
          <w:p w14:paraId="1E31DD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A17E2F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16BB6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C4A64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6CEB5D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14:paraId="1C717B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8AAFE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2EA77F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809D83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12 132,00</w:t>
            </w:r>
          </w:p>
        </w:tc>
        <w:tc>
          <w:tcPr>
            <w:tcW w:w="1377" w:type="dxa"/>
            <w:tcBorders>
              <w:top w:val="nil"/>
              <w:left w:val="nil"/>
              <w:bottom w:val="single" w:sz="4" w:space="0" w:color="auto"/>
              <w:right w:val="single" w:sz="4" w:space="0" w:color="auto"/>
            </w:tcBorders>
            <w:shd w:val="clear" w:color="auto" w:fill="auto"/>
            <w:vAlign w:val="center"/>
            <w:hideMark/>
          </w:tcPr>
          <w:p w14:paraId="0CB95F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EA0B5D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66C2D2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12 132,00</w:t>
            </w:r>
          </w:p>
        </w:tc>
        <w:tc>
          <w:tcPr>
            <w:tcW w:w="1021" w:type="dxa"/>
            <w:tcBorders>
              <w:top w:val="nil"/>
              <w:left w:val="nil"/>
              <w:bottom w:val="single" w:sz="4" w:space="0" w:color="auto"/>
              <w:right w:val="single" w:sz="4" w:space="0" w:color="auto"/>
            </w:tcBorders>
            <w:shd w:val="clear" w:color="auto" w:fill="auto"/>
            <w:vAlign w:val="center"/>
            <w:hideMark/>
          </w:tcPr>
          <w:p w14:paraId="6F0C1D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DF76D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12 132,00</w:t>
            </w:r>
          </w:p>
        </w:tc>
      </w:tr>
      <w:tr w:rsidR="00725698" w:rsidRPr="00D62B61" w14:paraId="7B42073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2E620A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2180971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D312C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274526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38B200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0B586CC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14:paraId="5A511B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98F33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290</w:t>
            </w:r>
          </w:p>
        </w:tc>
        <w:tc>
          <w:tcPr>
            <w:tcW w:w="657" w:type="dxa"/>
            <w:tcBorders>
              <w:top w:val="nil"/>
              <w:left w:val="nil"/>
              <w:bottom w:val="single" w:sz="4" w:space="0" w:color="000000"/>
              <w:right w:val="nil"/>
            </w:tcBorders>
            <w:shd w:val="clear" w:color="auto" w:fill="auto"/>
            <w:hideMark/>
          </w:tcPr>
          <w:p w14:paraId="2AB746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0BBA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12 132,00</w:t>
            </w:r>
          </w:p>
        </w:tc>
        <w:tc>
          <w:tcPr>
            <w:tcW w:w="1377" w:type="dxa"/>
            <w:tcBorders>
              <w:top w:val="nil"/>
              <w:left w:val="nil"/>
              <w:bottom w:val="single" w:sz="4" w:space="0" w:color="auto"/>
              <w:right w:val="single" w:sz="4" w:space="0" w:color="auto"/>
            </w:tcBorders>
            <w:shd w:val="clear" w:color="auto" w:fill="auto"/>
            <w:vAlign w:val="center"/>
            <w:hideMark/>
          </w:tcPr>
          <w:p w14:paraId="6104B37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C65E6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C530E2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12 132,00</w:t>
            </w:r>
          </w:p>
        </w:tc>
        <w:tc>
          <w:tcPr>
            <w:tcW w:w="1021" w:type="dxa"/>
            <w:tcBorders>
              <w:top w:val="nil"/>
              <w:left w:val="nil"/>
              <w:bottom w:val="single" w:sz="4" w:space="0" w:color="auto"/>
              <w:right w:val="single" w:sz="4" w:space="0" w:color="auto"/>
            </w:tcBorders>
            <w:shd w:val="clear" w:color="auto" w:fill="auto"/>
            <w:vAlign w:val="center"/>
            <w:hideMark/>
          </w:tcPr>
          <w:p w14:paraId="5952A7F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3017DC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12 132,00</w:t>
            </w:r>
          </w:p>
        </w:tc>
      </w:tr>
      <w:tr w:rsidR="00725698" w:rsidRPr="00D62B61" w14:paraId="248AA28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1C9CD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14:paraId="77BA54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244BA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1C2EE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E43D8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BCADF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14:paraId="10FFF2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60A19C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291</w:t>
            </w:r>
          </w:p>
        </w:tc>
        <w:tc>
          <w:tcPr>
            <w:tcW w:w="657" w:type="dxa"/>
            <w:tcBorders>
              <w:top w:val="nil"/>
              <w:left w:val="nil"/>
              <w:bottom w:val="single" w:sz="4" w:space="0" w:color="000000"/>
              <w:right w:val="nil"/>
            </w:tcBorders>
            <w:shd w:val="clear" w:color="auto" w:fill="auto"/>
            <w:hideMark/>
          </w:tcPr>
          <w:p w14:paraId="0C8B53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81563F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12 132,00</w:t>
            </w:r>
          </w:p>
        </w:tc>
        <w:tc>
          <w:tcPr>
            <w:tcW w:w="1377" w:type="dxa"/>
            <w:tcBorders>
              <w:top w:val="nil"/>
              <w:left w:val="nil"/>
              <w:bottom w:val="single" w:sz="4" w:space="0" w:color="auto"/>
              <w:right w:val="single" w:sz="4" w:space="0" w:color="auto"/>
            </w:tcBorders>
            <w:shd w:val="clear" w:color="auto" w:fill="auto"/>
            <w:vAlign w:val="center"/>
            <w:hideMark/>
          </w:tcPr>
          <w:p w14:paraId="47A8F84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4AD90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A748B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12 132,00</w:t>
            </w:r>
          </w:p>
        </w:tc>
        <w:tc>
          <w:tcPr>
            <w:tcW w:w="1021" w:type="dxa"/>
            <w:tcBorders>
              <w:top w:val="nil"/>
              <w:left w:val="nil"/>
              <w:bottom w:val="single" w:sz="4" w:space="0" w:color="auto"/>
              <w:right w:val="single" w:sz="4" w:space="0" w:color="auto"/>
            </w:tcBorders>
            <w:shd w:val="clear" w:color="auto" w:fill="auto"/>
            <w:vAlign w:val="center"/>
            <w:hideMark/>
          </w:tcPr>
          <w:p w14:paraId="5412E3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3A1E2E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12 132,00</w:t>
            </w:r>
          </w:p>
        </w:tc>
      </w:tr>
      <w:tr w:rsidR="00725698" w:rsidRPr="00D62B61" w14:paraId="5B3C2ED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58A744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транспортный налог, госпошлина</w:t>
            </w:r>
          </w:p>
        </w:tc>
        <w:tc>
          <w:tcPr>
            <w:tcW w:w="580" w:type="dxa"/>
            <w:tcBorders>
              <w:top w:val="nil"/>
              <w:left w:val="nil"/>
              <w:bottom w:val="single" w:sz="4" w:space="0" w:color="000000"/>
              <w:right w:val="single" w:sz="4" w:space="0" w:color="000000"/>
            </w:tcBorders>
            <w:shd w:val="clear" w:color="auto" w:fill="auto"/>
            <w:hideMark/>
          </w:tcPr>
          <w:p w14:paraId="5B9ABF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AB43B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F68DE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53393C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6B9EA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556BD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BC364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20201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ED41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12 132,00</w:t>
            </w:r>
          </w:p>
        </w:tc>
        <w:tc>
          <w:tcPr>
            <w:tcW w:w="1377" w:type="dxa"/>
            <w:tcBorders>
              <w:top w:val="nil"/>
              <w:left w:val="nil"/>
              <w:bottom w:val="single" w:sz="4" w:space="0" w:color="auto"/>
              <w:right w:val="single" w:sz="4" w:space="0" w:color="auto"/>
            </w:tcBorders>
            <w:shd w:val="clear" w:color="auto" w:fill="auto"/>
            <w:vAlign w:val="center"/>
            <w:hideMark/>
          </w:tcPr>
          <w:p w14:paraId="25E7761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BA918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125A9E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12 132,00</w:t>
            </w:r>
          </w:p>
        </w:tc>
        <w:tc>
          <w:tcPr>
            <w:tcW w:w="1021" w:type="dxa"/>
            <w:tcBorders>
              <w:top w:val="nil"/>
              <w:left w:val="nil"/>
              <w:bottom w:val="single" w:sz="4" w:space="0" w:color="auto"/>
              <w:right w:val="single" w:sz="4" w:space="0" w:color="auto"/>
            </w:tcBorders>
            <w:shd w:val="clear" w:color="auto" w:fill="auto"/>
            <w:vAlign w:val="center"/>
            <w:hideMark/>
          </w:tcPr>
          <w:p w14:paraId="7CF2D33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A9D9A7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12 132,00</w:t>
            </w:r>
          </w:p>
        </w:tc>
      </w:tr>
      <w:tr w:rsidR="00725698" w:rsidRPr="00D62B61" w14:paraId="6668153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EDD8C87"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0464E725"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E043096"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1C8C288"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DDBC5A8"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33A8763"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6768B422"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36D36E05"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657" w:type="dxa"/>
            <w:tcBorders>
              <w:top w:val="nil"/>
              <w:left w:val="nil"/>
              <w:bottom w:val="single" w:sz="4" w:space="0" w:color="000000"/>
              <w:right w:val="nil"/>
            </w:tcBorders>
            <w:shd w:val="clear" w:color="auto" w:fill="auto"/>
            <w:hideMark/>
          </w:tcPr>
          <w:p w14:paraId="68307E58"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6BEF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153 645,00</w:t>
            </w:r>
          </w:p>
        </w:tc>
        <w:tc>
          <w:tcPr>
            <w:tcW w:w="1377" w:type="dxa"/>
            <w:tcBorders>
              <w:top w:val="nil"/>
              <w:left w:val="nil"/>
              <w:bottom w:val="single" w:sz="4" w:space="0" w:color="auto"/>
              <w:right w:val="single" w:sz="4" w:space="0" w:color="auto"/>
            </w:tcBorders>
            <w:shd w:val="clear" w:color="auto" w:fill="auto"/>
            <w:vAlign w:val="center"/>
            <w:hideMark/>
          </w:tcPr>
          <w:p w14:paraId="72D2D30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F6EB0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7A3D8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153 645,00</w:t>
            </w:r>
          </w:p>
        </w:tc>
        <w:tc>
          <w:tcPr>
            <w:tcW w:w="1021" w:type="dxa"/>
            <w:tcBorders>
              <w:top w:val="nil"/>
              <w:left w:val="nil"/>
              <w:bottom w:val="single" w:sz="4" w:space="0" w:color="auto"/>
              <w:right w:val="single" w:sz="4" w:space="0" w:color="auto"/>
            </w:tcBorders>
            <w:shd w:val="clear" w:color="auto" w:fill="auto"/>
            <w:vAlign w:val="center"/>
            <w:hideMark/>
          </w:tcPr>
          <w:p w14:paraId="73BCD40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E1E95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153 645,00</w:t>
            </w:r>
          </w:p>
        </w:tc>
      </w:tr>
      <w:tr w:rsidR="00725698" w:rsidRPr="00D62B61" w14:paraId="082AA37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033906"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lastRenderedPageBreak/>
              <w:t>Прочие расходы</w:t>
            </w:r>
          </w:p>
        </w:tc>
        <w:tc>
          <w:tcPr>
            <w:tcW w:w="580" w:type="dxa"/>
            <w:tcBorders>
              <w:top w:val="nil"/>
              <w:left w:val="nil"/>
              <w:bottom w:val="single" w:sz="4" w:space="0" w:color="000000"/>
              <w:right w:val="single" w:sz="4" w:space="0" w:color="000000"/>
            </w:tcBorders>
            <w:shd w:val="clear" w:color="auto" w:fill="auto"/>
            <w:hideMark/>
          </w:tcPr>
          <w:p w14:paraId="10AF64B0"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3B66EAF"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8C0F2A2"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D29207F"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4DD0747D"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5111BCC5"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3083B7D8"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290</w:t>
            </w:r>
          </w:p>
        </w:tc>
        <w:tc>
          <w:tcPr>
            <w:tcW w:w="657" w:type="dxa"/>
            <w:tcBorders>
              <w:top w:val="nil"/>
              <w:left w:val="nil"/>
              <w:bottom w:val="single" w:sz="4" w:space="0" w:color="000000"/>
              <w:right w:val="nil"/>
            </w:tcBorders>
            <w:shd w:val="clear" w:color="auto" w:fill="auto"/>
            <w:hideMark/>
          </w:tcPr>
          <w:p w14:paraId="4830B0FC"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F02936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153 645,00</w:t>
            </w:r>
          </w:p>
        </w:tc>
        <w:tc>
          <w:tcPr>
            <w:tcW w:w="1377" w:type="dxa"/>
            <w:tcBorders>
              <w:top w:val="nil"/>
              <w:left w:val="nil"/>
              <w:bottom w:val="single" w:sz="4" w:space="0" w:color="auto"/>
              <w:right w:val="single" w:sz="4" w:space="0" w:color="auto"/>
            </w:tcBorders>
            <w:shd w:val="clear" w:color="auto" w:fill="auto"/>
            <w:vAlign w:val="center"/>
            <w:hideMark/>
          </w:tcPr>
          <w:p w14:paraId="70DCD64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315BD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2166D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153 645,00</w:t>
            </w:r>
          </w:p>
        </w:tc>
        <w:tc>
          <w:tcPr>
            <w:tcW w:w="1021" w:type="dxa"/>
            <w:tcBorders>
              <w:top w:val="nil"/>
              <w:left w:val="nil"/>
              <w:bottom w:val="single" w:sz="4" w:space="0" w:color="auto"/>
              <w:right w:val="single" w:sz="4" w:space="0" w:color="auto"/>
            </w:tcBorders>
            <w:shd w:val="clear" w:color="auto" w:fill="auto"/>
            <w:vAlign w:val="center"/>
            <w:hideMark/>
          </w:tcPr>
          <w:p w14:paraId="2072BE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D12E00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153 645,00</w:t>
            </w:r>
          </w:p>
        </w:tc>
      </w:tr>
      <w:tr w:rsidR="00725698" w:rsidRPr="00D62B61" w14:paraId="2B6D48A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CE34E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Налоги, пошлины и сборы</w:t>
            </w:r>
          </w:p>
        </w:tc>
        <w:tc>
          <w:tcPr>
            <w:tcW w:w="580" w:type="dxa"/>
            <w:tcBorders>
              <w:top w:val="nil"/>
              <w:left w:val="nil"/>
              <w:bottom w:val="single" w:sz="4" w:space="0" w:color="000000"/>
              <w:right w:val="single" w:sz="4" w:space="0" w:color="000000"/>
            </w:tcBorders>
            <w:shd w:val="clear" w:color="auto" w:fill="auto"/>
            <w:hideMark/>
          </w:tcPr>
          <w:p w14:paraId="0FD00A2A"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229FFC"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A605F43"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E336994"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35661D3F"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297CC27E"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323E35FD"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291</w:t>
            </w:r>
          </w:p>
        </w:tc>
        <w:tc>
          <w:tcPr>
            <w:tcW w:w="657" w:type="dxa"/>
            <w:tcBorders>
              <w:top w:val="nil"/>
              <w:left w:val="nil"/>
              <w:bottom w:val="single" w:sz="4" w:space="0" w:color="000000"/>
              <w:right w:val="nil"/>
            </w:tcBorders>
            <w:shd w:val="clear" w:color="auto" w:fill="auto"/>
            <w:hideMark/>
          </w:tcPr>
          <w:p w14:paraId="17A9F910"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1143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C49F9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2 000,00</w:t>
            </w:r>
          </w:p>
        </w:tc>
        <w:tc>
          <w:tcPr>
            <w:tcW w:w="1377" w:type="dxa"/>
            <w:tcBorders>
              <w:top w:val="nil"/>
              <w:left w:val="nil"/>
              <w:bottom w:val="single" w:sz="4" w:space="0" w:color="auto"/>
              <w:right w:val="single" w:sz="4" w:space="0" w:color="auto"/>
            </w:tcBorders>
            <w:shd w:val="clear" w:color="auto" w:fill="auto"/>
            <w:vAlign w:val="center"/>
            <w:hideMark/>
          </w:tcPr>
          <w:p w14:paraId="082B80A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F473C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80B11C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2 000,00</w:t>
            </w:r>
          </w:p>
        </w:tc>
        <w:tc>
          <w:tcPr>
            <w:tcW w:w="1021" w:type="dxa"/>
            <w:tcBorders>
              <w:top w:val="nil"/>
              <w:left w:val="nil"/>
              <w:bottom w:val="single" w:sz="4" w:space="0" w:color="auto"/>
              <w:right w:val="single" w:sz="4" w:space="0" w:color="auto"/>
            </w:tcBorders>
            <w:shd w:val="clear" w:color="auto" w:fill="auto"/>
            <w:vAlign w:val="center"/>
            <w:hideMark/>
          </w:tcPr>
          <w:p w14:paraId="6BB4FF3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9B0B71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2 000,00</w:t>
            </w:r>
          </w:p>
        </w:tc>
      </w:tr>
      <w:tr w:rsidR="00725698" w:rsidRPr="00D62B61" w14:paraId="48B077B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A89BB5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плата за негативное воздействие на </w:t>
            </w:r>
            <w:proofErr w:type="spellStart"/>
            <w:proofErr w:type="gramStart"/>
            <w:r w:rsidRPr="00D62B61">
              <w:rPr>
                <w:rFonts w:eastAsia="Times New Roman"/>
                <w:i/>
                <w:iCs/>
                <w:color w:val="000000"/>
                <w:sz w:val="14"/>
                <w:szCs w:val="16"/>
              </w:rPr>
              <w:t>окр.среду</w:t>
            </w:r>
            <w:proofErr w:type="spellEnd"/>
            <w:proofErr w:type="gramEnd"/>
          </w:p>
        </w:tc>
        <w:tc>
          <w:tcPr>
            <w:tcW w:w="580" w:type="dxa"/>
            <w:tcBorders>
              <w:top w:val="nil"/>
              <w:left w:val="nil"/>
              <w:bottom w:val="single" w:sz="4" w:space="0" w:color="000000"/>
              <w:right w:val="single" w:sz="4" w:space="0" w:color="000000"/>
            </w:tcBorders>
            <w:shd w:val="clear" w:color="auto" w:fill="auto"/>
            <w:hideMark/>
          </w:tcPr>
          <w:p w14:paraId="30E5A033"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436" w:type="dxa"/>
            <w:tcBorders>
              <w:top w:val="nil"/>
              <w:left w:val="nil"/>
              <w:bottom w:val="single" w:sz="4" w:space="0" w:color="000000"/>
              <w:right w:val="single" w:sz="4" w:space="0" w:color="000000"/>
            </w:tcBorders>
            <w:shd w:val="clear" w:color="auto" w:fill="auto"/>
            <w:hideMark/>
          </w:tcPr>
          <w:p w14:paraId="743F8DF4"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477" w:type="dxa"/>
            <w:tcBorders>
              <w:top w:val="nil"/>
              <w:left w:val="nil"/>
              <w:bottom w:val="single" w:sz="4" w:space="0" w:color="000000"/>
              <w:right w:val="single" w:sz="4" w:space="0" w:color="000000"/>
            </w:tcBorders>
            <w:shd w:val="clear" w:color="auto" w:fill="auto"/>
            <w:hideMark/>
          </w:tcPr>
          <w:p w14:paraId="4535CA25"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819" w:type="dxa"/>
            <w:tcBorders>
              <w:top w:val="nil"/>
              <w:left w:val="nil"/>
              <w:bottom w:val="single" w:sz="4" w:space="0" w:color="000000"/>
              <w:right w:val="single" w:sz="4" w:space="0" w:color="000000"/>
            </w:tcBorders>
            <w:shd w:val="clear" w:color="auto" w:fill="auto"/>
            <w:hideMark/>
          </w:tcPr>
          <w:p w14:paraId="3B98B4B3"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494" w:type="dxa"/>
            <w:tcBorders>
              <w:top w:val="nil"/>
              <w:left w:val="nil"/>
              <w:bottom w:val="single" w:sz="4" w:space="0" w:color="000000"/>
              <w:right w:val="single" w:sz="4" w:space="0" w:color="000000"/>
            </w:tcBorders>
            <w:shd w:val="clear" w:color="auto" w:fill="auto"/>
            <w:hideMark/>
          </w:tcPr>
          <w:p w14:paraId="6C5906E6"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896" w:type="dxa"/>
            <w:tcBorders>
              <w:top w:val="nil"/>
              <w:left w:val="nil"/>
              <w:bottom w:val="single" w:sz="4" w:space="0" w:color="000000"/>
              <w:right w:val="single" w:sz="4" w:space="0" w:color="000000"/>
            </w:tcBorders>
            <w:shd w:val="clear" w:color="auto" w:fill="auto"/>
            <w:hideMark/>
          </w:tcPr>
          <w:p w14:paraId="2E6A9786"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4A43ADCC"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657" w:type="dxa"/>
            <w:tcBorders>
              <w:top w:val="nil"/>
              <w:left w:val="nil"/>
              <w:bottom w:val="single" w:sz="4" w:space="0" w:color="000000"/>
              <w:right w:val="nil"/>
            </w:tcBorders>
            <w:shd w:val="clear" w:color="auto" w:fill="auto"/>
            <w:hideMark/>
          </w:tcPr>
          <w:p w14:paraId="216F34D7"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24AEBC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c>
          <w:tcPr>
            <w:tcW w:w="1377" w:type="dxa"/>
            <w:tcBorders>
              <w:top w:val="nil"/>
              <w:left w:val="nil"/>
              <w:bottom w:val="single" w:sz="4" w:space="0" w:color="auto"/>
              <w:right w:val="single" w:sz="4" w:space="0" w:color="auto"/>
            </w:tcBorders>
            <w:shd w:val="clear" w:color="auto" w:fill="auto"/>
            <w:vAlign w:val="center"/>
            <w:hideMark/>
          </w:tcPr>
          <w:p w14:paraId="4F43282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6910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FB47DB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c>
          <w:tcPr>
            <w:tcW w:w="1021" w:type="dxa"/>
            <w:tcBorders>
              <w:top w:val="nil"/>
              <w:left w:val="nil"/>
              <w:bottom w:val="single" w:sz="4" w:space="0" w:color="auto"/>
              <w:right w:val="single" w:sz="4" w:space="0" w:color="auto"/>
            </w:tcBorders>
            <w:shd w:val="clear" w:color="auto" w:fill="auto"/>
            <w:vAlign w:val="center"/>
            <w:hideMark/>
          </w:tcPr>
          <w:p w14:paraId="4A490D1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87D2D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r>
      <w:tr w:rsidR="00725698" w:rsidRPr="00D62B61" w14:paraId="1215BAA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4EE94C2"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Штрафы за нарушение законодательства о налогах и сборах, законодательства о страховых взносах</w:t>
            </w:r>
          </w:p>
        </w:tc>
        <w:tc>
          <w:tcPr>
            <w:tcW w:w="580" w:type="dxa"/>
            <w:tcBorders>
              <w:top w:val="nil"/>
              <w:left w:val="nil"/>
              <w:bottom w:val="single" w:sz="4" w:space="0" w:color="000000"/>
              <w:right w:val="single" w:sz="4" w:space="0" w:color="000000"/>
            </w:tcBorders>
            <w:shd w:val="clear" w:color="auto" w:fill="auto"/>
            <w:hideMark/>
          </w:tcPr>
          <w:p w14:paraId="3FCD9D0F"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E0F2655"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63E7B92"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6177113"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1C59A1FF"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35A8810A"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6B2876"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292</w:t>
            </w:r>
          </w:p>
        </w:tc>
        <w:tc>
          <w:tcPr>
            <w:tcW w:w="657" w:type="dxa"/>
            <w:tcBorders>
              <w:top w:val="nil"/>
              <w:left w:val="nil"/>
              <w:bottom w:val="single" w:sz="4" w:space="0" w:color="000000"/>
              <w:right w:val="nil"/>
            </w:tcBorders>
            <w:shd w:val="clear" w:color="auto" w:fill="auto"/>
            <w:hideMark/>
          </w:tcPr>
          <w:p w14:paraId="55FC09D0"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1144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1114D5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1 328,00</w:t>
            </w:r>
          </w:p>
        </w:tc>
        <w:tc>
          <w:tcPr>
            <w:tcW w:w="1377" w:type="dxa"/>
            <w:tcBorders>
              <w:top w:val="nil"/>
              <w:left w:val="nil"/>
              <w:bottom w:val="single" w:sz="4" w:space="0" w:color="auto"/>
              <w:right w:val="single" w:sz="4" w:space="0" w:color="auto"/>
            </w:tcBorders>
            <w:shd w:val="clear" w:color="auto" w:fill="auto"/>
            <w:vAlign w:val="center"/>
            <w:hideMark/>
          </w:tcPr>
          <w:p w14:paraId="4FD03E0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2E9247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5295F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1 328,00</w:t>
            </w:r>
          </w:p>
        </w:tc>
        <w:tc>
          <w:tcPr>
            <w:tcW w:w="1021" w:type="dxa"/>
            <w:tcBorders>
              <w:top w:val="nil"/>
              <w:left w:val="nil"/>
              <w:bottom w:val="single" w:sz="4" w:space="0" w:color="auto"/>
              <w:right w:val="single" w:sz="4" w:space="0" w:color="auto"/>
            </w:tcBorders>
            <w:shd w:val="clear" w:color="auto" w:fill="auto"/>
            <w:vAlign w:val="center"/>
            <w:hideMark/>
          </w:tcPr>
          <w:p w14:paraId="5F424D2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97C2B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1 328,00</w:t>
            </w:r>
          </w:p>
        </w:tc>
      </w:tr>
      <w:tr w:rsidR="00725698" w:rsidRPr="00D62B61" w14:paraId="7BCB1E6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A5654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выплаты текущего характера организациям</w:t>
            </w:r>
          </w:p>
        </w:tc>
        <w:tc>
          <w:tcPr>
            <w:tcW w:w="580" w:type="dxa"/>
            <w:tcBorders>
              <w:top w:val="nil"/>
              <w:left w:val="nil"/>
              <w:bottom w:val="single" w:sz="4" w:space="0" w:color="000000"/>
              <w:right w:val="single" w:sz="4" w:space="0" w:color="000000"/>
            </w:tcBorders>
            <w:shd w:val="clear" w:color="auto" w:fill="auto"/>
            <w:hideMark/>
          </w:tcPr>
          <w:p w14:paraId="722BA790"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FC83DCB"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FF75F9A"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01B5C08"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99 1 00 11410</w:t>
            </w:r>
          </w:p>
        </w:tc>
        <w:tc>
          <w:tcPr>
            <w:tcW w:w="494" w:type="dxa"/>
            <w:tcBorders>
              <w:top w:val="nil"/>
              <w:left w:val="nil"/>
              <w:bottom w:val="single" w:sz="4" w:space="0" w:color="000000"/>
              <w:right w:val="single" w:sz="4" w:space="0" w:color="000000"/>
            </w:tcBorders>
            <w:shd w:val="clear" w:color="auto" w:fill="auto"/>
            <w:hideMark/>
          </w:tcPr>
          <w:p w14:paraId="54A66484"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0E6AEBFB"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36EBAF5C"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297</w:t>
            </w:r>
          </w:p>
        </w:tc>
        <w:tc>
          <w:tcPr>
            <w:tcW w:w="657" w:type="dxa"/>
            <w:tcBorders>
              <w:top w:val="nil"/>
              <w:left w:val="nil"/>
              <w:bottom w:val="single" w:sz="4" w:space="0" w:color="000000"/>
              <w:right w:val="nil"/>
            </w:tcBorders>
            <w:shd w:val="clear" w:color="auto" w:fill="auto"/>
            <w:hideMark/>
          </w:tcPr>
          <w:p w14:paraId="0AB33896"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1150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8E960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150 317,00</w:t>
            </w:r>
          </w:p>
        </w:tc>
        <w:tc>
          <w:tcPr>
            <w:tcW w:w="1377" w:type="dxa"/>
            <w:tcBorders>
              <w:top w:val="nil"/>
              <w:left w:val="nil"/>
              <w:bottom w:val="single" w:sz="4" w:space="0" w:color="auto"/>
              <w:right w:val="single" w:sz="4" w:space="0" w:color="auto"/>
            </w:tcBorders>
            <w:shd w:val="clear" w:color="auto" w:fill="auto"/>
            <w:vAlign w:val="center"/>
            <w:hideMark/>
          </w:tcPr>
          <w:p w14:paraId="311D711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188593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D2A4D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150 317,00</w:t>
            </w:r>
          </w:p>
        </w:tc>
        <w:tc>
          <w:tcPr>
            <w:tcW w:w="1021" w:type="dxa"/>
            <w:tcBorders>
              <w:top w:val="nil"/>
              <w:left w:val="nil"/>
              <w:bottom w:val="single" w:sz="4" w:space="0" w:color="auto"/>
              <w:right w:val="single" w:sz="4" w:space="0" w:color="auto"/>
            </w:tcBorders>
            <w:shd w:val="clear" w:color="auto" w:fill="auto"/>
            <w:vAlign w:val="center"/>
            <w:hideMark/>
          </w:tcPr>
          <w:p w14:paraId="0A0A7F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FBC09A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150 317,00</w:t>
            </w:r>
          </w:p>
        </w:tc>
      </w:tr>
      <w:tr w:rsidR="00725698" w:rsidRPr="00D62B61" w14:paraId="24AF75E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59AA2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взносы в Совет МО РС (Я), АСДГ</w:t>
            </w:r>
          </w:p>
        </w:tc>
        <w:tc>
          <w:tcPr>
            <w:tcW w:w="580" w:type="dxa"/>
            <w:tcBorders>
              <w:top w:val="nil"/>
              <w:left w:val="nil"/>
              <w:bottom w:val="single" w:sz="4" w:space="0" w:color="000000"/>
              <w:right w:val="single" w:sz="4" w:space="0" w:color="000000"/>
            </w:tcBorders>
            <w:shd w:val="clear" w:color="auto" w:fill="auto"/>
            <w:hideMark/>
          </w:tcPr>
          <w:p w14:paraId="1CE2AE69"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436" w:type="dxa"/>
            <w:tcBorders>
              <w:top w:val="nil"/>
              <w:left w:val="nil"/>
              <w:bottom w:val="single" w:sz="4" w:space="0" w:color="000000"/>
              <w:right w:val="single" w:sz="4" w:space="0" w:color="000000"/>
            </w:tcBorders>
            <w:shd w:val="clear" w:color="auto" w:fill="auto"/>
            <w:hideMark/>
          </w:tcPr>
          <w:p w14:paraId="3F49A3BF"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477" w:type="dxa"/>
            <w:tcBorders>
              <w:top w:val="nil"/>
              <w:left w:val="nil"/>
              <w:bottom w:val="single" w:sz="4" w:space="0" w:color="000000"/>
              <w:right w:val="single" w:sz="4" w:space="0" w:color="000000"/>
            </w:tcBorders>
            <w:shd w:val="clear" w:color="auto" w:fill="auto"/>
            <w:hideMark/>
          </w:tcPr>
          <w:p w14:paraId="071BB9AC"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819" w:type="dxa"/>
            <w:tcBorders>
              <w:top w:val="nil"/>
              <w:left w:val="nil"/>
              <w:bottom w:val="single" w:sz="4" w:space="0" w:color="000000"/>
              <w:right w:val="single" w:sz="4" w:space="0" w:color="000000"/>
            </w:tcBorders>
            <w:shd w:val="clear" w:color="auto" w:fill="auto"/>
            <w:hideMark/>
          </w:tcPr>
          <w:p w14:paraId="4DAEA272"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494" w:type="dxa"/>
            <w:tcBorders>
              <w:top w:val="nil"/>
              <w:left w:val="nil"/>
              <w:bottom w:val="single" w:sz="4" w:space="0" w:color="000000"/>
              <w:right w:val="single" w:sz="4" w:space="0" w:color="000000"/>
            </w:tcBorders>
            <w:shd w:val="clear" w:color="auto" w:fill="auto"/>
            <w:hideMark/>
          </w:tcPr>
          <w:p w14:paraId="3F9ADAA3"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C27648"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6940848A"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657" w:type="dxa"/>
            <w:tcBorders>
              <w:top w:val="nil"/>
              <w:left w:val="nil"/>
              <w:bottom w:val="single" w:sz="4" w:space="0" w:color="000000"/>
              <w:right w:val="nil"/>
            </w:tcBorders>
            <w:shd w:val="clear" w:color="auto" w:fill="auto"/>
            <w:hideMark/>
          </w:tcPr>
          <w:p w14:paraId="6B29A0E9" w14:textId="77777777" w:rsidR="00D62B61" w:rsidRPr="00D62B61" w:rsidRDefault="00D62B61" w:rsidP="00D62B61">
            <w:pPr>
              <w:widowControl/>
              <w:autoSpaceDE/>
              <w:autoSpaceDN/>
              <w:adjustRightInd/>
              <w:jc w:val="center"/>
              <w:rPr>
                <w:rFonts w:eastAsia="Times New Roman"/>
                <w:i/>
                <w:iCs/>
                <w:sz w:val="14"/>
                <w:szCs w:val="16"/>
              </w:rPr>
            </w:pPr>
            <w:r w:rsidRPr="00D62B61">
              <w:rPr>
                <w:rFonts w:eastAsia="Times New Roman"/>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70EF1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150 317,00</w:t>
            </w:r>
          </w:p>
        </w:tc>
        <w:tc>
          <w:tcPr>
            <w:tcW w:w="1377" w:type="dxa"/>
            <w:tcBorders>
              <w:top w:val="nil"/>
              <w:left w:val="nil"/>
              <w:bottom w:val="single" w:sz="4" w:space="0" w:color="auto"/>
              <w:right w:val="single" w:sz="4" w:space="0" w:color="auto"/>
            </w:tcBorders>
            <w:shd w:val="clear" w:color="auto" w:fill="auto"/>
            <w:vAlign w:val="center"/>
            <w:hideMark/>
          </w:tcPr>
          <w:p w14:paraId="534EA48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B0B834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B8DE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150 317,00</w:t>
            </w:r>
          </w:p>
        </w:tc>
        <w:tc>
          <w:tcPr>
            <w:tcW w:w="1021" w:type="dxa"/>
            <w:tcBorders>
              <w:top w:val="nil"/>
              <w:left w:val="nil"/>
              <w:bottom w:val="single" w:sz="4" w:space="0" w:color="auto"/>
              <w:right w:val="single" w:sz="4" w:space="0" w:color="auto"/>
            </w:tcBorders>
            <w:shd w:val="clear" w:color="auto" w:fill="auto"/>
            <w:vAlign w:val="center"/>
            <w:hideMark/>
          </w:tcPr>
          <w:p w14:paraId="7647BF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8E571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150 317,00</w:t>
            </w:r>
          </w:p>
        </w:tc>
      </w:tr>
      <w:tr w:rsidR="00725698" w:rsidRPr="00D62B61" w14:paraId="486C2D1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4AFE6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Обеспечение проведения выборов и референдумов</w:t>
            </w:r>
          </w:p>
        </w:tc>
        <w:tc>
          <w:tcPr>
            <w:tcW w:w="580" w:type="dxa"/>
            <w:tcBorders>
              <w:top w:val="nil"/>
              <w:left w:val="nil"/>
              <w:bottom w:val="single" w:sz="4" w:space="0" w:color="000000"/>
              <w:right w:val="single" w:sz="4" w:space="0" w:color="000000"/>
            </w:tcBorders>
            <w:shd w:val="clear" w:color="auto" w:fill="auto"/>
            <w:hideMark/>
          </w:tcPr>
          <w:p w14:paraId="2A0D9273"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5B81D11"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3400677"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07</w:t>
            </w:r>
          </w:p>
        </w:tc>
        <w:tc>
          <w:tcPr>
            <w:tcW w:w="819" w:type="dxa"/>
            <w:tcBorders>
              <w:top w:val="nil"/>
              <w:left w:val="nil"/>
              <w:bottom w:val="single" w:sz="4" w:space="0" w:color="000000"/>
              <w:right w:val="single" w:sz="4" w:space="0" w:color="000000"/>
            </w:tcBorders>
            <w:shd w:val="clear" w:color="auto" w:fill="auto"/>
            <w:hideMark/>
          </w:tcPr>
          <w:p w14:paraId="2A44F5A6"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494" w:type="dxa"/>
            <w:tcBorders>
              <w:top w:val="nil"/>
              <w:left w:val="nil"/>
              <w:bottom w:val="single" w:sz="4" w:space="0" w:color="000000"/>
              <w:right w:val="single" w:sz="4" w:space="0" w:color="000000"/>
            </w:tcBorders>
            <w:shd w:val="clear" w:color="auto" w:fill="auto"/>
            <w:hideMark/>
          </w:tcPr>
          <w:p w14:paraId="3290A2CB"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96" w:type="dxa"/>
            <w:tcBorders>
              <w:top w:val="nil"/>
              <w:left w:val="nil"/>
              <w:bottom w:val="single" w:sz="4" w:space="0" w:color="000000"/>
              <w:right w:val="single" w:sz="4" w:space="0" w:color="000000"/>
            </w:tcBorders>
            <w:shd w:val="clear" w:color="auto" w:fill="auto"/>
            <w:hideMark/>
          </w:tcPr>
          <w:p w14:paraId="71C21624"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D85F76"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657" w:type="dxa"/>
            <w:tcBorders>
              <w:top w:val="nil"/>
              <w:left w:val="nil"/>
              <w:bottom w:val="single" w:sz="4" w:space="0" w:color="000000"/>
              <w:right w:val="nil"/>
            </w:tcBorders>
            <w:shd w:val="clear" w:color="auto" w:fill="auto"/>
            <w:hideMark/>
          </w:tcPr>
          <w:p w14:paraId="30D2F96D"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B78FF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14:paraId="251B71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E46CA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E296A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14:paraId="75E4F2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B34173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470 000,00</w:t>
            </w:r>
          </w:p>
        </w:tc>
      </w:tr>
      <w:tr w:rsidR="00725698" w:rsidRPr="00D62B61" w14:paraId="66B71E6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90AB287"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xml:space="preserve">Проведение выборов и референдумов </w:t>
            </w:r>
            <w:proofErr w:type="spellStart"/>
            <w:r w:rsidRPr="00D62B61">
              <w:rPr>
                <w:rFonts w:eastAsia="Times New Roman"/>
                <w:b/>
                <w:bCs/>
                <w:i/>
                <w:iCs/>
                <w:color w:val="000000"/>
                <w:sz w:val="14"/>
                <w:szCs w:val="16"/>
              </w:rPr>
              <w:t>гдепутатов</w:t>
            </w:r>
            <w:proofErr w:type="spellEnd"/>
          </w:p>
        </w:tc>
        <w:tc>
          <w:tcPr>
            <w:tcW w:w="580" w:type="dxa"/>
            <w:tcBorders>
              <w:top w:val="nil"/>
              <w:left w:val="nil"/>
              <w:bottom w:val="single" w:sz="4" w:space="0" w:color="000000"/>
              <w:right w:val="single" w:sz="4" w:space="0" w:color="000000"/>
            </w:tcBorders>
            <w:shd w:val="clear" w:color="auto" w:fill="auto"/>
            <w:hideMark/>
          </w:tcPr>
          <w:p w14:paraId="2A6FE9D1"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269CBAC"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FB749AB"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07</w:t>
            </w:r>
          </w:p>
        </w:tc>
        <w:tc>
          <w:tcPr>
            <w:tcW w:w="819" w:type="dxa"/>
            <w:tcBorders>
              <w:top w:val="nil"/>
              <w:left w:val="nil"/>
              <w:bottom w:val="single" w:sz="4" w:space="0" w:color="000000"/>
              <w:right w:val="single" w:sz="4" w:space="0" w:color="000000"/>
            </w:tcBorders>
            <w:shd w:val="clear" w:color="auto" w:fill="auto"/>
            <w:hideMark/>
          </w:tcPr>
          <w:p w14:paraId="45920A33"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99 3 00 10030</w:t>
            </w:r>
          </w:p>
        </w:tc>
        <w:tc>
          <w:tcPr>
            <w:tcW w:w="494" w:type="dxa"/>
            <w:tcBorders>
              <w:top w:val="nil"/>
              <w:left w:val="nil"/>
              <w:bottom w:val="single" w:sz="4" w:space="0" w:color="000000"/>
              <w:right w:val="single" w:sz="4" w:space="0" w:color="000000"/>
            </w:tcBorders>
            <w:shd w:val="clear" w:color="auto" w:fill="auto"/>
            <w:hideMark/>
          </w:tcPr>
          <w:p w14:paraId="0E9E21A5"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 </w:t>
            </w:r>
          </w:p>
        </w:tc>
        <w:tc>
          <w:tcPr>
            <w:tcW w:w="896" w:type="dxa"/>
            <w:tcBorders>
              <w:top w:val="nil"/>
              <w:left w:val="nil"/>
              <w:bottom w:val="single" w:sz="4" w:space="0" w:color="000000"/>
              <w:right w:val="single" w:sz="4" w:space="0" w:color="000000"/>
            </w:tcBorders>
            <w:shd w:val="clear" w:color="auto" w:fill="auto"/>
            <w:hideMark/>
          </w:tcPr>
          <w:p w14:paraId="637D659F"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5CB064D2"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 </w:t>
            </w:r>
          </w:p>
        </w:tc>
        <w:tc>
          <w:tcPr>
            <w:tcW w:w="657" w:type="dxa"/>
            <w:tcBorders>
              <w:top w:val="nil"/>
              <w:left w:val="nil"/>
              <w:bottom w:val="single" w:sz="4" w:space="0" w:color="000000"/>
              <w:right w:val="nil"/>
            </w:tcBorders>
            <w:shd w:val="clear" w:color="auto" w:fill="auto"/>
            <w:hideMark/>
          </w:tcPr>
          <w:p w14:paraId="7618A0E1"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E0DAB7"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14:paraId="3233657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C7540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1F052D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14:paraId="4BA5B22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EB16687"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470 000,00</w:t>
            </w:r>
          </w:p>
        </w:tc>
      </w:tr>
      <w:tr w:rsidR="00725698" w:rsidRPr="00D62B61" w14:paraId="622C3AC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A15918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487CF8E1"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D64ADD8"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A6E3D12"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07</w:t>
            </w:r>
          </w:p>
        </w:tc>
        <w:tc>
          <w:tcPr>
            <w:tcW w:w="819" w:type="dxa"/>
            <w:tcBorders>
              <w:top w:val="nil"/>
              <w:left w:val="nil"/>
              <w:bottom w:val="single" w:sz="4" w:space="0" w:color="000000"/>
              <w:right w:val="single" w:sz="4" w:space="0" w:color="000000"/>
            </w:tcBorders>
            <w:shd w:val="clear" w:color="auto" w:fill="auto"/>
            <w:hideMark/>
          </w:tcPr>
          <w:p w14:paraId="122989EC"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99 3 00 10030</w:t>
            </w:r>
          </w:p>
        </w:tc>
        <w:tc>
          <w:tcPr>
            <w:tcW w:w="494" w:type="dxa"/>
            <w:tcBorders>
              <w:top w:val="nil"/>
              <w:left w:val="nil"/>
              <w:bottom w:val="single" w:sz="4" w:space="0" w:color="000000"/>
              <w:right w:val="single" w:sz="4" w:space="0" w:color="000000"/>
            </w:tcBorders>
            <w:shd w:val="clear" w:color="auto" w:fill="auto"/>
            <w:hideMark/>
          </w:tcPr>
          <w:p w14:paraId="5E9CE6EB"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4453AA73"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58BED8E4"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657" w:type="dxa"/>
            <w:tcBorders>
              <w:top w:val="nil"/>
              <w:left w:val="nil"/>
              <w:bottom w:val="single" w:sz="4" w:space="0" w:color="000000"/>
              <w:right w:val="nil"/>
            </w:tcBorders>
            <w:shd w:val="clear" w:color="auto" w:fill="auto"/>
            <w:hideMark/>
          </w:tcPr>
          <w:p w14:paraId="2C9377E0"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06A861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14:paraId="01A635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05135F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6900B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14:paraId="7F1D44C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E3E74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470 000,00</w:t>
            </w:r>
          </w:p>
        </w:tc>
      </w:tr>
      <w:tr w:rsidR="00725698" w:rsidRPr="00D62B61" w14:paraId="6969274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D7AFA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Специальные расходы</w:t>
            </w:r>
          </w:p>
        </w:tc>
        <w:tc>
          <w:tcPr>
            <w:tcW w:w="580" w:type="dxa"/>
            <w:tcBorders>
              <w:top w:val="nil"/>
              <w:left w:val="nil"/>
              <w:bottom w:val="single" w:sz="4" w:space="0" w:color="000000"/>
              <w:right w:val="single" w:sz="4" w:space="0" w:color="000000"/>
            </w:tcBorders>
            <w:shd w:val="clear" w:color="auto" w:fill="auto"/>
            <w:hideMark/>
          </w:tcPr>
          <w:p w14:paraId="4E7B28FC"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5E01AAB"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16C0B21"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07</w:t>
            </w:r>
          </w:p>
        </w:tc>
        <w:tc>
          <w:tcPr>
            <w:tcW w:w="819" w:type="dxa"/>
            <w:tcBorders>
              <w:top w:val="nil"/>
              <w:left w:val="nil"/>
              <w:bottom w:val="single" w:sz="4" w:space="0" w:color="000000"/>
              <w:right w:val="single" w:sz="4" w:space="0" w:color="000000"/>
            </w:tcBorders>
            <w:shd w:val="clear" w:color="auto" w:fill="auto"/>
            <w:hideMark/>
          </w:tcPr>
          <w:p w14:paraId="08F3D83E"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99 3 00 10030</w:t>
            </w:r>
          </w:p>
        </w:tc>
        <w:tc>
          <w:tcPr>
            <w:tcW w:w="494" w:type="dxa"/>
            <w:tcBorders>
              <w:top w:val="nil"/>
              <w:left w:val="nil"/>
              <w:bottom w:val="single" w:sz="4" w:space="0" w:color="000000"/>
              <w:right w:val="single" w:sz="4" w:space="0" w:color="000000"/>
            </w:tcBorders>
            <w:shd w:val="clear" w:color="auto" w:fill="auto"/>
            <w:hideMark/>
          </w:tcPr>
          <w:p w14:paraId="0DBB818B"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880</w:t>
            </w:r>
          </w:p>
        </w:tc>
        <w:tc>
          <w:tcPr>
            <w:tcW w:w="896" w:type="dxa"/>
            <w:tcBorders>
              <w:top w:val="nil"/>
              <w:left w:val="nil"/>
              <w:bottom w:val="single" w:sz="4" w:space="0" w:color="000000"/>
              <w:right w:val="single" w:sz="4" w:space="0" w:color="000000"/>
            </w:tcBorders>
            <w:shd w:val="clear" w:color="auto" w:fill="auto"/>
            <w:hideMark/>
          </w:tcPr>
          <w:p w14:paraId="6D655BC1"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7DE609"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657" w:type="dxa"/>
            <w:tcBorders>
              <w:top w:val="nil"/>
              <w:left w:val="nil"/>
              <w:bottom w:val="single" w:sz="4" w:space="0" w:color="000000"/>
              <w:right w:val="nil"/>
            </w:tcBorders>
            <w:shd w:val="clear" w:color="auto" w:fill="auto"/>
            <w:hideMark/>
          </w:tcPr>
          <w:p w14:paraId="4CEEC8E7"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9E136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14:paraId="6E5ADC7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EC9765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1CC98E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14:paraId="2111C3F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1976E2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470 000,00</w:t>
            </w:r>
          </w:p>
        </w:tc>
      </w:tr>
      <w:tr w:rsidR="00725698" w:rsidRPr="00D62B61" w14:paraId="0795D66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214C49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выплаты текущего характера организациям</w:t>
            </w:r>
          </w:p>
        </w:tc>
        <w:tc>
          <w:tcPr>
            <w:tcW w:w="580" w:type="dxa"/>
            <w:tcBorders>
              <w:top w:val="nil"/>
              <w:left w:val="nil"/>
              <w:bottom w:val="single" w:sz="4" w:space="0" w:color="000000"/>
              <w:right w:val="single" w:sz="4" w:space="0" w:color="000000"/>
            </w:tcBorders>
            <w:shd w:val="clear" w:color="auto" w:fill="auto"/>
            <w:hideMark/>
          </w:tcPr>
          <w:p w14:paraId="71C65048"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002D74A"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80A0979"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07</w:t>
            </w:r>
          </w:p>
        </w:tc>
        <w:tc>
          <w:tcPr>
            <w:tcW w:w="819" w:type="dxa"/>
            <w:tcBorders>
              <w:top w:val="nil"/>
              <w:left w:val="nil"/>
              <w:bottom w:val="single" w:sz="4" w:space="0" w:color="000000"/>
              <w:right w:val="single" w:sz="4" w:space="0" w:color="000000"/>
            </w:tcBorders>
            <w:shd w:val="clear" w:color="auto" w:fill="auto"/>
            <w:hideMark/>
          </w:tcPr>
          <w:p w14:paraId="641A4DC2"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99 3 00 10030</w:t>
            </w:r>
          </w:p>
        </w:tc>
        <w:tc>
          <w:tcPr>
            <w:tcW w:w="494" w:type="dxa"/>
            <w:tcBorders>
              <w:top w:val="nil"/>
              <w:left w:val="nil"/>
              <w:bottom w:val="single" w:sz="4" w:space="0" w:color="000000"/>
              <w:right w:val="single" w:sz="4" w:space="0" w:color="000000"/>
            </w:tcBorders>
            <w:shd w:val="clear" w:color="auto" w:fill="auto"/>
            <w:hideMark/>
          </w:tcPr>
          <w:p w14:paraId="6025ED68"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880</w:t>
            </w:r>
          </w:p>
        </w:tc>
        <w:tc>
          <w:tcPr>
            <w:tcW w:w="896" w:type="dxa"/>
            <w:tcBorders>
              <w:top w:val="nil"/>
              <w:left w:val="nil"/>
              <w:bottom w:val="single" w:sz="4" w:space="0" w:color="000000"/>
              <w:right w:val="single" w:sz="4" w:space="0" w:color="000000"/>
            </w:tcBorders>
            <w:shd w:val="clear" w:color="auto" w:fill="auto"/>
            <w:hideMark/>
          </w:tcPr>
          <w:p w14:paraId="2A119822"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0612AB"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297</w:t>
            </w:r>
          </w:p>
        </w:tc>
        <w:tc>
          <w:tcPr>
            <w:tcW w:w="657" w:type="dxa"/>
            <w:tcBorders>
              <w:top w:val="nil"/>
              <w:left w:val="nil"/>
              <w:bottom w:val="single" w:sz="4" w:space="0" w:color="000000"/>
              <w:right w:val="nil"/>
            </w:tcBorders>
            <w:shd w:val="clear" w:color="auto" w:fill="auto"/>
            <w:hideMark/>
          </w:tcPr>
          <w:p w14:paraId="0406D416"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502F8A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470 000,00</w:t>
            </w:r>
          </w:p>
        </w:tc>
        <w:tc>
          <w:tcPr>
            <w:tcW w:w="1377" w:type="dxa"/>
            <w:tcBorders>
              <w:top w:val="nil"/>
              <w:left w:val="nil"/>
              <w:bottom w:val="single" w:sz="4" w:space="0" w:color="auto"/>
              <w:right w:val="single" w:sz="4" w:space="0" w:color="auto"/>
            </w:tcBorders>
            <w:shd w:val="clear" w:color="auto" w:fill="auto"/>
            <w:vAlign w:val="center"/>
            <w:hideMark/>
          </w:tcPr>
          <w:p w14:paraId="2E0B04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BA2E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C8DD2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470 000,00</w:t>
            </w:r>
          </w:p>
        </w:tc>
        <w:tc>
          <w:tcPr>
            <w:tcW w:w="1021" w:type="dxa"/>
            <w:tcBorders>
              <w:top w:val="nil"/>
              <w:left w:val="nil"/>
              <w:bottom w:val="single" w:sz="4" w:space="0" w:color="auto"/>
              <w:right w:val="single" w:sz="4" w:space="0" w:color="auto"/>
            </w:tcBorders>
            <w:shd w:val="clear" w:color="auto" w:fill="auto"/>
            <w:vAlign w:val="center"/>
            <w:hideMark/>
          </w:tcPr>
          <w:p w14:paraId="27C9A7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E2C61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470 000,00</w:t>
            </w:r>
          </w:p>
        </w:tc>
      </w:tr>
      <w:tr w:rsidR="00725698" w:rsidRPr="00D62B61" w14:paraId="295469C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A4DCFB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Резервные фонды</w:t>
            </w:r>
          </w:p>
        </w:tc>
        <w:tc>
          <w:tcPr>
            <w:tcW w:w="580" w:type="dxa"/>
            <w:tcBorders>
              <w:top w:val="nil"/>
              <w:left w:val="nil"/>
              <w:bottom w:val="single" w:sz="4" w:space="0" w:color="000000"/>
              <w:right w:val="single" w:sz="4" w:space="0" w:color="000000"/>
            </w:tcBorders>
            <w:shd w:val="clear" w:color="auto" w:fill="auto"/>
            <w:hideMark/>
          </w:tcPr>
          <w:p w14:paraId="36261A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ECF14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94B44C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14:paraId="779AB97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5C92F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23E2F6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6ACDDB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0C21C1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1BC15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14:paraId="778F52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5054AA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B13B96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14:paraId="1EBC9D0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4E1E67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3 211 724,87</w:t>
            </w:r>
          </w:p>
        </w:tc>
      </w:tr>
      <w:tr w:rsidR="00725698" w:rsidRPr="00D62B61" w14:paraId="7C857E4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66A063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4C7DB53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D9EBAA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D6B7C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14:paraId="3F87863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4D34CA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D5672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86B9F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3D0264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59AAF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14:paraId="51FFB3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5983AE2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BC87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14:paraId="7AA42D1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763036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3 211 724,87</w:t>
            </w:r>
          </w:p>
        </w:tc>
      </w:tr>
      <w:tr w:rsidR="00725698" w:rsidRPr="00D62B61" w14:paraId="5B10030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84A1BB2"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Резервный фонд местной администрации</w:t>
            </w:r>
          </w:p>
        </w:tc>
        <w:tc>
          <w:tcPr>
            <w:tcW w:w="580" w:type="dxa"/>
            <w:tcBorders>
              <w:top w:val="nil"/>
              <w:left w:val="nil"/>
              <w:bottom w:val="single" w:sz="4" w:space="0" w:color="000000"/>
              <w:right w:val="single" w:sz="4" w:space="0" w:color="000000"/>
            </w:tcBorders>
            <w:shd w:val="clear" w:color="auto" w:fill="auto"/>
            <w:hideMark/>
          </w:tcPr>
          <w:p w14:paraId="3E15549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35B891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9A6F57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14:paraId="1523ECB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99 5 00 71100</w:t>
            </w:r>
          </w:p>
        </w:tc>
        <w:tc>
          <w:tcPr>
            <w:tcW w:w="494" w:type="dxa"/>
            <w:tcBorders>
              <w:top w:val="nil"/>
              <w:left w:val="nil"/>
              <w:bottom w:val="single" w:sz="4" w:space="0" w:color="000000"/>
              <w:right w:val="single" w:sz="4" w:space="0" w:color="000000"/>
            </w:tcBorders>
            <w:shd w:val="clear" w:color="auto" w:fill="auto"/>
            <w:hideMark/>
          </w:tcPr>
          <w:p w14:paraId="1E3BEB9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BC9B68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6D2FF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6BD6E4F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E1B7CD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14:paraId="6F9180D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3C08F3E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E80B9B5"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14:paraId="6B612CB8"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FD722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3 211 724,87</w:t>
            </w:r>
          </w:p>
        </w:tc>
      </w:tr>
      <w:tr w:rsidR="00725698" w:rsidRPr="00D62B61" w14:paraId="5831FA2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050EF6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0BFBE2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92B7F4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4BE289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14:paraId="3E2847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99 5 00 71100</w:t>
            </w:r>
          </w:p>
        </w:tc>
        <w:tc>
          <w:tcPr>
            <w:tcW w:w="494" w:type="dxa"/>
            <w:tcBorders>
              <w:top w:val="nil"/>
              <w:left w:val="nil"/>
              <w:bottom w:val="single" w:sz="4" w:space="0" w:color="000000"/>
              <w:right w:val="single" w:sz="4" w:space="0" w:color="000000"/>
            </w:tcBorders>
            <w:shd w:val="clear" w:color="auto" w:fill="auto"/>
            <w:hideMark/>
          </w:tcPr>
          <w:p w14:paraId="2A53A13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655D09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52E3D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FFAF2D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43E0A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14:paraId="4C0D39E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327272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B9362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14:paraId="1029F77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50692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3 211 724,87</w:t>
            </w:r>
          </w:p>
        </w:tc>
      </w:tr>
      <w:tr w:rsidR="00725698" w:rsidRPr="00D62B61" w14:paraId="30AAB2C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056817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Резервные средства</w:t>
            </w:r>
          </w:p>
        </w:tc>
        <w:tc>
          <w:tcPr>
            <w:tcW w:w="580" w:type="dxa"/>
            <w:tcBorders>
              <w:top w:val="nil"/>
              <w:left w:val="nil"/>
              <w:bottom w:val="single" w:sz="4" w:space="0" w:color="000000"/>
              <w:right w:val="single" w:sz="4" w:space="0" w:color="000000"/>
            </w:tcBorders>
            <w:shd w:val="clear" w:color="auto" w:fill="auto"/>
            <w:hideMark/>
          </w:tcPr>
          <w:p w14:paraId="61B156C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B5B9C2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482B8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14:paraId="15F647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99 5 00 71100</w:t>
            </w:r>
          </w:p>
        </w:tc>
        <w:tc>
          <w:tcPr>
            <w:tcW w:w="494" w:type="dxa"/>
            <w:tcBorders>
              <w:top w:val="nil"/>
              <w:left w:val="nil"/>
              <w:bottom w:val="single" w:sz="4" w:space="0" w:color="000000"/>
              <w:right w:val="single" w:sz="4" w:space="0" w:color="000000"/>
            </w:tcBorders>
            <w:shd w:val="clear" w:color="auto" w:fill="auto"/>
            <w:hideMark/>
          </w:tcPr>
          <w:p w14:paraId="24327F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870</w:t>
            </w:r>
          </w:p>
        </w:tc>
        <w:tc>
          <w:tcPr>
            <w:tcW w:w="896" w:type="dxa"/>
            <w:tcBorders>
              <w:top w:val="nil"/>
              <w:left w:val="nil"/>
              <w:bottom w:val="single" w:sz="4" w:space="0" w:color="000000"/>
              <w:right w:val="single" w:sz="4" w:space="0" w:color="000000"/>
            </w:tcBorders>
            <w:shd w:val="clear" w:color="auto" w:fill="auto"/>
            <w:hideMark/>
          </w:tcPr>
          <w:p w14:paraId="405CDA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549489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772A3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EF574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14:paraId="3FF503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359DFAC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8AA5AD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14:paraId="0A6BCCF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4A1DD1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3 211 724,87</w:t>
            </w:r>
          </w:p>
        </w:tc>
      </w:tr>
      <w:tr w:rsidR="00725698" w:rsidRPr="00D62B61" w14:paraId="7658450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F98B7A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Расходы</w:t>
            </w:r>
          </w:p>
        </w:tc>
        <w:tc>
          <w:tcPr>
            <w:tcW w:w="580" w:type="dxa"/>
            <w:tcBorders>
              <w:top w:val="nil"/>
              <w:left w:val="nil"/>
              <w:bottom w:val="single" w:sz="4" w:space="0" w:color="000000"/>
              <w:right w:val="single" w:sz="4" w:space="0" w:color="000000"/>
            </w:tcBorders>
            <w:shd w:val="clear" w:color="auto" w:fill="auto"/>
            <w:hideMark/>
          </w:tcPr>
          <w:p w14:paraId="40CA99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77170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601DD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w:t>
            </w:r>
          </w:p>
        </w:tc>
        <w:tc>
          <w:tcPr>
            <w:tcW w:w="819" w:type="dxa"/>
            <w:tcBorders>
              <w:top w:val="nil"/>
              <w:left w:val="nil"/>
              <w:bottom w:val="single" w:sz="4" w:space="0" w:color="000000"/>
              <w:right w:val="single" w:sz="4" w:space="0" w:color="000000"/>
            </w:tcBorders>
            <w:shd w:val="clear" w:color="auto" w:fill="auto"/>
            <w:hideMark/>
          </w:tcPr>
          <w:p w14:paraId="6097FD0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99 5 00 71100</w:t>
            </w:r>
          </w:p>
        </w:tc>
        <w:tc>
          <w:tcPr>
            <w:tcW w:w="494" w:type="dxa"/>
            <w:tcBorders>
              <w:top w:val="nil"/>
              <w:left w:val="nil"/>
              <w:bottom w:val="single" w:sz="4" w:space="0" w:color="000000"/>
              <w:right w:val="single" w:sz="4" w:space="0" w:color="000000"/>
            </w:tcBorders>
            <w:shd w:val="clear" w:color="auto" w:fill="auto"/>
            <w:hideMark/>
          </w:tcPr>
          <w:p w14:paraId="41D2E7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870</w:t>
            </w:r>
          </w:p>
        </w:tc>
        <w:tc>
          <w:tcPr>
            <w:tcW w:w="896" w:type="dxa"/>
            <w:tcBorders>
              <w:top w:val="nil"/>
              <w:left w:val="nil"/>
              <w:bottom w:val="single" w:sz="4" w:space="0" w:color="000000"/>
              <w:right w:val="single" w:sz="4" w:space="0" w:color="000000"/>
            </w:tcBorders>
            <w:shd w:val="clear" w:color="auto" w:fill="auto"/>
            <w:hideMark/>
          </w:tcPr>
          <w:p w14:paraId="53028AE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39717D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200</w:t>
            </w:r>
          </w:p>
        </w:tc>
        <w:tc>
          <w:tcPr>
            <w:tcW w:w="657" w:type="dxa"/>
            <w:tcBorders>
              <w:top w:val="nil"/>
              <w:left w:val="nil"/>
              <w:bottom w:val="single" w:sz="4" w:space="0" w:color="000000"/>
              <w:right w:val="nil"/>
            </w:tcBorders>
            <w:shd w:val="clear" w:color="auto" w:fill="auto"/>
            <w:hideMark/>
          </w:tcPr>
          <w:p w14:paraId="767A19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52D41C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14:paraId="74418CD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11C5FA1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318FFE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14:paraId="211D304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7D30AF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3 211 724,87</w:t>
            </w:r>
          </w:p>
        </w:tc>
      </w:tr>
      <w:tr w:rsidR="00725698" w:rsidRPr="00D62B61" w14:paraId="55336A1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5DDAD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резервный фонд </w:t>
            </w:r>
          </w:p>
        </w:tc>
        <w:tc>
          <w:tcPr>
            <w:tcW w:w="580" w:type="dxa"/>
            <w:tcBorders>
              <w:top w:val="nil"/>
              <w:left w:val="nil"/>
              <w:bottom w:val="single" w:sz="4" w:space="0" w:color="000000"/>
              <w:right w:val="single" w:sz="4" w:space="0" w:color="000000"/>
            </w:tcBorders>
            <w:shd w:val="clear" w:color="auto" w:fill="auto"/>
            <w:hideMark/>
          </w:tcPr>
          <w:p w14:paraId="32A233B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3A6CE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15632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2C928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A1742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94DF4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9B05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C2941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5C117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3 606 214,57</w:t>
            </w:r>
          </w:p>
        </w:tc>
        <w:tc>
          <w:tcPr>
            <w:tcW w:w="1377" w:type="dxa"/>
            <w:tcBorders>
              <w:top w:val="nil"/>
              <w:left w:val="nil"/>
              <w:bottom w:val="single" w:sz="4" w:space="0" w:color="auto"/>
              <w:right w:val="single" w:sz="4" w:space="0" w:color="auto"/>
            </w:tcBorders>
            <w:shd w:val="clear" w:color="auto" w:fill="auto"/>
            <w:vAlign w:val="center"/>
            <w:hideMark/>
          </w:tcPr>
          <w:p w14:paraId="1BB6DA9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50ED6F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D8CA3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3 211 724,87</w:t>
            </w:r>
          </w:p>
        </w:tc>
        <w:tc>
          <w:tcPr>
            <w:tcW w:w="1021" w:type="dxa"/>
            <w:tcBorders>
              <w:top w:val="nil"/>
              <w:left w:val="nil"/>
              <w:bottom w:val="single" w:sz="4" w:space="0" w:color="auto"/>
              <w:right w:val="single" w:sz="4" w:space="0" w:color="auto"/>
            </w:tcBorders>
            <w:shd w:val="clear" w:color="auto" w:fill="auto"/>
            <w:vAlign w:val="center"/>
            <w:hideMark/>
          </w:tcPr>
          <w:p w14:paraId="7AD298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C2FEA1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3 211 724,87</w:t>
            </w:r>
          </w:p>
        </w:tc>
      </w:tr>
      <w:tr w:rsidR="00725698" w:rsidRPr="00D62B61" w14:paraId="2A9D9B1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7AAF9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Другие общегосударственные вопросы</w:t>
            </w:r>
          </w:p>
        </w:tc>
        <w:tc>
          <w:tcPr>
            <w:tcW w:w="580" w:type="dxa"/>
            <w:tcBorders>
              <w:top w:val="nil"/>
              <w:left w:val="nil"/>
              <w:bottom w:val="single" w:sz="4" w:space="0" w:color="000000"/>
              <w:right w:val="single" w:sz="4" w:space="0" w:color="000000"/>
            </w:tcBorders>
            <w:shd w:val="clear" w:color="auto" w:fill="auto"/>
            <w:hideMark/>
          </w:tcPr>
          <w:p w14:paraId="6DAEA0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F5C93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D89B4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6E1395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96121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E58EB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6035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9F404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63094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23 410 490,21</w:t>
            </w:r>
          </w:p>
        </w:tc>
        <w:tc>
          <w:tcPr>
            <w:tcW w:w="1377" w:type="dxa"/>
            <w:tcBorders>
              <w:top w:val="nil"/>
              <w:left w:val="nil"/>
              <w:bottom w:val="single" w:sz="4" w:space="0" w:color="auto"/>
              <w:right w:val="single" w:sz="4" w:space="0" w:color="auto"/>
            </w:tcBorders>
            <w:shd w:val="clear" w:color="auto" w:fill="auto"/>
            <w:vAlign w:val="center"/>
            <w:hideMark/>
          </w:tcPr>
          <w:p w14:paraId="6F67D2D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D0F769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554550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23 407 080,65</w:t>
            </w:r>
          </w:p>
        </w:tc>
        <w:tc>
          <w:tcPr>
            <w:tcW w:w="1021" w:type="dxa"/>
            <w:tcBorders>
              <w:top w:val="nil"/>
              <w:left w:val="nil"/>
              <w:bottom w:val="single" w:sz="4" w:space="0" w:color="auto"/>
              <w:right w:val="single" w:sz="4" w:space="0" w:color="auto"/>
            </w:tcBorders>
            <w:shd w:val="clear" w:color="auto" w:fill="auto"/>
            <w:vAlign w:val="center"/>
            <w:hideMark/>
          </w:tcPr>
          <w:p w14:paraId="5F32046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14:paraId="1CDECE5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23 668 055,21</w:t>
            </w:r>
          </w:p>
        </w:tc>
      </w:tr>
      <w:tr w:rsidR="00725698" w:rsidRPr="00D62B61" w14:paraId="2E428F8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52CA5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МП "Профилактика правонарушений"</w:t>
            </w:r>
          </w:p>
        </w:tc>
        <w:tc>
          <w:tcPr>
            <w:tcW w:w="580" w:type="dxa"/>
            <w:tcBorders>
              <w:top w:val="nil"/>
              <w:left w:val="nil"/>
              <w:bottom w:val="single" w:sz="4" w:space="0" w:color="000000"/>
              <w:right w:val="single" w:sz="4" w:space="0" w:color="000000"/>
            </w:tcBorders>
            <w:shd w:val="clear" w:color="auto" w:fill="auto"/>
            <w:hideMark/>
          </w:tcPr>
          <w:p w14:paraId="322A67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FC883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A7A0E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784E1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17 0 00 0000 0</w:t>
            </w:r>
          </w:p>
        </w:tc>
        <w:tc>
          <w:tcPr>
            <w:tcW w:w="494" w:type="dxa"/>
            <w:tcBorders>
              <w:top w:val="nil"/>
              <w:left w:val="nil"/>
              <w:bottom w:val="single" w:sz="4" w:space="0" w:color="000000"/>
              <w:right w:val="single" w:sz="4" w:space="0" w:color="000000"/>
            </w:tcBorders>
            <w:shd w:val="clear" w:color="auto" w:fill="auto"/>
            <w:hideMark/>
          </w:tcPr>
          <w:p w14:paraId="6FB9463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1C8B9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C6F08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AB170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2FD2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124 412,60</w:t>
            </w:r>
          </w:p>
        </w:tc>
        <w:tc>
          <w:tcPr>
            <w:tcW w:w="1377" w:type="dxa"/>
            <w:tcBorders>
              <w:top w:val="nil"/>
              <w:left w:val="nil"/>
              <w:bottom w:val="single" w:sz="4" w:space="0" w:color="auto"/>
              <w:right w:val="single" w:sz="4" w:space="0" w:color="auto"/>
            </w:tcBorders>
            <w:shd w:val="clear" w:color="auto" w:fill="auto"/>
            <w:vAlign w:val="center"/>
            <w:hideMark/>
          </w:tcPr>
          <w:p w14:paraId="099B61F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90A47F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78165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124 412,60</w:t>
            </w:r>
          </w:p>
        </w:tc>
        <w:tc>
          <w:tcPr>
            <w:tcW w:w="1021" w:type="dxa"/>
            <w:tcBorders>
              <w:top w:val="nil"/>
              <w:left w:val="nil"/>
              <w:bottom w:val="single" w:sz="4" w:space="0" w:color="auto"/>
              <w:right w:val="single" w:sz="4" w:space="0" w:color="auto"/>
            </w:tcBorders>
            <w:shd w:val="clear" w:color="auto" w:fill="auto"/>
            <w:vAlign w:val="center"/>
            <w:hideMark/>
          </w:tcPr>
          <w:p w14:paraId="3BFDDD4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151DAB5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124 412,60</w:t>
            </w:r>
          </w:p>
        </w:tc>
      </w:tr>
      <w:tr w:rsidR="00725698" w:rsidRPr="00D62B61" w14:paraId="08433CD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A882779"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Повышение эффективности работы в сфере профилактики правонарушений</w:t>
            </w:r>
          </w:p>
        </w:tc>
        <w:tc>
          <w:tcPr>
            <w:tcW w:w="580" w:type="dxa"/>
            <w:tcBorders>
              <w:top w:val="nil"/>
              <w:left w:val="nil"/>
              <w:bottom w:val="single" w:sz="4" w:space="0" w:color="000000"/>
              <w:right w:val="single" w:sz="4" w:space="0" w:color="000000"/>
            </w:tcBorders>
            <w:shd w:val="clear" w:color="auto" w:fill="auto"/>
            <w:hideMark/>
          </w:tcPr>
          <w:p w14:paraId="645F1E1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012C0C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A7AA3B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DE8061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17 1 00 0000 0</w:t>
            </w:r>
          </w:p>
        </w:tc>
        <w:tc>
          <w:tcPr>
            <w:tcW w:w="494" w:type="dxa"/>
            <w:tcBorders>
              <w:top w:val="nil"/>
              <w:left w:val="nil"/>
              <w:bottom w:val="single" w:sz="4" w:space="0" w:color="000000"/>
              <w:right w:val="single" w:sz="4" w:space="0" w:color="000000"/>
            </w:tcBorders>
            <w:shd w:val="clear" w:color="auto" w:fill="auto"/>
            <w:hideMark/>
          </w:tcPr>
          <w:p w14:paraId="393D787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6425EB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B38804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19CF5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722A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124 412,60</w:t>
            </w:r>
          </w:p>
        </w:tc>
        <w:tc>
          <w:tcPr>
            <w:tcW w:w="1377" w:type="dxa"/>
            <w:tcBorders>
              <w:top w:val="nil"/>
              <w:left w:val="nil"/>
              <w:bottom w:val="single" w:sz="4" w:space="0" w:color="auto"/>
              <w:right w:val="single" w:sz="4" w:space="0" w:color="auto"/>
            </w:tcBorders>
            <w:shd w:val="clear" w:color="auto" w:fill="auto"/>
            <w:vAlign w:val="center"/>
            <w:hideMark/>
          </w:tcPr>
          <w:p w14:paraId="1FC8BF2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598F5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DCA61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124 412,60</w:t>
            </w:r>
          </w:p>
        </w:tc>
        <w:tc>
          <w:tcPr>
            <w:tcW w:w="1021" w:type="dxa"/>
            <w:tcBorders>
              <w:top w:val="nil"/>
              <w:left w:val="nil"/>
              <w:bottom w:val="single" w:sz="4" w:space="0" w:color="auto"/>
              <w:right w:val="single" w:sz="4" w:space="0" w:color="auto"/>
            </w:tcBorders>
            <w:shd w:val="clear" w:color="auto" w:fill="auto"/>
            <w:vAlign w:val="center"/>
            <w:hideMark/>
          </w:tcPr>
          <w:p w14:paraId="24DD98A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64360AA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124 412,60</w:t>
            </w:r>
          </w:p>
        </w:tc>
      </w:tr>
      <w:tr w:rsidR="00725698" w:rsidRPr="00D62B61" w14:paraId="2F31A4C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813F2D"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Организация деятельности народных дружин</w:t>
            </w:r>
          </w:p>
        </w:tc>
        <w:tc>
          <w:tcPr>
            <w:tcW w:w="580" w:type="dxa"/>
            <w:tcBorders>
              <w:top w:val="nil"/>
              <w:left w:val="nil"/>
              <w:bottom w:val="single" w:sz="4" w:space="0" w:color="000000"/>
              <w:right w:val="single" w:sz="4" w:space="0" w:color="000000"/>
            </w:tcBorders>
            <w:shd w:val="clear" w:color="auto" w:fill="auto"/>
            <w:hideMark/>
          </w:tcPr>
          <w:p w14:paraId="776150A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B5EFB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5E5C3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A95F0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14:paraId="752C0AF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5ACD7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2E2B73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E9BA91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4B20D8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14:paraId="3DBEB7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8A35E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94386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14:paraId="3E94B8A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6A7BECA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r>
      <w:tr w:rsidR="00725698" w:rsidRPr="00D62B61" w14:paraId="67557EC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E8BE47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7C7EE6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C121BC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DC1191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3EC08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14:paraId="310B463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18925E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23DC5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56BE7A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474A2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14:paraId="699A34E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ECA2F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033B84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14:paraId="7B31C65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3F9237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r>
      <w:tr w:rsidR="00725698" w:rsidRPr="00D62B61" w14:paraId="5CFE8EE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ED687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FCD84B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A68E7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58C9C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7E4DA3D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14:paraId="0393DF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AF3F9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CBFC4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43F4D9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5386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14:paraId="564E5E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86C13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B04E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14:paraId="31CDC72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3E5EFC3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107 412,60</w:t>
            </w:r>
          </w:p>
        </w:tc>
      </w:tr>
      <w:tr w:rsidR="00725698" w:rsidRPr="00D62B61" w14:paraId="47C6F3E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CBD850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7DA5CF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D0D162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A16D3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38B3CB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14:paraId="648EA6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F98464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CD61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25196C7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B63916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14:paraId="15CE441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517AD4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85F651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14:paraId="1EB61D9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14:paraId="4B9900F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97 012,60</w:t>
            </w:r>
          </w:p>
        </w:tc>
      </w:tr>
      <w:tr w:rsidR="00725698" w:rsidRPr="00D62B61" w14:paraId="598EF24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687952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0A7291E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854FB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F4FA4D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D742F4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14:paraId="7D46F9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6DFB37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EF4CD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406EFA6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88317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14:paraId="0FDF182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CAE22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809B0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14:paraId="43C7223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14:paraId="49799D2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97 012,60</w:t>
            </w:r>
          </w:p>
        </w:tc>
      </w:tr>
      <w:tr w:rsidR="00725698" w:rsidRPr="00D62B61" w14:paraId="54A598F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F26DF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средства РС (Я) на организацию деятельности ДНД</w:t>
            </w:r>
          </w:p>
        </w:tc>
        <w:tc>
          <w:tcPr>
            <w:tcW w:w="580" w:type="dxa"/>
            <w:tcBorders>
              <w:top w:val="nil"/>
              <w:left w:val="nil"/>
              <w:bottom w:val="single" w:sz="4" w:space="0" w:color="000000"/>
              <w:right w:val="single" w:sz="4" w:space="0" w:color="000000"/>
            </w:tcBorders>
            <w:shd w:val="clear" w:color="auto" w:fill="auto"/>
            <w:hideMark/>
          </w:tcPr>
          <w:p w14:paraId="7E711E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4B5A8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805A7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C032E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11DB1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B2444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95D16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43253B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65D4B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107 412,60</w:t>
            </w:r>
          </w:p>
        </w:tc>
        <w:tc>
          <w:tcPr>
            <w:tcW w:w="1377" w:type="dxa"/>
            <w:tcBorders>
              <w:top w:val="nil"/>
              <w:left w:val="nil"/>
              <w:bottom w:val="single" w:sz="4" w:space="0" w:color="auto"/>
              <w:right w:val="single" w:sz="4" w:space="0" w:color="auto"/>
            </w:tcBorders>
            <w:shd w:val="clear" w:color="auto" w:fill="auto"/>
            <w:vAlign w:val="center"/>
            <w:hideMark/>
          </w:tcPr>
          <w:p w14:paraId="442DFE0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37616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37BDB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107 412,60</w:t>
            </w:r>
          </w:p>
        </w:tc>
        <w:tc>
          <w:tcPr>
            <w:tcW w:w="1021" w:type="dxa"/>
            <w:tcBorders>
              <w:top w:val="nil"/>
              <w:left w:val="nil"/>
              <w:bottom w:val="single" w:sz="4" w:space="0" w:color="auto"/>
              <w:right w:val="single" w:sz="4" w:space="0" w:color="auto"/>
            </w:tcBorders>
            <w:shd w:val="clear" w:color="auto" w:fill="auto"/>
            <w:vAlign w:val="center"/>
            <w:hideMark/>
          </w:tcPr>
          <w:p w14:paraId="7976180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14:paraId="4283C83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97 012,60</w:t>
            </w:r>
          </w:p>
        </w:tc>
      </w:tr>
      <w:tr w:rsidR="00725698" w:rsidRPr="00D62B61" w14:paraId="764DA4C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FE9F62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Поступление нефинансовых активов</w:t>
            </w:r>
          </w:p>
        </w:tc>
        <w:tc>
          <w:tcPr>
            <w:tcW w:w="580" w:type="dxa"/>
            <w:tcBorders>
              <w:top w:val="nil"/>
              <w:left w:val="nil"/>
              <w:bottom w:val="single" w:sz="4" w:space="0" w:color="000000"/>
              <w:right w:val="single" w:sz="4" w:space="0" w:color="000000"/>
            </w:tcBorders>
            <w:shd w:val="clear" w:color="auto" w:fill="auto"/>
            <w:hideMark/>
          </w:tcPr>
          <w:p w14:paraId="7D95E9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3AF6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00B52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D6673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14:paraId="0E5B3D5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D4CD4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7D23D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46D416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16332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5880DC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84B4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10E6B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714C1E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14:paraId="1032575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10 400,00</w:t>
            </w:r>
          </w:p>
        </w:tc>
      </w:tr>
      <w:tr w:rsidR="00725698" w:rsidRPr="00D62B61" w14:paraId="72381C6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BB86AE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0CE8C68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915EB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8F3F8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2902D0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17 1 00 62770</w:t>
            </w:r>
          </w:p>
        </w:tc>
        <w:tc>
          <w:tcPr>
            <w:tcW w:w="494" w:type="dxa"/>
            <w:tcBorders>
              <w:top w:val="nil"/>
              <w:left w:val="nil"/>
              <w:bottom w:val="single" w:sz="4" w:space="0" w:color="000000"/>
              <w:right w:val="single" w:sz="4" w:space="0" w:color="000000"/>
            </w:tcBorders>
            <w:shd w:val="clear" w:color="auto" w:fill="auto"/>
            <w:hideMark/>
          </w:tcPr>
          <w:p w14:paraId="701CFF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377193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B0EA9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6C9C67C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4592A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31829B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0661B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E0C2A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6598CB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14:paraId="31BB1C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10 400,00</w:t>
            </w:r>
          </w:p>
        </w:tc>
      </w:tr>
      <w:tr w:rsidR="00725698" w:rsidRPr="00D62B61" w14:paraId="67CB76C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DA6114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спецсредств (фонарики)</w:t>
            </w:r>
          </w:p>
        </w:tc>
        <w:tc>
          <w:tcPr>
            <w:tcW w:w="580" w:type="dxa"/>
            <w:tcBorders>
              <w:top w:val="nil"/>
              <w:left w:val="nil"/>
              <w:bottom w:val="single" w:sz="4" w:space="0" w:color="000000"/>
              <w:right w:val="single" w:sz="4" w:space="0" w:color="000000"/>
            </w:tcBorders>
            <w:shd w:val="clear" w:color="auto" w:fill="auto"/>
            <w:hideMark/>
          </w:tcPr>
          <w:p w14:paraId="16F2A33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56D6D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20E71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F180B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87B7D7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489FF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D086D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176290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B3C54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4910A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51F3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1F05E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6D5489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10 400,00</w:t>
            </w:r>
          </w:p>
        </w:tc>
        <w:tc>
          <w:tcPr>
            <w:tcW w:w="1158" w:type="dxa"/>
            <w:tcBorders>
              <w:top w:val="nil"/>
              <w:left w:val="nil"/>
              <w:bottom w:val="single" w:sz="4" w:space="0" w:color="auto"/>
              <w:right w:val="single" w:sz="4" w:space="0" w:color="auto"/>
            </w:tcBorders>
            <w:shd w:val="clear" w:color="auto" w:fill="auto"/>
            <w:vAlign w:val="center"/>
            <w:hideMark/>
          </w:tcPr>
          <w:p w14:paraId="5F3AA4A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10 400,00</w:t>
            </w:r>
          </w:p>
        </w:tc>
      </w:tr>
      <w:tr w:rsidR="00725698" w:rsidRPr="00D62B61" w14:paraId="52D5948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397AD06"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Организация деятельности народных дружин (за счет средств МБ)</w:t>
            </w:r>
          </w:p>
        </w:tc>
        <w:tc>
          <w:tcPr>
            <w:tcW w:w="580" w:type="dxa"/>
            <w:tcBorders>
              <w:top w:val="nil"/>
              <w:left w:val="nil"/>
              <w:bottom w:val="single" w:sz="4" w:space="0" w:color="000000"/>
              <w:right w:val="single" w:sz="4" w:space="0" w:color="000000"/>
            </w:tcBorders>
            <w:shd w:val="clear" w:color="auto" w:fill="auto"/>
            <w:hideMark/>
          </w:tcPr>
          <w:p w14:paraId="6CD569A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24378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167F80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CA3E0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14:paraId="05E0615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C03C9A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85C930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628062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24D7FC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14:paraId="222BB4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BF6A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7204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14:paraId="5C33137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E7ED5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r>
      <w:tr w:rsidR="00725698" w:rsidRPr="00D62B61" w14:paraId="1A7E33C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B06E4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983E5E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4177A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3BBBC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434D32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14:paraId="499499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64CE5E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BFC3F0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70A72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6CA9CC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14:paraId="05EE8C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86CE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A2B7F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14:paraId="1678C60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2524DC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r>
      <w:tr w:rsidR="00725698" w:rsidRPr="00D62B61" w14:paraId="682E4CE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694BEB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36479F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0A902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ED0F0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09A600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14:paraId="1D632A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061C2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6F47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65203A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06DB6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14:paraId="2BEEA7E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DAC41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4D49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14:paraId="340F00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9EABB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17 000,00</w:t>
            </w:r>
          </w:p>
        </w:tc>
      </w:tr>
      <w:tr w:rsidR="00725698" w:rsidRPr="00D62B61" w14:paraId="068774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348B69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2792CB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5A524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B66C2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03AC6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14:paraId="49DADA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C0C963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9EB0A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090E1AC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27375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14:paraId="6482CAA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8A5AF4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7430B1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14:paraId="420E58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B59FE8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17 000,00</w:t>
            </w:r>
          </w:p>
        </w:tc>
      </w:tr>
      <w:tr w:rsidR="00725698" w:rsidRPr="00D62B61" w14:paraId="4EE2ECD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917B8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093C07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EED8C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A30AA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80EC07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17 1 00 S2770</w:t>
            </w:r>
          </w:p>
        </w:tc>
        <w:tc>
          <w:tcPr>
            <w:tcW w:w="494" w:type="dxa"/>
            <w:tcBorders>
              <w:top w:val="nil"/>
              <w:left w:val="nil"/>
              <w:bottom w:val="single" w:sz="4" w:space="0" w:color="000000"/>
              <w:right w:val="single" w:sz="4" w:space="0" w:color="000000"/>
            </w:tcBorders>
            <w:shd w:val="clear" w:color="auto" w:fill="auto"/>
            <w:hideMark/>
          </w:tcPr>
          <w:p w14:paraId="08F9CD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23D2E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039C4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333020A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8613E7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14:paraId="25A75ED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0EE03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004B8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14:paraId="345D5AB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C6F24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17 000,00</w:t>
            </w:r>
          </w:p>
        </w:tc>
      </w:tr>
      <w:tr w:rsidR="00725698" w:rsidRPr="00D62B61" w14:paraId="71266A2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A5BCD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средства МБ на организацию деятельности ДНД</w:t>
            </w:r>
          </w:p>
        </w:tc>
        <w:tc>
          <w:tcPr>
            <w:tcW w:w="580" w:type="dxa"/>
            <w:tcBorders>
              <w:top w:val="nil"/>
              <w:left w:val="nil"/>
              <w:bottom w:val="single" w:sz="4" w:space="0" w:color="000000"/>
              <w:right w:val="single" w:sz="4" w:space="0" w:color="000000"/>
            </w:tcBorders>
            <w:shd w:val="clear" w:color="auto" w:fill="auto"/>
            <w:hideMark/>
          </w:tcPr>
          <w:p w14:paraId="5B4972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BB295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D1CD77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683A7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3BA28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7A73F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64B1E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5AE9FD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DB320A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17 000,00</w:t>
            </w:r>
          </w:p>
        </w:tc>
        <w:tc>
          <w:tcPr>
            <w:tcW w:w="1377" w:type="dxa"/>
            <w:tcBorders>
              <w:top w:val="nil"/>
              <w:left w:val="nil"/>
              <w:bottom w:val="single" w:sz="4" w:space="0" w:color="auto"/>
              <w:right w:val="single" w:sz="4" w:space="0" w:color="auto"/>
            </w:tcBorders>
            <w:shd w:val="clear" w:color="auto" w:fill="auto"/>
            <w:vAlign w:val="center"/>
            <w:hideMark/>
          </w:tcPr>
          <w:p w14:paraId="3BF8EF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FC6D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105D7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17 000,00</w:t>
            </w:r>
          </w:p>
        </w:tc>
        <w:tc>
          <w:tcPr>
            <w:tcW w:w="1021" w:type="dxa"/>
            <w:tcBorders>
              <w:top w:val="nil"/>
              <w:left w:val="nil"/>
              <w:bottom w:val="single" w:sz="4" w:space="0" w:color="auto"/>
              <w:right w:val="single" w:sz="4" w:space="0" w:color="auto"/>
            </w:tcBorders>
            <w:shd w:val="clear" w:color="auto" w:fill="auto"/>
            <w:vAlign w:val="center"/>
            <w:hideMark/>
          </w:tcPr>
          <w:p w14:paraId="30DE09A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1241AD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17 000,00</w:t>
            </w:r>
          </w:p>
        </w:tc>
      </w:tr>
      <w:tr w:rsidR="00725698" w:rsidRPr="00D62B61" w14:paraId="3BA75BE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9C3D91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196B85A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CF2D95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B87D2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4948C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11E404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38CD6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D0EA57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5EF08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E1B308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23 286 077,61</w:t>
            </w:r>
          </w:p>
        </w:tc>
        <w:tc>
          <w:tcPr>
            <w:tcW w:w="1377" w:type="dxa"/>
            <w:tcBorders>
              <w:top w:val="nil"/>
              <w:left w:val="nil"/>
              <w:bottom w:val="single" w:sz="4" w:space="0" w:color="auto"/>
              <w:right w:val="single" w:sz="4" w:space="0" w:color="auto"/>
            </w:tcBorders>
            <w:shd w:val="clear" w:color="auto" w:fill="auto"/>
            <w:vAlign w:val="center"/>
            <w:hideMark/>
          </w:tcPr>
          <w:p w14:paraId="642158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E5C4F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6669EE7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23 282 668,05</w:t>
            </w:r>
          </w:p>
        </w:tc>
        <w:tc>
          <w:tcPr>
            <w:tcW w:w="1021" w:type="dxa"/>
            <w:tcBorders>
              <w:top w:val="nil"/>
              <w:left w:val="nil"/>
              <w:bottom w:val="single" w:sz="4" w:space="0" w:color="auto"/>
              <w:right w:val="single" w:sz="4" w:space="0" w:color="auto"/>
            </w:tcBorders>
            <w:shd w:val="clear" w:color="auto" w:fill="auto"/>
            <w:vAlign w:val="center"/>
            <w:hideMark/>
          </w:tcPr>
          <w:p w14:paraId="08EF7D2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14:paraId="66A0A35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23 543 642,61</w:t>
            </w:r>
          </w:p>
        </w:tc>
      </w:tr>
      <w:tr w:rsidR="00725698" w:rsidRPr="00D62B61" w14:paraId="7BF61B9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E7EA80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7C01FE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399A10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7C40C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71D54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14:paraId="6B42F80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331EFD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CB207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4A842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61B7D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23 286 077,61</w:t>
            </w:r>
          </w:p>
        </w:tc>
        <w:tc>
          <w:tcPr>
            <w:tcW w:w="1377" w:type="dxa"/>
            <w:tcBorders>
              <w:top w:val="nil"/>
              <w:left w:val="nil"/>
              <w:bottom w:val="single" w:sz="4" w:space="0" w:color="auto"/>
              <w:right w:val="single" w:sz="4" w:space="0" w:color="auto"/>
            </w:tcBorders>
            <w:shd w:val="clear" w:color="auto" w:fill="auto"/>
            <w:vAlign w:val="center"/>
            <w:hideMark/>
          </w:tcPr>
          <w:p w14:paraId="0799FDA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9A38D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527F53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23 282 668,05</w:t>
            </w:r>
          </w:p>
        </w:tc>
        <w:tc>
          <w:tcPr>
            <w:tcW w:w="1021" w:type="dxa"/>
            <w:tcBorders>
              <w:top w:val="nil"/>
              <w:left w:val="nil"/>
              <w:bottom w:val="single" w:sz="4" w:space="0" w:color="auto"/>
              <w:right w:val="single" w:sz="4" w:space="0" w:color="auto"/>
            </w:tcBorders>
            <w:shd w:val="clear" w:color="auto" w:fill="auto"/>
            <w:vAlign w:val="center"/>
            <w:hideMark/>
          </w:tcPr>
          <w:p w14:paraId="79A044C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14:paraId="147C347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23 543 642,61</w:t>
            </w:r>
          </w:p>
        </w:tc>
      </w:tr>
      <w:tr w:rsidR="00725698" w:rsidRPr="00D62B61" w14:paraId="7018614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B8D3F95"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xml:space="preserve">Расходы по управлению </w:t>
            </w:r>
            <w:proofErr w:type="spellStart"/>
            <w:r w:rsidRPr="00D62B61">
              <w:rPr>
                <w:rFonts w:eastAsia="Times New Roman"/>
                <w:b/>
                <w:bCs/>
                <w:i/>
                <w:iCs/>
                <w:color w:val="000000"/>
                <w:sz w:val="14"/>
                <w:szCs w:val="16"/>
              </w:rPr>
              <w:t>муниицпальным</w:t>
            </w:r>
            <w:proofErr w:type="spellEnd"/>
            <w:r w:rsidRPr="00D62B61">
              <w:rPr>
                <w:rFonts w:eastAsia="Times New Roman"/>
                <w:b/>
                <w:bCs/>
                <w:i/>
                <w:iCs/>
                <w:color w:val="000000"/>
                <w:sz w:val="14"/>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14:paraId="64CCF4C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5D7FC6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9FA70B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7C2843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0C569E6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20885C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C00F66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5BF91EB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1D0C47"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21 860 058,16</w:t>
            </w:r>
          </w:p>
        </w:tc>
        <w:tc>
          <w:tcPr>
            <w:tcW w:w="1377" w:type="dxa"/>
            <w:tcBorders>
              <w:top w:val="nil"/>
              <w:left w:val="nil"/>
              <w:bottom w:val="single" w:sz="4" w:space="0" w:color="auto"/>
              <w:right w:val="single" w:sz="4" w:space="0" w:color="auto"/>
            </w:tcBorders>
            <w:shd w:val="clear" w:color="auto" w:fill="auto"/>
            <w:vAlign w:val="center"/>
            <w:hideMark/>
          </w:tcPr>
          <w:p w14:paraId="186CF4E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FC3E87"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35F77724"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21 856 648,60</w:t>
            </w:r>
          </w:p>
        </w:tc>
        <w:tc>
          <w:tcPr>
            <w:tcW w:w="1021" w:type="dxa"/>
            <w:tcBorders>
              <w:top w:val="nil"/>
              <w:left w:val="nil"/>
              <w:bottom w:val="single" w:sz="4" w:space="0" w:color="auto"/>
              <w:right w:val="single" w:sz="4" w:space="0" w:color="auto"/>
            </w:tcBorders>
            <w:shd w:val="clear" w:color="auto" w:fill="auto"/>
            <w:vAlign w:val="center"/>
            <w:hideMark/>
          </w:tcPr>
          <w:p w14:paraId="71A27F76"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14:paraId="0200B47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22 117 623,16</w:t>
            </w:r>
          </w:p>
        </w:tc>
      </w:tr>
      <w:tr w:rsidR="00725698" w:rsidRPr="00D62B61" w14:paraId="4D30641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59643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A65BCE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0E16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390B1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102975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B7494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262D62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4BE959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E7ECD7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19D9D8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21 322 974,28</w:t>
            </w:r>
          </w:p>
        </w:tc>
        <w:tc>
          <w:tcPr>
            <w:tcW w:w="1377" w:type="dxa"/>
            <w:tcBorders>
              <w:top w:val="nil"/>
              <w:left w:val="nil"/>
              <w:bottom w:val="single" w:sz="4" w:space="0" w:color="auto"/>
              <w:right w:val="single" w:sz="4" w:space="0" w:color="auto"/>
            </w:tcBorders>
            <w:shd w:val="clear" w:color="auto" w:fill="auto"/>
            <w:vAlign w:val="center"/>
            <w:hideMark/>
          </w:tcPr>
          <w:p w14:paraId="56B241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84E19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77CE51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21 319 564,72</w:t>
            </w:r>
          </w:p>
        </w:tc>
        <w:tc>
          <w:tcPr>
            <w:tcW w:w="1021" w:type="dxa"/>
            <w:tcBorders>
              <w:top w:val="nil"/>
              <w:left w:val="nil"/>
              <w:bottom w:val="single" w:sz="4" w:space="0" w:color="auto"/>
              <w:right w:val="single" w:sz="4" w:space="0" w:color="auto"/>
            </w:tcBorders>
            <w:shd w:val="clear" w:color="auto" w:fill="auto"/>
            <w:vAlign w:val="center"/>
            <w:hideMark/>
          </w:tcPr>
          <w:p w14:paraId="412865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14:paraId="45DD130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21 580 539,28</w:t>
            </w:r>
          </w:p>
        </w:tc>
      </w:tr>
      <w:tr w:rsidR="00725698" w:rsidRPr="00D62B61" w14:paraId="5E2F8AF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7B963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43DFAF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8D0D64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EB93CC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35CA5B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44EED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52F05C7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A17D4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F4B0C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D2C1A9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21 322 974,28</w:t>
            </w:r>
          </w:p>
        </w:tc>
        <w:tc>
          <w:tcPr>
            <w:tcW w:w="1377" w:type="dxa"/>
            <w:tcBorders>
              <w:top w:val="nil"/>
              <w:left w:val="nil"/>
              <w:bottom w:val="single" w:sz="4" w:space="0" w:color="auto"/>
              <w:right w:val="single" w:sz="4" w:space="0" w:color="auto"/>
            </w:tcBorders>
            <w:shd w:val="clear" w:color="auto" w:fill="auto"/>
            <w:vAlign w:val="center"/>
            <w:hideMark/>
          </w:tcPr>
          <w:p w14:paraId="5003F4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D186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7B1ED62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21 319 564,72</w:t>
            </w:r>
          </w:p>
        </w:tc>
        <w:tc>
          <w:tcPr>
            <w:tcW w:w="1021" w:type="dxa"/>
            <w:tcBorders>
              <w:top w:val="nil"/>
              <w:left w:val="nil"/>
              <w:bottom w:val="single" w:sz="4" w:space="0" w:color="auto"/>
              <w:right w:val="single" w:sz="4" w:space="0" w:color="auto"/>
            </w:tcBorders>
            <w:shd w:val="clear" w:color="auto" w:fill="auto"/>
            <w:vAlign w:val="center"/>
            <w:hideMark/>
          </w:tcPr>
          <w:p w14:paraId="690B0F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14:paraId="686DFA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21 580 539,28</w:t>
            </w:r>
          </w:p>
        </w:tc>
      </w:tr>
      <w:tr w:rsidR="00725698" w:rsidRPr="00D62B61" w14:paraId="194CDB9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0F3F63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услуг в сфере информационно-коммуникационных технологий</w:t>
            </w:r>
          </w:p>
        </w:tc>
        <w:tc>
          <w:tcPr>
            <w:tcW w:w="580" w:type="dxa"/>
            <w:tcBorders>
              <w:top w:val="nil"/>
              <w:left w:val="nil"/>
              <w:bottom w:val="single" w:sz="4" w:space="0" w:color="000000"/>
              <w:right w:val="single" w:sz="4" w:space="0" w:color="000000"/>
            </w:tcBorders>
            <w:shd w:val="clear" w:color="auto" w:fill="auto"/>
            <w:hideMark/>
          </w:tcPr>
          <w:p w14:paraId="0A3A2B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4B5B0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943A4F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331C35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C4227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70E879D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1974B2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42A0D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66F34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113 600,00</w:t>
            </w:r>
          </w:p>
        </w:tc>
        <w:tc>
          <w:tcPr>
            <w:tcW w:w="1377" w:type="dxa"/>
            <w:tcBorders>
              <w:top w:val="nil"/>
              <w:left w:val="nil"/>
              <w:bottom w:val="single" w:sz="4" w:space="0" w:color="auto"/>
              <w:right w:val="single" w:sz="4" w:space="0" w:color="auto"/>
            </w:tcBorders>
            <w:shd w:val="clear" w:color="auto" w:fill="auto"/>
            <w:vAlign w:val="center"/>
            <w:hideMark/>
          </w:tcPr>
          <w:p w14:paraId="348EF0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B63A4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BE5C74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113 600,00</w:t>
            </w:r>
          </w:p>
        </w:tc>
        <w:tc>
          <w:tcPr>
            <w:tcW w:w="1021" w:type="dxa"/>
            <w:tcBorders>
              <w:top w:val="nil"/>
              <w:left w:val="nil"/>
              <w:bottom w:val="single" w:sz="4" w:space="0" w:color="auto"/>
              <w:right w:val="single" w:sz="4" w:space="0" w:color="auto"/>
            </w:tcBorders>
            <w:shd w:val="clear" w:color="auto" w:fill="auto"/>
            <w:vAlign w:val="center"/>
            <w:hideMark/>
          </w:tcPr>
          <w:p w14:paraId="691AA55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45DD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113 600,00</w:t>
            </w:r>
          </w:p>
        </w:tc>
      </w:tr>
      <w:tr w:rsidR="00725698" w:rsidRPr="00D62B61" w14:paraId="1E94356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490274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связи</w:t>
            </w:r>
          </w:p>
        </w:tc>
        <w:tc>
          <w:tcPr>
            <w:tcW w:w="580" w:type="dxa"/>
            <w:tcBorders>
              <w:top w:val="nil"/>
              <w:left w:val="nil"/>
              <w:bottom w:val="single" w:sz="4" w:space="0" w:color="000000"/>
              <w:right w:val="single" w:sz="4" w:space="0" w:color="000000"/>
            </w:tcBorders>
            <w:shd w:val="clear" w:color="auto" w:fill="auto"/>
            <w:hideMark/>
          </w:tcPr>
          <w:p w14:paraId="193F0A2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275920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370B75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63579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2C92D7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186347D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3C899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221</w:t>
            </w:r>
          </w:p>
        </w:tc>
        <w:tc>
          <w:tcPr>
            <w:tcW w:w="657" w:type="dxa"/>
            <w:tcBorders>
              <w:top w:val="nil"/>
              <w:left w:val="nil"/>
              <w:bottom w:val="single" w:sz="4" w:space="0" w:color="000000"/>
              <w:right w:val="nil"/>
            </w:tcBorders>
            <w:shd w:val="clear" w:color="auto" w:fill="auto"/>
            <w:hideMark/>
          </w:tcPr>
          <w:p w14:paraId="31B15C5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2FFBE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113 600,00</w:t>
            </w:r>
          </w:p>
        </w:tc>
        <w:tc>
          <w:tcPr>
            <w:tcW w:w="1377" w:type="dxa"/>
            <w:tcBorders>
              <w:top w:val="nil"/>
              <w:left w:val="nil"/>
              <w:bottom w:val="single" w:sz="4" w:space="0" w:color="auto"/>
              <w:right w:val="single" w:sz="4" w:space="0" w:color="auto"/>
            </w:tcBorders>
            <w:shd w:val="clear" w:color="auto" w:fill="auto"/>
            <w:vAlign w:val="center"/>
            <w:hideMark/>
          </w:tcPr>
          <w:p w14:paraId="57DF8A4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C8E35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C7669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113 600,00</w:t>
            </w:r>
          </w:p>
        </w:tc>
        <w:tc>
          <w:tcPr>
            <w:tcW w:w="1021" w:type="dxa"/>
            <w:tcBorders>
              <w:top w:val="nil"/>
              <w:left w:val="nil"/>
              <w:bottom w:val="single" w:sz="4" w:space="0" w:color="auto"/>
              <w:right w:val="single" w:sz="4" w:space="0" w:color="auto"/>
            </w:tcBorders>
            <w:shd w:val="clear" w:color="auto" w:fill="auto"/>
            <w:vAlign w:val="center"/>
            <w:hideMark/>
          </w:tcPr>
          <w:p w14:paraId="5AB86A3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D021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113 600,00</w:t>
            </w:r>
          </w:p>
        </w:tc>
      </w:tr>
      <w:tr w:rsidR="00725698" w:rsidRPr="00D62B61" w14:paraId="69E1A2D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6D1634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контракт №25/2021 услуги связи видеонаблюдение</w:t>
            </w:r>
          </w:p>
        </w:tc>
        <w:tc>
          <w:tcPr>
            <w:tcW w:w="580" w:type="dxa"/>
            <w:tcBorders>
              <w:top w:val="nil"/>
              <w:left w:val="nil"/>
              <w:bottom w:val="single" w:sz="4" w:space="0" w:color="000000"/>
              <w:right w:val="single" w:sz="4" w:space="0" w:color="000000"/>
            </w:tcBorders>
            <w:shd w:val="clear" w:color="auto" w:fill="auto"/>
            <w:hideMark/>
          </w:tcPr>
          <w:p w14:paraId="19DB1AE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5A3BD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5AB95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29144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A0584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0C5B83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C3A0C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A05F1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10587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96 000,00</w:t>
            </w:r>
          </w:p>
        </w:tc>
        <w:tc>
          <w:tcPr>
            <w:tcW w:w="1377" w:type="dxa"/>
            <w:tcBorders>
              <w:top w:val="nil"/>
              <w:left w:val="nil"/>
              <w:bottom w:val="single" w:sz="4" w:space="0" w:color="auto"/>
              <w:right w:val="single" w:sz="4" w:space="0" w:color="auto"/>
            </w:tcBorders>
            <w:shd w:val="clear" w:color="auto" w:fill="auto"/>
            <w:vAlign w:val="center"/>
            <w:hideMark/>
          </w:tcPr>
          <w:p w14:paraId="2C1B1D9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74C281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A9DC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96 000,00</w:t>
            </w:r>
          </w:p>
        </w:tc>
        <w:tc>
          <w:tcPr>
            <w:tcW w:w="1021" w:type="dxa"/>
            <w:tcBorders>
              <w:top w:val="nil"/>
              <w:left w:val="nil"/>
              <w:bottom w:val="single" w:sz="4" w:space="0" w:color="auto"/>
              <w:right w:val="single" w:sz="4" w:space="0" w:color="auto"/>
            </w:tcBorders>
            <w:shd w:val="clear" w:color="auto" w:fill="auto"/>
            <w:vAlign w:val="center"/>
            <w:hideMark/>
          </w:tcPr>
          <w:p w14:paraId="2284DF0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E6BD54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96 000,00</w:t>
            </w:r>
          </w:p>
        </w:tc>
      </w:tr>
      <w:tr w:rsidR="00725698" w:rsidRPr="00D62B61" w14:paraId="6BBAB90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030E5B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№222/2019 2020 год услуги связи видеонаблюдение</w:t>
            </w:r>
          </w:p>
        </w:tc>
        <w:tc>
          <w:tcPr>
            <w:tcW w:w="580" w:type="dxa"/>
            <w:tcBorders>
              <w:top w:val="nil"/>
              <w:left w:val="nil"/>
              <w:bottom w:val="single" w:sz="4" w:space="0" w:color="000000"/>
              <w:right w:val="single" w:sz="4" w:space="0" w:color="000000"/>
            </w:tcBorders>
            <w:shd w:val="clear" w:color="auto" w:fill="auto"/>
            <w:hideMark/>
          </w:tcPr>
          <w:p w14:paraId="3EE9DF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D2922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E2EE6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84D79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F406A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54E66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BAE25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2E6D66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BBEE6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8 000,00</w:t>
            </w:r>
          </w:p>
        </w:tc>
        <w:tc>
          <w:tcPr>
            <w:tcW w:w="1377" w:type="dxa"/>
            <w:tcBorders>
              <w:top w:val="nil"/>
              <w:left w:val="nil"/>
              <w:bottom w:val="single" w:sz="4" w:space="0" w:color="auto"/>
              <w:right w:val="single" w:sz="4" w:space="0" w:color="auto"/>
            </w:tcBorders>
            <w:shd w:val="clear" w:color="auto" w:fill="auto"/>
            <w:vAlign w:val="center"/>
            <w:hideMark/>
          </w:tcPr>
          <w:p w14:paraId="50B4EB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7BEA6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7F8AC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8 000,00</w:t>
            </w:r>
          </w:p>
        </w:tc>
        <w:tc>
          <w:tcPr>
            <w:tcW w:w="1021" w:type="dxa"/>
            <w:tcBorders>
              <w:top w:val="nil"/>
              <w:left w:val="nil"/>
              <w:bottom w:val="single" w:sz="4" w:space="0" w:color="auto"/>
              <w:right w:val="single" w:sz="4" w:space="0" w:color="auto"/>
            </w:tcBorders>
            <w:shd w:val="clear" w:color="auto" w:fill="auto"/>
            <w:vAlign w:val="center"/>
            <w:hideMark/>
          </w:tcPr>
          <w:p w14:paraId="19F74E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9900A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8 000,00</w:t>
            </w:r>
          </w:p>
        </w:tc>
      </w:tr>
      <w:tr w:rsidR="00725698" w:rsidRPr="00D62B61" w14:paraId="300598E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558D10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услуги связи видеонаблюдение Парк Первооткрывателей</w:t>
            </w:r>
          </w:p>
        </w:tc>
        <w:tc>
          <w:tcPr>
            <w:tcW w:w="580" w:type="dxa"/>
            <w:tcBorders>
              <w:top w:val="nil"/>
              <w:left w:val="nil"/>
              <w:bottom w:val="single" w:sz="4" w:space="0" w:color="000000"/>
              <w:right w:val="single" w:sz="4" w:space="0" w:color="000000"/>
            </w:tcBorders>
            <w:shd w:val="clear" w:color="auto" w:fill="auto"/>
            <w:hideMark/>
          </w:tcPr>
          <w:p w14:paraId="6B58D0A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948F3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EA7D5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7AB23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B8295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B9B26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A1071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3D1E5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661DEC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9 600,00</w:t>
            </w:r>
          </w:p>
        </w:tc>
        <w:tc>
          <w:tcPr>
            <w:tcW w:w="1377" w:type="dxa"/>
            <w:tcBorders>
              <w:top w:val="nil"/>
              <w:left w:val="nil"/>
              <w:bottom w:val="single" w:sz="4" w:space="0" w:color="auto"/>
              <w:right w:val="single" w:sz="4" w:space="0" w:color="auto"/>
            </w:tcBorders>
            <w:shd w:val="clear" w:color="auto" w:fill="auto"/>
            <w:vAlign w:val="center"/>
            <w:hideMark/>
          </w:tcPr>
          <w:p w14:paraId="03AD053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FADBEF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782BA4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9 600,00</w:t>
            </w:r>
          </w:p>
        </w:tc>
        <w:tc>
          <w:tcPr>
            <w:tcW w:w="1021" w:type="dxa"/>
            <w:tcBorders>
              <w:top w:val="nil"/>
              <w:left w:val="nil"/>
              <w:bottom w:val="single" w:sz="4" w:space="0" w:color="auto"/>
              <w:right w:val="single" w:sz="4" w:space="0" w:color="auto"/>
            </w:tcBorders>
            <w:shd w:val="clear" w:color="auto" w:fill="auto"/>
            <w:vAlign w:val="center"/>
            <w:hideMark/>
          </w:tcPr>
          <w:p w14:paraId="1D302A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BE9B65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9 600,00</w:t>
            </w:r>
          </w:p>
        </w:tc>
      </w:tr>
      <w:tr w:rsidR="00725698" w:rsidRPr="00D62B61" w14:paraId="013930C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1C69EB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BC3CE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1D27C9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303978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7BD8357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087C4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38B9F7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E72C2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393C9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B662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15 104 267,86</w:t>
            </w:r>
          </w:p>
        </w:tc>
        <w:tc>
          <w:tcPr>
            <w:tcW w:w="1377" w:type="dxa"/>
            <w:tcBorders>
              <w:top w:val="nil"/>
              <w:left w:val="nil"/>
              <w:bottom w:val="single" w:sz="4" w:space="0" w:color="auto"/>
              <w:right w:val="single" w:sz="4" w:space="0" w:color="auto"/>
            </w:tcBorders>
            <w:shd w:val="clear" w:color="auto" w:fill="auto"/>
            <w:vAlign w:val="center"/>
            <w:hideMark/>
          </w:tcPr>
          <w:p w14:paraId="1AED23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7CEFF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520EC91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15 100 858,30</w:t>
            </w:r>
          </w:p>
        </w:tc>
        <w:tc>
          <w:tcPr>
            <w:tcW w:w="1021" w:type="dxa"/>
            <w:tcBorders>
              <w:top w:val="nil"/>
              <w:left w:val="nil"/>
              <w:bottom w:val="single" w:sz="4" w:space="0" w:color="auto"/>
              <w:right w:val="single" w:sz="4" w:space="0" w:color="auto"/>
            </w:tcBorders>
            <w:shd w:val="clear" w:color="auto" w:fill="auto"/>
            <w:vAlign w:val="center"/>
            <w:hideMark/>
          </w:tcPr>
          <w:p w14:paraId="1C4498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260 974,56</w:t>
            </w:r>
          </w:p>
        </w:tc>
        <w:tc>
          <w:tcPr>
            <w:tcW w:w="1158" w:type="dxa"/>
            <w:tcBorders>
              <w:top w:val="nil"/>
              <w:left w:val="nil"/>
              <w:bottom w:val="single" w:sz="4" w:space="0" w:color="auto"/>
              <w:right w:val="single" w:sz="4" w:space="0" w:color="auto"/>
            </w:tcBorders>
            <w:shd w:val="clear" w:color="auto" w:fill="auto"/>
            <w:vAlign w:val="center"/>
            <w:hideMark/>
          </w:tcPr>
          <w:p w14:paraId="0E983B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15 361 832,86</w:t>
            </w:r>
          </w:p>
        </w:tc>
      </w:tr>
      <w:tr w:rsidR="00725698" w:rsidRPr="00D62B61" w14:paraId="241070F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A104D8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14:paraId="2E7C1A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A1464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B60D5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3CE706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05ECF2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E1F55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32BF37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0826F8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A1E57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86 849,65</w:t>
            </w:r>
          </w:p>
        </w:tc>
        <w:tc>
          <w:tcPr>
            <w:tcW w:w="1377" w:type="dxa"/>
            <w:tcBorders>
              <w:top w:val="nil"/>
              <w:left w:val="nil"/>
              <w:bottom w:val="single" w:sz="4" w:space="0" w:color="auto"/>
              <w:right w:val="single" w:sz="4" w:space="0" w:color="auto"/>
            </w:tcBorders>
            <w:shd w:val="clear" w:color="auto" w:fill="auto"/>
            <w:vAlign w:val="center"/>
            <w:hideMark/>
          </w:tcPr>
          <w:p w14:paraId="591320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DD8C3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758377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86 849,65</w:t>
            </w:r>
          </w:p>
        </w:tc>
        <w:tc>
          <w:tcPr>
            <w:tcW w:w="1021" w:type="dxa"/>
            <w:tcBorders>
              <w:top w:val="nil"/>
              <w:left w:val="nil"/>
              <w:bottom w:val="single" w:sz="4" w:space="0" w:color="auto"/>
              <w:right w:val="single" w:sz="4" w:space="0" w:color="auto"/>
            </w:tcBorders>
            <w:shd w:val="clear" w:color="auto" w:fill="auto"/>
            <w:vAlign w:val="center"/>
            <w:hideMark/>
          </w:tcPr>
          <w:p w14:paraId="1E54161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AE025A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86 849,65</w:t>
            </w:r>
          </w:p>
        </w:tc>
      </w:tr>
      <w:tr w:rsidR="00725698" w:rsidRPr="00D62B61" w14:paraId="3E4138A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5C9DD7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Другие расходы по оплате транспортных услуг</w:t>
            </w:r>
          </w:p>
        </w:tc>
        <w:tc>
          <w:tcPr>
            <w:tcW w:w="580" w:type="dxa"/>
            <w:tcBorders>
              <w:top w:val="nil"/>
              <w:left w:val="nil"/>
              <w:bottom w:val="single" w:sz="4" w:space="0" w:color="000000"/>
              <w:right w:val="single" w:sz="4" w:space="0" w:color="000000"/>
            </w:tcBorders>
            <w:shd w:val="clear" w:color="auto" w:fill="auto"/>
            <w:hideMark/>
          </w:tcPr>
          <w:p w14:paraId="4C42DB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F0737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289D2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C6E9B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4A5A0F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BFF90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658771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5ADD84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30DF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86 849,65</w:t>
            </w:r>
          </w:p>
        </w:tc>
        <w:tc>
          <w:tcPr>
            <w:tcW w:w="1377" w:type="dxa"/>
            <w:tcBorders>
              <w:top w:val="nil"/>
              <w:left w:val="nil"/>
              <w:bottom w:val="single" w:sz="4" w:space="0" w:color="auto"/>
              <w:right w:val="single" w:sz="4" w:space="0" w:color="auto"/>
            </w:tcBorders>
            <w:shd w:val="clear" w:color="auto" w:fill="auto"/>
            <w:vAlign w:val="center"/>
            <w:hideMark/>
          </w:tcPr>
          <w:p w14:paraId="10FAB9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D9AA85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139631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86 849,65</w:t>
            </w:r>
          </w:p>
        </w:tc>
        <w:tc>
          <w:tcPr>
            <w:tcW w:w="1021" w:type="dxa"/>
            <w:tcBorders>
              <w:top w:val="nil"/>
              <w:left w:val="nil"/>
              <w:bottom w:val="single" w:sz="4" w:space="0" w:color="auto"/>
              <w:right w:val="single" w:sz="4" w:space="0" w:color="auto"/>
            </w:tcBorders>
            <w:shd w:val="clear" w:color="auto" w:fill="auto"/>
            <w:vAlign w:val="center"/>
            <w:hideMark/>
          </w:tcPr>
          <w:p w14:paraId="019BD78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2A926C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86 849,65</w:t>
            </w:r>
          </w:p>
        </w:tc>
      </w:tr>
      <w:tr w:rsidR="00725698" w:rsidRPr="00D62B61" w14:paraId="5D10318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726F88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№0116300010721000001 машино-часы</w:t>
            </w:r>
          </w:p>
        </w:tc>
        <w:tc>
          <w:tcPr>
            <w:tcW w:w="580" w:type="dxa"/>
            <w:tcBorders>
              <w:top w:val="nil"/>
              <w:left w:val="nil"/>
              <w:bottom w:val="single" w:sz="4" w:space="0" w:color="000000"/>
              <w:right w:val="single" w:sz="4" w:space="0" w:color="000000"/>
            </w:tcBorders>
            <w:shd w:val="clear" w:color="auto" w:fill="auto"/>
            <w:hideMark/>
          </w:tcPr>
          <w:p w14:paraId="5D18D35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C70A6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8A958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3C749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F638B4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8E229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4D11B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2AE66F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B1BDE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83 763,17</w:t>
            </w:r>
          </w:p>
        </w:tc>
        <w:tc>
          <w:tcPr>
            <w:tcW w:w="1377" w:type="dxa"/>
            <w:tcBorders>
              <w:top w:val="nil"/>
              <w:left w:val="nil"/>
              <w:bottom w:val="single" w:sz="4" w:space="0" w:color="auto"/>
              <w:right w:val="single" w:sz="4" w:space="0" w:color="auto"/>
            </w:tcBorders>
            <w:shd w:val="clear" w:color="auto" w:fill="auto"/>
            <w:vAlign w:val="center"/>
            <w:hideMark/>
          </w:tcPr>
          <w:p w14:paraId="78CEC6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A9769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337C6F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83 763,17</w:t>
            </w:r>
          </w:p>
        </w:tc>
        <w:tc>
          <w:tcPr>
            <w:tcW w:w="1021" w:type="dxa"/>
            <w:tcBorders>
              <w:top w:val="nil"/>
              <w:left w:val="nil"/>
              <w:bottom w:val="single" w:sz="4" w:space="0" w:color="auto"/>
              <w:right w:val="single" w:sz="4" w:space="0" w:color="auto"/>
            </w:tcBorders>
            <w:shd w:val="clear" w:color="auto" w:fill="auto"/>
            <w:vAlign w:val="center"/>
            <w:hideMark/>
          </w:tcPr>
          <w:p w14:paraId="5DD9B7F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47379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83 763,17</w:t>
            </w:r>
          </w:p>
        </w:tc>
      </w:tr>
      <w:tr w:rsidR="00725698" w:rsidRPr="00D62B61" w14:paraId="41785D9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49B52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№0116300010720000016 2020 год транспортные услуги</w:t>
            </w:r>
          </w:p>
        </w:tc>
        <w:tc>
          <w:tcPr>
            <w:tcW w:w="580" w:type="dxa"/>
            <w:tcBorders>
              <w:top w:val="nil"/>
              <w:left w:val="nil"/>
              <w:bottom w:val="single" w:sz="4" w:space="0" w:color="000000"/>
              <w:right w:val="single" w:sz="4" w:space="0" w:color="000000"/>
            </w:tcBorders>
            <w:shd w:val="clear" w:color="auto" w:fill="auto"/>
            <w:hideMark/>
          </w:tcPr>
          <w:p w14:paraId="13B880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81634F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6FBB0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0BB12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3CC0F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67A4A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C92B7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3A931A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E214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3 086,48</w:t>
            </w:r>
          </w:p>
        </w:tc>
        <w:tc>
          <w:tcPr>
            <w:tcW w:w="1377" w:type="dxa"/>
            <w:tcBorders>
              <w:top w:val="nil"/>
              <w:left w:val="nil"/>
              <w:bottom w:val="single" w:sz="4" w:space="0" w:color="auto"/>
              <w:right w:val="single" w:sz="4" w:space="0" w:color="auto"/>
            </w:tcBorders>
            <w:shd w:val="clear" w:color="auto" w:fill="auto"/>
            <w:vAlign w:val="center"/>
            <w:hideMark/>
          </w:tcPr>
          <w:p w14:paraId="28282EC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96A1D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CC8FE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3 086,48</w:t>
            </w:r>
          </w:p>
        </w:tc>
        <w:tc>
          <w:tcPr>
            <w:tcW w:w="1021" w:type="dxa"/>
            <w:tcBorders>
              <w:top w:val="nil"/>
              <w:left w:val="nil"/>
              <w:bottom w:val="single" w:sz="4" w:space="0" w:color="auto"/>
              <w:right w:val="single" w:sz="4" w:space="0" w:color="auto"/>
            </w:tcBorders>
            <w:shd w:val="clear" w:color="auto" w:fill="auto"/>
            <w:vAlign w:val="center"/>
            <w:hideMark/>
          </w:tcPr>
          <w:p w14:paraId="03B8502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0E6CDF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3 086,48</w:t>
            </w:r>
          </w:p>
        </w:tc>
      </w:tr>
      <w:tr w:rsidR="00725698" w:rsidRPr="00D62B61" w14:paraId="2A7FA41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AC248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040331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9846F8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8B6CE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581FE3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A62AB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647D4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CA2C73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6BC25E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AB611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3 182 569,16</w:t>
            </w:r>
          </w:p>
        </w:tc>
        <w:tc>
          <w:tcPr>
            <w:tcW w:w="1377" w:type="dxa"/>
            <w:tcBorders>
              <w:top w:val="nil"/>
              <w:left w:val="nil"/>
              <w:bottom w:val="single" w:sz="4" w:space="0" w:color="auto"/>
              <w:right w:val="single" w:sz="4" w:space="0" w:color="auto"/>
            </w:tcBorders>
            <w:shd w:val="clear" w:color="auto" w:fill="auto"/>
            <w:vAlign w:val="center"/>
            <w:hideMark/>
          </w:tcPr>
          <w:p w14:paraId="55C2685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2A131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F2A733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3 182 569,16</w:t>
            </w:r>
          </w:p>
        </w:tc>
        <w:tc>
          <w:tcPr>
            <w:tcW w:w="1021" w:type="dxa"/>
            <w:tcBorders>
              <w:top w:val="nil"/>
              <w:left w:val="nil"/>
              <w:bottom w:val="single" w:sz="4" w:space="0" w:color="auto"/>
              <w:right w:val="single" w:sz="4" w:space="0" w:color="auto"/>
            </w:tcBorders>
            <w:shd w:val="clear" w:color="auto" w:fill="auto"/>
            <w:vAlign w:val="center"/>
            <w:hideMark/>
          </w:tcPr>
          <w:p w14:paraId="2A9362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262 565,00</w:t>
            </w:r>
          </w:p>
        </w:tc>
        <w:tc>
          <w:tcPr>
            <w:tcW w:w="1158" w:type="dxa"/>
            <w:tcBorders>
              <w:top w:val="nil"/>
              <w:left w:val="nil"/>
              <w:bottom w:val="single" w:sz="4" w:space="0" w:color="auto"/>
              <w:right w:val="single" w:sz="4" w:space="0" w:color="auto"/>
            </w:tcBorders>
            <w:shd w:val="clear" w:color="auto" w:fill="auto"/>
            <w:vAlign w:val="center"/>
            <w:hideMark/>
          </w:tcPr>
          <w:p w14:paraId="7329ED4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3 445 134,16</w:t>
            </w:r>
          </w:p>
        </w:tc>
      </w:tr>
      <w:tr w:rsidR="00725698" w:rsidRPr="00D62B61" w14:paraId="6473660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DC6D94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14:paraId="508B3B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87F70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C0599A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DE4E35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70F2D0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E2E2DA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C9A607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0973BE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865C51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431 343,55</w:t>
            </w:r>
          </w:p>
        </w:tc>
        <w:tc>
          <w:tcPr>
            <w:tcW w:w="1377" w:type="dxa"/>
            <w:tcBorders>
              <w:top w:val="nil"/>
              <w:left w:val="nil"/>
              <w:bottom w:val="single" w:sz="4" w:space="0" w:color="auto"/>
              <w:right w:val="single" w:sz="4" w:space="0" w:color="auto"/>
            </w:tcBorders>
            <w:shd w:val="clear" w:color="auto" w:fill="auto"/>
            <w:vAlign w:val="center"/>
            <w:hideMark/>
          </w:tcPr>
          <w:p w14:paraId="3346D49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5607B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27291B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431 343,55</w:t>
            </w:r>
          </w:p>
        </w:tc>
        <w:tc>
          <w:tcPr>
            <w:tcW w:w="1021" w:type="dxa"/>
            <w:tcBorders>
              <w:top w:val="nil"/>
              <w:left w:val="nil"/>
              <w:bottom w:val="single" w:sz="4" w:space="0" w:color="auto"/>
              <w:right w:val="single" w:sz="4" w:space="0" w:color="auto"/>
            </w:tcBorders>
            <w:shd w:val="clear" w:color="auto" w:fill="auto"/>
            <w:vAlign w:val="center"/>
            <w:hideMark/>
          </w:tcPr>
          <w:p w14:paraId="604C964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2D43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431 343,55</w:t>
            </w:r>
          </w:p>
        </w:tc>
      </w:tr>
      <w:tr w:rsidR="00725698" w:rsidRPr="00D62B61" w14:paraId="315A0FB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1EF07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договор №Г-165 2021 г. </w:t>
            </w:r>
            <w:proofErr w:type="spellStart"/>
            <w:r w:rsidRPr="00D62B61">
              <w:rPr>
                <w:rFonts w:eastAsia="Times New Roman"/>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14:paraId="4FFAF2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92B40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B437B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6EA56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6F25D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AE68D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9CBC8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9E1D5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D9C7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254 690,64</w:t>
            </w:r>
          </w:p>
        </w:tc>
        <w:tc>
          <w:tcPr>
            <w:tcW w:w="1377" w:type="dxa"/>
            <w:tcBorders>
              <w:top w:val="nil"/>
              <w:left w:val="nil"/>
              <w:bottom w:val="single" w:sz="4" w:space="0" w:color="auto"/>
              <w:right w:val="single" w:sz="4" w:space="0" w:color="auto"/>
            </w:tcBorders>
            <w:shd w:val="clear" w:color="auto" w:fill="auto"/>
            <w:vAlign w:val="center"/>
            <w:hideMark/>
          </w:tcPr>
          <w:p w14:paraId="68D325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59DA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D2BF31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254 690,64</w:t>
            </w:r>
          </w:p>
        </w:tc>
        <w:tc>
          <w:tcPr>
            <w:tcW w:w="1021" w:type="dxa"/>
            <w:tcBorders>
              <w:top w:val="nil"/>
              <w:left w:val="nil"/>
              <w:bottom w:val="single" w:sz="4" w:space="0" w:color="auto"/>
              <w:right w:val="single" w:sz="4" w:space="0" w:color="auto"/>
            </w:tcBorders>
            <w:shd w:val="clear" w:color="auto" w:fill="auto"/>
            <w:vAlign w:val="center"/>
            <w:hideMark/>
          </w:tcPr>
          <w:p w14:paraId="3A18B20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072DB7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254 690,64</w:t>
            </w:r>
          </w:p>
        </w:tc>
      </w:tr>
      <w:tr w:rsidR="00725698" w:rsidRPr="00D62B61" w14:paraId="02961CC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718BA4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договор №В-165 2021 г. </w:t>
            </w:r>
            <w:proofErr w:type="spellStart"/>
            <w:r w:rsidRPr="00D62B61">
              <w:rPr>
                <w:rFonts w:eastAsia="Times New Roman"/>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14:paraId="3AAE88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4BE947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E5177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674DC9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C3F18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B97B37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CD58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1D7E9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3199F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158 917,54</w:t>
            </w:r>
          </w:p>
        </w:tc>
        <w:tc>
          <w:tcPr>
            <w:tcW w:w="1377" w:type="dxa"/>
            <w:tcBorders>
              <w:top w:val="nil"/>
              <w:left w:val="nil"/>
              <w:bottom w:val="single" w:sz="4" w:space="0" w:color="auto"/>
              <w:right w:val="single" w:sz="4" w:space="0" w:color="auto"/>
            </w:tcBorders>
            <w:shd w:val="clear" w:color="auto" w:fill="auto"/>
            <w:vAlign w:val="center"/>
            <w:hideMark/>
          </w:tcPr>
          <w:p w14:paraId="7908826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680B8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23F7A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158 917,54</w:t>
            </w:r>
          </w:p>
        </w:tc>
        <w:tc>
          <w:tcPr>
            <w:tcW w:w="1021" w:type="dxa"/>
            <w:tcBorders>
              <w:top w:val="nil"/>
              <w:left w:val="nil"/>
              <w:bottom w:val="single" w:sz="4" w:space="0" w:color="auto"/>
              <w:right w:val="single" w:sz="4" w:space="0" w:color="auto"/>
            </w:tcBorders>
            <w:shd w:val="clear" w:color="auto" w:fill="auto"/>
            <w:vAlign w:val="center"/>
            <w:hideMark/>
          </w:tcPr>
          <w:p w14:paraId="35E036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A629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158 917,54</w:t>
            </w:r>
          </w:p>
        </w:tc>
      </w:tr>
      <w:tr w:rsidR="00725698" w:rsidRPr="00D62B61" w14:paraId="70A15BA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3DB14F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№Г-165 2020 год </w:t>
            </w:r>
            <w:proofErr w:type="spellStart"/>
            <w:r w:rsidRPr="00D62B61">
              <w:rPr>
                <w:rFonts w:eastAsia="Times New Roman"/>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14:paraId="16C079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0EF4F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7D4E1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CD08C9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7AE4A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471F1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23D70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A078C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EA3419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8 599,60</w:t>
            </w:r>
          </w:p>
        </w:tc>
        <w:tc>
          <w:tcPr>
            <w:tcW w:w="1377" w:type="dxa"/>
            <w:tcBorders>
              <w:top w:val="nil"/>
              <w:left w:val="nil"/>
              <w:bottom w:val="single" w:sz="4" w:space="0" w:color="auto"/>
              <w:right w:val="single" w:sz="4" w:space="0" w:color="auto"/>
            </w:tcBorders>
            <w:shd w:val="clear" w:color="auto" w:fill="auto"/>
            <w:vAlign w:val="center"/>
            <w:hideMark/>
          </w:tcPr>
          <w:p w14:paraId="2818DC0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CBD068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AF4B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8 599,60</w:t>
            </w:r>
          </w:p>
        </w:tc>
        <w:tc>
          <w:tcPr>
            <w:tcW w:w="1021" w:type="dxa"/>
            <w:tcBorders>
              <w:top w:val="nil"/>
              <w:left w:val="nil"/>
              <w:bottom w:val="single" w:sz="4" w:space="0" w:color="auto"/>
              <w:right w:val="single" w:sz="4" w:space="0" w:color="auto"/>
            </w:tcBorders>
            <w:shd w:val="clear" w:color="auto" w:fill="auto"/>
            <w:vAlign w:val="center"/>
            <w:hideMark/>
          </w:tcPr>
          <w:p w14:paraId="11E395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2E46F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8 599,60</w:t>
            </w:r>
          </w:p>
        </w:tc>
      </w:tr>
      <w:tr w:rsidR="00725698" w:rsidRPr="00D62B61" w14:paraId="49F3A81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9468D4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№В-165 2020 год </w:t>
            </w:r>
            <w:proofErr w:type="spellStart"/>
            <w:r w:rsidRPr="00D62B61">
              <w:rPr>
                <w:rFonts w:eastAsia="Times New Roman"/>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14:paraId="22A7CF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AD491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7E38D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FC89F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E89B8E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486EB8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70584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9AFD4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7294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9 135,77</w:t>
            </w:r>
          </w:p>
        </w:tc>
        <w:tc>
          <w:tcPr>
            <w:tcW w:w="1377" w:type="dxa"/>
            <w:tcBorders>
              <w:top w:val="nil"/>
              <w:left w:val="nil"/>
              <w:bottom w:val="single" w:sz="4" w:space="0" w:color="auto"/>
              <w:right w:val="single" w:sz="4" w:space="0" w:color="auto"/>
            </w:tcBorders>
            <w:shd w:val="clear" w:color="auto" w:fill="auto"/>
            <w:vAlign w:val="center"/>
            <w:hideMark/>
          </w:tcPr>
          <w:p w14:paraId="5BCA26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5366A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39366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9 135,77</w:t>
            </w:r>
          </w:p>
        </w:tc>
        <w:tc>
          <w:tcPr>
            <w:tcW w:w="1021" w:type="dxa"/>
            <w:tcBorders>
              <w:top w:val="nil"/>
              <w:left w:val="nil"/>
              <w:bottom w:val="single" w:sz="4" w:space="0" w:color="auto"/>
              <w:right w:val="single" w:sz="4" w:space="0" w:color="auto"/>
            </w:tcBorders>
            <w:shd w:val="clear" w:color="auto" w:fill="auto"/>
            <w:vAlign w:val="center"/>
            <w:hideMark/>
          </w:tcPr>
          <w:p w14:paraId="08CD8B5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0683C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9 135,77</w:t>
            </w:r>
          </w:p>
        </w:tc>
      </w:tr>
      <w:tr w:rsidR="00725698" w:rsidRPr="00D62B61" w14:paraId="44F9F32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384C1A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канализации, ассенизации, водоотведения</w:t>
            </w:r>
          </w:p>
        </w:tc>
        <w:tc>
          <w:tcPr>
            <w:tcW w:w="580" w:type="dxa"/>
            <w:tcBorders>
              <w:top w:val="nil"/>
              <w:left w:val="nil"/>
              <w:bottom w:val="single" w:sz="4" w:space="0" w:color="000000"/>
              <w:right w:val="single" w:sz="4" w:space="0" w:color="000000"/>
            </w:tcBorders>
            <w:shd w:val="clear" w:color="auto" w:fill="auto"/>
            <w:hideMark/>
          </w:tcPr>
          <w:p w14:paraId="370676E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E0BE4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945A8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06A47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084A759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B8E82C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53C6F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4A949AA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1FD91E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2 751 225,61</w:t>
            </w:r>
          </w:p>
        </w:tc>
        <w:tc>
          <w:tcPr>
            <w:tcW w:w="1377" w:type="dxa"/>
            <w:tcBorders>
              <w:top w:val="nil"/>
              <w:left w:val="nil"/>
              <w:bottom w:val="single" w:sz="4" w:space="0" w:color="auto"/>
              <w:right w:val="single" w:sz="4" w:space="0" w:color="auto"/>
            </w:tcBorders>
            <w:shd w:val="clear" w:color="auto" w:fill="auto"/>
            <w:vAlign w:val="center"/>
            <w:hideMark/>
          </w:tcPr>
          <w:p w14:paraId="37D2567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4C7C2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44E63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2 751 225,61</w:t>
            </w:r>
          </w:p>
        </w:tc>
        <w:tc>
          <w:tcPr>
            <w:tcW w:w="1021" w:type="dxa"/>
            <w:tcBorders>
              <w:top w:val="nil"/>
              <w:left w:val="nil"/>
              <w:bottom w:val="single" w:sz="4" w:space="0" w:color="auto"/>
              <w:right w:val="single" w:sz="4" w:space="0" w:color="auto"/>
            </w:tcBorders>
            <w:shd w:val="clear" w:color="auto" w:fill="auto"/>
            <w:vAlign w:val="center"/>
            <w:hideMark/>
          </w:tcPr>
          <w:p w14:paraId="4E4005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262 565,00</w:t>
            </w:r>
          </w:p>
        </w:tc>
        <w:tc>
          <w:tcPr>
            <w:tcW w:w="1158" w:type="dxa"/>
            <w:tcBorders>
              <w:top w:val="nil"/>
              <w:left w:val="nil"/>
              <w:bottom w:val="single" w:sz="4" w:space="0" w:color="auto"/>
              <w:right w:val="single" w:sz="4" w:space="0" w:color="auto"/>
            </w:tcBorders>
            <w:shd w:val="clear" w:color="auto" w:fill="auto"/>
            <w:vAlign w:val="center"/>
            <w:hideMark/>
          </w:tcPr>
          <w:p w14:paraId="0913503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3 013 790,61</w:t>
            </w:r>
          </w:p>
        </w:tc>
      </w:tr>
      <w:tr w:rsidR="00725698" w:rsidRPr="00D62B61" w14:paraId="3C9A05F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F2D5F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К-165 2021 год кос</w:t>
            </w:r>
          </w:p>
        </w:tc>
        <w:tc>
          <w:tcPr>
            <w:tcW w:w="580" w:type="dxa"/>
            <w:tcBorders>
              <w:top w:val="nil"/>
              <w:left w:val="nil"/>
              <w:bottom w:val="single" w:sz="4" w:space="0" w:color="000000"/>
              <w:right w:val="single" w:sz="4" w:space="0" w:color="000000"/>
            </w:tcBorders>
            <w:shd w:val="clear" w:color="auto" w:fill="auto"/>
            <w:hideMark/>
          </w:tcPr>
          <w:p w14:paraId="560776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74759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72E8E9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0215A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A9C8E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31FEA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8087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FC80F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14D3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437 511,33</w:t>
            </w:r>
          </w:p>
        </w:tc>
        <w:tc>
          <w:tcPr>
            <w:tcW w:w="1377" w:type="dxa"/>
            <w:tcBorders>
              <w:top w:val="nil"/>
              <w:left w:val="nil"/>
              <w:bottom w:val="single" w:sz="4" w:space="0" w:color="auto"/>
              <w:right w:val="single" w:sz="4" w:space="0" w:color="auto"/>
            </w:tcBorders>
            <w:shd w:val="clear" w:color="auto" w:fill="auto"/>
            <w:vAlign w:val="center"/>
            <w:hideMark/>
          </w:tcPr>
          <w:p w14:paraId="3F0461E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2D80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A9B89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437 511,33</w:t>
            </w:r>
          </w:p>
        </w:tc>
        <w:tc>
          <w:tcPr>
            <w:tcW w:w="1021" w:type="dxa"/>
            <w:tcBorders>
              <w:top w:val="nil"/>
              <w:left w:val="nil"/>
              <w:bottom w:val="single" w:sz="4" w:space="0" w:color="auto"/>
              <w:right w:val="single" w:sz="4" w:space="0" w:color="auto"/>
            </w:tcBorders>
            <w:shd w:val="clear" w:color="auto" w:fill="auto"/>
            <w:vAlign w:val="center"/>
            <w:hideMark/>
          </w:tcPr>
          <w:p w14:paraId="7BE4B85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080E9E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437 511,33</w:t>
            </w:r>
          </w:p>
        </w:tc>
      </w:tr>
      <w:tr w:rsidR="00725698" w:rsidRPr="00D62B61" w14:paraId="470D752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E4377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№К-165 2020 год кос</w:t>
            </w:r>
          </w:p>
        </w:tc>
        <w:tc>
          <w:tcPr>
            <w:tcW w:w="580" w:type="dxa"/>
            <w:tcBorders>
              <w:top w:val="nil"/>
              <w:left w:val="nil"/>
              <w:bottom w:val="single" w:sz="4" w:space="0" w:color="000000"/>
              <w:right w:val="single" w:sz="4" w:space="0" w:color="000000"/>
            </w:tcBorders>
            <w:shd w:val="clear" w:color="auto" w:fill="auto"/>
            <w:hideMark/>
          </w:tcPr>
          <w:p w14:paraId="7D309C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CEE1DD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5FAF6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7DCE2C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FF602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BC436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162C22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4BFC1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7FF79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84 786,27</w:t>
            </w:r>
          </w:p>
        </w:tc>
        <w:tc>
          <w:tcPr>
            <w:tcW w:w="1377" w:type="dxa"/>
            <w:tcBorders>
              <w:top w:val="nil"/>
              <w:left w:val="nil"/>
              <w:bottom w:val="single" w:sz="4" w:space="0" w:color="auto"/>
              <w:right w:val="single" w:sz="4" w:space="0" w:color="auto"/>
            </w:tcBorders>
            <w:shd w:val="clear" w:color="auto" w:fill="auto"/>
            <w:vAlign w:val="center"/>
            <w:hideMark/>
          </w:tcPr>
          <w:p w14:paraId="774B43B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D726D5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9D8BD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84 786,27</w:t>
            </w:r>
          </w:p>
        </w:tc>
        <w:tc>
          <w:tcPr>
            <w:tcW w:w="1021" w:type="dxa"/>
            <w:tcBorders>
              <w:top w:val="nil"/>
              <w:left w:val="nil"/>
              <w:bottom w:val="single" w:sz="4" w:space="0" w:color="auto"/>
              <w:right w:val="single" w:sz="4" w:space="0" w:color="auto"/>
            </w:tcBorders>
            <w:shd w:val="clear" w:color="auto" w:fill="auto"/>
            <w:vAlign w:val="center"/>
            <w:hideMark/>
          </w:tcPr>
          <w:p w14:paraId="1AEBBC9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0AF7AF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84 786,27</w:t>
            </w:r>
          </w:p>
        </w:tc>
      </w:tr>
      <w:tr w:rsidR="00725698" w:rsidRPr="00D62B61" w14:paraId="7A588AE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A552D9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№К-300 2020 год прием сточных вод</w:t>
            </w:r>
          </w:p>
        </w:tc>
        <w:tc>
          <w:tcPr>
            <w:tcW w:w="580" w:type="dxa"/>
            <w:tcBorders>
              <w:top w:val="nil"/>
              <w:left w:val="nil"/>
              <w:bottom w:val="single" w:sz="4" w:space="0" w:color="000000"/>
              <w:right w:val="single" w:sz="4" w:space="0" w:color="000000"/>
            </w:tcBorders>
            <w:shd w:val="clear" w:color="auto" w:fill="auto"/>
            <w:hideMark/>
          </w:tcPr>
          <w:p w14:paraId="60C1F4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BDE45D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92970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5D503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7EA9C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E95A8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E5E89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BC1186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D202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481 741,10</w:t>
            </w:r>
          </w:p>
        </w:tc>
        <w:tc>
          <w:tcPr>
            <w:tcW w:w="1377" w:type="dxa"/>
            <w:tcBorders>
              <w:top w:val="nil"/>
              <w:left w:val="nil"/>
              <w:bottom w:val="single" w:sz="4" w:space="0" w:color="auto"/>
              <w:right w:val="single" w:sz="4" w:space="0" w:color="auto"/>
            </w:tcBorders>
            <w:shd w:val="clear" w:color="auto" w:fill="auto"/>
            <w:vAlign w:val="center"/>
            <w:hideMark/>
          </w:tcPr>
          <w:p w14:paraId="38C36FE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CA9F36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EEB66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481 741,10</w:t>
            </w:r>
          </w:p>
        </w:tc>
        <w:tc>
          <w:tcPr>
            <w:tcW w:w="1021" w:type="dxa"/>
            <w:tcBorders>
              <w:top w:val="nil"/>
              <w:left w:val="nil"/>
              <w:bottom w:val="single" w:sz="4" w:space="0" w:color="auto"/>
              <w:right w:val="single" w:sz="4" w:space="0" w:color="auto"/>
            </w:tcBorders>
            <w:shd w:val="clear" w:color="auto" w:fill="auto"/>
            <w:vAlign w:val="center"/>
            <w:hideMark/>
          </w:tcPr>
          <w:p w14:paraId="07BA8E5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AF314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481 741,10</w:t>
            </w:r>
          </w:p>
        </w:tc>
      </w:tr>
      <w:tr w:rsidR="00725698" w:rsidRPr="00D62B61" w14:paraId="7BF186D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1D6D53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договор №К-300 прием сточных вод </w:t>
            </w:r>
            <w:proofErr w:type="spellStart"/>
            <w:r w:rsidRPr="00D62B61">
              <w:rPr>
                <w:rFonts w:eastAsia="Times New Roman"/>
                <w:i/>
                <w:iCs/>
                <w:color w:val="000000"/>
                <w:sz w:val="14"/>
                <w:szCs w:val="16"/>
              </w:rPr>
              <w:t>Окт.партия</w:t>
            </w:r>
            <w:proofErr w:type="spellEnd"/>
            <w:r w:rsidRPr="00D62B61">
              <w:rPr>
                <w:rFonts w:eastAsia="Times New Roman"/>
                <w:i/>
                <w:iCs/>
                <w:color w:val="000000"/>
                <w:sz w:val="14"/>
                <w:szCs w:val="16"/>
              </w:rPr>
              <w:t xml:space="preserve"> январь-февраль</w:t>
            </w:r>
          </w:p>
        </w:tc>
        <w:tc>
          <w:tcPr>
            <w:tcW w:w="580" w:type="dxa"/>
            <w:tcBorders>
              <w:top w:val="nil"/>
              <w:left w:val="nil"/>
              <w:bottom w:val="single" w:sz="4" w:space="0" w:color="000000"/>
              <w:right w:val="single" w:sz="4" w:space="0" w:color="000000"/>
            </w:tcBorders>
            <w:shd w:val="clear" w:color="auto" w:fill="auto"/>
            <w:hideMark/>
          </w:tcPr>
          <w:p w14:paraId="19BE18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CC8C7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DA42B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E3603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93AE9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40CF9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0C72EB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458ED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294078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347 517,13</w:t>
            </w:r>
          </w:p>
        </w:tc>
        <w:tc>
          <w:tcPr>
            <w:tcW w:w="1377" w:type="dxa"/>
            <w:tcBorders>
              <w:top w:val="nil"/>
              <w:left w:val="nil"/>
              <w:bottom w:val="single" w:sz="4" w:space="0" w:color="auto"/>
              <w:right w:val="single" w:sz="4" w:space="0" w:color="auto"/>
            </w:tcBorders>
            <w:shd w:val="clear" w:color="auto" w:fill="auto"/>
            <w:vAlign w:val="center"/>
            <w:hideMark/>
          </w:tcPr>
          <w:p w14:paraId="43F273A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74AC5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A7FDE5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347 517,13</w:t>
            </w:r>
          </w:p>
        </w:tc>
        <w:tc>
          <w:tcPr>
            <w:tcW w:w="1021" w:type="dxa"/>
            <w:tcBorders>
              <w:top w:val="nil"/>
              <w:left w:val="nil"/>
              <w:bottom w:val="single" w:sz="4" w:space="0" w:color="auto"/>
              <w:right w:val="single" w:sz="4" w:space="0" w:color="auto"/>
            </w:tcBorders>
            <w:shd w:val="clear" w:color="auto" w:fill="auto"/>
            <w:vAlign w:val="center"/>
            <w:hideMark/>
          </w:tcPr>
          <w:p w14:paraId="368148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8B53CF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347 517,13</w:t>
            </w:r>
          </w:p>
        </w:tc>
      </w:tr>
      <w:tr w:rsidR="00725698" w:rsidRPr="00D62B61" w14:paraId="7B0A2BD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CE79C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прием сточных вод </w:t>
            </w:r>
            <w:proofErr w:type="spellStart"/>
            <w:r w:rsidRPr="00D62B61">
              <w:rPr>
                <w:rFonts w:eastAsia="Times New Roman"/>
                <w:i/>
                <w:iCs/>
                <w:color w:val="000000"/>
                <w:sz w:val="14"/>
                <w:szCs w:val="16"/>
              </w:rPr>
              <w:t>Окт.партия</w:t>
            </w:r>
            <w:proofErr w:type="spellEnd"/>
            <w:r w:rsidRPr="00D62B61">
              <w:rPr>
                <w:rFonts w:eastAsia="Times New Roman"/>
                <w:i/>
                <w:iCs/>
                <w:color w:val="000000"/>
                <w:sz w:val="14"/>
                <w:szCs w:val="16"/>
              </w:rPr>
              <w:t xml:space="preserve"> март, апрель, май</w:t>
            </w:r>
          </w:p>
        </w:tc>
        <w:tc>
          <w:tcPr>
            <w:tcW w:w="580" w:type="dxa"/>
            <w:tcBorders>
              <w:top w:val="nil"/>
              <w:left w:val="nil"/>
              <w:bottom w:val="single" w:sz="4" w:space="0" w:color="000000"/>
              <w:right w:val="single" w:sz="4" w:space="0" w:color="000000"/>
            </w:tcBorders>
            <w:shd w:val="clear" w:color="auto" w:fill="auto"/>
            <w:hideMark/>
          </w:tcPr>
          <w:p w14:paraId="3B23F1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CFCA22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2E6174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018AA2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D43A6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767C4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2E4FD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5E594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8539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605 996,28</w:t>
            </w:r>
          </w:p>
        </w:tc>
        <w:tc>
          <w:tcPr>
            <w:tcW w:w="1377" w:type="dxa"/>
            <w:tcBorders>
              <w:top w:val="nil"/>
              <w:left w:val="nil"/>
              <w:bottom w:val="single" w:sz="4" w:space="0" w:color="auto"/>
              <w:right w:val="single" w:sz="4" w:space="0" w:color="auto"/>
            </w:tcBorders>
            <w:shd w:val="clear" w:color="auto" w:fill="auto"/>
            <w:vAlign w:val="center"/>
            <w:hideMark/>
          </w:tcPr>
          <w:p w14:paraId="38F77FE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9F395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C2850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605 996,28</w:t>
            </w:r>
          </w:p>
        </w:tc>
        <w:tc>
          <w:tcPr>
            <w:tcW w:w="1021" w:type="dxa"/>
            <w:tcBorders>
              <w:top w:val="nil"/>
              <w:left w:val="nil"/>
              <w:bottom w:val="single" w:sz="4" w:space="0" w:color="auto"/>
              <w:right w:val="single" w:sz="4" w:space="0" w:color="auto"/>
            </w:tcBorders>
            <w:shd w:val="clear" w:color="auto" w:fill="auto"/>
            <w:vAlign w:val="center"/>
            <w:hideMark/>
          </w:tcPr>
          <w:p w14:paraId="21768D0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0D087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605 996,28</w:t>
            </w:r>
          </w:p>
        </w:tc>
      </w:tr>
      <w:tr w:rsidR="00725698" w:rsidRPr="00D62B61" w14:paraId="3D6776E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40F84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вывоз ЖБО </w:t>
            </w:r>
            <w:proofErr w:type="spellStart"/>
            <w:r w:rsidRPr="00D62B61">
              <w:rPr>
                <w:rFonts w:eastAsia="Times New Roman"/>
                <w:i/>
                <w:iCs/>
                <w:color w:val="000000"/>
                <w:sz w:val="14"/>
                <w:szCs w:val="16"/>
              </w:rPr>
              <w:t>Окт.партия</w:t>
            </w:r>
            <w:proofErr w:type="spellEnd"/>
            <w:r w:rsidRPr="00D62B61">
              <w:rPr>
                <w:rFonts w:eastAsia="Times New Roman"/>
                <w:i/>
                <w:iCs/>
                <w:color w:val="000000"/>
                <w:sz w:val="14"/>
                <w:szCs w:val="16"/>
              </w:rPr>
              <w:t>, Дорожный с 06.03.2021-25.05.2021</w:t>
            </w:r>
          </w:p>
        </w:tc>
        <w:tc>
          <w:tcPr>
            <w:tcW w:w="580" w:type="dxa"/>
            <w:tcBorders>
              <w:top w:val="nil"/>
              <w:left w:val="nil"/>
              <w:bottom w:val="single" w:sz="4" w:space="0" w:color="000000"/>
              <w:right w:val="single" w:sz="4" w:space="0" w:color="000000"/>
            </w:tcBorders>
            <w:shd w:val="clear" w:color="auto" w:fill="auto"/>
            <w:hideMark/>
          </w:tcPr>
          <w:p w14:paraId="67818A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FACCCA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3346B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D0359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49A03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37A2FB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857E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94F50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2CDF82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793 673,50</w:t>
            </w:r>
          </w:p>
        </w:tc>
        <w:tc>
          <w:tcPr>
            <w:tcW w:w="1377" w:type="dxa"/>
            <w:tcBorders>
              <w:top w:val="nil"/>
              <w:left w:val="nil"/>
              <w:bottom w:val="single" w:sz="4" w:space="0" w:color="auto"/>
              <w:right w:val="single" w:sz="4" w:space="0" w:color="auto"/>
            </w:tcBorders>
            <w:shd w:val="clear" w:color="auto" w:fill="auto"/>
            <w:vAlign w:val="center"/>
            <w:hideMark/>
          </w:tcPr>
          <w:p w14:paraId="22B51E9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962A8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8DF3C9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793 673,50</w:t>
            </w:r>
          </w:p>
        </w:tc>
        <w:tc>
          <w:tcPr>
            <w:tcW w:w="1021" w:type="dxa"/>
            <w:tcBorders>
              <w:top w:val="nil"/>
              <w:left w:val="nil"/>
              <w:bottom w:val="single" w:sz="4" w:space="0" w:color="auto"/>
              <w:right w:val="single" w:sz="4" w:space="0" w:color="auto"/>
            </w:tcBorders>
            <w:shd w:val="clear" w:color="auto" w:fill="auto"/>
            <w:vAlign w:val="center"/>
            <w:hideMark/>
          </w:tcPr>
          <w:p w14:paraId="2724EDB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C02C1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793 673,50</w:t>
            </w:r>
          </w:p>
        </w:tc>
      </w:tr>
      <w:tr w:rsidR="00725698" w:rsidRPr="00D62B61" w14:paraId="50936D2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54A010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ПТВС К-300 септики 25.11.2021-31.12.2021</w:t>
            </w:r>
          </w:p>
        </w:tc>
        <w:tc>
          <w:tcPr>
            <w:tcW w:w="580" w:type="dxa"/>
            <w:tcBorders>
              <w:top w:val="nil"/>
              <w:left w:val="nil"/>
              <w:bottom w:val="single" w:sz="4" w:space="0" w:color="000000"/>
              <w:right w:val="single" w:sz="4" w:space="0" w:color="000000"/>
            </w:tcBorders>
            <w:shd w:val="clear" w:color="auto" w:fill="auto"/>
            <w:hideMark/>
          </w:tcPr>
          <w:p w14:paraId="4316DD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F3CAE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5F5A7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C378D9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A4045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EBFE94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653A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D8369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56A4B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9D3697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8121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F83C0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7022E53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53 198,40</w:t>
            </w:r>
          </w:p>
        </w:tc>
        <w:tc>
          <w:tcPr>
            <w:tcW w:w="1158" w:type="dxa"/>
            <w:tcBorders>
              <w:top w:val="nil"/>
              <w:left w:val="nil"/>
              <w:bottom w:val="single" w:sz="4" w:space="0" w:color="auto"/>
              <w:right w:val="single" w:sz="4" w:space="0" w:color="auto"/>
            </w:tcBorders>
            <w:shd w:val="clear" w:color="auto" w:fill="auto"/>
            <w:vAlign w:val="center"/>
            <w:hideMark/>
          </w:tcPr>
          <w:p w14:paraId="05C0CD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53 198,40</w:t>
            </w:r>
          </w:p>
        </w:tc>
      </w:tr>
      <w:tr w:rsidR="00725698" w:rsidRPr="00D62B61" w14:paraId="58682B8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D07C5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ИП Аскарова вывоз септиков 25.11.2021-31.12.2021</w:t>
            </w:r>
          </w:p>
        </w:tc>
        <w:tc>
          <w:tcPr>
            <w:tcW w:w="580" w:type="dxa"/>
            <w:tcBorders>
              <w:top w:val="nil"/>
              <w:left w:val="nil"/>
              <w:bottom w:val="single" w:sz="4" w:space="0" w:color="000000"/>
              <w:right w:val="single" w:sz="4" w:space="0" w:color="000000"/>
            </w:tcBorders>
            <w:shd w:val="clear" w:color="auto" w:fill="auto"/>
            <w:hideMark/>
          </w:tcPr>
          <w:p w14:paraId="533EEE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04C7BE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139EC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64295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380E19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25BBC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55C4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95999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D53DC3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339B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E4F4D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59238D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159B94A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114 052,80</w:t>
            </w:r>
          </w:p>
        </w:tc>
        <w:tc>
          <w:tcPr>
            <w:tcW w:w="1158" w:type="dxa"/>
            <w:tcBorders>
              <w:top w:val="nil"/>
              <w:left w:val="nil"/>
              <w:bottom w:val="single" w:sz="4" w:space="0" w:color="auto"/>
              <w:right w:val="single" w:sz="4" w:space="0" w:color="auto"/>
            </w:tcBorders>
            <w:shd w:val="clear" w:color="auto" w:fill="auto"/>
            <w:vAlign w:val="center"/>
            <w:hideMark/>
          </w:tcPr>
          <w:p w14:paraId="0CA2B0E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114 052,80</w:t>
            </w:r>
          </w:p>
        </w:tc>
      </w:tr>
      <w:tr w:rsidR="00725698" w:rsidRPr="00D62B61" w14:paraId="34D59AA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5BF0E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ПТВС К-300 септики 21.09.2021-19.11.2021</w:t>
            </w:r>
          </w:p>
        </w:tc>
        <w:tc>
          <w:tcPr>
            <w:tcW w:w="580" w:type="dxa"/>
            <w:tcBorders>
              <w:top w:val="nil"/>
              <w:left w:val="nil"/>
              <w:bottom w:val="single" w:sz="4" w:space="0" w:color="000000"/>
              <w:right w:val="single" w:sz="4" w:space="0" w:color="000000"/>
            </w:tcBorders>
            <w:shd w:val="clear" w:color="auto" w:fill="auto"/>
            <w:hideMark/>
          </w:tcPr>
          <w:p w14:paraId="7535B3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837BAB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D02D8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14892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8263E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E39C6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986563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1A792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AAC86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6D7FEB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52F1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40B228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1A381B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95 313,80</w:t>
            </w:r>
          </w:p>
        </w:tc>
        <w:tc>
          <w:tcPr>
            <w:tcW w:w="1158" w:type="dxa"/>
            <w:tcBorders>
              <w:top w:val="nil"/>
              <w:left w:val="nil"/>
              <w:bottom w:val="single" w:sz="4" w:space="0" w:color="auto"/>
              <w:right w:val="single" w:sz="4" w:space="0" w:color="auto"/>
            </w:tcBorders>
            <w:shd w:val="clear" w:color="auto" w:fill="auto"/>
            <w:vAlign w:val="center"/>
            <w:hideMark/>
          </w:tcPr>
          <w:p w14:paraId="7572167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95 313,80</w:t>
            </w:r>
          </w:p>
        </w:tc>
      </w:tr>
      <w:tr w:rsidR="00725698" w:rsidRPr="00D62B61" w14:paraId="04F1089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19B6346"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Усл.по</w:t>
            </w:r>
            <w:proofErr w:type="spellEnd"/>
            <w:r w:rsidRPr="00D62B61">
              <w:rPr>
                <w:rFonts w:eastAsia="Times New Roman"/>
                <w:color w:val="000000"/>
                <w:sz w:val="14"/>
                <w:szCs w:val="16"/>
              </w:rPr>
              <w:t xml:space="preserve"> сод-ю им-</w:t>
            </w:r>
            <w:proofErr w:type="spellStart"/>
            <w:r w:rsidRPr="00D62B61">
              <w:rPr>
                <w:rFonts w:eastAsia="Times New Roman"/>
                <w:color w:val="000000"/>
                <w:sz w:val="14"/>
                <w:szCs w:val="16"/>
              </w:rPr>
              <w:t>ва</w:t>
            </w:r>
            <w:proofErr w:type="spellEnd"/>
          </w:p>
        </w:tc>
        <w:tc>
          <w:tcPr>
            <w:tcW w:w="580" w:type="dxa"/>
            <w:tcBorders>
              <w:top w:val="nil"/>
              <w:left w:val="nil"/>
              <w:bottom w:val="single" w:sz="4" w:space="0" w:color="000000"/>
              <w:right w:val="single" w:sz="4" w:space="0" w:color="000000"/>
            </w:tcBorders>
            <w:shd w:val="clear" w:color="auto" w:fill="auto"/>
            <w:hideMark/>
          </w:tcPr>
          <w:p w14:paraId="413C1D0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A32F3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FBC3B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33DA1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E7A87D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DBB50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607660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4E26E8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DB6927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9 560 012,56</w:t>
            </w:r>
          </w:p>
        </w:tc>
        <w:tc>
          <w:tcPr>
            <w:tcW w:w="1377" w:type="dxa"/>
            <w:tcBorders>
              <w:top w:val="nil"/>
              <w:left w:val="nil"/>
              <w:bottom w:val="single" w:sz="4" w:space="0" w:color="auto"/>
              <w:right w:val="single" w:sz="4" w:space="0" w:color="auto"/>
            </w:tcBorders>
            <w:shd w:val="clear" w:color="auto" w:fill="auto"/>
            <w:vAlign w:val="center"/>
            <w:hideMark/>
          </w:tcPr>
          <w:p w14:paraId="001E019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A303C0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77B8C2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9 560 012,56</w:t>
            </w:r>
          </w:p>
        </w:tc>
        <w:tc>
          <w:tcPr>
            <w:tcW w:w="1021" w:type="dxa"/>
            <w:tcBorders>
              <w:top w:val="nil"/>
              <w:left w:val="nil"/>
              <w:bottom w:val="single" w:sz="4" w:space="0" w:color="auto"/>
              <w:right w:val="single" w:sz="4" w:space="0" w:color="auto"/>
            </w:tcBorders>
            <w:shd w:val="clear" w:color="auto" w:fill="auto"/>
            <w:vAlign w:val="center"/>
            <w:hideMark/>
          </w:tcPr>
          <w:p w14:paraId="69BD3B9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BA430C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9 560 012,56</w:t>
            </w:r>
          </w:p>
        </w:tc>
      </w:tr>
      <w:tr w:rsidR="00725698" w:rsidRPr="00D62B61" w14:paraId="26C454F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DE3FDD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1E8F2C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AB183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FCC0D0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21BCD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4F9F2E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8D735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286FF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15BE50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D6EA5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8 742 226,80</w:t>
            </w:r>
          </w:p>
        </w:tc>
        <w:tc>
          <w:tcPr>
            <w:tcW w:w="1377" w:type="dxa"/>
            <w:tcBorders>
              <w:top w:val="nil"/>
              <w:left w:val="nil"/>
              <w:bottom w:val="single" w:sz="4" w:space="0" w:color="auto"/>
              <w:right w:val="single" w:sz="4" w:space="0" w:color="auto"/>
            </w:tcBorders>
            <w:shd w:val="clear" w:color="auto" w:fill="auto"/>
            <w:vAlign w:val="center"/>
            <w:hideMark/>
          </w:tcPr>
          <w:p w14:paraId="78BF87B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6C672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12AFF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8 742 226,80</w:t>
            </w:r>
          </w:p>
        </w:tc>
        <w:tc>
          <w:tcPr>
            <w:tcW w:w="1021" w:type="dxa"/>
            <w:tcBorders>
              <w:top w:val="nil"/>
              <w:left w:val="nil"/>
              <w:bottom w:val="single" w:sz="4" w:space="0" w:color="auto"/>
              <w:right w:val="single" w:sz="4" w:space="0" w:color="auto"/>
            </w:tcBorders>
            <w:shd w:val="clear" w:color="auto" w:fill="auto"/>
            <w:vAlign w:val="center"/>
            <w:hideMark/>
          </w:tcPr>
          <w:p w14:paraId="75F4B27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6FCAC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8 742 226,80</w:t>
            </w:r>
          </w:p>
        </w:tc>
      </w:tr>
      <w:tr w:rsidR="00725698" w:rsidRPr="00D62B61" w14:paraId="0623D07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FC8BE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№0116300010721000059 текущий ремонт коллектора</w:t>
            </w:r>
          </w:p>
        </w:tc>
        <w:tc>
          <w:tcPr>
            <w:tcW w:w="580" w:type="dxa"/>
            <w:tcBorders>
              <w:top w:val="nil"/>
              <w:left w:val="nil"/>
              <w:bottom w:val="single" w:sz="4" w:space="0" w:color="000000"/>
              <w:right w:val="single" w:sz="4" w:space="0" w:color="000000"/>
            </w:tcBorders>
            <w:shd w:val="clear" w:color="auto" w:fill="auto"/>
            <w:hideMark/>
          </w:tcPr>
          <w:p w14:paraId="779006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B5BA6B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618362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9E2C8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C26DE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A4451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9E6E0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950BA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8FF1E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4 568 839,20</w:t>
            </w:r>
          </w:p>
        </w:tc>
        <w:tc>
          <w:tcPr>
            <w:tcW w:w="1377" w:type="dxa"/>
            <w:tcBorders>
              <w:top w:val="nil"/>
              <w:left w:val="nil"/>
              <w:bottom w:val="single" w:sz="4" w:space="0" w:color="auto"/>
              <w:right w:val="single" w:sz="4" w:space="0" w:color="auto"/>
            </w:tcBorders>
            <w:shd w:val="clear" w:color="auto" w:fill="auto"/>
            <w:vAlign w:val="center"/>
            <w:hideMark/>
          </w:tcPr>
          <w:p w14:paraId="2E48C06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09AB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08DC4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4 568 839,20</w:t>
            </w:r>
          </w:p>
        </w:tc>
        <w:tc>
          <w:tcPr>
            <w:tcW w:w="1021" w:type="dxa"/>
            <w:tcBorders>
              <w:top w:val="nil"/>
              <w:left w:val="nil"/>
              <w:bottom w:val="single" w:sz="4" w:space="0" w:color="auto"/>
              <w:right w:val="single" w:sz="4" w:space="0" w:color="auto"/>
            </w:tcBorders>
            <w:shd w:val="clear" w:color="auto" w:fill="auto"/>
            <w:vAlign w:val="center"/>
            <w:hideMark/>
          </w:tcPr>
          <w:p w14:paraId="7CF8805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4615C6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4 568 839,20</w:t>
            </w:r>
          </w:p>
        </w:tc>
      </w:tr>
      <w:tr w:rsidR="00725698" w:rsidRPr="00D62B61" w14:paraId="1CB6E48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7020DC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№0116300010721000058 ремонт железобетонных лотков коллектора</w:t>
            </w:r>
          </w:p>
        </w:tc>
        <w:tc>
          <w:tcPr>
            <w:tcW w:w="580" w:type="dxa"/>
            <w:tcBorders>
              <w:top w:val="nil"/>
              <w:left w:val="nil"/>
              <w:bottom w:val="single" w:sz="4" w:space="0" w:color="000000"/>
              <w:right w:val="single" w:sz="4" w:space="0" w:color="000000"/>
            </w:tcBorders>
            <w:shd w:val="clear" w:color="auto" w:fill="auto"/>
            <w:hideMark/>
          </w:tcPr>
          <w:p w14:paraId="14D822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2AC94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1C3E66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36A257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A2BA3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7337AE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CFE62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615DB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8D32D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4 173 387,60</w:t>
            </w:r>
          </w:p>
        </w:tc>
        <w:tc>
          <w:tcPr>
            <w:tcW w:w="1377" w:type="dxa"/>
            <w:tcBorders>
              <w:top w:val="nil"/>
              <w:left w:val="nil"/>
              <w:bottom w:val="single" w:sz="4" w:space="0" w:color="auto"/>
              <w:right w:val="single" w:sz="4" w:space="0" w:color="auto"/>
            </w:tcBorders>
            <w:shd w:val="clear" w:color="auto" w:fill="auto"/>
            <w:vAlign w:val="center"/>
            <w:hideMark/>
          </w:tcPr>
          <w:p w14:paraId="66E504F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AFCC9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ED4D0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4 173 387,60</w:t>
            </w:r>
          </w:p>
        </w:tc>
        <w:tc>
          <w:tcPr>
            <w:tcW w:w="1021" w:type="dxa"/>
            <w:tcBorders>
              <w:top w:val="nil"/>
              <w:left w:val="nil"/>
              <w:bottom w:val="single" w:sz="4" w:space="0" w:color="auto"/>
              <w:right w:val="single" w:sz="4" w:space="0" w:color="auto"/>
            </w:tcBorders>
            <w:shd w:val="clear" w:color="auto" w:fill="auto"/>
            <w:vAlign w:val="center"/>
            <w:hideMark/>
          </w:tcPr>
          <w:p w14:paraId="5546DB4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A5728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4 173 387,60</w:t>
            </w:r>
          </w:p>
        </w:tc>
      </w:tr>
      <w:tr w:rsidR="00725698" w:rsidRPr="00D62B61" w14:paraId="7A9307E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6A878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Содержание в чистоте помещений, зданий, дворов, иного имущества </w:t>
            </w:r>
          </w:p>
        </w:tc>
        <w:tc>
          <w:tcPr>
            <w:tcW w:w="580" w:type="dxa"/>
            <w:tcBorders>
              <w:top w:val="nil"/>
              <w:left w:val="nil"/>
              <w:bottom w:val="single" w:sz="4" w:space="0" w:color="000000"/>
              <w:right w:val="single" w:sz="4" w:space="0" w:color="000000"/>
            </w:tcBorders>
            <w:shd w:val="clear" w:color="auto" w:fill="auto"/>
            <w:hideMark/>
          </w:tcPr>
          <w:p w14:paraId="24DD45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7D2EA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188954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7FD35D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AB1CF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2656D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821E4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5735A67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03F75A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8 182,26</w:t>
            </w:r>
          </w:p>
        </w:tc>
        <w:tc>
          <w:tcPr>
            <w:tcW w:w="1377" w:type="dxa"/>
            <w:tcBorders>
              <w:top w:val="nil"/>
              <w:left w:val="nil"/>
              <w:bottom w:val="single" w:sz="4" w:space="0" w:color="auto"/>
              <w:right w:val="single" w:sz="4" w:space="0" w:color="auto"/>
            </w:tcBorders>
            <w:shd w:val="clear" w:color="auto" w:fill="auto"/>
            <w:vAlign w:val="center"/>
            <w:hideMark/>
          </w:tcPr>
          <w:p w14:paraId="5D9236E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51199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B4F1E8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8 182,26</w:t>
            </w:r>
          </w:p>
        </w:tc>
        <w:tc>
          <w:tcPr>
            <w:tcW w:w="1021" w:type="dxa"/>
            <w:tcBorders>
              <w:top w:val="nil"/>
              <w:left w:val="nil"/>
              <w:bottom w:val="single" w:sz="4" w:space="0" w:color="auto"/>
              <w:right w:val="single" w:sz="4" w:space="0" w:color="auto"/>
            </w:tcBorders>
            <w:shd w:val="clear" w:color="auto" w:fill="auto"/>
            <w:vAlign w:val="center"/>
            <w:hideMark/>
          </w:tcPr>
          <w:p w14:paraId="6553F49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0DC32B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8 182,26</w:t>
            </w:r>
          </w:p>
        </w:tc>
      </w:tr>
      <w:tr w:rsidR="00725698" w:rsidRPr="00D62B61" w14:paraId="19A6ADB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5A2E5D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очистка кровли Юбилейная д.8, д.12</w:t>
            </w:r>
          </w:p>
        </w:tc>
        <w:tc>
          <w:tcPr>
            <w:tcW w:w="580" w:type="dxa"/>
            <w:tcBorders>
              <w:top w:val="nil"/>
              <w:left w:val="nil"/>
              <w:bottom w:val="single" w:sz="4" w:space="0" w:color="000000"/>
              <w:right w:val="single" w:sz="4" w:space="0" w:color="000000"/>
            </w:tcBorders>
            <w:shd w:val="clear" w:color="auto" w:fill="auto"/>
            <w:hideMark/>
          </w:tcPr>
          <w:p w14:paraId="055810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E7027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FA234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CD39A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CE440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B834B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7018C2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169FF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A788A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8 182,26</w:t>
            </w:r>
          </w:p>
        </w:tc>
        <w:tc>
          <w:tcPr>
            <w:tcW w:w="1377" w:type="dxa"/>
            <w:tcBorders>
              <w:top w:val="nil"/>
              <w:left w:val="nil"/>
              <w:bottom w:val="single" w:sz="4" w:space="0" w:color="auto"/>
              <w:right w:val="single" w:sz="4" w:space="0" w:color="auto"/>
            </w:tcBorders>
            <w:shd w:val="clear" w:color="auto" w:fill="auto"/>
            <w:vAlign w:val="center"/>
            <w:hideMark/>
          </w:tcPr>
          <w:p w14:paraId="4D66609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B943FA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15A7F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8 182,26</w:t>
            </w:r>
          </w:p>
        </w:tc>
        <w:tc>
          <w:tcPr>
            <w:tcW w:w="1021" w:type="dxa"/>
            <w:tcBorders>
              <w:top w:val="nil"/>
              <w:left w:val="nil"/>
              <w:bottom w:val="single" w:sz="4" w:space="0" w:color="auto"/>
              <w:right w:val="single" w:sz="4" w:space="0" w:color="auto"/>
            </w:tcBorders>
            <w:shd w:val="clear" w:color="auto" w:fill="auto"/>
            <w:vAlign w:val="center"/>
            <w:hideMark/>
          </w:tcPr>
          <w:p w14:paraId="77C7DA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909D7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8 182,26</w:t>
            </w:r>
          </w:p>
        </w:tc>
      </w:tr>
      <w:tr w:rsidR="00725698" w:rsidRPr="00D62B61" w14:paraId="2D1E7A2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A629AC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23D863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F63F5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8D4B1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2AAA2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737D6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42FA5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2F6F3F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36F957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8FE95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809 603,50</w:t>
            </w:r>
          </w:p>
        </w:tc>
        <w:tc>
          <w:tcPr>
            <w:tcW w:w="1377" w:type="dxa"/>
            <w:tcBorders>
              <w:top w:val="nil"/>
              <w:left w:val="nil"/>
              <w:bottom w:val="single" w:sz="4" w:space="0" w:color="auto"/>
              <w:right w:val="single" w:sz="4" w:space="0" w:color="auto"/>
            </w:tcBorders>
            <w:shd w:val="clear" w:color="auto" w:fill="auto"/>
            <w:vAlign w:val="center"/>
            <w:hideMark/>
          </w:tcPr>
          <w:p w14:paraId="29F6DD4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94F67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3C01A1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809 603,50</w:t>
            </w:r>
          </w:p>
        </w:tc>
        <w:tc>
          <w:tcPr>
            <w:tcW w:w="1021" w:type="dxa"/>
            <w:tcBorders>
              <w:top w:val="nil"/>
              <w:left w:val="nil"/>
              <w:bottom w:val="single" w:sz="4" w:space="0" w:color="auto"/>
              <w:right w:val="single" w:sz="4" w:space="0" w:color="auto"/>
            </w:tcBorders>
            <w:shd w:val="clear" w:color="auto" w:fill="auto"/>
            <w:vAlign w:val="center"/>
            <w:hideMark/>
          </w:tcPr>
          <w:p w14:paraId="6BB666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F91F2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809 603,50</w:t>
            </w:r>
          </w:p>
        </w:tc>
      </w:tr>
      <w:tr w:rsidR="00725698" w:rsidRPr="00D62B61" w14:paraId="1AA58C0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53FEAC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№0116300010720000011 сантехник, плотник, электрик, слесарь, уборщица 01.01.2021-31.03.2021</w:t>
            </w:r>
          </w:p>
        </w:tc>
        <w:tc>
          <w:tcPr>
            <w:tcW w:w="580" w:type="dxa"/>
            <w:tcBorders>
              <w:top w:val="nil"/>
              <w:left w:val="nil"/>
              <w:bottom w:val="single" w:sz="4" w:space="0" w:color="000000"/>
              <w:right w:val="single" w:sz="4" w:space="0" w:color="000000"/>
            </w:tcBorders>
            <w:shd w:val="clear" w:color="auto" w:fill="auto"/>
            <w:hideMark/>
          </w:tcPr>
          <w:p w14:paraId="001F97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70DCCC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77616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85018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3D72E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11273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BF032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8BEA14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3E0E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94 562,96</w:t>
            </w:r>
          </w:p>
        </w:tc>
        <w:tc>
          <w:tcPr>
            <w:tcW w:w="1377" w:type="dxa"/>
            <w:tcBorders>
              <w:top w:val="nil"/>
              <w:left w:val="nil"/>
              <w:bottom w:val="single" w:sz="4" w:space="0" w:color="auto"/>
              <w:right w:val="single" w:sz="4" w:space="0" w:color="auto"/>
            </w:tcBorders>
            <w:shd w:val="clear" w:color="auto" w:fill="auto"/>
            <w:vAlign w:val="center"/>
            <w:hideMark/>
          </w:tcPr>
          <w:p w14:paraId="2BCFE77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F0087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08097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94 562,96</w:t>
            </w:r>
          </w:p>
        </w:tc>
        <w:tc>
          <w:tcPr>
            <w:tcW w:w="1021" w:type="dxa"/>
            <w:tcBorders>
              <w:top w:val="nil"/>
              <w:left w:val="nil"/>
              <w:bottom w:val="single" w:sz="4" w:space="0" w:color="auto"/>
              <w:right w:val="single" w:sz="4" w:space="0" w:color="auto"/>
            </w:tcBorders>
            <w:shd w:val="clear" w:color="auto" w:fill="auto"/>
            <w:vAlign w:val="center"/>
            <w:hideMark/>
          </w:tcPr>
          <w:p w14:paraId="704917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28C8A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94 562,96</w:t>
            </w:r>
          </w:p>
        </w:tc>
      </w:tr>
      <w:tr w:rsidR="00725698" w:rsidRPr="00D62B61" w14:paraId="4DC439B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F8A8B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№0116300010721000002 сантехник, плотник, электрик, слесарь, уборщица 01.04.2021-31.12.2021</w:t>
            </w:r>
          </w:p>
        </w:tc>
        <w:tc>
          <w:tcPr>
            <w:tcW w:w="580" w:type="dxa"/>
            <w:tcBorders>
              <w:top w:val="nil"/>
              <w:left w:val="nil"/>
              <w:bottom w:val="single" w:sz="4" w:space="0" w:color="000000"/>
              <w:right w:val="single" w:sz="4" w:space="0" w:color="000000"/>
            </w:tcBorders>
            <w:shd w:val="clear" w:color="auto" w:fill="auto"/>
            <w:hideMark/>
          </w:tcPr>
          <w:p w14:paraId="6D6DC1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6A1AA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322ED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DFCCA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5ED48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AF7BF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7EEA3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8ECF7E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5EF5F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589 999,44</w:t>
            </w:r>
          </w:p>
        </w:tc>
        <w:tc>
          <w:tcPr>
            <w:tcW w:w="1377" w:type="dxa"/>
            <w:tcBorders>
              <w:top w:val="nil"/>
              <w:left w:val="nil"/>
              <w:bottom w:val="single" w:sz="4" w:space="0" w:color="auto"/>
              <w:right w:val="single" w:sz="4" w:space="0" w:color="auto"/>
            </w:tcBorders>
            <w:shd w:val="clear" w:color="auto" w:fill="auto"/>
            <w:vAlign w:val="center"/>
            <w:hideMark/>
          </w:tcPr>
          <w:p w14:paraId="0B34E0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9C65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F672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589 999,44</w:t>
            </w:r>
          </w:p>
        </w:tc>
        <w:tc>
          <w:tcPr>
            <w:tcW w:w="1021" w:type="dxa"/>
            <w:tcBorders>
              <w:top w:val="nil"/>
              <w:left w:val="nil"/>
              <w:bottom w:val="single" w:sz="4" w:space="0" w:color="auto"/>
              <w:right w:val="single" w:sz="4" w:space="0" w:color="auto"/>
            </w:tcBorders>
            <w:shd w:val="clear" w:color="auto" w:fill="auto"/>
            <w:vAlign w:val="center"/>
            <w:hideMark/>
          </w:tcPr>
          <w:p w14:paraId="61A0BB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36F79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589 999,44</w:t>
            </w:r>
          </w:p>
        </w:tc>
      </w:tr>
      <w:tr w:rsidR="00725698" w:rsidRPr="00D62B61" w14:paraId="0D4BDCF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E6D24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№0116300010721000017 общестроительные, сантехнические, </w:t>
            </w:r>
            <w:r w:rsidRPr="00D62B61">
              <w:rPr>
                <w:rFonts w:eastAsia="Times New Roman"/>
                <w:i/>
                <w:iCs/>
                <w:color w:val="000000"/>
                <w:sz w:val="14"/>
                <w:szCs w:val="16"/>
              </w:rPr>
              <w:lastRenderedPageBreak/>
              <w:t>электротехнические, сварочные работы</w:t>
            </w:r>
          </w:p>
        </w:tc>
        <w:tc>
          <w:tcPr>
            <w:tcW w:w="580" w:type="dxa"/>
            <w:tcBorders>
              <w:top w:val="nil"/>
              <w:left w:val="nil"/>
              <w:bottom w:val="single" w:sz="4" w:space="0" w:color="000000"/>
              <w:right w:val="single" w:sz="4" w:space="0" w:color="000000"/>
            </w:tcBorders>
            <w:shd w:val="clear" w:color="auto" w:fill="auto"/>
            <w:hideMark/>
          </w:tcPr>
          <w:p w14:paraId="611D11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14:paraId="332EBE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34844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68548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2303F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0048D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AF75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B2B9A3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2C920D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21 669,88</w:t>
            </w:r>
          </w:p>
        </w:tc>
        <w:tc>
          <w:tcPr>
            <w:tcW w:w="1377" w:type="dxa"/>
            <w:tcBorders>
              <w:top w:val="nil"/>
              <w:left w:val="nil"/>
              <w:bottom w:val="single" w:sz="4" w:space="0" w:color="auto"/>
              <w:right w:val="single" w:sz="4" w:space="0" w:color="auto"/>
            </w:tcBorders>
            <w:shd w:val="clear" w:color="auto" w:fill="auto"/>
            <w:vAlign w:val="center"/>
            <w:hideMark/>
          </w:tcPr>
          <w:p w14:paraId="68FE2D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A1EAD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5F62F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21 669,88</w:t>
            </w:r>
          </w:p>
        </w:tc>
        <w:tc>
          <w:tcPr>
            <w:tcW w:w="1021" w:type="dxa"/>
            <w:tcBorders>
              <w:top w:val="nil"/>
              <w:left w:val="nil"/>
              <w:bottom w:val="single" w:sz="4" w:space="0" w:color="auto"/>
              <w:right w:val="single" w:sz="4" w:space="0" w:color="auto"/>
            </w:tcBorders>
            <w:shd w:val="clear" w:color="auto" w:fill="auto"/>
            <w:vAlign w:val="center"/>
            <w:hideMark/>
          </w:tcPr>
          <w:p w14:paraId="5094C34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148C0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21 669,88</w:t>
            </w:r>
          </w:p>
        </w:tc>
      </w:tr>
      <w:tr w:rsidR="00725698" w:rsidRPr="00D62B61" w14:paraId="63FAD0F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68475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№0166300010720000004 2020 год общестроительные, сантехнические работы</w:t>
            </w:r>
          </w:p>
        </w:tc>
        <w:tc>
          <w:tcPr>
            <w:tcW w:w="580" w:type="dxa"/>
            <w:tcBorders>
              <w:top w:val="nil"/>
              <w:left w:val="nil"/>
              <w:bottom w:val="single" w:sz="4" w:space="0" w:color="000000"/>
              <w:right w:val="single" w:sz="4" w:space="0" w:color="000000"/>
            </w:tcBorders>
            <w:shd w:val="clear" w:color="auto" w:fill="auto"/>
            <w:hideMark/>
          </w:tcPr>
          <w:p w14:paraId="6585D8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ACEB4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6F0BB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C44759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95F8D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1CECB0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550C8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7169C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833EB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4 504,86</w:t>
            </w:r>
          </w:p>
        </w:tc>
        <w:tc>
          <w:tcPr>
            <w:tcW w:w="1377" w:type="dxa"/>
            <w:tcBorders>
              <w:top w:val="nil"/>
              <w:left w:val="nil"/>
              <w:bottom w:val="single" w:sz="4" w:space="0" w:color="auto"/>
              <w:right w:val="single" w:sz="4" w:space="0" w:color="auto"/>
            </w:tcBorders>
            <w:shd w:val="clear" w:color="auto" w:fill="auto"/>
            <w:vAlign w:val="center"/>
            <w:hideMark/>
          </w:tcPr>
          <w:p w14:paraId="6B0949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441A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5A7D2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4 504,86</w:t>
            </w:r>
          </w:p>
        </w:tc>
        <w:tc>
          <w:tcPr>
            <w:tcW w:w="1021" w:type="dxa"/>
            <w:tcBorders>
              <w:top w:val="nil"/>
              <w:left w:val="nil"/>
              <w:bottom w:val="single" w:sz="4" w:space="0" w:color="auto"/>
              <w:right w:val="single" w:sz="4" w:space="0" w:color="auto"/>
            </w:tcBorders>
            <w:shd w:val="clear" w:color="auto" w:fill="auto"/>
            <w:vAlign w:val="center"/>
            <w:hideMark/>
          </w:tcPr>
          <w:p w14:paraId="425525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79401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4 504,86</w:t>
            </w:r>
          </w:p>
        </w:tc>
      </w:tr>
      <w:tr w:rsidR="00725698" w:rsidRPr="00D62B61" w14:paraId="58AF828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830102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№0116300010720000011 2020 год содержание имущества</w:t>
            </w:r>
          </w:p>
        </w:tc>
        <w:tc>
          <w:tcPr>
            <w:tcW w:w="580" w:type="dxa"/>
            <w:tcBorders>
              <w:top w:val="nil"/>
              <w:left w:val="nil"/>
              <w:bottom w:val="single" w:sz="4" w:space="0" w:color="000000"/>
              <w:right w:val="single" w:sz="4" w:space="0" w:color="000000"/>
            </w:tcBorders>
            <w:shd w:val="clear" w:color="auto" w:fill="auto"/>
            <w:hideMark/>
          </w:tcPr>
          <w:p w14:paraId="56E8F3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1C1F53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8EA47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EC417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3CAC0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43A2AA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684038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187C2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03EC49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37 013,66</w:t>
            </w:r>
          </w:p>
        </w:tc>
        <w:tc>
          <w:tcPr>
            <w:tcW w:w="1377" w:type="dxa"/>
            <w:tcBorders>
              <w:top w:val="nil"/>
              <w:left w:val="nil"/>
              <w:bottom w:val="single" w:sz="4" w:space="0" w:color="auto"/>
              <w:right w:val="single" w:sz="4" w:space="0" w:color="auto"/>
            </w:tcBorders>
            <w:shd w:val="clear" w:color="auto" w:fill="auto"/>
            <w:vAlign w:val="center"/>
            <w:hideMark/>
          </w:tcPr>
          <w:p w14:paraId="1309490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64435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1C1039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37 013,66</w:t>
            </w:r>
          </w:p>
        </w:tc>
        <w:tc>
          <w:tcPr>
            <w:tcW w:w="1021" w:type="dxa"/>
            <w:tcBorders>
              <w:top w:val="nil"/>
              <w:left w:val="nil"/>
              <w:bottom w:val="single" w:sz="4" w:space="0" w:color="auto"/>
              <w:right w:val="single" w:sz="4" w:space="0" w:color="auto"/>
            </w:tcBorders>
            <w:shd w:val="clear" w:color="auto" w:fill="auto"/>
            <w:vAlign w:val="center"/>
            <w:hideMark/>
          </w:tcPr>
          <w:p w14:paraId="44B4600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6D5872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37 013,66</w:t>
            </w:r>
          </w:p>
        </w:tc>
      </w:tr>
      <w:tr w:rsidR="00725698" w:rsidRPr="00D62B61" w14:paraId="20306F7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02EF27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№0116300010721000062 сантехнические, общестроительные работы</w:t>
            </w:r>
          </w:p>
        </w:tc>
        <w:tc>
          <w:tcPr>
            <w:tcW w:w="580" w:type="dxa"/>
            <w:tcBorders>
              <w:top w:val="nil"/>
              <w:left w:val="nil"/>
              <w:bottom w:val="single" w:sz="4" w:space="0" w:color="000000"/>
              <w:right w:val="single" w:sz="4" w:space="0" w:color="000000"/>
            </w:tcBorders>
            <w:shd w:val="clear" w:color="auto" w:fill="auto"/>
            <w:hideMark/>
          </w:tcPr>
          <w:p w14:paraId="0419C5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BB0532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6720C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04355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22C947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34847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6F5D6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020FB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4CDFA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61 852,70</w:t>
            </w:r>
          </w:p>
        </w:tc>
        <w:tc>
          <w:tcPr>
            <w:tcW w:w="1377" w:type="dxa"/>
            <w:tcBorders>
              <w:top w:val="nil"/>
              <w:left w:val="nil"/>
              <w:bottom w:val="single" w:sz="4" w:space="0" w:color="auto"/>
              <w:right w:val="single" w:sz="4" w:space="0" w:color="auto"/>
            </w:tcBorders>
            <w:shd w:val="clear" w:color="auto" w:fill="auto"/>
            <w:vAlign w:val="center"/>
            <w:hideMark/>
          </w:tcPr>
          <w:p w14:paraId="4C2C8B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3E97C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F4B4EA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61 852,70</w:t>
            </w:r>
          </w:p>
        </w:tc>
        <w:tc>
          <w:tcPr>
            <w:tcW w:w="1021" w:type="dxa"/>
            <w:tcBorders>
              <w:top w:val="nil"/>
              <w:left w:val="nil"/>
              <w:bottom w:val="single" w:sz="4" w:space="0" w:color="auto"/>
              <w:right w:val="single" w:sz="4" w:space="0" w:color="auto"/>
            </w:tcBorders>
            <w:shd w:val="clear" w:color="auto" w:fill="auto"/>
            <w:vAlign w:val="center"/>
            <w:hideMark/>
          </w:tcPr>
          <w:p w14:paraId="57147E7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845288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61 852,70</w:t>
            </w:r>
          </w:p>
        </w:tc>
      </w:tr>
      <w:tr w:rsidR="00725698" w:rsidRPr="00D62B61" w14:paraId="3CEB2B3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D316A2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6BC1EA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95101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3A85F8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D6612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7FE7D6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C289A3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CB01F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4BAD63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DB7E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1 721 830,40</w:t>
            </w:r>
          </w:p>
        </w:tc>
        <w:tc>
          <w:tcPr>
            <w:tcW w:w="1377" w:type="dxa"/>
            <w:tcBorders>
              <w:top w:val="nil"/>
              <w:left w:val="nil"/>
              <w:bottom w:val="single" w:sz="4" w:space="0" w:color="auto"/>
              <w:right w:val="single" w:sz="4" w:space="0" w:color="auto"/>
            </w:tcBorders>
            <w:shd w:val="clear" w:color="auto" w:fill="auto"/>
            <w:vAlign w:val="center"/>
            <w:hideMark/>
          </w:tcPr>
          <w:p w14:paraId="609E4B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3D3E86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38712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1 721 830,40</w:t>
            </w:r>
          </w:p>
        </w:tc>
        <w:tc>
          <w:tcPr>
            <w:tcW w:w="1021" w:type="dxa"/>
            <w:tcBorders>
              <w:top w:val="nil"/>
              <w:left w:val="nil"/>
              <w:bottom w:val="single" w:sz="4" w:space="0" w:color="auto"/>
              <w:right w:val="single" w:sz="4" w:space="0" w:color="auto"/>
            </w:tcBorders>
            <w:shd w:val="clear" w:color="auto" w:fill="auto"/>
            <w:vAlign w:val="center"/>
            <w:hideMark/>
          </w:tcPr>
          <w:p w14:paraId="4FE27D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EA487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1 721 830,40</w:t>
            </w:r>
          </w:p>
        </w:tc>
      </w:tr>
      <w:tr w:rsidR="00725698" w:rsidRPr="00D62B61" w14:paraId="40BCFB8D"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24E5ADF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вневедомственной и ведомственной (в т.ч. пожарной) охраны</w:t>
            </w:r>
          </w:p>
        </w:tc>
        <w:tc>
          <w:tcPr>
            <w:tcW w:w="580" w:type="dxa"/>
            <w:tcBorders>
              <w:top w:val="nil"/>
              <w:left w:val="nil"/>
              <w:bottom w:val="single" w:sz="4" w:space="0" w:color="000000"/>
              <w:right w:val="single" w:sz="4" w:space="0" w:color="000000"/>
            </w:tcBorders>
            <w:shd w:val="clear" w:color="auto" w:fill="auto"/>
            <w:hideMark/>
          </w:tcPr>
          <w:p w14:paraId="1A5037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26352A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766E5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189C89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DE1967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255F0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5F945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36F6E2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8518A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1 185 153,82</w:t>
            </w:r>
          </w:p>
        </w:tc>
        <w:tc>
          <w:tcPr>
            <w:tcW w:w="1377" w:type="dxa"/>
            <w:tcBorders>
              <w:top w:val="nil"/>
              <w:left w:val="nil"/>
              <w:bottom w:val="single" w:sz="4" w:space="0" w:color="auto"/>
              <w:right w:val="single" w:sz="4" w:space="0" w:color="auto"/>
            </w:tcBorders>
            <w:shd w:val="clear" w:color="auto" w:fill="auto"/>
            <w:vAlign w:val="center"/>
            <w:hideMark/>
          </w:tcPr>
          <w:p w14:paraId="2B285EB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C78E1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0A203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1 185 153,82</w:t>
            </w:r>
          </w:p>
        </w:tc>
        <w:tc>
          <w:tcPr>
            <w:tcW w:w="1021" w:type="dxa"/>
            <w:tcBorders>
              <w:top w:val="nil"/>
              <w:left w:val="nil"/>
              <w:bottom w:val="single" w:sz="4" w:space="0" w:color="auto"/>
              <w:right w:val="single" w:sz="4" w:space="0" w:color="auto"/>
            </w:tcBorders>
            <w:shd w:val="clear" w:color="auto" w:fill="auto"/>
            <w:vAlign w:val="center"/>
            <w:hideMark/>
          </w:tcPr>
          <w:p w14:paraId="1267AA7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E02E9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1 185 153,82</w:t>
            </w:r>
          </w:p>
        </w:tc>
      </w:tr>
      <w:tr w:rsidR="00725698" w:rsidRPr="00D62B61" w14:paraId="5D10ACA9"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2D0B1C2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№0116300010720000012 сторож-вахтер 01.01.2021-31.03.2021</w:t>
            </w:r>
          </w:p>
        </w:tc>
        <w:tc>
          <w:tcPr>
            <w:tcW w:w="580" w:type="dxa"/>
            <w:tcBorders>
              <w:top w:val="nil"/>
              <w:left w:val="nil"/>
              <w:bottom w:val="single" w:sz="4" w:space="0" w:color="000000"/>
              <w:right w:val="single" w:sz="4" w:space="0" w:color="000000"/>
            </w:tcBorders>
            <w:shd w:val="clear" w:color="auto" w:fill="auto"/>
            <w:hideMark/>
          </w:tcPr>
          <w:p w14:paraId="1E42D1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46D73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5FF483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D819B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02909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15666F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AB856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CEB12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29A5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281 262,00</w:t>
            </w:r>
          </w:p>
        </w:tc>
        <w:tc>
          <w:tcPr>
            <w:tcW w:w="1377" w:type="dxa"/>
            <w:tcBorders>
              <w:top w:val="nil"/>
              <w:left w:val="nil"/>
              <w:bottom w:val="single" w:sz="4" w:space="0" w:color="auto"/>
              <w:right w:val="single" w:sz="4" w:space="0" w:color="auto"/>
            </w:tcBorders>
            <w:shd w:val="clear" w:color="auto" w:fill="auto"/>
            <w:vAlign w:val="center"/>
            <w:hideMark/>
          </w:tcPr>
          <w:p w14:paraId="25C212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5C16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4DB5D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281 262,00</w:t>
            </w:r>
          </w:p>
        </w:tc>
        <w:tc>
          <w:tcPr>
            <w:tcW w:w="1021" w:type="dxa"/>
            <w:tcBorders>
              <w:top w:val="nil"/>
              <w:left w:val="nil"/>
              <w:bottom w:val="single" w:sz="4" w:space="0" w:color="auto"/>
              <w:right w:val="single" w:sz="4" w:space="0" w:color="auto"/>
            </w:tcBorders>
            <w:shd w:val="clear" w:color="auto" w:fill="auto"/>
            <w:vAlign w:val="center"/>
            <w:hideMark/>
          </w:tcPr>
          <w:p w14:paraId="4E9325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E1DECC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281 262,00</w:t>
            </w:r>
          </w:p>
        </w:tc>
      </w:tr>
      <w:tr w:rsidR="00725698" w:rsidRPr="00D62B61" w14:paraId="033D1F99"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63BCB5A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№0116300010721000003 сторож-вахтер 01.04.2021-31.12.2021</w:t>
            </w:r>
          </w:p>
        </w:tc>
        <w:tc>
          <w:tcPr>
            <w:tcW w:w="580" w:type="dxa"/>
            <w:tcBorders>
              <w:top w:val="nil"/>
              <w:left w:val="nil"/>
              <w:bottom w:val="single" w:sz="4" w:space="0" w:color="000000"/>
              <w:right w:val="single" w:sz="4" w:space="0" w:color="000000"/>
            </w:tcBorders>
            <w:shd w:val="clear" w:color="auto" w:fill="auto"/>
            <w:hideMark/>
          </w:tcPr>
          <w:p w14:paraId="59925F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F5362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D036B6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73D43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464140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E60E8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CDB4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C97B5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1997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792 724,82</w:t>
            </w:r>
          </w:p>
        </w:tc>
        <w:tc>
          <w:tcPr>
            <w:tcW w:w="1377" w:type="dxa"/>
            <w:tcBorders>
              <w:top w:val="nil"/>
              <w:left w:val="nil"/>
              <w:bottom w:val="single" w:sz="4" w:space="0" w:color="auto"/>
              <w:right w:val="single" w:sz="4" w:space="0" w:color="auto"/>
            </w:tcBorders>
            <w:shd w:val="clear" w:color="auto" w:fill="auto"/>
            <w:vAlign w:val="center"/>
            <w:hideMark/>
          </w:tcPr>
          <w:p w14:paraId="27E0AF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1C00F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00E876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792 724,82</w:t>
            </w:r>
          </w:p>
        </w:tc>
        <w:tc>
          <w:tcPr>
            <w:tcW w:w="1021" w:type="dxa"/>
            <w:tcBorders>
              <w:top w:val="nil"/>
              <w:left w:val="nil"/>
              <w:bottom w:val="single" w:sz="4" w:space="0" w:color="auto"/>
              <w:right w:val="single" w:sz="4" w:space="0" w:color="auto"/>
            </w:tcBorders>
            <w:shd w:val="clear" w:color="auto" w:fill="auto"/>
            <w:vAlign w:val="center"/>
            <w:hideMark/>
          </w:tcPr>
          <w:p w14:paraId="786DED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C2E31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792 724,82</w:t>
            </w:r>
          </w:p>
        </w:tc>
      </w:tr>
      <w:tr w:rsidR="00725698" w:rsidRPr="00D62B61" w14:paraId="6A250F71"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5AF1D84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№0116300010720000012 2020 год сторож-вахтер</w:t>
            </w:r>
          </w:p>
        </w:tc>
        <w:tc>
          <w:tcPr>
            <w:tcW w:w="580" w:type="dxa"/>
            <w:tcBorders>
              <w:top w:val="nil"/>
              <w:left w:val="nil"/>
              <w:bottom w:val="single" w:sz="4" w:space="0" w:color="000000"/>
              <w:right w:val="single" w:sz="4" w:space="0" w:color="000000"/>
            </w:tcBorders>
            <w:shd w:val="clear" w:color="auto" w:fill="auto"/>
            <w:hideMark/>
          </w:tcPr>
          <w:p w14:paraId="0B0399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421D5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114B0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1BE6F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1C640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DB1EBB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ADB2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BB85B2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A8E50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111 167,00</w:t>
            </w:r>
          </w:p>
        </w:tc>
        <w:tc>
          <w:tcPr>
            <w:tcW w:w="1377" w:type="dxa"/>
            <w:tcBorders>
              <w:top w:val="nil"/>
              <w:left w:val="nil"/>
              <w:bottom w:val="single" w:sz="4" w:space="0" w:color="auto"/>
              <w:right w:val="single" w:sz="4" w:space="0" w:color="auto"/>
            </w:tcBorders>
            <w:shd w:val="clear" w:color="auto" w:fill="auto"/>
            <w:vAlign w:val="center"/>
            <w:hideMark/>
          </w:tcPr>
          <w:p w14:paraId="70B2E3E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9DD6D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ECA58D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111 167,00</w:t>
            </w:r>
          </w:p>
        </w:tc>
        <w:tc>
          <w:tcPr>
            <w:tcW w:w="1021" w:type="dxa"/>
            <w:tcBorders>
              <w:top w:val="nil"/>
              <w:left w:val="nil"/>
              <w:bottom w:val="single" w:sz="4" w:space="0" w:color="auto"/>
              <w:right w:val="single" w:sz="4" w:space="0" w:color="auto"/>
            </w:tcBorders>
            <w:shd w:val="clear" w:color="auto" w:fill="auto"/>
            <w:vAlign w:val="center"/>
            <w:hideMark/>
          </w:tcPr>
          <w:p w14:paraId="13C01F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761C3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111 167,00</w:t>
            </w:r>
          </w:p>
        </w:tc>
      </w:tr>
      <w:tr w:rsidR="00725698" w:rsidRPr="00D62B61" w14:paraId="59BA3548"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2ACE5B5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4993B5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29AA0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11E1C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3B2D46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3029B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61F62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D0E26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42F3D1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EC86AA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392 749,30</w:t>
            </w:r>
          </w:p>
        </w:tc>
        <w:tc>
          <w:tcPr>
            <w:tcW w:w="1377" w:type="dxa"/>
            <w:tcBorders>
              <w:top w:val="nil"/>
              <w:left w:val="nil"/>
              <w:bottom w:val="single" w:sz="4" w:space="0" w:color="auto"/>
              <w:right w:val="single" w:sz="4" w:space="0" w:color="auto"/>
            </w:tcBorders>
            <w:shd w:val="clear" w:color="auto" w:fill="auto"/>
            <w:vAlign w:val="center"/>
            <w:hideMark/>
          </w:tcPr>
          <w:p w14:paraId="09B14D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207908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41836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392 749,30</w:t>
            </w:r>
          </w:p>
        </w:tc>
        <w:tc>
          <w:tcPr>
            <w:tcW w:w="1021" w:type="dxa"/>
            <w:tcBorders>
              <w:top w:val="nil"/>
              <w:left w:val="nil"/>
              <w:bottom w:val="single" w:sz="4" w:space="0" w:color="auto"/>
              <w:right w:val="single" w:sz="4" w:space="0" w:color="auto"/>
            </w:tcBorders>
            <w:shd w:val="clear" w:color="auto" w:fill="auto"/>
            <w:vAlign w:val="center"/>
            <w:hideMark/>
          </w:tcPr>
          <w:p w14:paraId="175B154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4D3A1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392 749,30</w:t>
            </w:r>
          </w:p>
        </w:tc>
      </w:tr>
      <w:tr w:rsidR="00725698" w:rsidRPr="00D62B61" w14:paraId="0D4209B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9AFC7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оформление Доски Почета</w:t>
            </w:r>
          </w:p>
        </w:tc>
        <w:tc>
          <w:tcPr>
            <w:tcW w:w="580" w:type="dxa"/>
            <w:tcBorders>
              <w:top w:val="nil"/>
              <w:left w:val="nil"/>
              <w:bottom w:val="single" w:sz="4" w:space="0" w:color="000000"/>
              <w:right w:val="single" w:sz="4" w:space="0" w:color="000000"/>
            </w:tcBorders>
            <w:shd w:val="clear" w:color="auto" w:fill="auto"/>
            <w:hideMark/>
          </w:tcPr>
          <w:p w14:paraId="6FD393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2DB13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995FC3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9F8EE1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DD3DA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37525E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3BC2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FB46D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D30E4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10 000,00</w:t>
            </w:r>
          </w:p>
        </w:tc>
        <w:tc>
          <w:tcPr>
            <w:tcW w:w="1377" w:type="dxa"/>
            <w:tcBorders>
              <w:top w:val="nil"/>
              <w:left w:val="nil"/>
              <w:bottom w:val="single" w:sz="4" w:space="0" w:color="auto"/>
              <w:right w:val="single" w:sz="4" w:space="0" w:color="auto"/>
            </w:tcBorders>
            <w:shd w:val="clear" w:color="auto" w:fill="auto"/>
            <w:vAlign w:val="center"/>
            <w:hideMark/>
          </w:tcPr>
          <w:p w14:paraId="16D87F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AA2905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98700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10 000,00</w:t>
            </w:r>
          </w:p>
        </w:tc>
        <w:tc>
          <w:tcPr>
            <w:tcW w:w="1021" w:type="dxa"/>
            <w:tcBorders>
              <w:top w:val="nil"/>
              <w:left w:val="nil"/>
              <w:bottom w:val="single" w:sz="4" w:space="0" w:color="auto"/>
              <w:right w:val="single" w:sz="4" w:space="0" w:color="auto"/>
            </w:tcBorders>
            <w:shd w:val="clear" w:color="auto" w:fill="auto"/>
            <w:vAlign w:val="center"/>
            <w:hideMark/>
          </w:tcPr>
          <w:p w14:paraId="6B23283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CB031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10 000,00</w:t>
            </w:r>
          </w:p>
        </w:tc>
      </w:tr>
      <w:tr w:rsidR="00725698" w:rsidRPr="00D62B61" w14:paraId="543750B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97C214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№0116300010721000007 оценка имущества</w:t>
            </w:r>
          </w:p>
        </w:tc>
        <w:tc>
          <w:tcPr>
            <w:tcW w:w="580" w:type="dxa"/>
            <w:tcBorders>
              <w:top w:val="nil"/>
              <w:left w:val="nil"/>
              <w:bottom w:val="single" w:sz="4" w:space="0" w:color="000000"/>
              <w:right w:val="single" w:sz="4" w:space="0" w:color="000000"/>
            </w:tcBorders>
            <w:shd w:val="clear" w:color="auto" w:fill="auto"/>
            <w:hideMark/>
          </w:tcPr>
          <w:p w14:paraId="6A1477A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E4029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E83E9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5B274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A191FB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0E238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1978C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DECC4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F3C2E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56 946,26</w:t>
            </w:r>
          </w:p>
        </w:tc>
        <w:tc>
          <w:tcPr>
            <w:tcW w:w="1377" w:type="dxa"/>
            <w:tcBorders>
              <w:top w:val="nil"/>
              <w:left w:val="nil"/>
              <w:bottom w:val="single" w:sz="4" w:space="0" w:color="auto"/>
              <w:right w:val="single" w:sz="4" w:space="0" w:color="auto"/>
            </w:tcBorders>
            <w:shd w:val="clear" w:color="auto" w:fill="auto"/>
            <w:vAlign w:val="center"/>
            <w:hideMark/>
          </w:tcPr>
          <w:p w14:paraId="62DF64A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2518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D2081A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56 946,26</w:t>
            </w:r>
          </w:p>
        </w:tc>
        <w:tc>
          <w:tcPr>
            <w:tcW w:w="1021" w:type="dxa"/>
            <w:tcBorders>
              <w:top w:val="nil"/>
              <w:left w:val="nil"/>
              <w:bottom w:val="single" w:sz="4" w:space="0" w:color="auto"/>
              <w:right w:val="single" w:sz="4" w:space="0" w:color="auto"/>
            </w:tcBorders>
            <w:shd w:val="clear" w:color="auto" w:fill="auto"/>
            <w:vAlign w:val="center"/>
            <w:hideMark/>
          </w:tcPr>
          <w:p w14:paraId="231AD0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6B0B5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56 946,26</w:t>
            </w:r>
          </w:p>
        </w:tc>
      </w:tr>
      <w:tr w:rsidR="00725698" w:rsidRPr="00D62B61" w14:paraId="3912EA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92081A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№0116300010720000058 2020 г. оценка имущества</w:t>
            </w:r>
          </w:p>
        </w:tc>
        <w:tc>
          <w:tcPr>
            <w:tcW w:w="580" w:type="dxa"/>
            <w:tcBorders>
              <w:top w:val="nil"/>
              <w:left w:val="nil"/>
              <w:bottom w:val="single" w:sz="4" w:space="0" w:color="000000"/>
              <w:right w:val="single" w:sz="4" w:space="0" w:color="000000"/>
            </w:tcBorders>
            <w:shd w:val="clear" w:color="auto" w:fill="auto"/>
            <w:hideMark/>
          </w:tcPr>
          <w:p w14:paraId="1F19CE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C1BF20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72210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0DC08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44F26D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B91EF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9EFD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67715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172D58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12 033,46</w:t>
            </w:r>
          </w:p>
        </w:tc>
        <w:tc>
          <w:tcPr>
            <w:tcW w:w="1377" w:type="dxa"/>
            <w:tcBorders>
              <w:top w:val="nil"/>
              <w:left w:val="nil"/>
              <w:bottom w:val="single" w:sz="4" w:space="0" w:color="auto"/>
              <w:right w:val="single" w:sz="4" w:space="0" w:color="auto"/>
            </w:tcBorders>
            <w:shd w:val="clear" w:color="auto" w:fill="auto"/>
            <w:vAlign w:val="center"/>
            <w:hideMark/>
          </w:tcPr>
          <w:p w14:paraId="0D757E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F705C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49CA70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12 033,46</w:t>
            </w:r>
          </w:p>
        </w:tc>
        <w:tc>
          <w:tcPr>
            <w:tcW w:w="1021" w:type="dxa"/>
            <w:tcBorders>
              <w:top w:val="nil"/>
              <w:left w:val="nil"/>
              <w:bottom w:val="single" w:sz="4" w:space="0" w:color="auto"/>
              <w:right w:val="single" w:sz="4" w:space="0" w:color="auto"/>
            </w:tcBorders>
            <w:shd w:val="clear" w:color="auto" w:fill="auto"/>
            <w:vAlign w:val="center"/>
            <w:hideMark/>
          </w:tcPr>
          <w:p w14:paraId="48BFBA5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E5C61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12 033,46</w:t>
            </w:r>
          </w:p>
        </w:tc>
      </w:tr>
      <w:tr w:rsidR="00725698" w:rsidRPr="00D62B61" w14:paraId="15C9A84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5BF7CA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№0116300010721000027 подготовка акта обследования под снос</w:t>
            </w:r>
          </w:p>
        </w:tc>
        <w:tc>
          <w:tcPr>
            <w:tcW w:w="580" w:type="dxa"/>
            <w:tcBorders>
              <w:top w:val="nil"/>
              <w:left w:val="nil"/>
              <w:bottom w:val="single" w:sz="4" w:space="0" w:color="000000"/>
              <w:right w:val="single" w:sz="4" w:space="0" w:color="000000"/>
            </w:tcBorders>
            <w:shd w:val="clear" w:color="auto" w:fill="auto"/>
            <w:hideMark/>
          </w:tcPr>
          <w:p w14:paraId="3E1DD0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8D6D9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554EFB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67D8E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9D0E63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E1BE54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F36C7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389BD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415F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16 508,65</w:t>
            </w:r>
          </w:p>
        </w:tc>
        <w:tc>
          <w:tcPr>
            <w:tcW w:w="1377" w:type="dxa"/>
            <w:tcBorders>
              <w:top w:val="nil"/>
              <w:left w:val="nil"/>
              <w:bottom w:val="single" w:sz="4" w:space="0" w:color="auto"/>
              <w:right w:val="single" w:sz="4" w:space="0" w:color="auto"/>
            </w:tcBorders>
            <w:shd w:val="clear" w:color="auto" w:fill="auto"/>
            <w:vAlign w:val="center"/>
            <w:hideMark/>
          </w:tcPr>
          <w:p w14:paraId="04FD12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BC802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322CC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16 508,65</w:t>
            </w:r>
          </w:p>
        </w:tc>
        <w:tc>
          <w:tcPr>
            <w:tcW w:w="1021" w:type="dxa"/>
            <w:tcBorders>
              <w:top w:val="nil"/>
              <w:left w:val="nil"/>
              <w:bottom w:val="single" w:sz="4" w:space="0" w:color="auto"/>
              <w:right w:val="single" w:sz="4" w:space="0" w:color="auto"/>
            </w:tcBorders>
            <w:shd w:val="clear" w:color="auto" w:fill="auto"/>
            <w:vAlign w:val="center"/>
            <w:hideMark/>
          </w:tcPr>
          <w:p w14:paraId="2917995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6228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16 508,65</w:t>
            </w:r>
          </w:p>
        </w:tc>
      </w:tr>
      <w:tr w:rsidR="00725698" w:rsidRPr="00D62B61" w14:paraId="0DDA351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4A6A6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№46/12-20 2020 год отключение сетей ТВК</w:t>
            </w:r>
          </w:p>
        </w:tc>
        <w:tc>
          <w:tcPr>
            <w:tcW w:w="580" w:type="dxa"/>
            <w:tcBorders>
              <w:top w:val="nil"/>
              <w:left w:val="nil"/>
              <w:bottom w:val="single" w:sz="4" w:space="0" w:color="000000"/>
              <w:right w:val="single" w:sz="4" w:space="0" w:color="000000"/>
            </w:tcBorders>
            <w:shd w:val="clear" w:color="auto" w:fill="auto"/>
            <w:hideMark/>
          </w:tcPr>
          <w:p w14:paraId="65E03E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6D1E75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DA4C2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4CD716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883DD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5D723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98CA2D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34FC4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27F92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5 452,27</w:t>
            </w:r>
          </w:p>
        </w:tc>
        <w:tc>
          <w:tcPr>
            <w:tcW w:w="1377" w:type="dxa"/>
            <w:tcBorders>
              <w:top w:val="nil"/>
              <w:left w:val="nil"/>
              <w:bottom w:val="single" w:sz="4" w:space="0" w:color="auto"/>
              <w:right w:val="single" w:sz="4" w:space="0" w:color="auto"/>
            </w:tcBorders>
            <w:shd w:val="clear" w:color="auto" w:fill="auto"/>
            <w:vAlign w:val="center"/>
            <w:hideMark/>
          </w:tcPr>
          <w:p w14:paraId="168D3DD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89DB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AC46B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5 452,27</w:t>
            </w:r>
          </w:p>
        </w:tc>
        <w:tc>
          <w:tcPr>
            <w:tcW w:w="1021" w:type="dxa"/>
            <w:tcBorders>
              <w:top w:val="nil"/>
              <w:left w:val="nil"/>
              <w:bottom w:val="single" w:sz="4" w:space="0" w:color="auto"/>
              <w:right w:val="single" w:sz="4" w:space="0" w:color="auto"/>
            </w:tcBorders>
            <w:shd w:val="clear" w:color="auto" w:fill="auto"/>
            <w:vAlign w:val="center"/>
            <w:hideMark/>
          </w:tcPr>
          <w:p w14:paraId="7C6497A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A19E10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5 452,27</w:t>
            </w:r>
          </w:p>
        </w:tc>
      </w:tr>
      <w:tr w:rsidR="00725698" w:rsidRPr="00D62B61" w14:paraId="2E316C4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73376A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№713-О-20 2020 год оценка имущества</w:t>
            </w:r>
          </w:p>
        </w:tc>
        <w:tc>
          <w:tcPr>
            <w:tcW w:w="580" w:type="dxa"/>
            <w:tcBorders>
              <w:top w:val="nil"/>
              <w:left w:val="nil"/>
              <w:bottom w:val="single" w:sz="4" w:space="0" w:color="000000"/>
              <w:right w:val="single" w:sz="4" w:space="0" w:color="000000"/>
            </w:tcBorders>
            <w:shd w:val="clear" w:color="auto" w:fill="auto"/>
            <w:hideMark/>
          </w:tcPr>
          <w:p w14:paraId="5C5B4F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60FD2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7F9C0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35C78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D85B9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E2883A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34EDE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3C08FB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D568AF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8 000,00</w:t>
            </w:r>
          </w:p>
        </w:tc>
        <w:tc>
          <w:tcPr>
            <w:tcW w:w="1377" w:type="dxa"/>
            <w:tcBorders>
              <w:top w:val="nil"/>
              <w:left w:val="nil"/>
              <w:bottom w:val="single" w:sz="4" w:space="0" w:color="auto"/>
              <w:right w:val="single" w:sz="4" w:space="0" w:color="auto"/>
            </w:tcBorders>
            <w:shd w:val="clear" w:color="auto" w:fill="auto"/>
            <w:vAlign w:val="center"/>
            <w:hideMark/>
          </w:tcPr>
          <w:p w14:paraId="3C1F03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CD8D4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56E51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8 000,00</w:t>
            </w:r>
          </w:p>
        </w:tc>
        <w:tc>
          <w:tcPr>
            <w:tcW w:w="1021" w:type="dxa"/>
            <w:tcBorders>
              <w:top w:val="nil"/>
              <w:left w:val="nil"/>
              <w:bottom w:val="single" w:sz="4" w:space="0" w:color="auto"/>
              <w:right w:val="single" w:sz="4" w:space="0" w:color="auto"/>
            </w:tcBorders>
            <w:shd w:val="clear" w:color="auto" w:fill="auto"/>
            <w:vAlign w:val="center"/>
            <w:hideMark/>
          </w:tcPr>
          <w:p w14:paraId="242A69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A0CF5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8 000,00</w:t>
            </w:r>
          </w:p>
        </w:tc>
      </w:tr>
      <w:tr w:rsidR="00725698" w:rsidRPr="00D62B61" w14:paraId="6C73E29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913094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№040/А21 услуги эколога</w:t>
            </w:r>
          </w:p>
        </w:tc>
        <w:tc>
          <w:tcPr>
            <w:tcW w:w="580" w:type="dxa"/>
            <w:tcBorders>
              <w:top w:val="nil"/>
              <w:left w:val="nil"/>
              <w:bottom w:val="single" w:sz="4" w:space="0" w:color="000000"/>
              <w:right w:val="single" w:sz="4" w:space="0" w:color="000000"/>
            </w:tcBorders>
            <w:shd w:val="clear" w:color="auto" w:fill="auto"/>
            <w:hideMark/>
          </w:tcPr>
          <w:p w14:paraId="2A56BD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CC234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162EE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B62A75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2BA8E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9EEDD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BB350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92C23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D4FF1A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67 000,00</w:t>
            </w:r>
          </w:p>
        </w:tc>
        <w:tc>
          <w:tcPr>
            <w:tcW w:w="1377" w:type="dxa"/>
            <w:tcBorders>
              <w:top w:val="nil"/>
              <w:left w:val="nil"/>
              <w:bottom w:val="single" w:sz="4" w:space="0" w:color="auto"/>
              <w:right w:val="single" w:sz="4" w:space="0" w:color="auto"/>
            </w:tcBorders>
            <w:shd w:val="clear" w:color="auto" w:fill="auto"/>
            <w:vAlign w:val="center"/>
            <w:hideMark/>
          </w:tcPr>
          <w:p w14:paraId="0EF6C3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C350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F0403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67 000,00</w:t>
            </w:r>
          </w:p>
        </w:tc>
        <w:tc>
          <w:tcPr>
            <w:tcW w:w="1021" w:type="dxa"/>
            <w:tcBorders>
              <w:top w:val="nil"/>
              <w:left w:val="nil"/>
              <w:bottom w:val="single" w:sz="4" w:space="0" w:color="auto"/>
              <w:right w:val="single" w:sz="4" w:space="0" w:color="auto"/>
            </w:tcBorders>
            <w:shd w:val="clear" w:color="auto" w:fill="auto"/>
            <w:vAlign w:val="center"/>
            <w:hideMark/>
          </w:tcPr>
          <w:p w14:paraId="5819D8B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9C2CE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67 000,00</w:t>
            </w:r>
          </w:p>
        </w:tc>
      </w:tr>
      <w:tr w:rsidR="00725698" w:rsidRPr="00D62B61" w14:paraId="604946A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4C80C0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№0116300010721000013 приобретение подарочной продукции (цветы) (возложение цветов к 9 мая)</w:t>
            </w:r>
          </w:p>
        </w:tc>
        <w:tc>
          <w:tcPr>
            <w:tcW w:w="580" w:type="dxa"/>
            <w:tcBorders>
              <w:top w:val="nil"/>
              <w:left w:val="nil"/>
              <w:bottom w:val="single" w:sz="4" w:space="0" w:color="000000"/>
              <w:right w:val="single" w:sz="4" w:space="0" w:color="000000"/>
            </w:tcBorders>
            <w:shd w:val="clear" w:color="auto" w:fill="auto"/>
            <w:hideMark/>
          </w:tcPr>
          <w:p w14:paraId="79822E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2371D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7842B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47CE0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5CD4B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FD9F7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EDA9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37F5BD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F4228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21 800,00</w:t>
            </w:r>
          </w:p>
        </w:tc>
        <w:tc>
          <w:tcPr>
            <w:tcW w:w="1377" w:type="dxa"/>
            <w:tcBorders>
              <w:top w:val="nil"/>
              <w:left w:val="nil"/>
              <w:bottom w:val="single" w:sz="4" w:space="0" w:color="auto"/>
              <w:right w:val="single" w:sz="4" w:space="0" w:color="auto"/>
            </w:tcBorders>
            <w:shd w:val="clear" w:color="auto" w:fill="auto"/>
            <w:vAlign w:val="center"/>
            <w:hideMark/>
          </w:tcPr>
          <w:p w14:paraId="5BDE38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3C28F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9FD097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21 800,00</w:t>
            </w:r>
          </w:p>
        </w:tc>
        <w:tc>
          <w:tcPr>
            <w:tcW w:w="1021" w:type="dxa"/>
            <w:tcBorders>
              <w:top w:val="nil"/>
              <w:left w:val="nil"/>
              <w:bottom w:val="single" w:sz="4" w:space="0" w:color="auto"/>
              <w:right w:val="single" w:sz="4" w:space="0" w:color="auto"/>
            </w:tcBorders>
            <w:shd w:val="clear" w:color="auto" w:fill="auto"/>
            <w:vAlign w:val="center"/>
            <w:hideMark/>
          </w:tcPr>
          <w:p w14:paraId="5B5FE9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7B752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21 800,00</w:t>
            </w:r>
          </w:p>
        </w:tc>
      </w:tr>
      <w:tr w:rsidR="00725698" w:rsidRPr="00D62B61" w14:paraId="4744FD5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6297D4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№24/04-21 отключение от сетей ТВК Советская д.5</w:t>
            </w:r>
          </w:p>
        </w:tc>
        <w:tc>
          <w:tcPr>
            <w:tcW w:w="580" w:type="dxa"/>
            <w:tcBorders>
              <w:top w:val="nil"/>
              <w:left w:val="nil"/>
              <w:bottom w:val="single" w:sz="4" w:space="0" w:color="000000"/>
              <w:right w:val="single" w:sz="4" w:space="0" w:color="000000"/>
            </w:tcBorders>
            <w:shd w:val="clear" w:color="auto" w:fill="auto"/>
            <w:hideMark/>
          </w:tcPr>
          <w:p w14:paraId="30B878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FEBAB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F1337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F40C0D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2328C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8473A5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96072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99C49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BBF0B9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6 746,80</w:t>
            </w:r>
          </w:p>
        </w:tc>
        <w:tc>
          <w:tcPr>
            <w:tcW w:w="1377" w:type="dxa"/>
            <w:tcBorders>
              <w:top w:val="nil"/>
              <w:left w:val="nil"/>
              <w:bottom w:val="single" w:sz="4" w:space="0" w:color="auto"/>
              <w:right w:val="single" w:sz="4" w:space="0" w:color="auto"/>
            </w:tcBorders>
            <w:shd w:val="clear" w:color="auto" w:fill="auto"/>
            <w:vAlign w:val="center"/>
            <w:hideMark/>
          </w:tcPr>
          <w:p w14:paraId="4B2C06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0919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3195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6 746,80</w:t>
            </w:r>
          </w:p>
        </w:tc>
        <w:tc>
          <w:tcPr>
            <w:tcW w:w="1021" w:type="dxa"/>
            <w:tcBorders>
              <w:top w:val="nil"/>
              <w:left w:val="nil"/>
              <w:bottom w:val="single" w:sz="4" w:space="0" w:color="auto"/>
              <w:right w:val="single" w:sz="4" w:space="0" w:color="auto"/>
            </w:tcBorders>
            <w:shd w:val="clear" w:color="auto" w:fill="auto"/>
            <w:vAlign w:val="center"/>
            <w:hideMark/>
          </w:tcPr>
          <w:p w14:paraId="6C3FC4F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574A7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6 746,80</w:t>
            </w:r>
          </w:p>
        </w:tc>
      </w:tr>
      <w:tr w:rsidR="00725698" w:rsidRPr="00D62B61" w14:paraId="5E387DF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CB7BDA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монтаж камеры видеонаблюдения парка Первооткрывателей</w:t>
            </w:r>
          </w:p>
        </w:tc>
        <w:tc>
          <w:tcPr>
            <w:tcW w:w="580" w:type="dxa"/>
            <w:tcBorders>
              <w:top w:val="nil"/>
              <w:left w:val="nil"/>
              <w:bottom w:val="single" w:sz="4" w:space="0" w:color="000000"/>
              <w:right w:val="single" w:sz="4" w:space="0" w:color="000000"/>
            </w:tcBorders>
            <w:shd w:val="clear" w:color="auto" w:fill="auto"/>
            <w:hideMark/>
          </w:tcPr>
          <w:p w14:paraId="6FF4BC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AF2BF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DB991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31E5A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E7276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82A80B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197F9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E52CAA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3529D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31 870,00</w:t>
            </w:r>
          </w:p>
        </w:tc>
        <w:tc>
          <w:tcPr>
            <w:tcW w:w="1377" w:type="dxa"/>
            <w:tcBorders>
              <w:top w:val="nil"/>
              <w:left w:val="nil"/>
              <w:bottom w:val="single" w:sz="4" w:space="0" w:color="auto"/>
              <w:right w:val="single" w:sz="4" w:space="0" w:color="auto"/>
            </w:tcBorders>
            <w:shd w:val="clear" w:color="auto" w:fill="auto"/>
            <w:vAlign w:val="center"/>
            <w:hideMark/>
          </w:tcPr>
          <w:p w14:paraId="7793917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3FA8E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C40056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31 870,00</w:t>
            </w:r>
          </w:p>
        </w:tc>
        <w:tc>
          <w:tcPr>
            <w:tcW w:w="1021" w:type="dxa"/>
            <w:tcBorders>
              <w:top w:val="nil"/>
              <w:left w:val="nil"/>
              <w:bottom w:val="single" w:sz="4" w:space="0" w:color="auto"/>
              <w:right w:val="single" w:sz="4" w:space="0" w:color="auto"/>
            </w:tcBorders>
            <w:shd w:val="clear" w:color="auto" w:fill="auto"/>
            <w:vAlign w:val="center"/>
            <w:hideMark/>
          </w:tcPr>
          <w:p w14:paraId="6F1D20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B74E31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31 870,00</w:t>
            </w:r>
          </w:p>
        </w:tc>
      </w:tr>
      <w:tr w:rsidR="00725698" w:rsidRPr="00D62B61" w14:paraId="1748C4B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8451E5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№0116300010721000061 транспортные услуги</w:t>
            </w:r>
          </w:p>
        </w:tc>
        <w:tc>
          <w:tcPr>
            <w:tcW w:w="580" w:type="dxa"/>
            <w:tcBorders>
              <w:top w:val="nil"/>
              <w:left w:val="nil"/>
              <w:bottom w:val="single" w:sz="4" w:space="0" w:color="000000"/>
              <w:right w:val="single" w:sz="4" w:space="0" w:color="000000"/>
            </w:tcBorders>
            <w:shd w:val="clear" w:color="auto" w:fill="auto"/>
            <w:hideMark/>
          </w:tcPr>
          <w:p w14:paraId="4EA986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88CA0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5EB6F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423E4B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00B29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74079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F8449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10B5A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B99B72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121 787,16</w:t>
            </w:r>
          </w:p>
        </w:tc>
        <w:tc>
          <w:tcPr>
            <w:tcW w:w="1377" w:type="dxa"/>
            <w:tcBorders>
              <w:top w:val="nil"/>
              <w:left w:val="nil"/>
              <w:bottom w:val="single" w:sz="4" w:space="0" w:color="auto"/>
              <w:right w:val="single" w:sz="4" w:space="0" w:color="auto"/>
            </w:tcBorders>
            <w:shd w:val="clear" w:color="auto" w:fill="auto"/>
            <w:vAlign w:val="center"/>
            <w:hideMark/>
          </w:tcPr>
          <w:p w14:paraId="2313668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A50ED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C6A51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121 787,16</w:t>
            </w:r>
          </w:p>
        </w:tc>
        <w:tc>
          <w:tcPr>
            <w:tcW w:w="1021" w:type="dxa"/>
            <w:tcBorders>
              <w:top w:val="nil"/>
              <w:left w:val="nil"/>
              <w:bottom w:val="single" w:sz="4" w:space="0" w:color="auto"/>
              <w:right w:val="single" w:sz="4" w:space="0" w:color="auto"/>
            </w:tcBorders>
            <w:shd w:val="clear" w:color="auto" w:fill="auto"/>
            <w:vAlign w:val="center"/>
            <w:hideMark/>
          </w:tcPr>
          <w:p w14:paraId="58B7C3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D44A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121 787,16</w:t>
            </w:r>
          </w:p>
        </w:tc>
      </w:tr>
      <w:tr w:rsidR="00725698" w:rsidRPr="00D62B61" w14:paraId="0C6D7C3D"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5DAEB44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№60/08-21 хранение горки "АЛРОСА"</w:t>
            </w:r>
          </w:p>
        </w:tc>
        <w:tc>
          <w:tcPr>
            <w:tcW w:w="580" w:type="dxa"/>
            <w:tcBorders>
              <w:top w:val="nil"/>
              <w:left w:val="nil"/>
              <w:bottom w:val="single" w:sz="4" w:space="0" w:color="000000"/>
              <w:right w:val="single" w:sz="4" w:space="0" w:color="000000"/>
            </w:tcBorders>
            <w:shd w:val="clear" w:color="auto" w:fill="auto"/>
            <w:hideMark/>
          </w:tcPr>
          <w:p w14:paraId="124723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E20E4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EE0A7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B7EA5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49BA9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2B6C2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84118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44EB0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C66C4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34 604,70</w:t>
            </w:r>
          </w:p>
        </w:tc>
        <w:tc>
          <w:tcPr>
            <w:tcW w:w="1377" w:type="dxa"/>
            <w:tcBorders>
              <w:top w:val="nil"/>
              <w:left w:val="nil"/>
              <w:bottom w:val="single" w:sz="4" w:space="0" w:color="auto"/>
              <w:right w:val="single" w:sz="4" w:space="0" w:color="auto"/>
            </w:tcBorders>
            <w:shd w:val="clear" w:color="auto" w:fill="auto"/>
            <w:vAlign w:val="center"/>
            <w:hideMark/>
          </w:tcPr>
          <w:p w14:paraId="6C3588C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CCE47F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0AA9AD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34 604,70</w:t>
            </w:r>
          </w:p>
        </w:tc>
        <w:tc>
          <w:tcPr>
            <w:tcW w:w="1021" w:type="dxa"/>
            <w:tcBorders>
              <w:top w:val="nil"/>
              <w:left w:val="nil"/>
              <w:bottom w:val="single" w:sz="4" w:space="0" w:color="auto"/>
              <w:right w:val="single" w:sz="4" w:space="0" w:color="auto"/>
            </w:tcBorders>
            <w:shd w:val="clear" w:color="auto" w:fill="auto"/>
            <w:vAlign w:val="center"/>
            <w:hideMark/>
          </w:tcPr>
          <w:p w14:paraId="5C028C4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CC9B4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34 604,70</w:t>
            </w:r>
          </w:p>
        </w:tc>
      </w:tr>
      <w:tr w:rsidR="00725698" w:rsidRPr="00D62B61" w14:paraId="0F816019"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5F43DF4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49D9FD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ADAA1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066DA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4C6F0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1F003E5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7642A34" w14:textId="77777777" w:rsidR="00D62B61" w:rsidRPr="00D62B61" w:rsidRDefault="00D62B61" w:rsidP="00D62B61">
            <w:pPr>
              <w:widowControl/>
              <w:autoSpaceDE/>
              <w:autoSpaceDN/>
              <w:adjustRightInd/>
              <w:jc w:val="center"/>
              <w:rPr>
                <w:rFonts w:eastAsia="Times New Roman"/>
                <w:color w:val="000000"/>
                <w:sz w:val="14"/>
                <w:szCs w:val="16"/>
              </w:rPr>
            </w:pPr>
            <w:proofErr w:type="spellStart"/>
            <w:r w:rsidRPr="00D62B61">
              <w:rPr>
                <w:rFonts w:eastAsia="Times New Roman"/>
                <w:color w:val="000000"/>
                <w:sz w:val="14"/>
                <w:szCs w:val="16"/>
              </w:rPr>
              <w:t>МБковид</w:t>
            </w:r>
            <w:proofErr w:type="spellEnd"/>
          </w:p>
        </w:tc>
        <w:tc>
          <w:tcPr>
            <w:tcW w:w="835" w:type="dxa"/>
            <w:tcBorders>
              <w:top w:val="nil"/>
              <w:left w:val="nil"/>
              <w:bottom w:val="single" w:sz="4" w:space="0" w:color="000000"/>
              <w:right w:val="single" w:sz="4" w:space="0" w:color="000000"/>
            </w:tcBorders>
            <w:shd w:val="clear" w:color="auto" w:fill="auto"/>
            <w:hideMark/>
          </w:tcPr>
          <w:p w14:paraId="08B3F9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7B6D65A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EE1EFB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143 927,28</w:t>
            </w:r>
          </w:p>
        </w:tc>
        <w:tc>
          <w:tcPr>
            <w:tcW w:w="1377" w:type="dxa"/>
            <w:tcBorders>
              <w:top w:val="nil"/>
              <w:left w:val="nil"/>
              <w:bottom w:val="single" w:sz="4" w:space="0" w:color="auto"/>
              <w:right w:val="single" w:sz="4" w:space="0" w:color="auto"/>
            </w:tcBorders>
            <w:shd w:val="clear" w:color="auto" w:fill="auto"/>
            <w:vAlign w:val="center"/>
            <w:hideMark/>
          </w:tcPr>
          <w:p w14:paraId="2CB5375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18B68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1E720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143 927,28</w:t>
            </w:r>
          </w:p>
        </w:tc>
        <w:tc>
          <w:tcPr>
            <w:tcW w:w="1021" w:type="dxa"/>
            <w:tcBorders>
              <w:top w:val="nil"/>
              <w:left w:val="nil"/>
              <w:bottom w:val="single" w:sz="4" w:space="0" w:color="auto"/>
              <w:right w:val="single" w:sz="4" w:space="0" w:color="auto"/>
            </w:tcBorders>
            <w:shd w:val="clear" w:color="auto" w:fill="auto"/>
            <w:vAlign w:val="center"/>
            <w:hideMark/>
          </w:tcPr>
          <w:p w14:paraId="5508E6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185A7C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143 927,28</w:t>
            </w:r>
          </w:p>
        </w:tc>
      </w:tr>
      <w:tr w:rsidR="00725698" w:rsidRPr="00D62B61" w14:paraId="1F378D9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1504F6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№111 дезинфекция общественных мест</w:t>
            </w:r>
          </w:p>
        </w:tc>
        <w:tc>
          <w:tcPr>
            <w:tcW w:w="580" w:type="dxa"/>
            <w:tcBorders>
              <w:top w:val="nil"/>
              <w:left w:val="nil"/>
              <w:bottom w:val="single" w:sz="4" w:space="0" w:color="000000"/>
              <w:right w:val="single" w:sz="4" w:space="0" w:color="000000"/>
            </w:tcBorders>
            <w:shd w:val="clear" w:color="auto" w:fill="auto"/>
            <w:hideMark/>
          </w:tcPr>
          <w:p w14:paraId="31034F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6FC92B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29667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F1BE8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CC46D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6A2D8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0612D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B21A1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352E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143 927,28</w:t>
            </w:r>
          </w:p>
        </w:tc>
        <w:tc>
          <w:tcPr>
            <w:tcW w:w="1377" w:type="dxa"/>
            <w:tcBorders>
              <w:top w:val="nil"/>
              <w:left w:val="nil"/>
              <w:bottom w:val="single" w:sz="4" w:space="0" w:color="auto"/>
              <w:right w:val="single" w:sz="4" w:space="0" w:color="auto"/>
            </w:tcBorders>
            <w:shd w:val="clear" w:color="auto" w:fill="auto"/>
            <w:vAlign w:val="center"/>
            <w:hideMark/>
          </w:tcPr>
          <w:p w14:paraId="575090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8C4D3F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204BDE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143 927,28</w:t>
            </w:r>
          </w:p>
        </w:tc>
        <w:tc>
          <w:tcPr>
            <w:tcW w:w="1021" w:type="dxa"/>
            <w:tcBorders>
              <w:top w:val="nil"/>
              <w:left w:val="nil"/>
              <w:bottom w:val="single" w:sz="4" w:space="0" w:color="auto"/>
              <w:right w:val="single" w:sz="4" w:space="0" w:color="auto"/>
            </w:tcBorders>
            <w:shd w:val="clear" w:color="auto" w:fill="auto"/>
            <w:vAlign w:val="center"/>
            <w:hideMark/>
          </w:tcPr>
          <w:p w14:paraId="4AF5A3C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98DB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143 927,28</w:t>
            </w:r>
          </w:p>
        </w:tc>
      </w:tr>
      <w:tr w:rsidR="00725698" w:rsidRPr="00D62B61" w14:paraId="3B8C730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13EDD2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Страхование</w:t>
            </w:r>
          </w:p>
        </w:tc>
        <w:tc>
          <w:tcPr>
            <w:tcW w:w="580" w:type="dxa"/>
            <w:tcBorders>
              <w:top w:val="nil"/>
              <w:left w:val="nil"/>
              <w:bottom w:val="single" w:sz="4" w:space="0" w:color="000000"/>
              <w:right w:val="single" w:sz="4" w:space="0" w:color="000000"/>
            </w:tcBorders>
            <w:shd w:val="clear" w:color="auto" w:fill="auto"/>
            <w:hideMark/>
          </w:tcPr>
          <w:p w14:paraId="53B7D79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ED6D0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20FD98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551A07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2A1C7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3753A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4EF22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227</w:t>
            </w:r>
          </w:p>
        </w:tc>
        <w:tc>
          <w:tcPr>
            <w:tcW w:w="657" w:type="dxa"/>
            <w:tcBorders>
              <w:top w:val="nil"/>
              <w:left w:val="nil"/>
              <w:bottom w:val="single" w:sz="4" w:space="0" w:color="000000"/>
              <w:right w:val="nil"/>
            </w:tcBorders>
            <w:shd w:val="clear" w:color="auto" w:fill="auto"/>
            <w:hideMark/>
          </w:tcPr>
          <w:p w14:paraId="36AD004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5EFDD7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7 397,53</w:t>
            </w:r>
          </w:p>
        </w:tc>
        <w:tc>
          <w:tcPr>
            <w:tcW w:w="1377" w:type="dxa"/>
            <w:tcBorders>
              <w:top w:val="nil"/>
              <w:left w:val="nil"/>
              <w:bottom w:val="single" w:sz="4" w:space="0" w:color="auto"/>
              <w:right w:val="single" w:sz="4" w:space="0" w:color="auto"/>
            </w:tcBorders>
            <w:shd w:val="clear" w:color="auto" w:fill="auto"/>
            <w:vAlign w:val="center"/>
            <w:hideMark/>
          </w:tcPr>
          <w:p w14:paraId="7E0ED60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A3570D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0F366E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3 987,97</w:t>
            </w:r>
          </w:p>
        </w:tc>
        <w:tc>
          <w:tcPr>
            <w:tcW w:w="1021" w:type="dxa"/>
            <w:tcBorders>
              <w:top w:val="nil"/>
              <w:left w:val="nil"/>
              <w:bottom w:val="single" w:sz="4" w:space="0" w:color="auto"/>
              <w:right w:val="single" w:sz="4" w:space="0" w:color="auto"/>
            </w:tcBorders>
            <w:shd w:val="clear" w:color="auto" w:fill="auto"/>
            <w:vAlign w:val="center"/>
            <w:hideMark/>
          </w:tcPr>
          <w:p w14:paraId="363342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-1 590,44</w:t>
            </w:r>
          </w:p>
        </w:tc>
        <w:tc>
          <w:tcPr>
            <w:tcW w:w="1158" w:type="dxa"/>
            <w:tcBorders>
              <w:top w:val="nil"/>
              <w:left w:val="nil"/>
              <w:bottom w:val="single" w:sz="4" w:space="0" w:color="auto"/>
              <w:right w:val="single" w:sz="4" w:space="0" w:color="auto"/>
            </w:tcBorders>
            <w:shd w:val="clear" w:color="auto" w:fill="auto"/>
            <w:vAlign w:val="center"/>
            <w:hideMark/>
          </w:tcPr>
          <w:p w14:paraId="679ADFE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2 397,53</w:t>
            </w:r>
          </w:p>
        </w:tc>
      </w:tr>
      <w:tr w:rsidR="00725698" w:rsidRPr="00D62B61" w14:paraId="66ED1C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26237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Услуги по страхованию </w:t>
            </w:r>
          </w:p>
        </w:tc>
        <w:tc>
          <w:tcPr>
            <w:tcW w:w="580" w:type="dxa"/>
            <w:tcBorders>
              <w:top w:val="nil"/>
              <w:left w:val="nil"/>
              <w:bottom w:val="single" w:sz="4" w:space="0" w:color="000000"/>
              <w:right w:val="single" w:sz="4" w:space="0" w:color="000000"/>
            </w:tcBorders>
            <w:shd w:val="clear" w:color="auto" w:fill="auto"/>
            <w:hideMark/>
          </w:tcPr>
          <w:p w14:paraId="502B8E7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204EC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1F1EE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394727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79B9554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609A1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A7BAB8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227</w:t>
            </w:r>
          </w:p>
        </w:tc>
        <w:tc>
          <w:tcPr>
            <w:tcW w:w="657" w:type="dxa"/>
            <w:tcBorders>
              <w:top w:val="nil"/>
              <w:left w:val="nil"/>
              <w:bottom w:val="single" w:sz="4" w:space="0" w:color="000000"/>
              <w:right w:val="nil"/>
            </w:tcBorders>
            <w:shd w:val="clear" w:color="auto" w:fill="auto"/>
            <w:hideMark/>
          </w:tcPr>
          <w:p w14:paraId="05712CD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1135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1D3290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7 397,53</w:t>
            </w:r>
          </w:p>
        </w:tc>
        <w:tc>
          <w:tcPr>
            <w:tcW w:w="1377" w:type="dxa"/>
            <w:tcBorders>
              <w:top w:val="nil"/>
              <w:left w:val="nil"/>
              <w:bottom w:val="single" w:sz="4" w:space="0" w:color="auto"/>
              <w:right w:val="single" w:sz="4" w:space="0" w:color="auto"/>
            </w:tcBorders>
            <w:shd w:val="clear" w:color="auto" w:fill="auto"/>
            <w:vAlign w:val="center"/>
            <w:hideMark/>
          </w:tcPr>
          <w:p w14:paraId="7CD9A5F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4C1E0C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5CDA2F7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3 987,97</w:t>
            </w:r>
          </w:p>
        </w:tc>
        <w:tc>
          <w:tcPr>
            <w:tcW w:w="1021" w:type="dxa"/>
            <w:tcBorders>
              <w:top w:val="nil"/>
              <w:left w:val="nil"/>
              <w:bottom w:val="single" w:sz="4" w:space="0" w:color="auto"/>
              <w:right w:val="single" w:sz="4" w:space="0" w:color="auto"/>
            </w:tcBorders>
            <w:shd w:val="clear" w:color="auto" w:fill="auto"/>
            <w:vAlign w:val="center"/>
            <w:hideMark/>
          </w:tcPr>
          <w:p w14:paraId="395B4F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-1 590,44</w:t>
            </w:r>
          </w:p>
        </w:tc>
        <w:tc>
          <w:tcPr>
            <w:tcW w:w="1158" w:type="dxa"/>
            <w:tcBorders>
              <w:top w:val="nil"/>
              <w:left w:val="nil"/>
              <w:bottom w:val="single" w:sz="4" w:space="0" w:color="auto"/>
              <w:right w:val="single" w:sz="4" w:space="0" w:color="auto"/>
            </w:tcBorders>
            <w:shd w:val="clear" w:color="auto" w:fill="auto"/>
            <w:vAlign w:val="center"/>
            <w:hideMark/>
          </w:tcPr>
          <w:p w14:paraId="7EFA64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2 397,53</w:t>
            </w:r>
          </w:p>
        </w:tc>
      </w:tr>
      <w:tr w:rsidR="00725698" w:rsidRPr="00D62B61" w14:paraId="01B0FAD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16FCF1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№48-000229-111/21 ОСАГО</w:t>
            </w:r>
          </w:p>
        </w:tc>
        <w:tc>
          <w:tcPr>
            <w:tcW w:w="580" w:type="dxa"/>
            <w:tcBorders>
              <w:top w:val="nil"/>
              <w:left w:val="nil"/>
              <w:bottom w:val="single" w:sz="4" w:space="0" w:color="000000"/>
              <w:right w:val="single" w:sz="4" w:space="0" w:color="000000"/>
            </w:tcBorders>
            <w:shd w:val="clear" w:color="auto" w:fill="auto"/>
            <w:hideMark/>
          </w:tcPr>
          <w:p w14:paraId="29694C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7B130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38EEF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D7C23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E74E9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63832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4F765B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20532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7A09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2 397,53</w:t>
            </w:r>
          </w:p>
        </w:tc>
        <w:tc>
          <w:tcPr>
            <w:tcW w:w="1377" w:type="dxa"/>
            <w:tcBorders>
              <w:top w:val="nil"/>
              <w:left w:val="nil"/>
              <w:bottom w:val="single" w:sz="4" w:space="0" w:color="auto"/>
              <w:right w:val="single" w:sz="4" w:space="0" w:color="auto"/>
            </w:tcBorders>
            <w:shd w:val="clear" w:color="auto" w:fill="auto"/>
            <w:vAlign w:val="center"/>
            <w:hideMark/>
          </w:tcPr>
          <w:p w14:paraId="70D24F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F2F5C7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FC45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2 397,53</w:t>
            </w:r>
          </w:p>
        </w:tc>
        <w:tc>
          <w:tcPr>
            <w:tcW w:w="1021" w:type="dxa"/>
            <w:tcBorders>
              <w:top w:val="nil"/>
              <w:left w:val="nil"/>
              <w:bottom w:val="single" w:sz="4" w:space="0" w:color="auto"/>
              <w:right w:val="single" w:sz="4" w:space="0" w:color="auto"/>
            </w:tcBorders>
            <w:shd w:val="clear" w:color="auto" w:fill="auto"/>
            <w:vAlign w:val="center"/>
            <w:hideMark/>
          </w:tcPr>
          <w:p w14:paraId="77064FF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83704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2 397,53</w:t>
            </w:r>
          </w:p>
        </w:tc>
      </w:tr>
      <w:tr w:rsidR="00725698" w:rsidRPr="00D62B61" w14:paraId="15D8936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D94345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 xml:space="preserve">страхование тойота </w:t>
            </w:r>
            <w:proofErr w:type="spellStart"/>
            <w:r w:rsidRPr="00D62B61">
              <w:rPr>
                <w:rFonts w:eastAsia="Times New Roman"/>
                <w:i/>
                <w:iCs/>
                <w:color w:val="000000"/>
                <w:sz w:val="14"/>
                <w:szCs w:val="16"/>
              </w:rPr>
              <w:t>камри</w:t>
            </w:r>
            <w:proofErr w:type="spellEnd"/>
          </w:p>
        </w:tc>
        <w:tc>
          <w:tcPr>
            <w:tcW w:w="580" w:type="dxa"/>
            <w:tcBorders>
              <w:top w:val="nil"/>
              <w:left w:val="nil"/>
              <w:bottom w:val="single" w:sz="4" w:space="0" w:color="000000"/>
              <w:right w:val="single" w:sz="4" w:space="0" w:color="000000"/>
            </w:tcBorders>
            <w:shd w:val="clear" w:color="auto" w:fill="auto"/>
            <w:hideMark/>
          </w:tcPr>
          <w:p w14:paraId="39A8E1D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EEC1B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2EA61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49F74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44A50E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0E96E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BF950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4C4EC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1A2BB6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5 000,00</w:t>
            </w:r>
          </w:p>
        </w:tc>
        <w:tc>
          <w:tcPr>
            <w:tcW w:w="1377" w:type="dxa"/>
            <w:tcBorders>
              <w:top w:val="nil"/>
              <w:left w:val="nil"/>
              <w:bottom w:val="single" w:sz="4" w:space="0" w:color="auto"/>
              <w:right w:val="single" w:sz="4" w:space="0" w:color="auto"/>
            </w:tcBorders>
            <w:shd w:val="clear" w:color="auto" w:fill="auto"/>
            <w:vAlign w:val="center"/>
            <w:hideMark/>
          </w:tcPr>
          <w:p w14:paraId="1AFD02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5830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-3 409,56</w:t>
            </w:r>
          </w:p>
        </w:tc>
        <w:tc>
          <w:tcPr>
            <w:tcW w:w="1140" w:type="dxa"/>
            <w:tcBorders>
              <w:top w:val="nil"/>
              <w:left w:val="nil"/>
              <w:bottom w:val="single" w:sz="4" w:space="0" w:color="auto"/>
              <w:right w:val="single" w:sz="4" w:space="0" w:color="auto"/>
            </w:tcBorders>
            <w:shd w:val="clear" w:color="auto" w:fill="auto"/>
            <w:vAlign w:val="center"/>
            <w:hideMark/>
          </w:tcPr>
          <w:p w14:paraId="0D48437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1 590,44</w:t>
            </w:r>
          </w:p>
        </w:tc>
        <w:tc>
          <w:tcPr>
            <w:tcW w:w="1021" w:type="dxa"/>
            <w:tcBorders>
              <w:top w:val="nil"/>
              <w:left w:val="nil"/>
              <w:bottom w:val="single" w:sz="4" w:space="0" w:color="auto"/>
              <w:right w:val="single" w:sz="4" w:space="0" w:color="auto"/>
            </w:tcBorders>
            <w:shd w:val="clear" w:color="auto" w:fill="auto"/>
            <w:vAlign w:val="center"/>
            <w:hideMark/>
          </w:tcPr>
          <w:p w14:paraId="2851C8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-1 590,44</w:t>
            </w:r>
          </w:p>
        </w:tc>
        <w:tc>
          <w:tcPr>
            <w:tcW w:w="1158" w:type="dxa"/>
            <w:tcBorders>
              <w:top w:val="nil"/>
              <w:left w:val="nil"/>
              <w:bottom w:val="single" w:sz="4" w:space="0" w:color="auto"/>
              <w:right w:val="single" w:sz="4" w:space="0" w:color="auto"/>
            </w:tcBorders>
            <w:shd w:val="clear" w:color="auto" w:fill="auto"/>
            <w:vAlign w:val="center"/>
            <w:hideMark/>
          </w:tcPr>
          <w:p w14:paraId="648322B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5ECD7B2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9B17E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48F1CC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F41BE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84850A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94B6D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4DB425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3034E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EA10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2E823A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0405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63 930,00</w:t>
            </w:r>
          </w:p>
        </w:tc>
        <w:tc>
          <w:tcPr>
            <w:tcW w:w="1377" w:type="dxa"/>
            <w:tcBorders>
              <w:top w:val="nil"/>
              <w:left w:val="nil"/>
              <w:bottom w:val="single" w:sz="4" w:space="0" w:color="auto"/>
              <w:right w:val="single" w:sz="4" w:space="0" w:color="auto"/>
            </w:tcBorders>
            <w:shd w:val="clear" w:color="auto" w:fill="auto"/>
            <w:vAlign w:val="center"/>
            <w:hideMark/>
          </w:tcPr>
          <w:p w14:paraId="164C321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29F5F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CEEB1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63 930,00</w:t>
            </w:r>
          </w:p>
        </w:tc>
        <w:tc>
          <w:tcPr>
            <w:tcW w:w="1021" w:type="dxa"/>
            <w:tcBorders>
              <w:top w:val="nil"/>
              <w:left w:val="nil"/>
              <w:bottom w:val="single" w:sz="4" w:space="0" w:color="auto"/>
              <w:right w:val="single" w:sz="4" w:space="0" w:color="auto"/>
            </w:tcBorders>
            <w:shd w:val="clear" w:color="auto" w:fill="auto"/>
            <w:vAlign w:val="center"/>
            <w:hideMark/>
          </w:tcPr>
          <w:p w14:paraId="151E893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F828F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63 930,00</w:t>
            </w:r>
          </w:p>
        </w:tc>
      </w:tr>
      <w:tr w:rsidR="00725698" w:rsidRPr="00D62B61" w14:paraId="6DC2EE6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BFAEC6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344AEA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9208E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30F769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EA219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4BBF59D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6E640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A4E258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330316A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8886E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63 930,00</w:t>
            </w:r>
          </w:p>
        </w:tc>
        <w:tc>
          <w:tcPr>
            <w:tcW w:w="1377" w:type="dxa"/>
            <w:tcBorders>
              <w:top w:val="nil"/>
              <w:left w:val="nil"/>
              <w:bottom w:val="single" w:sz="4" w:space="0" w:color="auto"/>
              <w:right w:val="single" w:sz="4" w:space="0" w:color="auto"/>
            </w:tcBorders>
            <w:shd w:val="clear" w:color="auto" w:fill="auto"/>
            <w:vAlign w:val="center"/>
            <w:hideMark/>
          </w:tcPr>
          <w:p w14:paraId="48ACAA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305B0C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C5AE71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63 930,00</w:t>
            </w:r>
          </w:p>
        </w:tc>
        <w:tc>
          <w:tcPr>
            <w:tcW w:w="1021" w:type="dxa"/>
            <w:tcBorders>
              <w:top w:val="nil"/>
              <w:left w:val="nil"/>
              <w:bottom w:val="single" w:sz="4" w:space="0" w:color="auto"/>
              <w:right w:val="single" w:sz="4" w:space="0" w:color="auto"/>
            </w:tcBorders>
            <w:shd w:val="clear" w:color="auto" w:fill="auto"/>
            <w:vAlign w:val="center"/>
            <w:hideMark/>
          </w:tcPr>
          <w:p w14:paraId="3660CE7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ADDE5B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63 930,00</w:t>
            </w:r>
          </w:p>
        </w:tc>
      </w:tr>
      <w:tr w:rsidR="00725698" w:rsidRPr="00D62B61" w14:paraId="4A295CD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A3FE8F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камеры видеонаблюдения парка Первооткрывателей</w:t>
            </w:r>
          </w:p>
        </w:tc>
        <w:tc>
          <w:tcPr>
            <w:tcW w:w="580" w:type="dxa"/>
            <w:tcBorders>
              <w:top w:val="nil"/>
              <w:left w:val="nil"/>
              <w:bottom w:val="single" w:sz="4" w:space="0" w:color="000000"/>
              <w:right w:val="single" w:sz="4" w:space="0" w:color="000000"/>
            </w:tcBorders>
            <w:shd w:val="clear" w:color="auto" w:fill="auto"/>
            <w:hideMark/>
          </w:tcPr>
          <w:p w14:paraId="30D90A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17852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FF8ED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BCA3E7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8CADC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968DE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3A1BE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B4D24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96D6E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63 930,00</w:t>
            </w:r>
          </w:p>
        </w:tc>
        <w:tc>
          <w:tcPr>
            <w:tcW w:w="1377" w:type="dxa"/>
            <w:tcBorders>
              <w:top w:val="nil"/>
              <w:left w:val="nil"/>
              <w:bottom w:val="single" w:sz="4" w:space="0" w:color="auto"/>
              <w:right w:val="single" w:sz="4" w:space="0" w:color="auto"/>
            </w:tcBorders>
            <w:shd w:val="clear" w:color="auto" w:fill="auto"/>
            <w:vAlign w:val="center"/>
            <w:hideMark/>
          </w:tcPr>
          <w:p w14:paraId="5622D1E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DAFF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C84072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63 930,00</w:t>
            </w:r>
          </w:p>
        </w:tc>
        <w:tc>
          <w:tcPr>
            <w:tcW w:w="1021" w:type="dxa"/>
            <w:tcBorders>
              <w:top w:val="nil"/>
              <w:left w:val="nil"/>
              <w:bottom w:val="single" w:sz="4" w:space="0" w:color="auto"/>
              <w:right w:val="single" w:sz="4" w:space="0" w:color="auto"/>
            </w:tcBorders>
            <w:shd w:val="clear" w:color="auto" w:fill="auto"/>
            <w:vAlign w:val="center"/>
            <w:hideMark/>
          </w:tcPr>
          <w:p w14:paraId="30123D2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6BFE10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63 930,00</w:t>
            </w:r>
          </w:p>
        </w:tc>
      </w:tr>
      <w:tr w:rsidR="00725698" w:rsidRPr="00D62B61" w14:paraId="5BD3990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DB183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Увеличение стоимости </w:t>
            </w:r>
            <w:proofErr w:type="spellStart"/>
            <w:proofErr w:type="gramStart"/>
            <w:r w:rsidRPr="00D62B61">
              <w:rPr>
                <w:rFonts w:eastAsia="Times New Roman"/>
                <w:color w:val="000000"/>
                <w:sz w:val="14"/>
                <w:szCs w:val="16"/>
              </w:rPr>
              <w:t>мат.запасов</w:t>
            </w:r>
            <w:proofErr w:type="spellEnd"/>
            <w:proofErr w:type="gramEnd"/>
          </w:p>
        </w:tc>
        <w:tc>
          <w:tcPr>
            <w:tcW w:w="580" w:type="dxa"/>
            <w:tcBorders>
              <w:top w:val="nil"/>
              <w:left w:val="nil"/>
              <w:bottom w:val="single" w:sz="4" w:space="0" w:color="000000"/>
              <w:right w:val="single" w:sz="4" w:space="0" w:color="000000"/>
            </w:tcBorders>
            <w:shd w:val="clear" w:color="auto" w:fill="auto"/>
            <w:hideMark/>
          </w:tcPr>
          <w:p w14:paraId="033BEE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D2E625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7804D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03C1F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D84D3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BAE9F8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2C10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06926E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A4128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481 678,56</w:t>
            </w:r>
          </w:p>
        </w:tc>
        <w:tc>
          <w:tcPr>
            <w:tcW w:w="1377" w:type="dxa"/>
            <w:tcBorders>
              <w:top w:val="nil"/>
              <w:left w:val="nil"/>
              <w:bottom w:val="single" w:sz="4" w:space="0" w:color="auto"/>
              <w:right w:val="single" w:sz="4" w:space="0" w:color="auto"/>
            </w:tcBorders>
            <w:shd w:val="clear" w:color="auto" w:fill="auto"/>
            <w:vAlign w:val="center"/>
            <w:hideMark/>
          </w:tcPr>
          <w:p w14:paraId="4366F2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F655FD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F1BB85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481 678,56</w:t>
            </w:r>
          </w:p>
        </w:tc>
        <w:tc>
          <w:tcPr>
            <w:tcW w:w="1021" w:type="dxa"/>
            <w:tcBorders>
              <w:top w:val="nil"/>
              <w:left w:val="nil"/>
              <w:bottom w:val="single" w:sz="4" w:space="0" w:color="auto"/>
              <w:right w:val="single" w:sz="4" w:space="0" w:color="auto"/>
            </w:tcBorders>
            <w:shd w:val="clear" w:color="auto" w:fill="auto"/>
            <w:vAlign w:val="center"/>
            <w:hideMark/>
          </w:tcPr>
          <w:p w14:paraId="757BC2A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7E6C9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481 678,56</w:t>
            </w:r>
          </w:p>
        </w:tc>
      </w:tr>
      <w:tr w:rsidR="00725698" w:rsidRPr="00D62B61" w14:paraId="6291401C"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5FA2C80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nil"/>
              <w:right w:val="single" w:sz="4" w:space="0" w:color="000000"/>
            </w:tcBorders>
            <w:shd w:val="clear" w:color="auto" w:fill="auto"/>
            <w:hideMark/>
          </w:tcPr>
          <w:p w14:paraId="02E0CBF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nil"/>
              <w:right w:val="single" w:sz="4" w:space="0" w:color="000000"/>
            </w:tcBorders>
            <w:shd w:val="clear" w:color="auto" w:fill="auto"/>
            <w:hideMark/>
          </w:tcPr>
          <w:p w14:paraId="04FDEC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nil"/>
              <w:right w:val="single" w:sz="4" w:space="0" w:color="000000"/>
            </w:tcBorders>
            <w:shd w:val="clear" w:color="auto" w:fill="auto"/>
            <w:hideMark/>
          </w:tcPr>
          <w:p w14:paraId="1C78B3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nil"/>
              <w:right w:val="single" w:sz="4" w:space="0" w:color="000000"/>
            </w:tcBorders>
            <w:shd w:val="clear" w:color="auto" w:fill="auto"/>
            <w:hideMark/>
          </w:tcPr>
          <w:p w14:paraId="5D9C31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nil"/>
              <w:right w:val="single" w:sz="4" w:space="0" w:color="000000"/>
            </w:tcBorders>
            <w:shd w:val="clear" w:color="auto" w:fill="auto"/>
            <w:hideMark/>
          </w:tcPr>
          <w:p w14:paraId="4C17A0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single" w:sz="4" w:space="0" w:color="000000"/>
              <w:left w:val="nil"/>
              <w:bottom w:val="nil"/>
              <w:right w:val="single" w:sz="4" w:space="0" w:color="000000"/>
            </w:tcBorders>
            <w:shd w:val="clear" w:color="auto" w:fill="auto"/>
            <w:hideMark/>
          </w:tcPr>
          <w:p w14:paraId="416F1E0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14:paraId="5EE070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single" w:sz="4" w:space="0" w:color="000000"/>
              <w:left w:val="nil"/>
              <w:bottom w:val="nil"/>
              <w:right w:val="nil"/>
            </w:tcBorders>
            <w:shd w:val="clear" w:color="auto" w:fill="auto"/>
            <w:hideMark/>
          </w:tcPr>
          <w:p w14:paraId="633C42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D294D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481 678,56</w:t>
            </w:r>
          </w:p>
        </w:tc>
        <w:tc>
          <w:tcPr>
            <w:tcW w:w="1377" w:type="dxa"/>
            <w:tcBorders>
              <w:top w:val="nil"/>
              <w:left w:val="nil"/>
              <w:bottom w:val="single" w:sz="4" w:space="0" w:color="auto"/>
              <w:right w:val="single" w:sz="4" w:space="0" w:color="auto"/>
            </w:tcBorders>
            <w:shd w:val="clear" w:color="auto" w:fill="auto"/>
            <w:vAlign w:val="center"/>
            <w:hideMark/>
          </w:tcPr>
          <w:p w14:paraId="3EA3A4C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F4A55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27775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481 678,56</w:t>
            </w:r>
          </w:p>
        </w:tc>
        <w:tc>
          <w:tcPr>
            <w:tcW w:w="1021" w:type="dxa"/>
            <w:tcBorders>
              <w:top w:val="nil"/>
              <w:left w:val="nil"/>
              <w:bottom w:val="single" w:sz="4" w:space="0" w:color="auto"/>
              <w:right w:val="single" w:sz="4" w:space="0" w:color="auto"/>
            </w:tcBorders>
            <w:shd w:val="clear" w:color="auto" w:fill="auto"/>
            <w:vAlign w:val="center"/>
            <w:hideMark/>
          </w:tcPr>
          <w:p w14:paraId="0BD86F7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38C95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481 678,56</w:t>
            </w:r>
          </w:p>
        </w:tc>
      </w:tr>
      <w:tr w:rsidR="00725698" w:rsidRPr="00D62B61" w14:paraId="337CF8B8"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795557C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№0116300010721000013 приобретение подарочной продукции (цветы)</w:t>
            </w:r>
          </w:p>
        </w:tc>
        <w:tc>
          <w:tcPr>
            <w:tcW w:w="580" w:type="dxa"/>
            <w:tcBorders>
              <w:top w:val="single" w:sz="4" w:space="0" w:color="000000"/>
              <w:left w:val="nil"/>
              <w:bottom w:val="nil"/>
              <w:right w:val="single" w:sz="4" w:space="0" w:color="000000"/>
            </w:tcBorders>
            <w:shd w:val="clear" w:color="auto" w:fill="auto"/>
            <w:hideMark/>
          </w:tcPr>
          <w:p w14:paraId="5A152C7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14:paraId="7957632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14:paraId="28831F5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14:paraId="4957111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14:paraId="2C38A00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14:paraId="136067F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14:paraId="748046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000000"/>
              <w:left w:val="nil"/>
              <w:bottom w:val="nil"/>
              <w:right w:val="nil"/>
            </w:tcBorders>
            <w:shd w:val="clear" w:color="auto" w:fill="auto"/>
            <w:hideMark/>
          </w:tcPr>
          <w:p w14:paraId="782C77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EFD3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196 350,00</w:t>
            </w:r>
          </w:p>
        </w:tc>
        <w:tc>
          <w:tcPr>
            <w:tcW w:w="1377" w:type="dxa"/>
            <w:tcBorders>
              <w:top w:val="nil"/>
              <w:left w:val="nil"/>
              <w:bottom w:val="single" w:sz="4" w:space="0" w:color="auto"/>
              <w:right w:val="single" w:sz="4" w:space="0" w:color="auto"/>
            </w:tcBorders>
            <w:shd w:val="clear" w:color="auto" w:fill="auto"/>
            <w:vAlign w:val="center"/>
            <w:hideMark/>
          </w:tcPr>
          <w:p w14:paraId="77952D1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0EF67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B694B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196 350,00</w:t>
            </w:r>
          </w:p>
        </w:tc>
        <w:tc>
          <w:tcPr>
            <w:tcW w:w="1021" w:type="dxa"/>
            <w:tcBorders>
              <w:top w:val="nil"/>
              <w:left w:val="nil"/>
              <w:bottom w:val="single" w:sz="4" w:space="0" w:color="auto"/>
              <w:right w:val="single" w:sz="4" w:space="0" w:color="auto"/>
            </w:tcBorders>
            <w:shd w:val="clear" w:color="auto" w:fill="auto"/>
            <w:vAlign w:val="center"/>
            <w:hideMark/>
          </w:tcPr>
          <w:p w14:paraId="417552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F0230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196 350,00</w:t>
            </w:r>
          </w:p>
        </w:tc>
      </w:tr>
      <w:tr w:rsidR="00725698" w:rsidRPr="00D62B61" w14:paraId="6B91099F"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5C5E8CA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№26/05-21 полиграфия</w:t>
            </w:r>
          </w:p>
        </w:tc>
        <w:tc>
          <w:tcPr>
            <w:tcW w:w="580" w:type="dxa"/>
            <w:tcBorders>
              <w:top w:val="single" w:sz="4" w:space="0" w:color="000000"/>
              <w:left w:val="nil"/>
              <w:bottom w:val="nil"/>
              <w:right w:val="single" w:sz="4" w:space="0" w:color="000000"/>
            </w:tcBorders>
            <w:shd w:val="clear" w:color="auto" w:fill="auto"/>
            <w:hideMark/>
          </w:tcPr>
          <w:p w14:paraId="3245B1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14:paraId="36B8C5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14:paraId="6984C0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14:paraId="24DA37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14:paraId="629703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14:paraId="565EBDB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14:paraId="0BA0AA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000000"/>
              <w:left w:val="nil"/>
              <w:bottom w:val="nil"/>
              <w:right w:val="nil"/>
            </w:tcBorders>
            <w:shd w:val="clear" w:color="auto" w:fill="auto"/>
            <w:hideMark/>
          </w:tcPr>
          <w:p w14:paraId="2DBE05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DD4B08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14:paraId="1384AE4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1E39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8AF2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c>
          <w:tcPr>
            <w:tcW w:w="1021" w:type="dxa"/>
            <w:tcBorders>
              <w:top w:val="nil"/>
              <w:left w:val="nil"/>
              <w:bottom w:val="single" w:sz="4" w:space="0" w:color="auto"/>
              <w:right w:val="single" w:sz="4" w:space="0" w:color="auto"/>
            </w:tcBorders>
            <w:shd w:val="clear" w:color="auto" w:fill="auto"/>
            <w:vAlign w:val="center"/>
            <w:hideMark/>
          </w:tcPr>
          <w:p w14:paraId="4B8923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72402E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r>
      <w:tr w:rsidR="00725698" w:rsidRPr="00D62B61" w14:paraId="1BFCE7B6"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362B1C9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расторжение МК полиграфия</w:t>
            </w:r>
          </w:p>
        </w:tc>
        <w:tc>
          <w:tcPr>
            <w:tcW w:w="580" w:type="dxa"/>
            <w:tcBorders>
              <w:top w:val="single" w:sz="4" w:space="0" w:color="000000"/>
              <w:left w:val="nil"/>
              <w:bottom w:val="nil"/>
              <w:right w:val="single" w:sz="4" w:space="0" w:color="000000"/>
            </w:tcBorders>
            <w:shd w:val="clear" w:color="auto" w:fill="auto"/>
            <w:hideMark/>
          </w:tcPr>
          <w:p w14:paraId="2EF387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14:paraId="4F993C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14:paraId="44B0240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14:paraId="3463C3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14:paraId="7246D8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14:paraId="22EE72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14:paraId="30B29F4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000000"/>
              <w:left w:val="nil"/>
              <w:bottom w:val="nil"/>
              <w:right w:val="nil"/>
            </w:tcBorders>
            <w:shd w:val="clear" w:color="auto" w:fill="auto"/>
            <w:hideMark/>
          </w:tcPr>
          <w:p w14:paraId="4F9562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0F93D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64C01A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BE9B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34E09D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63DCAD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3F57E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7D835BE8"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5052009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№0116300010721000021 приобретение подарочной продукции (памятные подарки)</w:t>
            </w:r>
          </w:p>
        </w:tc>
        <w:tc>
          <w:tcPr>
            <w:tcW w:w="580" w:type="dxa"/>
            <w:tcBorders>
              <w:top w:val="single" w:sz="4" w:space="0" w:color="000000"/>
              <w:left w:val="nil"/>
              <w:bottom w:val="nil"/>
              <w:right w:val="single" w:sz="4" w:space="0" w:color="000000"/>
            </w:tcBorders>
            <w:shd w:val="clear" w:color="auto" w:fill="auto"/>
            <w:hideMark/>
          </w:tcPr>
          <w:p w14:paraId="74EE7C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14:paraId="7C2BF3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14:paraId="3D229E7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14:paraId="74269AB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14:paraId="080B3E7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14:paraId="32694F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14:paraId="0D0C5E6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000000"/>
              <w:left w:val="nil"/>
              <w:bottom w:val="nil"/>
              <w:right w:val="nil"/>
            </w:tcBorders>
            <w:shd w:val="clear" w:color="auto" w:fill="auto"/>
            <w:hideMark/>
          </w:tcPr>
          <w:p w14:paraId="2E8F6E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F8D90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169 999,88</w:t>
            </w:r>
          </w:p>
        </w:tc>
        <w:tc>
          <w:tcPr>
            <w:tcW w:w="1377" w:type="dxa"/>
            <w:tcBorders>
              <w:top w:val="nil"/>
              <w:left w:val="nil"/>
              <w:bottom w:val="single" w:sz="4" w:space="0" w:color="auto"/>
              <w:right w:val="single" w:sz="4" w:space="0" w:color="auto"/>
            </w:tcBorders>
            <w:shd w:val="clear" w:color="auto" w:fill="auto"/>
            <w:vAlign w:val="center"/>
            <w:hideMark/>
          </w:tcPr>
          <w:p w14:paraId="04E079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9A0A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921C6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169 999,88</w:t>
            </w:r>
          </w:p>
        </w:tc>
        <w:tc>
          <w:tcPr>
            <w:tcW w:w="1021" w:type="dxa"/>
            <w:tcBorders>
              <w:top w:val="nil"/>
              <w:left w:val="nil"/>
              <w:bottom w:val="single" w:sz="4" w:space="0" w:color="auto"/>
              <w:right w:val="single" w:sz="4" w:space="0" w:color="auto"/>
            </w:tcBorders>
            <w:shd w:val="clear" w:color="auto" w:fill="auto"/>
            <w:vAlign w:val="center"/>
            <w:hideMark/>
          </w:tcPr>
          <w:p w14:paraId="3257987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58013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169 999,88</w:t>
            </w:r>
          </w:p>
        </w:tc>
      </w:tr>
      <w:tr w:rsidR="00725698" w:rsidRPr="00D62B61" w14:paraId="5FE1F660"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3369D05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№0116300010721000010 приобретение подарочной продукции (рамки, папки для награждений)</w:t>
            </w:r>
          </w:p>
        </w:tc>
        <w:tc>
          <w:tcPr>
            <w:tcW w:w="580" w:type="dxa"/>
            <w:tcBorders>
              <w:top w:val="single" w:sz="4" w:space="0" w:color="000000"/>
              <w:left w:val="nil"/>
              <w:bottom w:val="nil"/>
              <w:right w:val="single" w:sz="4" w:space="0" w:color="000000"/>
            </w:tcBorders>
            <w:shd w:val="clear" w:color="auto" w:fill="auto"/>
            <w:hideMark/>
          </w:tcPr>
          <w:p w14:paraId="7D6A53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14:paraId="7307A5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14:paraId="076C7E6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14:paraId="6839D5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14:paraId="0DC88B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14:paraId="61AE95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14:paraId="01B07C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000000"/>
              <w:left w:val="nil"/>
              <w:bottom w:val="nil"/>
              <w:right w:val="nil"/>
            </w:tcBorders>
            <w:shd w:val="clear" w:color="auto" w:fill="auto"/>
            <w:hideMark/>
          </w:tcPr>
          <w:p w14:paraId="6A9836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C63D4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64 638,08</w:t>
            </w:r>
          </w:p>
        </w:tc>
        <w:tc>
          <w:tcPr>
            <w:tcW w:w="1377" w:type="dxa"/>
            <w:tcBorders>
              <w:top w:val="nil"/>
              <w:left w:val="nil"/>
              <w:bottom w:val="single" w:sz="4" w:space="0" w:color="auto"/>
              <w:right w:val="single" w:sz="4" w:space="0" w:color="auto"/>
            </w:tcBorders>
            <w:shd w:val="clear" w:color="auto" w:fill="auto"/>
            <w:vAlign w:val="center"/>
            <w:hideMark/>
          </w:tcPr>
          <w:p w14:paraId="4CEDC61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D47F2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B1FA4A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64 638,08</w:t>
            </w:r>
          </w:p>
        </w:tc>
        <w:tc>
          <w:tcPr>
            <w:tcW w:w="1021" w:type="dxa"/>
            <w:tcBorders>
              <w:top w:val="nil"/>
              <w:left w:val="nil"/>
              <w:bottom w:val="single" w:sz="4" w:space="0" w:color="auto"/>
              <w:right w:val="single" w:sz="4" w:space="0" w:color="auto"/>
            </w:tcBorders>
            <w:shd w:val="clear" w:color="auto" w:fill="auto"/>
            <w:vAlign w:val="center"/>
            <w:hideMark/>
          </w:tcPr>
          <w:p w14:paraId="37FBB9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F6748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64 638,08</w:t>
            </w:r>
          </w:p>
        </w:tc>
      </w:tr>
      <w:tr w:rsidR="00725698" w:rsidRPr="00D62B61" w14:paraId="0362EEC8"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7AB5A0B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№0116300010721000022 приобретение подарочной продукции (флажная продукция)</w:t>
            </w:r>
          </w:p>
        </w:tc>
        <w:tc>
          <w:tcPr>
            <w:tcW w:w="580" w:type="dxa"/>
            <w:tcBorders>
              <w:top w:val="single" w:sz="4" w:space="0" w:color="000000"/>
              <w:left w:val="nil"/>
              <w:bottom w:val="nil"/>
              <w:right w:val="single" w:sz="4" w:space="0" w:color="000000"/>
            </w:tcBorders>
            <w:shd w:val="clear" w:color="auto" w:fill="auto"/>
            <w:hideMark/>
          </w:tcPr>
          <w:p w14:paraId="24E325C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single" w:sz="4" w:space="0" w:color="000000"/>
              <w:left w:val="nil"/>
              <w:bottom w:val="nil"/>
              <w:right w:val="single" w:sz="4" w:space="0" w:color="000000"/>
            </w:tcBorders>
            <w:shd w:val="clear" w:color="auto" w:fill="auto"/>
            <w:hideMark/>
          </w:tcPr>
          <w:p w14:paraId="392E38F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single" w:sz="4" w:space="0" w:color="000000"/>
              <w:left w:val="nil"/>
              <w:bottom w:val="nil"/>
              <w:right w:val="single" w:sz="4" w:space="0" w:color="000000"/>
            </w:tcBorders>
            <w:shd w:val="clear" w:color="auto" w:fill="auto"/>
            <w:hideMark/>
          </w:tcPr>
          <w:p w14:paraId="3D4C092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single" w:sz="4" w:space="0" w:color="000000"/>
              <w:left w:val="nil"/>
              <w:bottom w:val="nil"/>
              <w:right w:val="single" w:sz="4" w:space="0" w:color="000000"/>
            </w:tcBorders>
            <w:shd w:val="clear" w:color="auto" w:fill="auto"/>
            <w:hideMark/>
          </w:tcPr>
          <w:p w14:paraId="290760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single" w:sz="4" w:space="0" w:color="000000"/>
              <w:left w:val="nil"/>
              <w:bottom w:val="nil"/>
              <w:right w:val="single" w:sz="4" w:space="0" w:color="000000"/>
            </w:tcBorders>
            <w:shd w:val="clear" w:color="auto" w:fill="auto"/>
            <w:hideMark/>
          </w:tcPr>
          <w:p w14:paraId="1B0A1D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single" w:sz="4" w:space="0" w:color="000000"/>
              <w:left w:val="nil"/>
              <w:bottom w:val="nil"/>
              <w:right w:val="single" w:sz="4" w:space="0" w:color="000000"/>
            </w:tcBorders>
            <w:shd w:val="clear" w:color="auto" w:fill="auto"/>
            <w:hideMark/>
          </w:tcPr>
          <w:p w14:paraId="6E148F3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000000"/>
              <w:left w:val="nil"/>
              <w:bottom w:val="nil"/>
              <w:right w:val="single" w:sz="4" w:space="0" w:color="000000"/>
            </w:tcBorders>
            <w:shd w:val="clear" w:color="auto" w:fill="auto"/>
            <w:hideMark/>
          </w:tcPr>
          <w:p w14:paraId="25C6E7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000000"/>
              <w:left w:val="nil"/>
              <w:bottom w:val="nil"/>
              <w:right w:val="nil"/>
            </w:tcBorders>
            <w:shd w:val="clear" w:color="auto" w:fill="auto"/>
            <w:hideMark/>
          </w:tcPr>
          <w:p w14:paraId="5A9BC9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59987A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35 690,60</w:t>
            </w:r>
          </w:p>
        </w:tc>
        <w:tc>
          <w:tcPr>
            <w:tcW w:w="1377" w:type="dxa"/>
            <w:tcBorders>
              <w:top w:val="nil"/>
              <w:left w:val="nil"/>
              <w:bottom w:val="single" w:sz="4" w:space="0" w:color="auto"/>
              <w:right w:val="single" w:sz="4" w:space="0" w:color="auto"/>
            </w:tcBorders>
            <w:shd w:val="clear" w:color="auto" w:fill="auto"/>
            <w:vAlign w:val="center"/>
            <w:hideMark/>
          </w:tcPr>
          <w:p w14:paraId="0DF5E4C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D55F78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0635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35 690,60</w:t>
            </w:r>
          </w:p>
        </w:tc>
        <w:tc>
          <w:tcPr>
            <w:tcW w:w="1021" w:type="dxa"/>
            <w:tcBorders>
              <w:top w:val="nil"/>
              <w:left w:val="nil"/>
              <w:bottom w:val="single" w:sz="4" w:space="0" w:color="auto"/>
              <w:right w:val="single" w:sz="4" w:space="0" w:color="auto"/>
            </w:tcBorders>
            <w:shd w:val="clear" w:color="auto" w:fill="auto"/>
            <w:vAlign w:val="center"/>
            <w:hideMark/>
          </w:tcPr>
          <w:p w14:paraId="474A32E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48F2AA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35 690,60</w:t>
            </w:r>
          </w:p>
        </w:tc>
      </w:tr>
      <w:tr w:rsidR="00725698" w:rsidRPr="00D62B61" w14:paraId="1A7C81A7"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056F1A0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энергетических ресурсов</w:t>
            </w:r>
          </w:p>
        </w:tc>
        <w:tc>
          <w:tcPr>
            <w:tcW w:w="580" w:type="dxa"/>
            <w:tcBorders>
              <w:top w:val="single" w:sz="4" w:space="0" w:color="000000"/>
              <w:left w:val="nil"/>
              <w:bottom w:val="single" w:sz="4" w:space="0" w:color="000000"/>
              <w:right w:val="single" w:sz="4" w:space="0" w:color="000000"/>
            </w:tcBorders>
            <w:shd w:val="clear" w:color="auto" w:fill="auto"/>
            <w:hideMark/>
          </w:tcPr>
          <w:p w14:paraId="1246D1F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single" w:sz="4" w:space="0" w:color="000000"/>
              <w:left w:val="nil"/>
              <w:bottom w:val="single" w:sz="4" w:space="0" w:color="000000"/>
              <w:right w:val="single" w:sz="4" w:space="0" w:color="000000"/>
            </w:tcBorders>
            <w:shd w:val="clear" w:color="auto" w:fill="auto"/>
            <w:hideMark/>
          </w:tcPr>
          <w:p w14:paraId="41F2C7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single" w:sz="4" w:space="0" w:color="000000"/>
              <w:left w:val="nil"/>
              <w:bottom w:val="single" w:sz="4" w:space="0" w:color="000000"/>
              <w:right w:val="single" w:sz="4" w:space="0" w:color="000000"/>
            </w:tcBorders>
            <w:shd w:val="clear" w:color="auto" w:fill="auto"/>
            <w:hideMark/>
          </w:tcPr>
          <w:p w14:paraId="19D7A05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single" w:sz="4" w:space="0" w:color="000000"/>
              <w:left w:val="nil"/>
              <w:bottom w:val="single" w:sz="4" w:space="0" w:color="000000"/>
              <w:right w:val="single" w:sz="4" w:space="0" w:color="000000"/>
            </w:tcBorders>
            <w:shd w:val="clear" w:color="auto" w:fill="auto"/>
            <w:hideMark/>
          </w:tcPr>
          <w:p w14:paraId="002FFE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single" w:sz="4" w:space="0" w:color="000000"/>
              <w:left w:val="nil"/>
              <w:bottom w:val="single" w:sz="4" w:space="0" w:color="000000"/>
              <w:right w:val="single" w:sz="4" w:space="0" w:color="000000"/>
            </w:tcBorders>
            <w:shd w:val="clear" w:color="auto" w:fill="auto"/>
            <w:hideMark/>
          </w:tcPr>
          <w:p w14:paraId="4C474C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247</w:t>
            </w:r>
          </w:p>
        </w:tc>
        <w:tc>
          <w:tcPr>
            <w:tcW w:w="896" w:type="dxa"/>
            <w:tcBorders>
              <w:top w:val="single" w:sz="4" w:space="0" w:color="000000"/>
              <w:left w:val="nil"/>
              <w:bottom w:val="single" w:sz="4" w:space="0" w:color="000000"/>
              <w:right w:val="single" w:sz="4" w:space="0" w:color="000000"/>
            </w:tcBorders>
            <w:shd w:val="clear" w:color="auto" w:fill="auto"/>
            <w:hideMark/>
          </w:tcPr>
          <w:p w14:paraId="6651EC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single" w:sz="4" w:space="0" w:color="000000"/>
              <w:left w:val="nil"/>
              <w:bottom w:val="single" w:sz="4" w:space="0" w:color="000000"/>
              <w:right w:val="single" w:sz="4" w:space="0" w:color="000000"/>
            </w:tcBorders>
            <w:shd w:val="clear" w:color="auto" w:fill="auto"/>
            <w:hideMark/>
          </w:tcPr>
          <w:p w14:paraId="6FF992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single" w:sz="4" w:space="0" w:color="000000"/>
              <w:left w:val="nil"/>
              <w:bottom w:val="single" w:sz="4" w:space="0" w:color="000000"/>
              <w:right w:val="nil"/>
            </w:tcBorders>
            <w:shd w:val="clear" w:color="auto" w:fill="auto"/>
            <w:hideMark/>
          </w:tcPr>
          <w:p w14:paraId="5484E0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8B157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6 105 106,42</w:t>
            </w:r>
          </w:p>
        </w:tc>
        <w:tc>
          <w:tcPr>
            <w:tcW w:w="1377" w:type="dxa"/>
            <w:tcBorders>
              <w:top w:val="nil"/>
              <w:left w:val="nil"/>
              <w:bottom w:val="single" w:sz="4" w:space="0" w:color="auto"/>
              <w:right w:val="single" w:sz="4" w:space="0" w:color="auto"/>
            </w:tcBorders>
            <w:shd w:val="clear" w:color="auto" w:fill="auto"/>
            <w:vAlign w:val="center"/>
            <w:hideMark/>
          </w:tcPr>
          <w:p w14:paraId="16640AE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03CA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78587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6 105 106,42</w:t>
            </w:r>
          </w:p>
        </w:tc>
        <w:tc>
          <w:tcPr>
            <w:tcW w:w="1021" w:type="dxa"/>
            <w:tcBorders>
              <w:top w:val="nil"/>
              <w:left w:val="nil"/>
              <w:bottom w:val="single" w:sz="4" w:space="0" w:color="auto"/>
              <w:right w:val="single" w:sz="4" w:space="0" w:color="auto"/>
            </w:tcBorders>
            <w:shd w:val="clear" w:color="auto" w:fill="auto"/>
            <w:vAlign w:val="center"/>
            <w:hideMark/>
          </w:tcPr>
          <w:p w14:paraId="28B301F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5E4B5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6 105 106,42</w:t>
            </w:r>
          </w:p>
        </w:tc>
      </w:tr>
      <w:tr w:rsidR="00725698" w:rsidRPr="00D62B61" w14:paraId="3DEDD35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58696B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074FF8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20C0E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39836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1608AB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2FB57CD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608259E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C0F0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1BE6A7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C44EE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6 105 106,42</w:t>
            </w:r>
          </w:p>
        </w:tc>
        <w:tc>
          <w:tcPr>
            <w:tcW w:w="1377" w:type="dxa"/>
            <w:tcBorders>
              <w:top w:val="nil"/>
              <w:left w:val="nil"/>
              <w:bottom w:val="single" w:sz="4" w:space="0" w:color="auto"/>
              <w:right w:val="single" w:sz="4" w:space="0" w:color="auto"/>
            </w:tcBorders>
            <w:shd w:val="clear" w:color="auto" w:fill="auto"/>
            <w:vAlign w:val="center"/>
            <w:hideMark/>
          </w:tcPr>
          <w:p w14:paraId="581351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3CB2D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A6E0B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6 105 106,42</w:t>
            </w:r>
          </w:p>
        </w:tc>
        <w:tc>
          <w:tcPr>
            <w:tcW w:w="1021" w:type="dxa"/>
            <w:tcBorders>
              <w:top w:val="nil"/>
              <w:left w:val="nil"/>
              <w:bottom w:val="single" w:sz="4" w:space="0" w:color="auto"/>
              <w:right w:val="single" w:sz="4" w:space="0" w:color="auto"/>
            </w:tcBorders>
            <w:shd w:val="clear" w:color="auto" w:fill="auto"/>
            <w:vAlign w:val="center"/>
            <w:hideMark/>
          </w:tcPr>
          <w:p w14:paraId="5C06AB7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6EC9A7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6 105 106,42</w:t>
            </w:r>
          </w:p>
        </w:tc>
      </w:tr>
      <w:tr w:rsidR="00725698" w:rsidRPr="00D62B61" w14:paraId="52F9530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7D0A45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14:paraId="4A3D763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2EE24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4EDE12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4E29D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4C43AD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5713130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1CE4F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32DC58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11072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A4EB6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5 722 176,85</w:t>
            </w:r>
          </w:p>
        </w:tc>
        <w:tc>
          <w:tcPr>
            <w:tcW w:w="1377" w:type="dxa"/>
            <w:tcBorders>
              <w:top w:val="nil"/>
              <w:left w:val="nil"/>
              <w:bottom w:val="single" w:sz="4" w:space="0" w:color="auto"/>
              <w:right w:val="single" w:sz="4" w:space="0" w:color="auto"/>
            </w:tcBorders>
            <w:shd w:val="clear" w:color="auto" w:fill="auto"/>
            <w:vAlign w:val="center"/>
            <w:hideMark/>
          </w:tcPr>
          <w:p w14:paraId="48B68FB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B4EE8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E2E57C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5 722 176,85</w:t>
            </w:r>
          </w:p>
        </w:tc>
        <w:tc>
          <w:tcPr>
            <w:tcW w:w="1021" w:type="dxa"/>
            <w:tcBorders>
              <w:top w:val="nil"/>
              <w:left w:val="nil"/>
              <w:bottom w:val="single" w:sz="4" w:space="0" w:color="auto"/>
              <w:right w:val="single" w:sz="4" w:space="0" w:color="auto"/>
            </w:tcBorders>
            <w:shd w:val="clear" w:color="auto" w:fill="auto"/>
            <w:vAlign w:val="center"/>
            <w:hideMark/>
          </w:tcPr>
          <w:p w14:paraId="72E943E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9DDF4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5 722 176,85</w:t>
            </w:r>
          </w:p>
        </w:tc>
      </w:tr>
      <w:tr w:rsidR="00725698" w:rsidRPr="00D62B61" w14:paraId="25AE09A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F2F18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№Т-165 2020 год отопление</w:t>
            </w:r>
          </w:p>
        </w:tc>
        <w:tc>
          <w:tcPr>
            <w:tcW w:w="580" w:type="dxa"/>
            <w:tcBorders>
              <w:top w:val="nil"/>
              <w:left w:val="nil"/>
              <w:bottom w:val="single" w:sz="4" w:space="0" w:color="000000"/>
              <w:right w:val="single" w:sz="4" w:space="0" w:color="000000"/>
            </w:tcBorders>
            <w:shd w:val="clear" w:color="auto" w:fill="auto"/>
            <w:hideMark/>
          </w:tcPr>
          <w:p w14:paraId="2027EA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65789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742831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DABB47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F3617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931BD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43A3D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944F2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0EEC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431 313,97</w:t>
            </w:r>
          </w:p>
        </w:tc>
        <w:tc>
          <w:tcPr>
            <w:tcW w:w="1377" w:type="dxa"/>
            <w:tcBorders>
              <w:top w:val="nil"/>
              <w:left w:val="nil"/>
              <w:bottom w:val="single" w:sz="4" w:space="0" w:color="auto"/>
              <w:right w:val="single" w:sz="4" w:space="0" w:color="auto"/>
            </w:tcBorders>
            <w:shd w:val="clear" w:color="auto" w:fill="auto"/>
            <w:vAlign w:val="center"/>
            <w:hideMark/>
          </w:tcPr>
          <w:p w14:paraId="289A77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8F0BE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C8B5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431 313,97</w:t>
            </w:r>
          </w:p>
        </w:tc>
        <w:tc>
          <w:tcPr>
            <w:tcW w:w="1021" w:type="dxa"/>
            <w:tcBorders>
              <w:top w:val="nil"/>
              <w:left w:val="nil"/>
              <w:bottom w:val="single" w:sz="4" w:space="0" w:color="auto"/>
              <w:right w:val="single" w:sz="4" w:space="0" w:color="auto"/>
            </w:tcBorders>
            <w:shd w:val="clear" w:color="auto" w:fill="auto"/>
            <w:vAlign w:val="center"/>
            <w:hideMark/>
          </w:tcPr>
          <w:p w14:paraId="6CD58B6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752FC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431 313,97</w:t>
            </w:r>
          </w:p>
        </w:tc>
      </w:tr>
      <w:tr w:rsidR="00725698" w:rsidRPr="00D62B61" w14:paraId="7111183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0B614C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№Т-165 2021 г. отопление</w:t>
            </w:r>
          </w:p>
        </w:tc>
        <w:tc>
          <w:tcPr>
            <w:tcW w:w="580" w:type="dxa"/>
            <w:tcBorders>
              <w:top w:val="nil"/>
              <w:left w:val="nil"/>
              <w:bottom w:val="single" w:sz="4" w:space="0" w:color="000000"/>
              <w:right w:val="single" w:sz="4" w:space="0" w:color="000000"/>
            </w:tcBorders>
            <w:shd w:val="clear" w:color="auto" w:fill="auto"/>
            <w:hideMark/>
          </w:tcPr>
          <w:p w14:paraId="044700F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2FCB6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3FEDE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3AD750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06FA6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657FF1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E32E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E7D3B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5662F2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5 290 862,88</w:t>
            </w:r>
          </w:p>
        </w:tc>
        <w:tc>
          <w:tcPr>
            <w:tcW w:w="1377" w:type="dxa"/>
            <w:tcBorders>
              <w:top w:val="nil"/>
              <w:left w:val="nil"/>
              <w:bottom w:val="single" w:sz="4" w:space="0" w:color="auto"/>
              <w:right w:val="single" w:sz="4" w:space="0" w:color="auto"/>
            </w:tcBorders>
            <w:shd w:val="clear" w:color="auto" w:fill="auto"/>
            <w:vAlign w:val="center"/>
            <w:hideMark/>
          </w:tcPr>
          <w:p w14:paraId="5C2B37D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0A230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CEF6B6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5 290 862,88</w:t>
            </w:r>
          </w:p>
        </w:tc>
        <w:tc>
          <w:tcPr>
            <w:tcW w:w="1021" w:type="dxa"/>
            <w:tcBorders>
              <w:top w:val="nil"/>
              <w:left w:val="nil"/>
              <w:bottom w:val="single" w:sz="4" w:space="0" w:color="auto"/>
              <w:right w:val="single" w:sz="4" w:space="0" w:color="auto"/>
            </w:tcBorders>
            <w:shd w:val="clear" w:color="auto" w:fill="auto"/>
            <w:vAlign w:val="center"/>
            <w:hideMark/>
          </w:tcPr>
          <w:p w14:paraId="07F966A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E303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5 290 862,88</w:t>
            </w:r>
          </w:p>
        </w:tc>
      </w:tr>
      <w:tr w:rsidR="00725698" w:rsidRPr="00D62B61" w14:paraId="416B847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7DA759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14:paraId="52DE98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0969E4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6D4290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DACDF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BF6BE6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23F47CB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6080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12298FD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F7FB79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382 929,57</w:t>
            </w:r>
          </w:p>
        </w:tc>
        <w:tc>
          <w:tcPr>
            <w:tcW w:w="1377" w:type="dxa"/>
            <w:tcBorders>
              <w:top w:val="nil"/>
              <w:left w:val="nil"/>
              <w:bottom w:val="single" w:sz="4" w:space="0" w:color="auto"/>
              <w:right w:val="single" w:sz="4" w:space="0" w:color="auto"/>
            </w:tcBorders>
            <w:shd w:val="clear" w:color="auto" w:fill="auto"/>
            <w:vAlign w:val="center"/>
            <w:hideMark/>
          </w:tcPr>
          <w:p w14:paraId="41B40F0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3B239B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75D13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382 929,57</w:t>
            </w:r>
          </w:p>
        </w:tc>
        <w:tc>
          <w:tcPr>
            <w:tcW w:w="1021" w:type="dxa"/>
            <w:tcBorders>
              <w:top w:val="nil"/>
              <w:left w:val="nil"/>
              <w:bottom w:val="single" w:sz="4" w:space="0" w:color="auto"/>
              <w:right w:val="single" w:sz="4" w:space="0" w:color="auto"/>
            </w:tcBorders>
            <w:shd w:val="clear" w:color="auto" w:fill="auto"/>
            <w:vAlign w:val="center"/>
            <w:hideMark/>
          </w:tcPr>
          <w:p w14:paraId="28B181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CC0899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382 929,57</w:t>
            </w:r>
          </w:p>
        </w:tc>
      </w:tr>
      <w:tr w:rsidR="00725698" w:rsidRPr="00D62B61" w14:paraId="084EE26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C62A9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№00010</w:t>
            </w:r>
          </w:p>
        </w:tc>
        <w:tc>
          <w:tcPr>
            <w:tcW w:w="580" w:type="dxa"/>
            <w:tcBorders>
              <w:top w:val="nil"/>
              <w:left w:val="nil"/>
              <w:bottom w:val="single" w:sz="4" w:space="0" w:color="000000"/>
              <w:right w:val="single" w:sz="4" w:space="0" w:color="000000"/>
            </w:tcBorders>
            <w:shd w:val="clear" w:color="auto" w:fill="auto"/>
            <w:hideMark/>
          </w:tcPr>
          <w:p w14:paraId="515DB14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26624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38839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C1C90E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EEFEE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59A6C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03E0D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7A91A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7460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27 924,35</w:t>
            </w:r>
          </w:p>
        </w:tc>
        <w:tc>
          <w:tcPr>
            <w:tcW w:w="1377" w:type="dxa"/>
            <w:tcBorders>
              <w:top w:val="nil"/>
              <w:left w:val="nil"/>
              <w:bottom w:val="single" w:sz="4" w:space="0" w:color="auto"/>
              <w:right w:val="single" w:sz="4" w:space="0" w:color="auto"/>
            </w:tcBorders>
            <w:shd w:val="clear" w:color="auto" w:fill="auto"/>
            <w:vAlign w:val="center"/>
            <w:hideMark/>
          </w:tcPr>
          <w:p w14:paraId="749DD7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66A28A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1A580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27 924,35</w:t>
            </w:r>
          </w:p>
        </w:tc>
        <w:tc>
          <w:tcPr>
            <w:tcW w:w="1021" w:type="dxa"/>
            <w:tcBorders>
              <w:top w:val="nil"/>
              <w:left w:val="nil"/>
              <w:bottom w:val="single" w:sz="4" w:space="0" w:color="auto"/>
              <w:right w:val="single" w:sz="4" w:space="0" w:color="auto"/>
            </w:tcBorders>
            <w:shd w:val="clear" w:color="auto" w:fill="auto"/>
            <w:vAlign w:val="center"/>
            <w:hideMark/>
          </w:tcPr>
          <w:p w14:paraId="1540A54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C11F77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27 924,35</w:t>
            </w:r>
          </w:p>
        </w:tc>
      </w:tr>
      <w:tr w:rsidR="00725698" w:rsidRPr="00D62B61" w14:paraId="779A637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4F506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№00010 2021 г. электроэнергия</w:t>
            </w:r>
          </w:p>
        </w:tc>
        <w:tc>
          <w:tcPr>
            <w:tcW w:w="580" w:type="dxa"/>
            <w:tcBorders>
              <w:top w:val="nil"/>
              <w:left w:val="nil"/>
              <w:bottom w:val="single" w:sz="4" w:space="0" w:color="000000"/>
              <w:right w:val="single" w:sz="4" w:space="0" w:color="000000"/>
            </w:tcBorders>
            <w:shd w:val="clear" w:color="auto" w:fill="auto"/>
            <w:hideMark/>
          </w:tcPr>
          <w:p w14:paraId="5ECD07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A92FEB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44394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F9710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151AC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54E030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CD66F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98A9E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F9F35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355 005,22</w:t>
            </w:r>
          </w:p>
        </w:tc>
        <w:tc>
          <w:tcPr>
            <w:tcW w:w="1377" w:type="dxa"/>
            <w:tcBorders>
              <w:top w:val="nil"/>
              <w:left w:val="nil"/>
              <w:bottom w:val="single" w:sz="4" w:space="0" w:color="auto"/>
              <w:right w:val="single" w:sz="4" w:space="0" w:color="auto"/>
            </w:tcBorders>
            <w:shd w:val="clear" w:color="auto" w:fill="auto"/>
            <w:vAlign w:val="center"/>
            <w:hideMark/>
          </w:tcPr>
          <w:p w14:paraId="50F909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CE1E2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BB62E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355 005,22</w:t>
            </w:r>
          </w:p>
        </w:tc>
        <w:tc>
          <w:tcPr>
            <w:tcW w:w="1021" w:type="dxa"/>
            <w:tcBorders>
              <w:top w:val="nil"/>
              <w:left w:val="nil"/>
              <w:bottom w:val="single" w:sz="4" w:space="0" w:color="auto"/>
              <w:right w:val="single" w:sz="4" w:space="0" w:color="auto"/>
            </w:tcBorders>
            <w:shd w:val="clear" w:color="auto" w:fill="auto"/>
            <w:vAlign w:val="center"/>
            <w:hideMark/>
          </w:tcPr>
          <w:p w14:paraId="2FCF05E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212B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355 005,22</w:t>
            </w:r>
          </w:p>
        </w:tc>
      </w:tr>
      <w:tr w:rsidR="00725698" w:rsidRPr="00D62B61" w14:paraId="6595064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8E71526"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54234286"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7BBE1EC"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DD7135F"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F0EE7EC"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9E41C5A"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300</w:t>
            </w:r>
          </w:p>
        </w:tc>
        <w:tc>
          <w:tcPr>
            <w:tcW w:w="896" w:type="dxa"/>
            <w:tcBorders>
              <w:top w:val="nil"/>
              <w:left w:val="nil"/>
              <w:bottom w:val="single" w:sz="4" w:space="0" w:color="000000"/>
              <w:right w:val="single" w:sz="4" w:space="0" w:color="000000"/>
            </w:tcBorders>
            <w:shd w:val="clear" w:color="auto" w:fill="auto"/>
            <w:hideMark/>
          </w:tcPr>
          <w:p w14:paraId="6F209DCE"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5152E45E"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657" w:type="dxa"/>
            <w:tcBorders>
              <w:top w:val="nil"/>
              <w:left w:val="nil"/>
              <w:bottom w:val="single" w:sz="4" w:space="0" w:color="000000"/>
              <w:right w:val="nil"/>
            </w:tcBorders>
            <w:shd w:val="clear" w:color="auto" w:fill="auto"/>
            <w:hideMark/>
          </w:tcPr>
          <w:p w14:paraId="740FBFCA"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B3D99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379 303,00</w:t>
            </w:r>
          </w:p>
        </w:tc>
        <w:tc>
          <w:tcPr>
            <w:tcW w:w="1377" w:type="dxa"/>
            <w:tcBorders>
              <w:top w:val="nil"/>
              <w:left w:val="nil"/>
              <w:bottom w:val="single" w:sz="4" w:space="0" w:color="auto"/>
              <w:right w:val="single" w:sz="4" w:space="0" w:color="auto"/>
            </w:tcBorders>
            <w:shd w:val="clear" w:color="auto" w:fill="auto"/>
            <w:vAlign w:val="center"/>
            <w:hideMark/>
          </w:tcPr>
          <w:p w14:paraId="25430DC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74EBE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8BD2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379 303,00</w:t>
            </w:r>
          </w:p>
        </w:tc>
        <w:tc>
          <w:tcPr>
            <w:tcW w:w="1021" w:type="dxa"/>
            <w:tcBorders>
              <w:top w:val="nil"/>
              <w:left w:val="nil"/>
              <w:bottom w:val="single" w:sz="4" w:space="0" w:color="auto"/>
              <w:right w:val="single" w:sz="4" w:space="0" w:color="auto"/>
            </w:tcBorders>
            <w:shd w:val="clear" w:color="auto" w:fill="auto"/>
            <w:vAlign w:val="center"/>
            <w:hideMark/>
          </w:tcPr>
          <w:p w14:paraId="07122FE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FC3620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379 303,00</w:t>
            </w:r>
          </w:p>
        </w:tc>
      </w:tr>
      <w:tr w:rsidR="00725698" w:rsidRPr="00D62B61" w14:paraId="6E1CD60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11EBA2C"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32D8DE6F"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4DA27DC"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01</w:t>
            </w:r>
          </w:p>
        </w:tc>
        <w:tc>
          <w:tcPr>
            <w:tcW w:w="477" w:type="dxa"/>
            <w:tcBorders>
              <w:top w:val="nil"/>
              <w:left w:val="nil"/>
              <w:bottom w:val="single" w:sz="4" w:space="0" w:color="000000"/>
              <w:right w:val="single" w:sz="4" w:space="0" w:color="000000"/>
            </w:tcBorders>
            <w:shd w:val="clear" w:color="auto" w:fill="auto"/>
            <w:hideMark/>
          </w:tcPr>
          <w:p w14:paraId="0037ED1B"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13</w:t>
            </w:r>
          </w:p>
        </w:tc>
        <w:tc>
          <w:tcPr>
            <w:tcW w:w="819" w:type="dxa"/>
            <w:tcBorders>
              <w:top w:val="nil"/>
              <w:left w:val="nil"/>
              <w:bottom w:val="single" w:sz="4" w:space="0" w:color="000000"/>
              <w:right w:val="single" w:sz="4" w:space="0" w:color="000000"/>
            </w:tcBorders>
            <w:shd w:val="clear" w:color="auto" w:fill="auto"/>
            <w:hideMark/>
          </w:tcPr>
          <w:p w14:paraId="7C8FD18A"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46685D5"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5C29176A"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2F7431F3"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657" w:type="dxa"/>
            <w:tcBorders>
              <w:top w:val="nil"/>
              <w:left w:val="nil"/>
              <w:bottom w:val="single" w:sz="4" w:space="0" w:color="000000"/>
              <w:right w:val="nil"/>
            </w:tcBorders>
            <w:shd w:val="clear" w:color="auto" w:fill="auto"/>
            <w:hideMark/>
          </w:tcPr>
          <w:p w14:paraId="17ACF519"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1436DF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379 303,00</w:t>
            </w:r>
          </w:p>
        </w:tc>
        <w:tc>
          <w:tcPr>
            <w:tcW w:w="1377" w:type="dxa"/>
            <w:tcBorders>
              <w:top w:val="nil"/>
              <w:left w:val="nil"/>
              <w:bottom w:val="single" w:sz="4" w:space="0" w:color="auto"/>
              <w:right w:val="single" w:sz="4" w:space="0" w:color="auto"/>
            </w:tcBorders>
            <w:shd w:val="clear" w:color="auto" w:fill="auto"/>
            <w:vAlign w:val="center"/>
            <w:hideMark/>
          </w:tcPr>
          <w:p w14:paraId="72DD705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42AD55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A47B65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379 303,00</w:t>
            </w:r>
          </w:p>
        </w:tc>
        <w:tc>
          <w:tcPr>
            <w:tcW w:w="1021" w:type="dxa"/>
            <w:tcBorders>
              <w:top w:val="nil"/>
              <w:left w:val="nil"/>
              <w:bottom w:val="single" w:sz="4" w:space="0" w:color="auto"/>
              <w:right w:val="single" w:sz="4" w:space="0" w:color="auto"/>
            </w:tcBorders>
            <w:shd w:val="clear" w:color="auto" w:fill="auto"/>
            <w:vAlign w:val="center"/>
            <w:hideMark/>
          </w:tcPr>
          <w:p w14:paraId="5C2AD6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742E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379 303,00</w:t>
            </w:r>
          </w:p>
        </w:tc>
      </w:tr>
      <w:tr w:rsidR="00725698" w:rsidRPr="00D62B61" w14:paraId="5A20A97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4BCEA4"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6E434C68"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6D72207"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6411DEB"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B257CC4"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8302E1D"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4B65F03E"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20BE4EF8"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290</w:t>
            </w:r>
          </w:p>
        </w:tc>
        <w:tc>
          <w:tcPr>
            <w:tcW w:w="657" w:type="dxa"/>
            <w:tcBorders>
              <w:top w:val="nil"/>
              <w:left w:val="nil"/>
              <w:bottom w:val="single" w:sz="4" w:space="0" w:color="000000"/>
              <w:right w:val="nil"/>
            </w:tcBorders>
            <w:shd w:val="clear" w:color="auto" w:fill="auto"/>
            <w:hideMark/>
          </w:tcPr>
          <w:p w14:paraId="3FE84EC5"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22AAC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379 303,00</w:t>
            </w:r>
          </w:p>
        </w:tc>
        <w:tc>
          <w:tcPr>
            <w:tcW w:w="1377" w:type="dxa"/>
            <w:tcBorders>
              <w:top w:val="nil"/>
              <w:left w:val="nil"/>
              <w:bottom w:val="single" w:sz="4" w:space="0" w:color="auto"/>
              <w:right w:val="single" w:sz="4" w:space="0" w:color="auto"/>
            </w:tcBorders>
            <w:shd w:val="clear" w:color="auto" w:fill="auto"/>
            <w:vAlign w:val="center"/>
            <w:hideMark/>
          </w:tcPr>
          <w:p w14:paraId="22FDFAD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8C070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F789D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379 303,00</w:t>
            </w:r>
          </w:p>
        </w:tc>
        <w:tc>
          <w:tcPr>
            <w:tcW w:w="1021" w:type="dxa"/>
            <w:tcBorders>
              <w:top w:val="nil"/>
              <w:left w:val="nil"/>
              <w:bottom w:val="single" w:sz="4" w:space="0" w:color="auto"/>
              <w:right w:val="single" w:sz="4" w:space="0" w:color="auto"/>
            </w:tcBorders>
            <w:shd w:val="clear" w:color="auto" w:fill="auto"/>
            <w:vAlign w:val="center"/>
            <w:hideMark/>
          </w:tcPr>
          <w:p w14:paraId="556FCA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CAD299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379 303,00</w:t>
            </w:r>
          </w:p>
        </w:tc>
      </w:tr>
      <w:tr w:rsidR="00725698" w:rsidRPr="00D62B61" w14:paraId="62586DE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123BDC"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008F238B"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E533CF4"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A560BA0"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208B3D5"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2E7C523"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7082AE46"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64961C"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296</w:t>
            </w:r>
          </w:p>
        </w:tc>
        <w:tc>
          <w:tcPr>
            <w:tcW w:w="657" w:type="dxa"/>
            <w:tcBorders>
              <w:top w:val="nil"/>
              <w:left w:val="nil"/>
              <w:bottom w:val="single" w:sz="4" w:space="0" w:color="000000"/>
              <w:right w:val="nil"/>
            </w:tcBorders>
            <w:shd w:val="clear" w:color="auto" w:fill="auto"/>
            <w:hideMark/>
          </w:tcPr>
          <w:p w14:paraId="0DDF928E"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1146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06180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379 303,00</w:t>
            </w:r>
          </w:p>
        </w:tc>
        <w:tc>
          <w:tcPr>
            <w:tcW w:w="1377" w:type="dxa"/>
            <w:tcBorders>
              <w:top w:val="nil"/>
              <w:left w:val="nil"/>
              <w:bottom w:val="single" w:sz="4" w:space="0" w:color="auto"/>
              <w:right w:val="single" w:sz="4" w:space="0" w:color="auto"/>
            </w:tcBorders>
            <w:shd w:val="clear" w:color="auto" w:fill="auto"/>
            <w:vAlign w:val="center"/>
            <w:hideMark/>
          </w:tcPr>
          <w:p w14:paraId="65D447C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D1FC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1DB183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379 303,00</w:t>
            </w:r>
          </w:p>
        </w:tc>
        <w:tc>
          <w:tcPr>
            <w:tcW w:w="1021" w:type="dxa"/>
            <w:tcBorders>
              <w:top w:val="nil"/>
              <w:left w:val="nil"/>
              <w:bottom w:val="single" w:sz="4" w:space="0" w:color="auto"/>
              <w:right w:val="single" w:sz="4" w:space="0" w:color="auto"/>
            </w:tcBorders>
            <w:shd w:val="clear" w:color="auto" w:fill="auto"/>
            <w:vAlign w:val="center"/>
            <w:hideMark/>
          </w:tcPr>
          <w:p w14:paraId="2D3CB91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96842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379 303,00</w:t>
            </w:r>
          </w:p>
        </w:tc>
      </w:tr>
      <w:tr w:rsidR="00725698" w:rsidRPr="00D62B61" w14:paraId="3E15514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57C6D4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41788E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8F961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222884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7815B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08B0AA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7C937A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C285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17953B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68D9DC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157 780,88</w:t>
            </w:r>
          </w:p>
        </w:tc>
        <w:tc>
          <w:tcPr>
            <w:tcW w:w="1377" w:type="dxa"/>
            <w:tcBorders>
              <w:top w:val="nil"/>
              <w:left w:val="nil"/>
              <w:bottom w:val="single" w:sz="4" w:space="0" w:color="auto"/>
              <w:right w:val="single" w:sz="4" w:space="0" w:color="auto"/>
            </w:tcBorders>
            <w:shd w:val="clear" w:color="auto" w:fill="auto"/>
            <w:vAlign w:val="center"/>
            <w:hideMark/>
          </w:tcPr>
          <w:p w14:paraId="21EB80C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B8970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E865D8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157 780,88</w:t>
            </w:r>
          </w:p>
        </w:tc>
        <w:tc>
          <w:tcPr>
            <w:tcW w:w="1021" w:type="dxa"/>
            <w:tcBorders>
              <w:top w:val="nil"/>
              <w:left w:val="nil"/>
              <w:bottom w:val="single" w:sz="4" w:space="0" w:color="auto"/>
              <w:right w:val="single" w:sz="4" w:space="0" w:color="auto"/>
            </w:tcBorders>
            <w:shd w:val="clear" w:color="auto" w:fill="auto"/>
            <w:vAlign w:val="center"/>
            <w:hideMark/>
          </w:tcPr>
          <w:p w14:paraId="63BF5A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05017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157 780,88</w:t>
            </w:r>
          </w:p>
        </w:tc>
      </w:tr>
      <w:tr w:rsidR="00725698" w:rsidRPr="00D62B61" w14:paraId="73E611C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2DBC29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53C61F9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2B67E7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5E1E14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4304CC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2A1554A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0F5E935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A4856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41E5B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B9615B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157 780,88</w:t>
            </w:r>
          </w:p>
        </w:tc>
        <w:tc>
          <w:tcPr>
            <w:tcW w:w="1377" w:type="dxa"/>
            <w:tcBorders>
              <w:top w:val="nil"/>
              <w:left w:val="nil"/>
              <w:bottom w:val="single" w:sz="4" w:space="0" w:color="auto"/>
              <w:right w:val="single" w:sz="4" w:space="0" w:color="auto"/>
            </w:tcBorders>
            <w:shd w:val="clear" w:color="auto" w:fill="auto"/>
            <w:vAlign w:val="center"/>
            <w:hideMark/>
          </w:tcPr>
          <w:p w14:paraId="67CC244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D99DD3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C7694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157 780,88</w:t>
            </w:r>
          </w:p>
        </w:tc>
        <w:tc>
          <w:tcPr>
            <w:tcW w:w="1021" w:type="dxa"/>
            <w:tcBorders>
              <w:top w:val="nil"/>
              <w:left w:val="nil"/>
              <w:bottom w:val="single" w:sz="4" w:space="0" w:color="auto"/>
              <w:right w:val="single" w:sz="4" w:space="0" w:color="auto"/>
            </w:tcBorders>
            <w:shd w:val="clear" w:color="auto" w:fill="auto"/>
            <w:vAlign w:val="center"/>
            <w:hideMark/>
          </w:tcPr>
          <w:p w14:paraId="271DD54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8AF5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157 780,88</w:t>
            </w:r>
          </w:p>
        </w:tc>
      </w:tr>
      <w:tr w:rsidR="00725698" w:rsidRPr="00D62B61" w14:paraId="1E90FD6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443CF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Уплата прочих налогов, сборов</w:t>
            </w:r>
          </w:p>
        </w:tc>
        <w:tc>
          <w:tcPr>
            <w:tcW w:w="580" w:type="dxa"/>
            <w:tcBorders>
              <w:top w:val="nil"/>
              <w:left w:val="nil"/>
              <w:bottom w:val="single" w:sz="4" w:space="0" w:color="000000"/>
              <w:right w:val="single" w:sz="4" w:space="0" w:color="000000"/>
            </w:tcBorders>
            <w:shd w:val="clear" w:color="auto" w:fill="auto"/>
            <w:hideMark/>
          </w:tcPr>
          <w:p w14:paraId="40E44C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15BFE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1378C9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B1954A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5D21F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14:paraId="591BDD9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D10879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E2EFD0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BAEE15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114 332,00</w:t>
            </w:r>
          </w:p>
        </w:tc>
        <w:tc>
          <w:tcPr>
            <w:tcW w:w="1377" w:type="dxa"/>
            <w:tcBorders>
              <w:top w:val="nil"/>
              <w:left w:val="nil"/>
              <w:bottom w:val="single" w:sz="4" w:space="0" w:color="auto"/>
              <w:right w:val="single" w:sz="4" w:space="0" w:color="auto"/>
            </w:tcBorders>
            <w:shd w:val="clear" w:color="auto" w:fill="auto"/>
            <w:vAlign w:val="center"/>
            <w:hideMark/>
          </w:tcPr>
          <w:p w14:paraId="4F06DB7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51DFB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A363DD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114 332,00</w:t>
            </w:r>
          </w:p>
        </w:tc>
        <w:tc>
          <w:tcPr>
            <w:tcW w:w="1021" w:type="dxa"/>
            <w:tcBorders>
              <w:top w:val="nil"/>
              <w:left w:val="nil"/>
              <w:bottom w:val="single" w:sz="4" w:space="0" w:color="auto"/>
              <w:right w:val="single" w:sz="4" w:space="0" w:color="auto"/>
            </w:tcBorders>
            <w:shd w:val="clear" w:color="auto" w:fill="auto"/>
            <w:vAlign w:val="center"/>
            <w:hideMark/>
          </w:tcPr>
          <w:p w14:paraId="0DEEC8C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986CC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114 332,00</w:t>
            </w:r>
          </w:p>
        </w:tc>
      </w:tr>
      <w:tr w:rsidR="00725698" w:rsidRPr="00D62B61" w14:paraId="1585E49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B55673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Налоги, пошлины, сборы</w:t>
            </w:r>
          </w:p>
        </w:tc>
        <w:tc>
          <w:tcPr>
            <w:tcW w:w="580" w:type="dxa"/>
            <w:tcBorders>
              <w:top w:val="nil"/>
              <w:left w:val="nil"/>
              <w:bottom w:val="single" w:sz="4" w:space="0" w:color="000000"/>
              <w:right w:val="single" w:sz="4" w:space="0" w:color="000000"/>
            </w:tcBorders>
            <w:shd w:val="clear" w:color="auto" w:fill="auto"/>
            <w:hideMark/>
          </w:tcPr>
          <w:p w14:paraId="5664FE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75C8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0ACC1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2E8402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196A6F7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852</w:t>
            </w:r>
          </w:p>
        </w:tc>
        <w:tc>
          <w:tcPr>
            <w:tcW w:w="896" w:type="dxa"/>
            <w:tcBorders>
              <w:top w:val="nil"/>
              <w:left w:val="nil"/>
              <w:bottom w:val="single" w:sz="4" w:space="0" w:color="000000"/>
              <w:right w:val="single" w:sz="4" w:space="0" w:color="000000"/>
            </w:tcBorders>
            <w:shd w:val="clear" w:color="auto" w:fill="auto"/>
            <w:hideMark/>
          </w:tcPr>
          <w:p w14:paraId="234321C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17327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291</w:t>
            </w:r>
          </w:p>
        </w:tc>
        <w:tc>
          <w:tcPr>
            <w:tcW w:w="657" w:type="dxa"/>
            <w:tcBorders>
              <w:top w:val="nil"/>
              <w:left w:val="nil"/>
              <w:bottom w:val="single" w:sz="4" w:space="0" w:color="000000"/>
              <w:right w:val="nil"/>
            </w:tcBorders>
            <w:shd w:val="clear" w:color="auto" w:fill="auto"/>
            <w:hideMark/>
          </w:tcPr>
          <w:p w14:paraId="19BF6EC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008DBB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114 332,00</w:t>
            </w:r>
          </w:p>
        </w:tc>
        <w:tc>
          <w:tcPr>
            <w:tcW w:w="1377" w:type="dxa"/>
            <w:tcBorders>
              <w:top w:val="nil"/>
              <w:left w:val="nil"/>
              <w:bottom w:val="single" w:sz="4" w:space="0" w:color="auto"/>
              <w:right w:val="single" w:sz="4" w:space="0" w:color="auto"/>
            </w:tcBorders>
            <w:shd w:val="clear" w:color="auto" w:fill="auto"/>
            <w:vAlign w:val="center"/>
            <w:hideMark/>
          </w:tcPr>
          <w:p w14:paraId="4EE21A7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31EA5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9B05D5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114 332,00</w:t>
            </w:r>
          </w:p>
        </w:tc>
        <w:tc>
          <w:tcPr>
            <w:tcW w:w="1021" w:type="dxa"/>
            <w:tcBorders>
              <w:top w:val="nil"/>
              <w:left w:val="nil"/>
              <w:bottom w:val="single" w:sz="4" w:space="0" w:color="auto"/>
              <w:right w:val="single" w:sz="4" w:space="0" w:color="auto"/>
            </w:tcBorders>
            <w:shd w:val="clear" w:color="auto" w:fill="auto"/>
            <w:vAlign w:val="center"/>
            <w:hideMark/>
          </w:tcPr>
          <w:p w14:paraId="5DF9A1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AFF63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114 332,00</w:t>
            </w:r>
          </w:p>
        </w:tc>
      </w:tr>
      <w:tr w:rsidR="00725698" w:rsidRPr="00D62B61" w14:paraId="4B14C7F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C9E4BD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налоги, пошлины, сборы</w:t>
            </w:r>
          </w:p>
        </w:tc>
        <w:tc>
          <w:tcPr>
            <w:tcW w:w="580" w:type="dxa"/>
            <w:tcBorders>
              <w:top w:val="nil"/>
              <w:left w:val="nil"/>
              <w:bottom w:val="single" w:sz="4" w:space="0" w:color="000000"/>
              <w:right w:val="single" w:sz="4" w:space="0" w:color="000000"/>
            </w:tcBorders>
            <w:shd w:val="clear" w:color="auto" w:fill="auto"/>
            <w:hideMark/>
          </w:tcPr>
          <w:p w14:paraId="6FCF73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481A4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C8C68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19847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A0A61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B5D62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88A493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C2739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C602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3 000,00</w:t>
            </w:r>
          </w:p>
        </w:tc>
        <w:tc>
          <w:tcPr>
            <w:tcW w:w="1377" w:type="dxa"/>
            <w:tcBorders>
              <w:top w:val="nil"/>
              <w:left w:val="nil"/>
              <w:bottom w:val="single" w:sz="4" w:space="0" w:color="auto"/>
              <w:right w:val="single" w:sz="4" w:space="0" w:color="auto"/>
            </w:tcBorders>
            <w:shd w:val="clear" w:color="auto" w:fill="auto"/>
            <w:vAlign w:val="center"/>
            <w:hideMark/>
          </w:tcPr>
          <w:p w14:paraId="124B2B4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C85DD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9C4140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3 000,00</w:t>
            </w:r>
          </w:p>
        </w:tc>
        <w:tc>
          <w:tcPr>
            <w:tcW w:w="1021" w:type="dxa"/>
            <w:tcBorders>
              <w:top w:val="nil"/>
              <w:left w:val="nil"/>
              <w:bottom w:val="single" w:sz="4" w:space="0" w:color="auto"/>
              <w:right w:val="single" w:sz="4" w:space="0" w:color="auto"/>
            </w:tcBorders>
            <w:shd w:val="clear" w:color="auto" w:fill="auto"/>
            <w:vAlign w:val="center"/>
            <w:hideMark/>
          </w:tcPr>
          <w:p w14:paraId="22407E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F52EB2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3 000,00</w:t>
            </w:r>
          </w:p>
        </w:tc>
      </w:tr>
      <w:tr w:rsidR="00725698" w:rsidRPr="00D62B61" w14:paraId="24512DD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48CF9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уплата транспортного налога</w:t>
            </w:r>
          </w:p>
        </w:tc>
        <w:tc>
          <w:tcPr>
            <w:tcW w:w="580" w:type="dxa"/>
            <w:tcBorders>
              <w:top w:val="nil"/>
              <w:left w:val="nil"/>
              <w:bottom w:val="single" w:sz="4" w:space="0" w:color="000000"/>
              <w:right w:val="single" w:sz="4" w:space="0" w:color="000000"/>
            </w:tcBorders>
            <w:shd w:val="clear" w:color="auto" w:fill="auto"/>
            <w:hideMark/>
          </w:tcPr>
          <w:p w14:paraId="3F507A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D762FE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A174A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A89CF4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3E19A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0FD8E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A4377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95B13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611E09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111 332,00</w:t>
            </w:r>
          </w:p>
        </w:tc>
        <w:tc>
          <w:tcPr>
            <w:tcW w:w="1377" w:type="dxa"/>
            <w:tcBorders>
              <w:top w:val="nil"/>
              <w:left w:val="nil"/>
              <w:bottom w:val="single" w:sz="4" w:space="0" w:color="auto"/>
              <w:right w:val="single" w:sz="4" w:space="0" w:color="auto"/>
            </w:tcBorders>
            <w:shd w:val="clear" w:color="auto" w:fill="auto"/>
            <w:vAlign w:val="center"/>
            <w:hideMark/>
          </w:tcPr>
          <w:p w14:paraId="26E1653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F47B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126F7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111 332,00</w:t>
            </w:r>
          </w:p>
        </w:tc>
        <w:tc>
          <w:tcPr>
            <w:tcW w:w="1021" w:type="dxa"/>
            <w:tcBorders>
              <w:top w:val="nil"/>
              <w:left w:val="nil"/>
              <w:bottom w:val="single" w:sz="4" w:space="0" w:color="auto"/>
              <w:right w:val="single" w:sz="4" w:space="0" w:color="auto"/>
            </w:tcBorders>
            <w:shd w:val="clear" w:color="auto" w:fill="auto"/>
            <w:vAlign w:val="center"/>
            <w:hideMark/>
          </w:tcPr>
          <w:p w14:paraId="5F02BD0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71AA5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111 332,00</w:t>
            </w:r>
          </w:p>
        </w:tc>
      </w:tr>
      <w:tr w:rsidR="00725698" w:rsidRPr="00D62B61" w14:paraId="5E03885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59545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5305A4B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A8DA8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477E49F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52E796B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198CCC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49923B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9EEC0B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76462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13149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43 448,88</w:t>
            </w:r>
          </w:p>
        </w:tc>
        <w:tc>
          <w:tcPr>
            <w:tcW w:w="1377" w:type="dxa"/>
            <w:tcBorders>
              <w:top w:val="nil"/>
              <w:left w:val="nil"/>
              <w:bottom w:val="single" w:sz="4" w:space="0" w:color="auto"/>
              <w:right w:val="single" w:sz="4" w:space="0" w:color="auto"/>
            </w:tcBorders>
            <w:shd w:val="clear" w:color="auto" w:fill="auto"/>
            <w:vAlign w:val="center"/>
            <w:hideMark/>
          </w:tcPr>
          <w:p w14:paraId="6AE6E4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6CE559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4B772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43 448,88</w:t>
            </w:r>
          </w:p>
        </w:tc>
        <w:tc>
          <w:tcPr>
            <w:tcW w:w="1021" w:type="dxa"/>
            <w:tcBorders>
              <w:top w:val="nil"/>
              <w:left w:val="nil"/>
              <w:bottom w:val="single" w:sz="4" w:space="0" w:color="auto"/>
              <w:right w:val="single" w:sz="4" w:space="0" w:color="auto"/>
            </w:tcBorders>
            <w:shd w:val="clear" w:color="auto" w:fill="auto"/>
            <w:vAlign w:val="center"/>
            <w:hideMark/>
          </w:tcPr>
          <w:p w14:paraId="2CADAC3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DB5AE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43 448,88</w:t>
            </w:r>
          </w:p>
        </w:tc>
      </w:tr>
      <w:tr w:rsidR="00725698" w:rsidRPr="00D62B61" w14:paraId="57B34A07"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48935DA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Штрафы за нарушение законодательства о налогах и сборах, законодательства о страховых взносах</w:t>
            </w:r>
          </w:p>
        </w:tc>
        <w:tc>
          <w:tcPr>
            <w:tcW w:w="580" w:type="dxa"/>
            <w:tcBorders>
              <w:top w:val="nil"/>
              <w:left w:val="nil"/>
              <w:bottom w:val="nil"/>
              <w:right w:val="single" w:sz="4" w:space="0" w:color="000000"/>
            </w:tcBorders>
            <w:shd w:val="clear" w:color="auto" w:fill="auto"/>
            <w:hideMark/>
          </w:tcPr>
          <w:p w14:paraId="587DCC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nil"/>
              <w:right w:val="single" w:sz="4" w:space="0" w:color="000000"/>
            </w:tcBorders>
            <w:shd w:val="clear" w:color="auto" w:fill="auto"/>
            <w:hideMark/>
          </w:tcPr>
          <w:p w14:paraId="6D24DB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nil"/>
              <w:right w:val="single" w:sz="4" w:space="0" w:color="000000"/>
            </w:tcBorders>
            <w:shd w:val="clear" w:color="auto" w:fill="auto"/>
            <w:hideMark/>
          </w:tcPr>
          <w:p w14:paraId="39FA6A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nil"/>
              <w:right w:val="single" w:sz="4" w:space="0" w:color="000000"/>
            </w:tcBorders>
            <w:shd w:val="clear" w:color="auto" w:fill="auto"/>
            <w:hideMark/>
          </w:tcPr>
          <w:p w14:paraId="56E5DF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4BB413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564E3BB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254CE5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292</w:t>
            </w:r>
          </w:p>
        </w:tc>
        <w:tc>
          <w:tcPr>
            <w:tcW w:w="657" w:type="dxa"/>
            <w:tcBorders>
              <w:top w:val="nil"/>
              <w:left w:val="nil"/>
              <w:bottom w:val="single" w:sz="4" w:space="0" w:color="000000"/>
              <w:right w:val="nil"/>
            </w:tcBorders>
            <w:shd w:val="clear" w:color="auto" w:fill="auto"/>
            <w:hideMark/>
          </w:tcPr>
          <w:p w14:paraId="5A7BCB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A2E375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3 448,88</w:t>
            </w:r>
          </w:p>
        </w:tc>
        <w:tc>
          <w:tcPr>
            <w:tcW w:w="1377" w:type="dxa"/>
            <w:tcBorders>
              <w:top w:val="nil"/>
              <w:left w:val="nil"/>
              <w:bottom w:val="single" w:sz="4" w:space="0" w:color="auto"/>
              <w:right w:val="single" w:sz="4" w:space="0" w:color="auto"/>
            </w:tcBorders>
            <w:shd w:val="clear" w:color="auto" w:fill="auto"/>
            <w:vAlign w:val="center"/>
            <w:hideMark/>
          </w:tcPr>
          <w:p w14:paraId="3A0DF51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47FA60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011495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3 448,88</w:t>
            </w:r>
          </w:p>
        </w:tc>
        <w:tc>
          <w:tcPr>
            <w:tcW w:w="1021" w:type="dxa"/>
            <w:tcBorders>
              <w:top w:val="nil"/>
              <w:left w:val="nil"/>
              <w:bottom w:val="single" w:sz="4" w:space="0" w:color="auto"/>
              <w:right w:val="single" w:sz="4" w:space="0" w:color="auto"/>
            </w:tcBorders>
            <w:shd w:val="clear" w:color="auto" w:fill="auto"/>
            <w:vAlign w:val="center"/>
            <w:hideMark/>
          </w:tcPr>
          <w:p w14:paraId="6238410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324D9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3 448,88</w:t>
            </w:r>
          </w:p>
        </w:tc>
      </w:tr>
      <w:tr w:rsidR="00725698" w:rsidRPr="00D62B61" w14:paraId="5E1FBA13"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142BE3C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Штрафы за нарушение законодательства о налогах и сборах, законодательства о страховых взносах</w:t>
            </w:r>
          </w:p>
        </w:tc>
        <w:tc>
          <w:tcPr>
            <w:tcW w:w="580" w:type="dxa"/>
            <w:tcBorders>
              <w:top w:val="single" w:sz="4" w:space="0" w:color="000000"/>
              <w:left w:val="nil"/>
              <w:bottom w:val="single" w:sz="4" w:space="0" w:color="000000"/>
              <w:right w:val="single" w:sz="4" w:space="0" w:color="000000"/>
            </w:tcBorders>
            <w:shd w:val="clear" w:color="auto" w:fill="auto"/>
            <w:hideMark/>
          </w:tcPr>
          <w:p w14:paraId="72CF39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single" w:sz="4" w:space="0" w:color="000000"/>
              <w:left w:val="nil"/>
              <w:bottom w:val="single" w:sz="4" w:space="0" w:color="000000"/>
              <w:right w:val="single" w:sz="4" w:space="0" w:color="000000"/>
            </w:tcBorders>
            <w:shd w:val="clear" w:color="auto" w:fill="auto"/>
            <w:hideMark/>
          </w:tcPr>
          <w:p w14:paraId="12EE9F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single" w:sz="4" w:space="0" w:color="000000"/>
              <w:left w:val="nil"/>
              <w:bottom w:val="single" w:sz="4" w:space="0" w:color="000000"/>
              <w:right w:val="single" w:sz="4" w:space="0" w:color="000000"/>
            </w:tcBorders>
            <w:shd w:val="clear" w:color="auto" w:fill="auto"/>
            <w:hideMark/>
          </w:tcPr>
          <w:p w14:paraId="67755FC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single" w:sz="4" w:space="0" w:color="000000"/>
              <w:left w:val="nil"/>
              <w:bottom w:val="single" w:sz="4" w:space="0" w:color="000000"/>
              <w:right w:val="single" w:sz="4" w:space="0" w:color="000000"/>
            </w:tcBorders>
            <w:shd w:val="clear" w:color="auto" w:fill="auto"/>
            <w:hideMark/>
          </w:tcPr>
          <w:p w14:paraId="1CE91D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622816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64CA42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E67ECA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292</w:t>
            </w:r>
          </w:p>
        </w:tc>
        <w:tc>
          <w:tcPr>
            <w:tcW w:w="657" w:type="dxa"/>
            <w:tcBorders>
              <w:top w:val="nil"/>
              <w:left w:val="nil"/>
              <w:bottom w:val="single" w:sz="4" w:space="0" w:color="000000"/>
              <w:right w:val="nil"/>
            </w:tcBorders>
            <w:shd w:val="clear" w:color="auto" w:fill="auto"/>
            <w:hideMark/>
          </w:tcPr>
          <w:p w14:paraId="33EF46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8272A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3 448,88</w:t>
            </w:r>
          </w:p>
        </w:tc>
        <w:tc>
          <w:tcPr>
            <w:tcW w:w="1377" w:type="dxa"/>
            <w:tcBorders>
              <w:top w:val="nil"/>
              <w:left w:val="nil"/>
              <w:bottom w:val="single" w:sz="4" w:space="0" w:color="auto"/>
              <w:right w:val="single" w:sz="4" w:space="0" w:color="auto"/>
            </w:tcBorders>
            <w:shd w:val="clear" w:color="auto" w:fill="auto"/>
            <w:vAlign w:val="center"/>
            <w:hideMark/>
          </w:tcPr>
          <w:p w14:paraId="10766E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A6E976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FB44F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3 448,88</w:t>
            </w:r>
          </w:p>
        </w:tc>
        <w:tc>
          <w:tcPr>
            <w:tcW w:w="1021" w:type="dxa"/>
            <w:tcBorders>
              <w:top w:val="nil"/>
              <w:left w:val="nil"/>
              <w:bottom w:val="single" w:sz="4" w:space="0" w:color="auto"/>
              <w:right w:val="single" w:sz="4" w:space="0" w:color="auto"/>
            </w:tcBorders>
            <w:shd w:val="clear" w:color="auto" w:fill="auto"/>
            <w:vAlign w:val="center"/>
            <w:hideMark/>
          </w:tcPr>
          <w:p w14:paraId="7352E58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3B906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3 448,88</w:t>
            </w:r>
          </w:p>
        </w:tc>
      </w:tr>
      <w:tr w:rsidR="00725698" w:rsidRPr="00D62B61" w14:paraId="7F19FE7E"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0232520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экономические санкции</w:t>
            </w:r>
          </w:p>
        </w:tc>
        <w:tc>
          <w:tcPr>
            <w:tcW w:w="580" w:type="dxa"/>
            <w:tcBorders>
              <w:top w:val="nil"/>
              <w:left w:val="nil"/>
              <w:bottom w:val="single" w:sz="4" w:space="0" w:color="auto"/>
              <w:right w:val="single" w:sz="4" w:space="0" w:color="auto"/>
            </w:tcBorders>
            <w:shd w:val="clear" w:color="auto" w:fill="auto"/>
            <w:hideMark/>
          </w:tcPr>
          <w:p w14:paraId="5F80C7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14:paraId="6A7E02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14:paraId="7F3A8E3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auto"/>
              <w:right w:val="single" w:sz="4" w:space="0" w:color="auto"/>
            </w:tcBorders>
            <w:shd w:val="clear" w:color="auto" w:fill="auto"/>
            <w:hideMark/>
          </w:tcPr>
          <w:p w14:paraId="046E406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14AA5FD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672C08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45B28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295</w:t>
            </w:r>
          </w:p>
        </w:tc>
        <w:tc>
          <w:tcPr>
            <w:tcW w:w="657" w:type="dxa"/>
            <w:tcBorders>
              <w:top w:val="nil"/>
              <w:left w:val="nil"/>
              <w:bottom w:val="single" w:sz="4" w:space="0" w:color="000000"/>
              <w:right w:val="nil"/>
            </w:tcBorders>
            <w:shd w:val="clear" w:color="auto" w:fill="auto"/>
            <w:hideMark/>
          </w:tcPr>
          <w:p w14:paraId="4FDFBE9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A05C6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40 000,00</w:t>
            </w:r>
          </w:p>
        </w:tc>
        <w:tc>
          <w:tcPr>
            <w:tcW w:w="1377" w:type="dxa"/>
            <w:tcBorders>
              <w:top w:val="nil"/>
              <w:left w:val="nil"/>
              <w:bottom w:val="single" w:sz="4" w:space="0" w:color="auto"/>
              <w:right w:val="single" w:sz="4" w:space="0" w:color="auto"/>
            </w:tcBorders>
            <w:shd w:val="clear" w:color="auto" w:fill="auto"/>
            <w:vAlign w:val="center"/>
            <w:hideMark/>
          </w:tcPr>
          <w:p w14:paraId="0405032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F56CA0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F92619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40 000,00</w:t>
            </w:r>
          </w:p>
        </w:tc>
        <w:tc>
          <w:tcPr>
            <w:tcW w:w="1021" w:type="dxa"/>
            <w:tcBorders>
              <w:top w:val="nil"/>
              <w:left w:val="nil"/>
              <w:bottom w:val="single" w:sz="4" w:space="0" w:color="auto"/>
              <w:right w:val="single" w:sz="4" w:space="0" w:color="auto"/>
            </w:tcBorders>
            <w:shd w:val="clear" w:color="auto" w:fill="auto"/>
            <w:vAlign w:val="center"/>
            <w:hideMark/>
          </w:tcPr>
          <w:p w14:paraId="3DB6A3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2BB1B7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40 000,00</w:t>
            </w:r>
          </w:p>
        </w:tc>
      </w:tr>
      <w:tr w:rsidR="00725698" w:rsidRPr="00D62B61" w14:paraId="4DCD4046"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23452C8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Уплата штрафов, </w:t>
            </w:r>
            <w:proofErr w:type="spellStart"/>
            <w:r w:rsidRPr="00D62B61">
              <w:rPr>
                <w:rFonts w:eastAsia="Times New Roman"/>
                <w:color w:val="000000"/>
                <w:sz w:val="14"/>
                <w:szCs w:val="16"/>
              </w:rPr>
              <w:t>пенейза</w:t>
            </w:r>
            <w:proofErr w:type="spellEnd"/>
            <w:r w:rsidRPr="00D62B61">
              <w:rPr>
                <w:rFonts w:eastAsia="Times New Roman"/>
                <w:color w:val="000000"/>
                <w:sz w:val="14"/>
                <w:szCs w:val="16"/>
              </w:rPr>
              <w:t xml:space="preserve"> несвоевременную уплату налогов и сборов, другие экономические санкции</w:t>
            </w:r>
          </w:p>
        </w:tc>
        <w:tc>
          <w:tcPr>
            <w:tcW w:w="580" w:type="dxa"/>
            <w:tcBorders>
              <w:top w:val="nil"/>
              <w:left w:val="nil"/>
              <w:bottom w:val="single" w:sz="4" w:space="0" w:color="auto"/>
              <w:right w:val="single" w:sz="4" w:space="0" w:color="auto"/>
            </w:tcBorders>
            <w:shd w:val="clear" w:color="auto" w:fill="auto"/>
            <w:hideMark/>
          </w:tcPr>
          <w:p w14:paraId="2FCACB9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14:paraId="11F1BD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14:paraId="01FF6FD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auto"/>
              <w:right w:val="single" w:sz="4" w:space="0" w:color="auto"/>
            </w:tcBorders>
            <w:shd w:val="clear" w:color="auto" w:fill="auto"/>
            <w:hideMark/>
          </w:tcPr>
          <w:p w14:paraId="3F72D94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40780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1EE2F01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21478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295</w:t>
            </w:r>
          </w:p>
        </w:tc>
        <w:tc>
          <w:tcPr>
            <w:tcW w:w="657" w:type="dxa"/>
            <w:tcBorders>
              <w:top w:val="nil"/>
              <w:left w:val="nil"/>
              <w:bottom w:val="single" w:sz="4" w:space="0" w:color="000000"/>
              <w:right w:val="nil"/>
            </w:tcBorders>
            <w:shd w:val="clear" w:color="auto" w:fill="auto"/>
            <w:hideMark/>
          </w:tcPr>
          <w:p w14:paraId="2EC196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C130F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40 000,00</w:t>
            </w:r>
          </w:p>
        </w:tc>
        <w:tc>
          <w:tcPr>
            <w:tcW w:w="1377" w:type="dxa"/>
            <w:tcBorders>
              <w:top w:val="nil"/>
              <w:left w:val="nil"/>
              <w:bottom w:val="single" w:sz="4" w:space="0" w:color="auto"/>
              <w:right w:val="single" w:sz="4" w:space="0" w:color="auto"/>
            </w:tcBorders>
            <w:shd w:val="clear" w:color="auto" w:fill="auto"/>
            <w:vAlign w:val="center"/>
            <w:hideMark/>
          </w:tcPr>
          <w:p w14:paraId="358191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A5DD6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42BE87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40 000,00</w:t>
            </w:r>
          </w:p>
        </w:tc>
        <w:tc>
          <w:tcPr>
            <w:tcW w:w="1021" w:type="dxa"/>
            <w:tcBorders>
              <w:top w:val="nil"/>
              <w:left w:val="nil"/>
              <w:bottom w:val="single" w:sz="4" w:space="0" w:color="auto"/>
              <w:right w:val="single" w:sz="4" w:space="0" w:color="auto"/>
            </w:tcBorders>
            <w:shd w:val="clear" w:color="auto" w:fill="auto"/>
            <w:vAlign w:val="center"/>
            <w:hideMark/>
          </w:tcPr>
          <w:p w14:paraId="03834AC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ED934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40 000,00</w:t>
            </w:r>
          </w:p>
        </w:tc>
      </w:tr>
      <w:tr w:rsidR="00725698" w:rsidRPr="00D62B61" w14:paraId="48B4242F"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5627964B"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административка</w:t>
            </w:r>
            <w:proofErr w:type="spellEnd"/>
            <w:r w:rsidRPr="00D62B61">
              <w:rPr>
                <w:rFonts w:eastAsia="Times New Roman"/>
                <w:i/>
                <w:iCs/>
                <w:color w:val="000000"/>
                <w:sz w:val="14"/>
                <w:szCs w:val="16"/>
              </w:rPr>
              <w:t xml:space="preserve"> экология</w:t>
            </w:r>
          </w:p>
        </w:tc>
        <w:tc>
          <w:tcPr>
            <w:tcW w:w="580" w:type="dxa"/>
            <w:tcBorders>
              <w:top w:val="nil"/>
              <w:left w:val="nil"/>
              <w:bottom w:val="single" w:sz="4" w:space="0" w:color="000000"/>
              <w:right w:val="single" w:sz="4" w:space="0" w:color="000000"/>
            </w:tcBorders>
            <w:shd w:val="clear" w:color="auto" w:fill="auto"/>
            <w:hideMark/>
          </w:tcPr>
          <w:p w14:paraId="47BDA5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17FE2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22005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178A1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BCE46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3641BF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29219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9D873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FD1C73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40 000,00</w:t>
            </w:r>
          </w:p>
        </w:tc>
        <w:tc>
          <w:tcPr>
            <w:tcW w:w="1377" w:type="dxa"/>
            <w:tcBorders>
              <w:top w:val="nil"/>
              <w:left w:val="nil"/>
              <w:bottom w:val="single" w:sz="4" w:space="0" w:color="auto"/>
              <w:right w:val="single" w:sz="4" w:space="0" w:color="auto"/>
            </w:tcBorders>
            <w:shd w:val="clear" w:color="auto" w:fill="auto"/>
            <w:vAlign w:val="center"/>
            <w:hideMark/>
          </w:tcPr>
          <w:p w14:paraId="6DD3670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2596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70B5D4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40 000,00</w:t>
            </w:r>
          </w:p>
        </w:tc>
        <w:tc>
          <w:tcPr>
            <w:tcW w:w="1021" w:type="dxa"/>
            <w:tcBorders>
              <w:top w:val="nil"/>
              <w:left w:val="nil"/>
              <w:bottom w:val="single" w:sz="4" w:space="0" w:color="auto"/>
              <w:right w:val="single" w:sz="4" w:space="0" w:color="auto"/>
            </w:tcBorders>
            <w:shd w:val="clear" w:color="auto" w:fill="auto"/>
            <w:vAlign w:val="center"/>
            <w:hideMark/>
          </w:tcPr>
          <w:p w14:paraId="6A0650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F3D961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40 000,00</w:t>
            </w:r>
          </w:p>
        </w:tc>
      </w:tr>
      <w:tr w:rsidR="00725698" w:rsidRPr="00D62B61" w14:paraId="20625CF9"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41DCF684"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14:paraId="54E9FED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FE1821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7948E1A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7C06BFE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29FDE0B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BA2521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D347AD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1158C02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D0675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1 426 019,45</w:t>
            </w:r>
          </w:p>
        </w:tc>
        <w:tc>
          <w:tcPr>
            <w:tcW w:w="1377" w:type="dxa"/>
            <w:tcBorders>
              <w:top w:val="nil"/>
              <w:left w:val="nil"/>
              <w:bottom w:val="single" w:sz="4" w:space="0" w:color="auto"/>
              <w:right w:val="single" w:sz="4" w:space="0" w:color="auto"/>
            </w:tcBorders>
            <w:shd w:val="clear" w:color="auto" w:fill="auto"/>
            <w:vAlign w:val="center"/>
            <w:hideMark/>
          </w:tcPr>
          <w:p w14:paraId="1A1A5AC4"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018CDF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2A288D8"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1 426 019,45</w:t>
            </w:r>
          </w:p>
        </w:tc>
        <w:tc>
          <w:tcPr>
            <w:tcW w:w="1021" w:type="dxa"/>
            <w:tcBorders>
              <w:top w:val="nil"/>
              <w:left w:val="nil"/>
              <w:bottom w:val="single" w:sz="4" w:space="0" w:color="auto"/>
              <w:right w:val="single" w:sz="4" w:space="0" w:color="auto"/>
            </w:tcBorders>
            <w:shd w:val="clear" w:color="auto" w:fill="auto"/>
            <w:vAlign w:val="center"/>
            <w:hideMark/>
          </w:tcPr>
          <w:p w14:paraId="4068B9E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CB1E9C8"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1 426 019,45</w:t>
            </w:r>
          </w:p>
        </w:tc>
      </w:tr>
      <w:tr w:rsidR="00725698" w:rsidRPr="00D62B61" w14:paraId="6785AF5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895829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ABFB5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79AE16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BC505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7075BE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701D7D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3657E4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E291D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6301F56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D30DD9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c>
          <w:tcPr>
            <w:tcW w:w="1377" w:type="dxa"/>
            <w:tcBorders>
              <w:top w:val="nil"/>
              <w:left w:val="nil"/>
              <w:bottom w:val="single" w:sz="4" w:space="0" w:color="auto"/>
              <w:right w:val="single" w:sz="4" w:space="0" w:color="auto"/>
            </w:tcBorders>
            <w:shd w:val="clear" w:color="auto" w:fill="auto"/>
            <w:vAlign w:val="center"/>
            <w:hideMark/>
          </w:tcPr>
          <w:p w14:paraId="36B0D96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990C9B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982D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c>
          <w:tcPr>
            <w:tcW w:w="1021" w:type="dxa"/>
            <w:tcBorders>
              <w:top w:val="nil"/>
              <w:left w:val="nil"/>
              <w:bottom w:val="single" w:sz="4" w:space="0" w:color="auto"/>
              <w:right w:val="single" w:sz="4" w:space="0" w:color="auto"/>
            </w:tcBorders>
            <w:shd w:val="clear" w:color="auto" w:fill="auto"/>
            <w:vAlign w:val="center"/>
            <w:hideMark/>
          </w:tcPr>
          <w:p w14:paraId="231774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5CAFE2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r>
      <w:tr w:rsidR="00725698" w:rsidRPr="00D62B61" w14:paraId="305B2AAC"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0EA519F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nil"/>
              <w:right w:val="single" w:sz="4" w:space="0" w:color="000000"/>
            </w:tcBorders>
            <w:shd w:val="clear" w:color="auto" w:fill="auto"/>
            <w:hideMark/>
          </w:tcPr>
          <w:p w14:paraId="6EE0EA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nil"/>
              <w:right w:val="single" w:sz="4" w:space="0" w:color="000000"/>
            </w:tcBorders>
            <w:shd w:val="clear" w:color="auto" w:fill="auto"/>
            <w:hideMark/>
          </w:tcPr>
          <w:p w14:paraId="45A043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nil"/>
              <w:left w:val="nil"/>
              <w:bottom w:val="nil"/>
              <w:right w:val="single" w:sz="4" w:space="0" w:color="000000"/>
            </w:tcBorders>
            <w:shd w:val="clear" w:color="auto" w:fill="auto"/>
            <w:hideMark/>
          </w:tcPr>
          <w:p w14:paraId="3056365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766F6E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2BFA044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31835AA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3AB03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186C9C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AF7C00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c>
          <w:tcPr>
            <w:tcW w:w="1377" w:type="dxa"/>
            <w:tcBorders>
              <w:top w:val="nil"/>
              <w:left w:val="nil"/>
              <w:bottom w:val="single" w:sz="4" w:space="0" w:color="auto"/>
              <w:right w:val="single" w:sz="4" w:space="0" w:color="auto"/>
            </w:tcBorders>
            <w:shd w:val="clear" w:color="auto" w:fill="auto"/>
            <w:vAlign w:val="center"/>
            <w:hideMark/>
          </w:tcPr>
          <w:p w14:paraId="3D8F3D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B2F0A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6C179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c>
          <w:tcPr>
            <w:tcW w:w="1021" w:type="dxa"/>
            <w:tcBorders>
              <w:top w:val="nil"/>
              <w:left w:val="nil"/>
              <w:bottom w:val="single" w:sz="4" w:space="0" w:color="auto"/>
              <w:right w:val="single" w:sz="4" w:space="0" w:color="auto"/>
            </w:tcBorders>
            <w:shd w:val="clear" w:color="auto" w:fill="auto"/>
            <w:vAlign w:val="center"/>
            <w:hideMark/>
          </w:tcPr>
          <w:p w14:paraId="175E6DC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A63C1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r>
      <w:tr w:rsidR="00725698" w:rsidRPr="00D62B61" w14:paraId="6807EFCC"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3480E1C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auto" w:fill="auto"/>
            <w:hideMark/>
          </w:tcPr>
          <w:p w14:paraId="4F633CB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single" w:sz="4" w:space="0" w:color="auto"/>
              <w:left w:val="nil"/>
              <w:bottom w:val="single" w:sz="4" w:space="0" w:color="auto"/>
              <w:right w:val="single" w:sz="4" w:space="0" w:color="auto"/>
            </w:tcBorders>
            <w:shd w:val="clear" w:color="auto" w:fill="auto"/>
            <w:hideMark/>
          </w:tcPr>
          <w:p w14:paraId="2D1DA1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477" w:type="dxa"/>
            <w:tcBorders>
              <w:top w:val="single" w:sz="4" w:space="0" w:color="auto"/>
              <w:left w:val="nil"/>
              <w:bottom w:val="single" w:sz="4" w:space="0" w:color="auto"/>
              <w:right w:val="single" w:sz="4" w:space="0" w:color="auto"/>
            </w:tcBorders>
            <w:shd w:val="clear" w:color="auto" w:fill="auto"/>
            <w:hideMark/>
          </w:tcPr>
          <w:p w14:paraId="64D54D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61695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0B809B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FDA51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56CA0C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35FDA0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F3C87E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c>
          <w:tcPr>
            <w:tcW w:w="1377" w:type="dxa"/>
            <w:tcBorders>
              <w:top w:val="nil"/>
              <w:left w:val="nil"/>
              <w:bottom w:val="single" w:sz="4" w:space="0" w:color="auto"/>
              <w:right w:val="single" w:sz="4" w:space="0" w:color="auto"/>
            </w:tcBorders>
            <w:shd w:val="clear" w:color="auto" w:fill="auto"/>
            <w:vAlign w:val="center"/>
            <w:hideMark/>
          </w:tcPr>
          <w:p w14:paraId="603578D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69891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1BE733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c>
          <w:tcPr>
            <w:tcW w:w="1021" w:type="dxa"/>
            <w:tcBorders>
              <w:top w:val="nil"/>
              <w:left w:val="nil"/>
              <w:bottom w:val="single" w:sz="4" w:space="0" w:color="auto"/>
              <w:right w:val="single" w:sz="4" w:space="0" w:color="auto"/>
            </w:tcBorders>
            <w:shd w:val="clear" w:color="auto" w:fill="auto"/>
            <w:vAlign w:val="center"/>
            <w:hideMark/>
          </w:tcPr>
          <w:p w14:paraId="725779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E7648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1 426 019,45</w:t>
            </w:r>
          </w:p>
        </w:tc>
      </w:tr>
      <w:tr w:rsidR="00725698" w:rsidRPr="00D62B61" w14:paraId="132525DE"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138748C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Транспортные услуги</w:t>
            </w:r>
          </w:p>
        </w:tc>
        <w:tc>
          <w:tcPr>
            <w:tcW w:w="580" w:type="dxa"/>
            <w:tcBorders>
              <w:top w:val="nil"/>
              <w:left w:val="nil"/>
              <w:bottom w:val="single" w:sz="4" w:space="0" w:color="auto"/>
              <w:right w:val="single" w:sz="4" w:space="0" w:color="auto"/>
            </w:tcBorders>
            <w:shd w:val="clear" w:color="auto" w:fill="auto"/>
            <w:hideMark/>
          </w:tcPr>
          <w:p w14:paraId="47FF510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14:paraId="28D390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14:paraId="575558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040AD6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4C49EC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B0AF23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DFADFA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1C62E1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8266C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81 169,45</w:t>
            </w:r>
          </w:p>
        </w:tc>
        <w:tc>
          <w:tcPr>
            <w:tcW w:w="1377" w:type="dxa"/>
            <w:tcBorders>
              <w:top w:val="nil"/>
              <w:left w:val="nil"/>
              <w:bottom w:val="single" w:sz="4" w:space="0" w:color="auto"/>
              <w:right w:val="single" w:sz="4" w:space="0" w:color="auto"/>
            </w:tcBorders>
            <w:shd w:val="clear" w:color="auto" w:fill="auto"/>
            <w:vAlign w:val="center"/>
            <w:hideMark/>
          </w:tcPr>
          <w:p w14:paraId="5DAD37F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9497CA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3404F7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81 169,45</w:t>
            </w:r>
          </w:p>
        </w:tc>
        <w:tc>
          <w:tcPr>
            <w:tcW w:w="1021" w:type="dxa"/>
            <w:tcBorders>
              <w:top w:val="nil"/>
              <w:left w:val="nil"/>
              <w:bottom w:val="single" w:sz="4" w:space="0" w:color="auto"/>
              <w:right w:val="single" w:sz="4" w:space="0" w:color="auto"/>
            </w:tcBorders>
            <w:shd w:val="clear" w:color="auto" w:fill="auto"/>
            <w:vAlign w:val="center"/>
            <w:hideMark/>
          </w:tcPr>
          <w:p w14:paraId="05363E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CF7A2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81 169,45</w:t>
            </w:r>
          </w:p>
        </w:tc>
      </w:tr>
      <w:tr w:rsidR="00725698" w:rsidRPr="00D62B61" w14:paraId="298D6BDE"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132A732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оплате транспортных услуг</w:t>
            </w:r>
          </w:p>
        </w:tc>
        <w:tc>
          <w:tcPr>
            <w:tcW w:w="580" w:type="dxa"/>
            <w:tcBorders>
              <w:top w:val="nil"/>
              <w:left w:val="nil"/>
              <w:bottom w:val="single" w:sz="4" w:space="0" w:color="auto"/>
              <w:right w:val="single" w:sz="4" w:space="0" w:color="auto"/>
            </w:tcBorders>
            <w:shd w:val="clear" w:color="auto" w:fill="auto"/>
            <w:hideMark/>
          </w:tcPr>
          <w:p w14:paraId="5E90F0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14:paraId="797924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14:paraId="377444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270BD6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3A1F8CD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76AB4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A8E8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01DE51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E9334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81 169,45</w:t>
            </w:r>
          </w:p>
        </w:tc>
        <w:tc>
          <w:tcPr>
            <w:tcW w:w="1377" w:type="dxa"/>
            <w:tcBorders>
              <w:top w:val="nil"/>
              <w:left w:val="nil"/>
              <w:bottom w:val="single" w:sz="4" w:space="0" w:color="auto"/>
              <w:right w:val="single" w:sz="4" w:space="0" w:color="auto"/>
            </w:tcBorders>
            <w:shd w:val="clear" w:color="auto" w:fill="auto"/>
            <w:vAlign w:val="center"/>
            <w:hideMark/>
          </w:tcPr>
          <w:p w14:paraId="35600E5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1132C9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7A3A3C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81 169,45</w:t>
            </w:r>
          </w:p>
        </w:tc>
        <w:tc>
          <w:tcPr>
            <w:tcW w:w="1021" w:type="dxa"/>
            <w:tcBorders>
              <w:top w:val="nil"/>
              <w:left w:val="nil"/>
              <w:bottom w:val="single" w:sz="4" w:space="0" w:color="auto"/>
              <w:right w:val="single" w:sz="4" w:space="0" w:color="auto"/>
            </w:tcBorders>
            <w:shd w:val="clear" w:color="auto" w:fill="auto"/>
            <w:vAlign w:val="center"/>
            <w:hideMark/>
          </w:tcPr>
          <w:p w14:paraId="7BCE14B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BFD255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81 169,45</w:t>
            </w:r>
          </w:p>
        </w:tc>
      </w:tr>
      <w:tr w:rsidR="00725698" w:rsidRPr="00D62B61" w14:paraId="2A31518E"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316FFC8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транспортировка безродных МК 0116300010721000043</w:t>
            </w:r>
          </w:p>
        </w:tc>
        <w:tc>
          <w:tcPr>
            <w:tcW w:w="580" w:type="dxa"/>
            <w:tcBorders>
              <w:top w:val="nil"/>
              <w:left w:val="nil"/>
              <w:bottom w:val="single" w:sz="4" w:space="0" w:color="auto"/>
              <w:right w:val="single" w:sz="4" w:space="0" w:color="auto"/>
            </w:tcBorders>
            <w:shd w:val="clear" w:color="auto" w:fill="auto"/>
            <w:hideMark/>
          </w:tcPr>
          <w:p w14:paraId="303717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4C977C7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6A8DC4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BB49CF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AF607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B9B97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B0DC3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A17FCA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44F0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67 338,45</w:t>
            </w:r>
          </w:p>
        </w:tc>
        <w:tc>
          <w:tcPr>
            <w:tcW w:w="1377" w:type="dxa"/>
            <w:tcBorders>
              <w:top w:val="nil"/>
              <w:left w:val="nil"/>
              <w:bottom w:val="single" w:sz="4" w:space="0" w:color="auto"/>
              <w:right w:val="single" w:sz="4" w:space="0" w:color="auto"/>
            </w:tcBorders>
            <w:shd w:val="clear" w:color="auto" w:fill="auto"/>
            <w:vAlign w:val="center"/>
            <w:hideMark/>
          </w:tcPr>
          <w:p w14:paraId="50D224C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D9601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6478FD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67 338,45</w:t>
            </w:r>
          </w:p>
        </w:tc>
        <w:tc>
          <w:tcPr>
            <w:tcW w:w="1021" w:type="dxa"/>
            <w:tcBorders>
              <w:top w:val="nil"/>
              <w:left w:val="nil"/>
              <w:bottom w:val="single" w:sz="4" w:space="0" w:color="auto"/>
              <w:right w:val="single" w:sz="4" w:space="0" w:color="auto"/>
            </w:tcBorders>
            <w:shd w:val="clear" w:color="auto" w:fill="auto"/>
            <w:vAlign w:val="center"/>
            <w:hideMark/>
          </w:tcPr>
          <w:p w14:paraId="726539B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064E8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67 338,45</w:t>
            </w:r>
          </w:p>
        </w:tc>
      </w:tr>
      <w:tr w:rsidR="00725698" w:rsidRPr="00D62B61" w14:paraId="2C5A1C9D"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41127E2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№17/04-21 транспортировка безродных</w:t>
            </w:r>
          </w:p>
        </w:tc>
        <w:tc>
          <w:tcPr>
            <w:tcW w:w="580" w:type="dxa"/>
            <w:tcBorders>
              <w:top w:val="nil"/>
              <w:left w:val="nil"/>
              <w:bottom w:val="single" w:sz="4" w:space="0" w:color="auto"/>
              <w:right w:val="single" w:sz="4" w:space="0" w:color="auto"/>
            </w:tcBorders>
            <w:shd w:val="clear" w:color="auto" w:fill="auto"/>
            <w:hideMark/>
          </w:tcPr>
          <w:p w14:paraId="7D7EF9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0B3017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4EF62F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591E1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88925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0659F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9FEB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30884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DD44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6 831,00</w:t>
            </w:r>
          </w:p>
        </w:tc>
        <w:tc>
          <w:tcPr>
            <w:tcW w:w="1377" w:type="dxa"/>
            <w:tcBorders>
              <w:top w:val="nil"/>
              <w:left w:val="nil"/>
              <w:bottom w:val="single" w:sz="4" w:space="0" w:color="auto"/>
              <w:right w:val="single" w:sz="4" w:space="0" w:color="auto"/>
            </w:tcBorders>
            <w:shd w:val="clear" w:color="auto" w:fill="auto"/>
            <w:vAlign w:val="center"/>
            <w:hideMark/>
          </w:tcPr>
          <w:p w14:paraId="6BA879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95B56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0093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6 831,00</w:t>
            </w:r>
          </w:p>
        </w:tc>
        <w:tc>
          <w:tcPr>
            <w:tcW w:w="1021" w:type="dxa"/>
            <w:tcBorders>
              <w:top w:val="nil"/>
              <w:left w:val="nil"/>
              <w:bottom w:val="single" w:sz="4" w:space="0" w:color="auto"/>
              <w:right w:val="single" w:sz="4" w:space="0" w:color="auto"/>
            </w:tcBorders>
            <w:shd w:val="clear" w:color="auto" w:fill="auto"/>
            <w:vAlign w:val="center"/>
            <w:hideMark/>
          </w:tcPr>
          <w:p w14:paraId="3130151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A621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6 831,00</w:t>
            </w:r>
          </w:p>
        </w:tc>
      </w:tr>
      <w:tr w:rsidR="00725698" w:rsidRPr="00D62B61" w14:paraId="231A0C94"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18087F3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№01/04-21 доставка подарочной продукции</w:t>
            </w:r>
          </w:p>
        </w:tc>
        <w:tc>
          <w:tcPr>
            <w:tcW w:w="580" w:type="dxa"/>
            <w:tcBorders>
              <w:top w:val="nil"/>
              <w:left w:val="nil"/>
              <w:bottom w:val="single" w:sz="4" w:space="0" w:color="auto"/>
              <w:right w:val="single" w:sz="4" w:space="0" w:color="auto"/>
            </w:tcBorders>
            <w:shd w:val="clear" w:color="auto" w:fill="auto"/>
            <w:hideMark/>
          </w:tcPr>
          <w:p w14:paraId="1906169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199D40A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40C5F7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5A454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C474F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6BE2E0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8F7EB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A1CFE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54CBF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7 000,00</w:t>
            </w:r>
          </w:p>
        </w:tc>
        <w:tc>
          <w:tcPr>
            <w:tcW w:w="1377" w:type="dxa"/>
            <w:tcBorders>
              <w:top w:val="nil"/>
              <w:left w:val="nil"/>
              <w:bottom w:val="single" w:sz="4" w:space="0" w:color="auto"/>
              <w:right w:val="single" w:sz="4" w:space="0" w:color="auto"/>
            </w:tcBorders>
            <w:shd w:val="clear" w:color="auto" w:fill="auto"/>
            <w:vAlign w:val="center"/>
            <w:hideMark/>
          </w:tcPr>
          <w:p w14:paraId="3C5C6B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0987F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72B1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7 000,00</w:t>
            </w:r>
          </w:p>
        </w:tc>
        <w:tc>
          <w:tcPr>
            <w:tcW w:w="1021" w:type="dxa"/>
            <w:tcBorders>
              <w:top w:val="nil"/>
              <w:left w:val="nil"/>
              <w:bottom w:val="single" w:sz="4" w:space="0" w:color="auto"/>
              <w:right w:val="single" w:sz="4" w:space="0" w:color="auto"/>
            </w:tcBorders>
            <w:shd w:val="clear" w:color="auto" w:fill="auto"/>
            <w:vAlign w:val="center"/>
            <w:hideMark/>
          </w:tcPr>
          <w:p w14:paraId="0C06C1C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4423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7 000,00</w:t>
            </w:r>
          </w:p>
        </w:tc>
      </w:tr>
      <w:tr w:rsidR="00725698" w:rsidRPr="00D62B61" w14:paraId="6BC4DE6A"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3961442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w:t>
            </w:r>
          </w:p>
        </w:tc>
        <w:tc>
          <w:tcPr>
            <w:tcW w:w="580" w:type="dxa"/>
            <w:tcBorders>
              <w:top w:val="nil"/>
              <w:left w:val="nil"/>
              <w:bottom w:val="single" w:sz="4" w:space="0" w:color="auto"/>
              <w:right w:val="single" w:sz="4" w:space="0" w:color="auto"/>
            </w:tcBorders>
            <w:shd w:val="clear" w:color="auto" w:fill="auto"/>
            <w:hideMark/>
          </w:tcPr>
          <w:p w14:paraId="637FB9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14:paraId="35F476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auto"/>
              <w:right w:val="single" w:sz="4" w:space="0" w:color="auto"/>
            </w:tcBorders>
            <w:shd w:val="clear" w:color="auto" w:fill="auto"/>
            <w:hideMark/>
          </w:tcPr>
          <w:p w14:paraId="7E72B0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10E8A6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483F3AD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CC251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B8E4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211B7E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BE5F0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1 097 600,00</w:t>
            </w:r>
          </w:p>
        </w:tc>
        <w:tc>
          <w:tcPr>
            <w:tcW w:w="1377" w:type="dxa"/>
            <w:tcBorders>
              <w:top w:val="nil"/>
              <w:left w:val="nil"/>
              <w:bottom w:val="single" w:sz="4" w:space="0" w:color="auto"/>
              <w:right w:val="single" w:sz="4" w:space="0" w:color="auto"/>
            </w:tcBorders>
            <w:shd w:val="clear" w:color="auto" w:fill="auto"/>
            <w:vAlign w:val="center"/>
            <w:hideMark/>
          </w:tcPr>
          <w:p w14:paraId="405182B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21160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B5D84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1 097 600,00</w:t>
            </w:r>
          </w:p>
        </w:tc>
        <w:tc>
          <w:tcPr>
            <w:tcW w:w="1021" w:type="dxa"/>
            <w:tcBorders>
              <w:top w:val="nil"/>
              <w:left w:val="nil"/>
              <w:bottom w:val="single" w:sz="4" w:space="0" w:color="auto"/>
              <w:right w:val="single" w:sz="4" w:space="0" w:color="auto"/>
            </w:tcBorders>
            <w:shd w:val="clear" w:color="auto" w:fill="auto"/>
            <w:vAlign w:val="center"/>
            <w:hideMark/>
          </w:tcPr>
          <w:p w14:paraId="3E3643E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2D7CC4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1 097 600,00</w:t>
            </w:r>
          </w:p>
        </w:tc>
      </w:tr>
      <w:tr w:rsidR="00725698" w:rsidRPr="00D62B61" w14:paraId="37736D64" w14:textId="77777777" w:rsidTr="009C4A06">
        <w:trPr>
          <w:trHeight w:val="20"/>
          <w:jc w:val="center"/>
        </w:trPr>
        <w:tc>
          <w:tcPr>
            <w:tcW w:w="2534" w:type="dxa"/>
            <w:tcBorders>
              <w:top w:val="nil"/>
              <w:left w:val="single" w:sz="4" w:space="0" w:color="auto"/>
              <w:bottom w:val="nil"/>
              <w:right w:val="single" w:sz="4" w:space="0" w:color="auto"/>
            </w:tcBorders>
            <w:shd w:val="clear" w:color="auto" w:fill="auto"/>
            <w:hideMark/>
          </w:tcPr>
          <w:p w14:paraId="7A9576C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nil"/>
              <w:right w:val="single" w:sz="4" w:space="0" w:color="auto"/>
            </w:tcBorders>
            <w:shd w:val="clear" w:color="auto" w:fill="auto"/>
            <w:hideMark/>
          </w:tcPr>
          <w:p w14:paraId="52FB7EB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nil"/>
              <w:right w:val="single" w:sz="4" w:space="0" w:color="auto"/>
            </w:tcBorders>
            <w:shd w:val="clear" w:color="auto" w:fill="auto"/>
            <w:hideMark/>
          </w:tcPr>
          <w:p w14:paraId="153865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nil"/>
              <w:right w:val="single" w:sz="4" w:space="0" w:color="auto"/>
            </w:tcBorders>
            <w:shd w:val="clear" w:color="auto" w:fill="auto"/>
            <w:hideMark/>
          </w:tcPr>
          <w:p w14:paraId="2FAD16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nil"/>
              <w:right w:val="single" w:sz="4" w:space="0" w:color="000000"/>
            </w:tcBorders>
            <w:shd w:val="clear" w:color="auto" w:fill="auto"/>
            <w:hideMark/>
          </w:tcPr>
          <w:p w14:paraId="1E477D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37B907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050B47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328609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7F0F855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17BEC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1 097 600,00</w:t>
            </w:r>
          </w:p>
        </w:tc>
        <w:tc>
          <w:tcPr>
            <w:tcW w:w="1377" w:type="dxa"/>
            <w:tcBorders>
              <w:top w:val="nil"/>
              <w:left w:val="nil"/>
              <w:bottom w:val="single" w:sz="4" w:space="0" w:color="auto"/>
              <w:right w:val="single" w:sz="4" w:space="0" w:color="auto"/>
            </w:tcBorders>
            <w:shd w:val="clear" w:color="auto" w:fill="auto"/>
            <w:vAlign w:val="center"/>
            <w:hideMark/>
          </w:tcPr>
          <w:p w14:paraId="5A39ECD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B3ED9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2354D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1 097 600,00</w:t>
            </w:r>
          </w:p>
        </w:tc>
        <w:tc>
          <w:tcPr>
            <w:tcW w:w="1021" w:type="dxa"/>
            <w:tcBorders>
              <w:top w:val="nil"/>
              <w:left w:val="nil"/>
              <w:bottom w:val="single" w:sz="4" w:space="0" w:color="auto"/>
              <w:right w:val="single" w:sz="4" w:space="0" w:color="auto"/>
            </w:tcBorders>
            <w:shd w:val="clear" w:color="auto" w:fill="auto"/>
            <w:vAlign w:val="center"/>
            <w:hideMark/>
          </w:tcPr>
          <w:p w14:paraId="277A64F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D7F4B2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1 097 600,00</w:t>
            </w:r>
          </w:p>
        </w:tc>
      </w:tr>
      <w:tr w:rsidR="00725698" w:rsidRPr="00D62B61" w14:paraId="5593864F"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623854B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№99-21 питание официальных делегаций</w:t>
            </w:r>
          </w:p>
        </w:tc>
        <w:tc>
          <w:tcPr>
            <w:tcW w:w="580" w:type="dxa"/>
            <w:tcBorders>
              <w:top w:val="single" w:sz="4" w:space="0" w:color="auto"/>
              <w:left w:val="nil"/>
              <w:bottom w:val="single" w:sz="4" w:space="0" w:color="auto"/>
              <w:right w:val="single" w:sz="4" w:space="0" w:color="auto"/>
            </w:tcBorders>
            <w:shd w:val="clear" w:color="auto" w:fill="auto"/>
            <w:hideMark/>
          </w:tcPr>
          <w:p w14:paraId="2616E3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single" w:sz="4" w:space="0" w:color="auto"/>
              <w:left w:val="nil"/>
              <w:bottom w:val="single" w:sz="4" w:space="0" w:color="auto"/>
              <w:right w:val="single" w:sz="4" w:space="0" w:color="auto"/>
            </w:tcBorders>
            <w:shd w:val="clear" w:color="auto" w:fill="auto"/>
            <w:hideMark/>
          </w:tcPr>
          <w:p w14:paraId="5733913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single" w:sz="4" w:space="0" w:color="auto"/>
              <w:left w:val="nil"/>
              <w:bottom w:val="single" w:sz="4" w:space="0" w:color="auto"/>
              <w:right w:val="single" w:sz="4" w:space="0" w:color="auto"/>
            </w:tcBorders>
            <w:shd w:val="clear" w:color="auto" w:fill="auto"/>
            <w:hideMark/>
          </w:tcPr>
          <w:p w14:paraId="705767D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single" w:sz="4" w:space="0" w:color="auto"/>
              <w:left w:val="nil"/>
              <w:bottom w:val="single" w:sz="4" w:space="0" w:color="auto"/>
              <w:right w:val="single" w:sz="4" w:space="0" w:color="auto"/>
            </w:tcBorders>
            <w:shd w:val="clear" w:color="auto" w:fill="auto"/>
            <w:hideMark/>
          </w:tcPr>
          <w:p w14:paraId="643864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27631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B689CA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4EF2D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AC7B8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F6BF7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671BE90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4C6D5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EC3AC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639860B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7C397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150 000,00</w:t>
            </w:r>
          </w:p>
        </w:tc>
      </w:tr>
      <w:tr w:rsidR="00725698" w:rsidRPr="00D62B61" w14:paraId="01DA6F2B"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17945A4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питание официальных делегаций</w:t>
            </w:r>
          </w:p>
        </w:tc>
        <w:tc>
          <w:tcPr>
            <w:tcW w:w="580" w:type="dxa"/>
            <w:tcBorders>
              <w:top w:val="nil"/>
              <w:left w:val="nil"/>
              <w:bottom w:val="single" w:sz="4" w:space="0" w:color="auto"/>
              <w:right w:val="single" w:sz="4" w:space="0" w:color="auto"/>
            </w:tcBorders>
            <w:shd w:val="clear" w:color="auto" w:fill="auto"/>
            <w:hideMark/>
          </w:tcPr>
          <w:p w14:paraId="3157CD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106715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5DAF08B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14:paraId="1EEF0F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42BED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4339A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ACB041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9697EB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2FE6F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14:paraId="6BBC3E1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A6C03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28B8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14:paraId="544C1A3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6979F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100 000,00</w:t>
            </w:r>
          </w:p>
        </w:tc>
      </w:tr>
      <w:tr w:rsidR="00725698" w:rsidRPr="00D62B61" w14:paraId="7B9EEEA9"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33E7631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захоронение безродных МК 0116300010721000043</w:t>
            </w:r>
          </w:p>
        </w:tc>
        <w:tc>
          <w:tcPr>
            <w:tcW w:w="580" w:type="dxa"/>
            <w:tcBorders>
              <w:top w:val="nil"/>
              <w:left w:val="nil"/>
              <w:bottom w:val="single" w:sz="4" w:space="0" w:color="auto"/>
              <w:right w:val="single" w:sz="4" w:space="0" w:color="auto"/>
            </w:tcBorders>
            <w:shd w:val="clear" w:color="auto" w:fill="auto"/>
            <w:hideMark/>
          </w:tcPr>
          <w:p w14:paraId="4ED24CF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74DF93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401BDB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14:paraId="07C4D74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58460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27597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44628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28B53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610CE1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325 000,00</w:t>
            </w:r>
          </w:p>
        </w:tc>
        <w:tc>
          <w:tcPr>
            <w:tcW w:w="1377" w:type="dxa"/>
            <w:tcBorders>
              <w:top w:val="nil"/>
              <w:left w:val="nil"/>
              <w:bottom w:val="single" w:sz="4" w:space="0" w:color="auto"/>
              <w:right w:val="single" w:sz="4" w:space="0" w:color="auto"/>
            </w:tcBorders>
            <w:shd w:val="clear" w:color="auto" w:fill="auto"/>
            <w:vAlign w:val="center"/>
            <w:hideMark/>
          </w:tcPr>
          <w:p w14:paraId="5DBE427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7086C0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924329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325 000,00</w:t>
            </w:r>
          </w:p>
        </w:tc>
        <w:tc>
          <w:tcPr>
            <w:tcW w:w="1021" w:type="dxa"/>
            <w:tcBorders>
              <w:top w:val="nil"/>
              <w:left w:val="nil"/>
              <w:bottom w:val="single" w:sz="4" w:space="0" w:color="auto"/>
              <w:right w:val="single" w:sz="4" w:space="0" w:color="auto"/>
            </w:tcBorders>
            <w:shd w:val="clear" w:color="auto" w:fill="auto"/>
            <w:vAlign w:val="center"/>
            <w:hideMark/>
          </w:tcPr>
          <w:p w14:paraId="0CB6791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F5143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325 000,00</w:t>
            </w:r>
          </w:p>
        </w:tc>
      </w:tr>
      <w:tr w:rsidR="00725698" w:rsidRPr="00D62B61" w14:paraId="0F6894D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B36B1E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№17/04-21 захоронение безродных</w:t>
            </w:r>
          </w:p>
        </w:tc>
        <w:tc>
          <w:tcPr>
            <w:tcW w:w="580" w:type="dxa"/>
            <w:tcBorders>
              <w:top w:val="nil"/>
              <w:left w:val="nil"/>
              <w:bottom w:val="single" w:sz="4" w:space="0" w:color="000000"/>
              <w:right w:val="single" w:sz="4" w:space="0" w:color="000000"/>
            </w:tcBorders>
            <w:shd w:val="clear" w:color="auto" w:fill="auto"/>
            <w:hideMark/>
          </w:tcPr>
          <w:p w14:paraId="1C546D3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DEDF5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CED1D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F8DEB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28814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98584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22C8A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1CE81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A575E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32 600,00</w:t>
            </w:r>
          </w:p>
        </w:tc>
        <w:tc>
          <w:tcPr>
            <w:tcW w:w="1377" w:type="dxa"/>
            <w:tcBorders>
              <w:top w:val="nil"/>
              <w:left w:val="nil"/>
              <w:bottom w:val="single" w:sz="4" w:space="0" w:color="auto"/>
              <w:right w:val="single" w:sz="4" w:space="0" w:color="auto"/>
            </w:tcBorders>
            <w:shd w:val="clear" w:color="auto" w:fill="auto"/>
            <w:vAlign w:val="center"/>
            <w:hideMark/>
          </w:tcPr>
          <w:p w14:paraId="54DEE44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E8672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C9806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32 600,00</w:t>
            </w:r>
          </w:p>
        </w:tc>
        <w:tc>
          <w:tcPr>
            <w:tcW w:w="1021" w:type="dxa"/>
            <w:tcBorders>
              <w:top w:val="nil"/>
              <w:left w:val="nil"/>
              <w:bottom w:val="single" w:sz="4" w:space="0" w:color="auto"/>
              <w:right w:val="single" w:sz="4" w:space="0" w:color="auto"/>
            </w:tcBorders>
            <w:shd w:val="clear" w:color="auto" w:fill="auto"/>
            <w:vAlign w:val="center"/>
            <w:hideMark/>
          </w:tcPr>
          <w:p w14:paraId="304FF5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6914D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32 600,00</w:t>
            </w:r>
          </w:p>
        </w:tc>
      </w:tr>
      <w:tr w:rsidR="00725698" w:rsidRPr="00D62B61" w14:paraId="4CCAD70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23822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разработка концепции поселка</w:t>
            </w:r>
          </w:p>
        </w:tc>
        <w:tc>
          <w:tcPr>
            <w:tcW w:w="580" w:type="dxa"/>
            <w:tcBorders>
              <w:top w:val="nil"/>
              <w:left w:val="nil"/>
              <w:bottom w:val="single" w:sz="4" w:space="0" w:color="000000"/>
              <w:right w:val="single" w:sz="4" w:space="0" w:color="000000"/>
            </w:tcBorders>
            <w:shd w:val="clear" w:color="auto" w:fill="auto"/>
            <w:hideMark/>
          </w:tcPr>
          <w:p w14:paraId="7F440D6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0C2BA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97E6B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1E97D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5739E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FA309C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CBB521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9490F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2EE18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490 000,00</w:t>
            </w:r>
          </w:p>
        </w:tc>
        <w:tc>
          <w:tcPr>
            <w:tcW w:w="1377" w:type="dxa"/>
            <w:tcBorders>
              <w:top w:val="nil"/>
              <w:left w:val="nil"/>
              <w:bottom w:val="single" w:sz="4" w:space="0" w:color="auto"/>
              <w:right w:val="single" w:sz="4" w:space="0" w:color="auto"/>
            </w:tcBorders>
            <w:shd w:val="clear" w:color="auto" w:fill="auto"/>
            <w:vAlign w:val="center"/>
            <w:hideMark/>
          </w:tcPr>
          <w:p w14:paraId="234051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584C92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2531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490 000,00</w:t>
            </w:r>
          </w:p>
        </w:tc>
        <w:tc>
          <w:tcPr>
            <w:tcW w:w="1021" w:type="dxa"/>
            <w:tcBorders>
              <w:top w:val="nil"/>
              <w:left w:val="nil"/>
              <w:bottom w:val="single" w:sz="4" w:space="0" w:color="auto"/>
              <w:right w:val="single" w:sz="4" w:space="0" w:color="auto"/>
            </w:tcBorders>
            <w:shd w:val="clear" w:color="auto" w:fill="auto"/>
            <w:vAlign w:val="center"/>
            <w:hideMark/>
          </w:tcPr>
          <w:p w14:paraId="67F3BF6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0325B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490 000,00</w:t>
            </w:r>
          </w:p>
        </w:tc>
      </w:tr>
      <w:tr w:rsidR="00725698" w:rsidRPr="00D62B61" w14:paraId="5C92473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CA77FC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Увеличение стоимости </w:t>
            </w:r>
            <w:proofErr w:type="spellStart"/>
            <w:proofErr w:type="gramStart"/>
            <w:r w:rsidRPr="00D62B61">
              <w:rPr>
                <w:rFonts w:eastAsia="Times New Roman"/>
                <w:color w:val="000000"/>
                <w:sz w:val="14"/>
                <w:szCs w:val="16"/>
              </w:rPr>
              <w:t>мат.запасов</w:t>
            </w:r>
            <w:proofErr w:type="spellEnd"/>
            <w:proofErr w:type="gramEnd"/>
          </w:p>
        </w:tc>
        <w:tc>
          <w:tcPr>
            <w:tcW w:w="580" w:type="dxa"/>
            <w:tcBorders>
              <w:top w:val="nil"/>
              <w:left w:val="nil"/>
              <w:bottom w:val="single" w:sz="4" w:space="0" w:color="000000"/>
              <w:right w:val="single" w:sz="4" w:space="0" w:color="000000"/>
            </w:tcBorders>
            <w:shd w:val="clear" w:color="auto" w:fill="auto"/>
            <w:hideMark/>
          </w:tcPr>
          <w:p w14:paraId="60DCFE0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90965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single" w:sz="4" w:space="0" w:color="000000"/>
              <w:right w:val="single" w:sz="4" w:space="0" w:color="000000"/>
            </w:tcBorders>
            <w:shd w:val="clear" w:color="auto" w:fill="auto"/>
            <w:hideMark/>
          </w:tcPr>
          <w:p w14:paraId="1899D3B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605C715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557510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70A3F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F36F3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6A2764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45363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247 250,00</w:t>
            </w:r>
          </w:p>
        </w:tc>
        <w:tc>
          <w:tcPr>
            <w:tcW w:w="1377" w:type="dxa"/>
            <w:tcBorders>
              <w:top w:val="nil"/>
              <w:left w:val="nil"/>
              <w:bottom w:val="single" w:sz="4" w:space="0" w:color="auto"/>
              <w:right w:val="single" w:sz="4" w:space="0" w:color="auto"/>
            </w:tcBorders>
            <w:shd w:val="clear" w:color="auto" w:fill="auto"/>
            <w:vAlign w:val="center"/>
            <w:hideMark/>
          </w:tcPr>
          <w:p w14:paraId="0E0C656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C9B25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6FFDCC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247 250,00</w:t>
            </w:r>
          </w:p>
        </w:tc>
        <w:tc>
          <w:tcPr>
            <w:tcW w:w="1021" w:type="dxa"/>
            <w:tcBorders>
              <w:top w:val="nil"/>
              <w:left w:val="nil"/>
              <w:bottom w:val="single" w:sz="4" w:space="0" w:color="auto"/>
              <w:right w:val="single" w:sz="4" w:space="0" w:color="auto"/>
            </w:tcBorders>
            <w:shd w:val="clear" w:color="auto" w:fill="auto"/>
            <w:vAlign w:val="center"/>
            <w:hideMark/>
          </w:tcPr>
          <w:p w14:paraId="10C5436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B7144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247 250,00</w:t>
            </w:r>
          </w:p>
        </w:tc>
      </w:tr>
      <w:tr w:rsidR="00725698" w:rsidRPr="00D62B61" w14:paraId="7A8EEA2B"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72C36F1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Увеличение стоимости прочих материальных запасов однократного применения</w:t>
            </w:r>
          </w:p>
        </w:tc>
        <w:tc>
          <w:tcPr>
            <w:tcW w:w="580" w:type="dxa"/>
            <w:tcBorders>
              <w:top w:val="nil"/>
              <w:left w:val="nil"/>
              <w:bottom w:val="nil"/>
              <w:right w:val="single" w:sz="4" w:space="0" w:color="000000"/>
            </w:tcBorders>
            <w:shd w:val="clear" w:color="auto" w:fill="auto"/>
            <w:hideMark/>
          </w:tcPr>
          <w:p w14:paraId="4E8971D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nil"/>
              <w:right w:val="single" w:sz="4" w:space="0" w:color="000000"/>
            </w:tcBorders>
            <w:shd w:val="clear" w:color="auto" w:fill="auto"/>
            <w:hideMark/>
          </w:tcPr>
          <w:p w14:paraId="09E2013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477" w:type="dxa"/>
            <w:tcBorders>
              <w:top w:val="nil"/>
              <w:left w:val="nil"/>
              <w:bottom w:val="nil"/>
              <w:right w:val="single" w:sz="4" w:space="0" w:color="000000"/>
            </w:tcBorders>
            <w:shd w:val="clear" w:color="auto" w:fill="auto"/>
            <w:hideMark/>
          </w:tcPr>
          <w:p w14:paraId="3E55F5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13</w:t>
            </w:r>
          </w:p>
        </w:tc>
        <w:tc>
          <w:tcPr>
            <w:tcW w:w="819" w:type="dxa"/>
            <w:tcBorders>
              <w:top w:val="nil"/>
              <w:left w:val="nil"/>
              <w:bottom w:val="single" w:sz="4" w:space="0" w:color="000000"/>
              <w:right w:val="single" w:sz="4" w:space="0" w:color="000000"/>
            </w:tcBorders>
            <w:shd w:val="clear" w:color="auto" w:fill="auto"/>
            <w:hideMark/>
          </w:tcPr>
          <w:p w14:paraId="02A5B0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nil"/>
              <w:right w:val="single" w:sz="4" w:space="0" w:color="000000"/>
            </w:tcBorders>
            <w:shd w:val="clear" w:color="auto" w:fill="auto"/>
            <w:hideMark/>
          </w:tcPr>
          <w:p w14:paraId="29780A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nil"/>
              <w:right w:val="single" w:sz="4" w:space="0" w:color="000000"/>
            </w:tcBorders>
            <w:shd w:val="clear" w:color="auto" w:fill="auto"/>
            <w:hideMark/>
          </w:tcPr>
          <w:p w14:paraId="7D3E9E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nil"/>
              <w:right w:val="single" w:sz="4" w:space="0" w:color="000000"/>
            </w:tcBorders>
            <w:shd w:val="clear" w:color="auto" w:fill="auto"/>
            <w:hideMark/>
          </w:tcPr>
          <w:p w14:paraId="6658B3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nil"/>
              <w:left w:val="nil"/>
              <w:bottom w:val="nil"/>
              <w:right w:val="nil"/>
            </w:tcBorders>
            <w:shd w:val="clear" w:color="auto" w:fill="auto"/>
            <w:hideMark/>
          </w:tcPr>
          <w:p w14:paraId="73EAF8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54355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247 250,00</w:t>
            </w:r>
          </w:p>
        </w:tc>
        <w:tc>
          <w:tcPr>
            <w:tcW w:w="1377" w:type="dxa"/>
            <w:tcBorders>
              <w:top w:val="nil"/>
              <w:left w:val="nil"/>
              <w:bottom w:val="single" w:sz="4" w:space="0" w:color="auto"/>
              <w:right w:val="single" w:sz="4" w:space="0" w:color="auto"/>
            </w:tcBorders>
            <w:shd w:val="clear" w:color="auto" w:fill="auto"/>
            <w:vAlign w:val="center"/>
            <w:hideMark/>
          </w:tcPr>
          <w:p w14:paraId="718EE83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26EE31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309C47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247 250,00</w:t>
            </w:r>
          </w:p>
        </w:tc>
        <w:tc>
          <w:tcPr>
            <w:tcW w:w="1021" w:type="dxa"/>
            <w:tcBorders>
              <w:top w:val="nil"/>
              <w:left w:val="nil"/>
              <w:bottom w:val="single" w:sz="4" w:space="0" w:color="auto"/>
              <w:right w:val="single" w:sz="4" w:space="0" w:color="auto"/>
            </w:tcBorders>
            <w:shd w:val="clear" w:color="auto" w:fill="auto"/>
            <w:vAlign w:val="center"/>
            <w:hideMark/>
          </w:tcPr>
          <w:p w14:paraId="68C1DE8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0835CE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247 250,00</w:t>
            </w:r>
          </w:p>
        </w:tc>
      </w:tr>
      <w:tr w:rsidR="00725698" w:rsidRPr="00D62B61" w14:paraId="456B3D67"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57BA69E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№01/04-21 приобретение подарочной продукции светильники</w:t>
            </w:r>
          </w:p>
        </w:tc>
        <w:tc>
          <w:tcPr>
            <w:tcW w:w="580" w:type="dxa"/>
            <w:tcBorders>
              <w:top w:val="single" w:sz="4" w:space="0" w:color="000000"/>
              <w:left w:val="nil"/>
              <w:bottom w:val="single" w:sz="4" w:space="0" w:color="000000"/>
              <w:right w:val="single" w:sz="4" w:space="0" w:color="000000"/>
            </w:tcBorders>
            <w:shd w:val="clear" w:color="auto" w:fill="auto"/>
            <w:hideMark/>
          </w:tcPr>
          <w:p w14:paraId="257EC87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single" w:sz="4" w:space="0" w:color="000000"/>
              <w:left w:val="nil"/>
              <w:bottom w:val="single" w:sz="4" w:space="0" w:color="000000"/>
              <w:right w:val="single" w:sz="4" w:space="0" w:color="000000"/>
            </w:tcBorders>
            <w:shd w:val="clear" w:color="auto" w:fill="auto"/>
            <w:hideMark/>
          </w:tcPr>
          <w:p w14:paraId="0BDD8A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single" w:sz="4" w:space="0" w:color="000000"/>
              <w:left w:val="nil"/>
              <w:bottom w:val="single" w:sz="4" w:space="0" w:color="000000"/>
              <w:right w:val="single" w:sz="4" w:space="0" w:color="000000"/>
            </w:tcBorders>
            <w:shd w:val="clear" w:color="auto" w:fill="auto"/>
            <w:hideMark/>
          </w:tcPr>
          <w:p w14:paraId="4D2465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864067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single" w:sz="4" w:space="0" w:color="000000"/>
              <w:left w:val="nil"/>
              <w:bottom w:val="single" w:sz="4" w:space="0" w:color="000000"/>
              <w:right w:val="single" w:sz="4" w:space="0" w:color="000000"/>
            </w:tcBorders>
            <w:shd w:val="clear" w:color="auto" w:fill="auto"/>
            <w:hideMark/>
          </w:tcPr>
          <w:p w14:paraId="00587B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single" w:sz="4" w:space="0" w:color="000000"/>
              <w:left w:val="nil"/>
              <w:bottom w:val="single" w:sz="4" w:space="0" w:color="000000"/>
              <w:right w:val="single" w:sz="4" w:space="0" w:color="000000"/>
            </w:tcBorders>
            <w:shd w:val="clear" w:color="auto" w:fill="auto"/>
            <w:hideMark/>
          </w:tcPr>
          <w:p w14:paraId="5D75F6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single" w:sz="4" w:space="0" w:color="000000"/>
              <w:left w:val="nil"/>
              <w:bottom w:val="single" w:sz="4" w:space="0" w:color="000000"/>
              <w:right w:val="single" w:sz="4" w:space="0" w:color="000000"/>
            </w:tcBorders>
            <w:shd w:val="clear" w:color="auto" w:fill="auto"/>
            <w:hideMark/>
          </w:tcPr>
          <w:p w14:paraId="117961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single" w:sz="4" w:space="0" w:color="000000"/>
              <w:left w:val="nil"/>
              <w:bottom w:val="single" w:sz="4" w:space="0" w:color="000000"/>
              <w:right w:val="nil"/>
            </w:tcBorders>
            <w:shd w:val="clear" w:color="auto" w:fill="auto"/>
            <w:hideMark/>
          </w:tcPr>
          <w:p w14:paraId="788BE2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6E88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53 500,00</w:t>
            </w:r>
          </w:p>
        </w:tc>
        <w:tc>
          <w:tcPr>
            <w:tcW w:w="1377" w:type="dxa"/>
            <w:tcBorders>
              <w:top w:val="nil"/>
              <w:left w:val="nil"/>
              <w:bottom w:val="single" w:sz="4" w:space="0" w:color="auto"/>
              <w:right w:val="single" w:sz="4" w:space="0" w:color="auto"/>
            </w:tcBorders>
            <w:shd w:val="clear" w:color="auto" w:fill="auto"/>
            <w:vAlign w:val="center"/>
            <w:hideMark/>
          </w:tcPr>
          <w:p w14:paraId="1087682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B27BC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B43473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53 500,00</w:t>
            </w:r>
          </w:p>
        </w:tc>
        <w:tc>
          <w:tcPr>
            <w:tcW w:w="1021" w:type="dxa"/>
            <w:tcBorders>
              <w:top w:val="nil"/>
              <w:left w:val="nil"/>
              <w:bottom w:val="single" w:sz="4" w:space="0" w:color="auto"/>
              <w:right w:val="single" w:sz="4" w:space="0" w:color="auto"/>
            </w:tcBorders>
            <w:shd w:val="clear" w:color="auto" w:fill="auto"/>
            <w:vAlign w:val="center"/>
            <w:hideMark/>
          </w:tcPr>
          <w:p w14:paraId="7F0F5B6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B332DA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53 500,00</w:t>
            </w:r>
          </w:p>
        </w:tc>
      </w:tr>
      <w:tr w:rsidR="00725698" w:rsidRPr="00D62B61" w14:paraId="47E64AB3"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3E1F7B2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№ОНУН-001256 приобретение подарочной продукции к юбилею поселка</w:t>
            </w:r>
          </w:p>
        </w:tc>
        <w:tc>
          <w:tcPr>
            <w:tcW w:w="580" w:type="dxa"/>
            <w:tcBorders>
              <w:top w:val="nil"/>
              <w:left w:val="nil"/>
              <w:bottom w:val="single" w:sz="4" w:space="0" w:color="000000"/>
              <w:right w:val="single" w:sz="4" w:space="0" w:color="000000"/>
            </w:tcBorders>
            <w:shd w:val="clear" w:color="auto" w:fill="auto"/>
            <w:hideMark/>
          </w:tcPr>
          <w:p w14:paraId="58C530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FD935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AED4F0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CFD417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AC64E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4AFE2C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9D20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18F2C25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416EA1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156 400,00</w:t>
            </w:r>
          </w:p>
        </w:tc>
        <w:tc>
          <w:tcPr>
            <w:tcW w:w="1377" w:type="dxa"/>
            <w:tcBorders>
              <w:top w:val="nil"/>
              <w:left w:val="nil"/>
              <w:bottom w:val="single" w:sz="4" w:space="0" w:color="auto"/>
              <w:right w:val="single" w:sz="4" w:space="0" w:color="auto"/>
            </w:tcBorders>
            <w:shd w:val="clear" w:color="auto" w:fill="auto"/>
            <w:vAlign w:val="center"/>
            <w:hideMark/>
          </w:tcPr>
          <w:p w14:paraId="6E1F1D5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AB57A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F1C2B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156 400,00</w:t>
            </w:r>
          </w:p>
        </w:tc>
        <w:tc>
          <w:tcPr>
            <w:tcW w:w="1021" w:type="dxa"/>
            <w:tcBorders>
              <w:top w:val="nil"/>
              <w:left w:val="nil"/>
              <w:bottom w:val="single" w:sz="4" w:space="0" w:color="auto"/>
              <w:right w:val="single" w:sz="4" w:space="0" w:color="auto"/>
            </w:tcBorders>
            <w:shd w:val="clear" w:color="auto" w:fill="auto"/>
            <w:vAlign w:val="center"/>
            <w:hideMark/>
          </w:tcPr>
          <w:p w14:paraId="56C04E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A8192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156 400,00</w:t>
            </w:r>
          </w:p>
        </w:tc>
      </w:tr>
      <w:tr w:rsidR="00725698" w:rsidRPr="00D62B61" w14:paraId="440A7F1E" w14:textId="77777777" w:rsidTr="009C4A06">
        <w:trPr>
          <w:trHeight w:val="20"/>
          <w:jc w:val="center"/>
        </w:trPr>
        <w:tc>
          <w:tcPr>
            <w:tcW w:w="2534" w:type="dxa"/>
            <w:tcBorders>
              <w:top w:val="single" w:sz="4" w:space="0" w:color="000000"/>
              <w:left w:val="single" w:sz="4" w:space="0" w:color="000000"/>
              <w:bottom w:val="nil"/>
              <w:right w:val="single" w:sz="4" w:space="0" w:color="000000"/>
            </w:tcBorders>
            <w:shd w:val="clear" w:color="auto" w:fill="auto"/>
            <w:hideMark/>
          </w:tcPr>
          <w:p w14:paraId="68CC952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№67/10-21 приобретение подарочной продукции (</w:t>
            </w:r>
            <w:proofErr w:type="spellStart"/>
            <w:r w:rsidRPr="00D62B61">
              <w:rPr>
                <w:rFonts w:eastAsia="Times New Roman"/>
                <w:i/>
                <w:iCs/>
                <w:color w:val="000000"/>
                <w:sz w:val="14"/>
                <w:szCs w:val="16"/>
              </w:rPr>
              <w:t>чороны</w:t>
            </w:r>
            <w:proofErr w:type="spellEnd"/>
            <w:r w:rsidRPr="00D62B61">
              <w:rPr>
                <w:rFonts w:eastAsia="Times New Roman"/>
                <w:i/>
                <w:iCs/>
                <w:color w:val="000000"/>
                <w:sz w:val="14"/>
                <w:szCs w:val="16"/>
              </w:rPr>
              <w:t>)</w:t>
            </w:r>
          </w:p>
        </w:tc>
        <w:tc>
          <w:tcPr>
            <w:tcW w:w="580" w:type="dxa"/>
            <w:tcBorders>
              <w:top w:val="nil"/>
              <w:left w:val="nil"/>
              <w:bottom w:val="single" w:sz="4" w:space="0" w:color="000000"/>
              <w:right w:val="single" w:sz="4" w:space="0" w:color="000000"/>
            </w:tcBorders>
            <w:shd w:val="clear" w:color="auto" w:fill="auto"/>
            <w:hideMark/>
          </w:tcPr>
          <w:p w14:paraId="0B8321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0A75D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FCDC6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456EE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61934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00948C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398F0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E31A5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19DD66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37 350,00</w:t>
            </w:r>
          </w:p>
        </w:tc>
        <w:tc>
          <w:tcPr>
            <w:tcW w:w="1377" w:type="dxa"/>
            <w:tcBorders>
              <w:top w:val="nil"/>
              <w:left w:val="nil"/>
              <w:bottom w:val="single" w:sz="4" w:space="0" w:color="auto"/>
              <w:right w:val="single" w:sz="4" w:space="0" w:color="auto"/>
            </w:tcBorders>
            <w:shd w:val="clear" w:color="auto" w:fill="auto"/>
            <w:vAlign w:val="center"/>
            <w:hideMark/>
          </w:tcPr>
          <w:p w14:paraId="2F36156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8DF62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CC3C2A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37 350,00</w:t>
            </w:r>
          </w:p>
        </w:tc>
        <w:tc>
          <w:tcPr>
            <w:tcW w:w="1021" w:type="dxa"/>
            <w:tcBorders>
              <w:top w:val="nil"/>
              <w:left w:val="nil"/>
              <w:bottom w:val="single" w:sz="4" w:space="0" w:color="auto"/>
              <w:right w:val="single" w:sz="4" w:space="0" w:color="auto"/>
            </w:tcBorders>
            <w:shd w:val="clear" w:color="auto" w:fill="auto"/>
            <w:vAlign w:val="center"/>
            <w:hideMark/>
          </w:tcPr>
          <w:p w14:paraId="3D0EA15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511E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37 350,00</w:t>
            </w:r>
          </w:p>
        </w:tc>
      </w:tr>
      <w:tr w:rsidR="00725698" w:rsidRPr="00D62B61" w14:paraId="41F5ACA6"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61BB6B4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НАЦИОНАЛЬНАЯ ОБОРОНА</w:t>
            </w:r>
          </w:p>
        </w:tc>
        <w:tc>
          <w:tcPr>
            <w:tcW w:w="580" w:type="dxa"/>
            <w:tcBorders>
              <w:top w:val="nil"/>
              <w:left w:val="nil"/>
              <w:bottom w:val="single" w:sz="4" w:space="0" w:color="000000"/>
              <w:right w:val="single" w:sz="4" w:space="0" w:color="000000"/>
            </w:tcBorders>
            <w:shd w:val="clear" w:color="auto" w:fill="auto"/>
            <w:hideMark/>
          </w:tcPr>
          <w:p w14:paraId="6E0E6F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AE33D5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3AB461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51729B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4A7397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E53DBE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228E3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5A0D5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31FF8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4 676 140,01</w:t>
            </w:r>
          </w:p>
        </w:tc>
        <w:tc>
          <w:tcPr>
            <w:tcW w:w="1377" w:type="dxa"/>
            <w:tcBorders>
              <w:top w:val="nil"/>
              <w:left w:val="nil"/>
              <w:bottom w:val="single" w:sz="4" w:space="0" w:color="auto"/>
              <w:right w:val="single" w:sz="4" w:space="0" w:color="auto"/>
            </w:tcBorders>
            <w:shd w:val="clear" w:color="auto" w:fill="auto"/>
            <w:vAlign w:val="center"/>
            <w:hideMark/>
          </w:tcPr>
          <w:p w14:paraId="1724A1E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64F0A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7195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4 676 140,01</w:t>
            </w:r>
          </w:p>
        </w:tc>
        <w:tc>
          <w:tcPr>
            <w:tcW w:w="1021" w:type="dxa"/>
            <w:tcBorders>
              <w:top w:val="nil"/>
              <w:left w:val="nil"/>
              <w:bottom w:val="single" w:sz="4" w:space="0" w:color="auto"/>
              <w:right w:val="single" w:sz="4" w:space="0" w:color="auto"/>
            </w:tcBorders>
            <w:shd w:val="clear" w:color="auto" w:fill="auto"/>
            <w:vAlign w:val="center"/>
            <w:hideMark/>
          </w:tcPr>
          <w:p w14:paraId="5A7B97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14:paraId="5273DD1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4 687 840,01</w:t>
            </w:r>
          </w:p>
        </w:tc>
      </w:tr>
      <w:tr w:rsidR="00725698" w:rsidRPr="00D62B61" w14:paraId="39D3AC9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8ED285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Мобилизационная и вневойсковая подготовка</w:t>
            </w:r>
          </w:p>
        </w:tc>
        <w:tc>
          <w:tcPr>
            <w:tcW w:w="580" w:type="dxa"/>
            <w:tcBorders>
              <w:top w:val="nil"/>
              <w:left w:val="nil"/>
              <w:bottom w:val="single" w:sz="4" w:space="0" w:color="000000"/>
              <w:right w:val="single" w:sz="4" w:space="0" w:color="000000"/>
            </w:tcBorders>
            <w:shd w:val="clear" w:color="auto" w:fill="auto"/>
            <w:hideMark/>
          </w:tcPr>
          <w:p w14:paraId="0D3212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50C450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52C18D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64B9A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D602A7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D4A457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nil"/>
            </w:tcBorders>
            <w:shd w:val="clear" w:color="auto" w:fill="auto"/>
            <w:hideMark/>
          </w:tcPr>
          <w:p w14:paraId="5556BFA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7C03BED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BD0F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4 676 140,01</w:t>
            </w:r>
          </w:p>
        </w:tc>
        <w:tc>
          <w:tcPr>
            <w:tcW w:w="1377" w:type="dxa"/>
            <w:tcBorders>
              <w:top w:val="nil"/>
              <w:left w:val="nil"/>
              <w:bottom w:val="single" w:sz="4" w:space="0" w:color="auto"/>
              <w:right w:val="single" w:sz="4" w:space="0" w:color="auto"/>
            </w:tcBorders>
            <w:shd w:val="clear" w:color="auto" w:fill="auto"/>
            <w:vAlign w:val="center"/>
            <w:hideMark/>
          </w:tcPr>
          <w:p w14:paraId="0DF65F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CCCAE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907B3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4 676 140,01</w:t>
            </w:r>
          </w:p>
        </w:tc>
        <w:tc>
          <w:tcPr>
            <w:tcW w:w="1021" w:type="dxa"/>
            <w:tcBorders>
              <w:top w:val="nil"/>
              <w:left w:val="nil"/>
              <w:bottom w:val="single" w:sz="4" w:space="0" w:color="auto"/>
              <w:right w:val="single" w:sz="4" w:space="0" w:color="auto"/>
            </w:tcBorders>
            <w:shd w:val="clear" w:color="auto" w:fill="auto"/>
            <w:vAlign w:val="center"/>
            <w:hideMark/>
          </w:tcPr>
          <w:p w14:paraId="77D31C5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14:paraId="78F3BE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4 687 840,01</w:t>
            </w:r>
          </w:p>
        </w:tc>
      </w:tr>
      <w:tr w:rsidR="00725698" w:rsidRPr="00D62B61" w14:paraId="2BDD127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890505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23677B7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3F7635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54AB9AE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663AC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48EADB7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4F368B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nil"/>
            </w:tcBorders>
            <w:shd w:val="clear" w:color="auto" w:fill="auto"/>
            <w:hideMark/>
          </w:tcPr>
          <w:p w14:paraId="3905C6B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2DA5533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754A2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3 629 600,00</w:t>
            </w:r>
          </w:p>
        </w:tc>
        <w:tc>
          <w:tcPr>
            <w:tcW w:w="1377" w:type="dxa"/>
            <w:tcBorders>
              <w:top w:val="nil"/>
              <w:left w:val="nil"/>
              <w:bottom w:val="single" w:sz="4" w:space="0" w:color="auto"/>
              <w:right w:val="single" w:sz="4" w:space="0" w:color="auto"/>
            </w:tcBorders>
            <w:shd w:val="clear" w:color="auto" w:fill="auto"/>
            <w:vAlign w:val="center"/>
            <w:hideMark/>
          </w:tcPr>
          <w:p w14:paraId="40AB963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1AE64B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A5B9F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3 629 600,00</w:t>
            </w:r>
          </w:p>
        </w:tc>
        <w:tc>
          <w:tcPr>
            <w:tcW w:w="1021" w:type="dxa"/>
            <w:tcBorders>
              <w:top w:val="nil"/>
              <w:left w:val="nil"/>
              <w:bottom w:val="single" w:sz="4" w:space="0" w:color="auto"/>
              <w:right w:val="single" w:sz="4" w:space="0" w:color="auto"/>
            </w:tcBorders>
            <w:shd w:val="clear" w:color="auto" w:fill="auto"/>
            <w:vAlign w:val="center"/>
            <w:hideMark/>
          </w:tcPr>
          <w:p w14:paraId="58094A5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14:paraId="777703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3 641 300,00</w:t>
            </w:r>
          </w:p>
        </w:tc>
      </w:tr>
      <w:tr w:rsidR="00725698" w:rsidRPr="00D62B61" w14:paraId="63F6F0E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19B0B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039CA49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B62D5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099237E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97800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14:paraId="1BC458F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69521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nil"/>
            </w:tcBorders>
            <w:shd w:val="clear" w:color="auto" w:fill="auto"/>
            <w:hideMark/>
          </w:tcPr>
          <w:p w14:paraId="324209D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2A8020B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07331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3 629 600,00</w:t>
            </w:r>
          </w:p>
        </w:tc>
        <w:tc>
          <w:tcPr>
            <w:tcW w:w="1377" w:type="dxa"/>
            <w:tcBorders>
              <w:top w:val="nil"/>
              <w:left w:val="nil"/>
              <w:bottom w:val="single" w:sz="4" w:space="0" w:color="auto"/>
              <w:right w:val="single" w:sz="4" w:space="0" w:color="auto"/>
            </w:tcBorders>
            <w:shd w:val="clear" w:color="auto" w:fill="auto"/>
            <w:vAlign w:val="center"/>
            <w:hideMark/>
          </w:tcPr>
          <w:p w14:paraId="2E34020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3F2B8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E75911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3 629 600,00</w:t>
            </w:r>
          </w:p>
        </w:tc>
        <w:tc>
          <w:tcPr>
            <w:tcW w:w="1021" w:type="dxa"/>
            <w:tcBorders>
              <w:top w:val="nil"/>
              <w:left w:val="nil"/>
              <w:bottom w:val="single" w:sz="4" w:space="0" w:color="auto"/>
              <w:right w:val="single" w:sz="4" w:space="0" w:color="auto"/>
            </w:tcBorders>
            <w:shd w:val="clear" w:color="auto" w:fill="auto"/>
            <w:vAlign w:val="center"/>
            <w:hideMark/>
          </w:tcPr>
          <w:p w14:paraId="3F4CF2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14:paraId="060AB60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3 641 300,00</w:t>
            </w:r>
          </w:p>
        </w:tc>
      </w:tr>
      <w:tr w:rsidR="00725698" w:rsidRPr="00D62B61" w14:paraId="03EB602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385BCFF"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80" w:type="dxa"/>
            <w:tcBorders>
              <w:top w:val="nil"/>
              <w:left w:val="nil"/>
              <w:bottom w:val="single" w:sz="4" w:space="0" w:color="000000"/>
              <w:right w:val="single" w:sz="4" w:space="0" w:color="000000"/>
            </w:tcBorders>
            <w:shd w:val="clear" w:color="auto" w:fill="auto"/>
            <w:hideMark/>
          </w:tcPr>
          <w:p w14:paraId="0CB030A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E46F1A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62B140A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509135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0838BD7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3C845B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nil"/>
            </w:tcBorders>
            <w:shd w:val="clear" w:color="auto" w:fill="auto"/>
            <w:hideMark/>
          </w:tcPr>
          <w:p w14:paraId="352615C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111F416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1CBD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3 629 600,00</w:t>
            </w:r>
          </w:p>
        </w:tc>
        <w:tc>
          <w:tcPr>
            <w:tcW w:w="1377" w:type="dxa"/>
            <w:tcBorders>
              <w:top w:val="nil"/>
              <w:left w:val="nil"/>
              <w:bottom w:val="single" w:sz="4" w:space="0" w:color="auto"/>
              <w:right w:val="single" w:sz="4" w:space="0" w:color="auto"/>
            </w:tcBorders>
            <w:shd w:val="clear" w:color="auto" w:fill="auto"/>
            <w:vAlign w:val="center"/>
            <w:hideMark/>
          </w:tcPr>
          <w:p w14:paraId="249BAA2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2DAA2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8936C4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3 629 600,00</w:t>
            </w:r>
          </w:p>
        </w:tc>
        <w:tc>
          <w:tcPr>
            <w:tcW w:w="1021" w:type="dxa"/>
            <w:tcBorders>
              <w:top w:val="nil"/>
              <w:left w:val="nil"/>
              <w:bottom w:val="single" w:sz="4" w:space="0" w:color="auto"/>
              <w:right w:val="single" w:sz="4" w:space="0" w:color="auto"/>
            </w:tcBorders>
            <w:shd w:val="clear" w:color="auto" w:fill="auto"/>
            <w:vAlign w:val="center"/>
            <w:hideMark/>
          </w:tcPr>
          <w:p w14:paraId="6AACC25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11 700,00</w:t>
            </w:r>
          </w:p>
        </w:tc>
        <w:tc>
          <w:tcPr>
            <w:tcW w:w="1158" w:type="dxa"/>
            <w:tcBorders>
              <w:top w:val="nil"/>
              <w:left w:val="nil"/>
              <w:bottom w:val="single" w:sz="4" w:space="0" w:color="auto"/>
              <w:right w:val="single" w:sz="4" w:space="0" w:color="auto"/>
            </w:tcBorders>
            <w:shd w:val="clear" w:color="auto" w:fill="auto"/>
            <w:vAlign w:val="center"/>
            <w:hideMark/>
          </w:tcPr>
          <w:p w14:paraId="00A98F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3 641 300,00</w:t>
            </w:r>
          </w:p>
        </w:tc>
      </w:tr>
      <w:tr w:rsidR="00725698" w:rsidRPr="00D62B61" w14:paraId="449C106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D58B1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564506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104A53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1A4205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1CE121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099844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14:paraId="318CE9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nil"/>
            </w:tcBorders>
            <w:shd w:val="clear" w:color="auto" w:fill="auto"/>
            <w:hideMark/>
          </w:tcPr>
          <w:p w14:paraId="05D7F29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4881C09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4C6AD9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2 977 775,00</w:t>
            </w:r>
          </w:p>
        </w:tc>
        <w:tc>
          <w:tcPr>
            <w:tcW w:w="1377" w:type="dxa"/>
            <w:tcBorders>
              <w:top w:val="nil"/>
              <w:left w:val="nil"/>
              <w:bottom w:val="single" w:sz="4" w:space="0" w:color="auto"/>
              <w:right w:val="single" w:sz="4" w:space="0" w:color="auto"/>
            </w:tcBorders>
            <w:shd w:val="clear" w:color="auto" w:fill="auto"/>
            <w:vAlign w:val="center"/>
            <w:hideMark/>
          </w:tcPr>
          <w:p w14:paraId="44FD2A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4427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499B7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2 977 775,00</w:t>
            </w:r>
          </w:p>
        </w:tc>
        <w:tc>
          <w:tcPr>
            <w:tcW w:w="1021" w:type="dxa"/>
            <w:tcBorders>
              <w:top w:val="nil"/>
              <w:left w:val="nil"/>
              <w:bottom w:val="single" w:sz="4" w:space="0" w:color="auto"/>
              <w:right w:val="single" w:sz="4" w:space="0" w:color="auto"/>
            </w:tcBorders>
            <w:shd w:val="clear" w:color="auto" w:fill="auto"/>
            <w:vAlign w:val="center"/>
            <w:hideMark/>
          </w:tcPr>
          <w:p w14:paraId="083188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12 067,40</w:t>
            </w:r>
          </w:p>
        </w:tc>
        <w:tc>
          <w:tcPr>
            <w:tcW w:w="1158" w:type="dxa"/>
            <w:tcBorders>
              <w:top w:val="nil"/>
              <w:left w:val="nil"/>
              <w:bottom w:val="single" w:sz="4" w:space="0" w:color="auto"/>
              <w:right w:val="single" w:sz="4" w:space="0" w:color="auto"/>
            </w:tcBorders>
            <w:shd w:val="clear" w:color="auto" w:fill="auto"/>
            <w:vAlign w:val="center"/>
            <w:hideMark/>
          </w:tcPr>
          <w:p w14:paraId="6F55AB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2 989 842,40</w:t>
            </w:r>
          </w:p>
        </w:tc>
      </w:tr>
      <w:tr w:rsidR="00725698" w:rsidRPr="00D62B61" w14:paraId="2C79EE3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2E6F4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3A6FB6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AACF6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086CF2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6A6473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4405D7B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14:paraId="2F30D1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nil"/>
            </w:tcBorders>
            <w:shd w:val="clear" w:color="auto" w:fill="auto"/>
            <w:hideMark/>
          </w:tcPr>
          <w:p w14:paraId="7ECF11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68E0D6D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9ECBC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2 977 775,00</w:t>
            </w:r>
          </w:p>
        </w:tc>
        <w:tc>
          <w:tcPr>
            <w:tcW w:w="1377" w:type="dxa"/>
            <w:tcBorders>
              <w:top w:val="nil"/>
              <w:left w:val="nil"/>
              <w:bottom w:val="single" w:sz="4" w:space="0" w:color="auto"/>
              <w:right w:val="single" w:sz="4" w:space="0" w:color="auto"/>
            </w:tcBorders>
            <w:shd w:val="clear" w:color="auto" w:fill="auto"/>
            <w:vAlign w:val="center"/>
            <w:hideMark/>
          </w:tcPr>
          <w:p w14:paraId="2AFB4F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3252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80CFF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2 977 775,00</w:t>
            </w:r>
          </w:p>
        </w:tc>
        <w:tc>
          <w:tcPr>
            <w:tcW w:w="1021" w:type="dxa"/>
            <w:tcBorders>
              <w:top w:val="nil"/>
              <w:left w:val="nil"/>
              <w:bottom w:val="single" w:sz="4" w:space="0" w:color="auto"/>
              <w:right w:val="single" w:sz="4" w:space="0" w:color="auto"/>
            </w:tcBorders>
            <w:shd w:val="clear" w:color="auto" w:fill="auto"/>
            <w:vAlign w:val="center"/>
            <w:hideMark/>
          </w:tcPr>
          <w:p w14:paraId="0FB754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12 067,40</w:t>
            </w:r>
          </w:p>
        </w:tc>
        <w:tc>
          <w:tcPr>
            <w:tcW w:w="1158" w:type="dxa"/>
            <w:tcBorders>
              <w:top w:val="nil"/>
              <w:left w:val="nil"/>
              <w:bottom w:val="single" w:sz="4" w:space="0" w:color="auto"/>
              <w:right w:val="single" w:sz="4" w:space="0" w:color="auto"/>
            </w:tcBorders>
            <w:shd w:val="clear" w:color="auto" w:fill="auto"/>
            <w:vAlign w:val="center"/>
            <w:hideMark/>
          </w:tcPr>
          <w:p w14:paraId="07358D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2 989 842,40</w:t>
            </w:r>
          </w:p>
        </w:tc>
      </w:tr>
      <w:tr w:rsidR="00725698" w:rsidRPr="00D62B61" w14:paraId="13D95B5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B5169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2A2F76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9F2D33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39DD2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8AAED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206B509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5000A5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nil"/>
            </w:tcBorders>
            <w:shd w:val="clear" w:color="auto" w:fill="auto"/>
            <w:hideMark/>
          </w:tcPr>
          <w:p w14:paraId="43D618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077282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F60E1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1 923 515,60</w:t>
            </w:r>
          </w:p>
        </w:tc>
        <w:tc>
          <w:tcPr>
            <w:tcW w:w="1377" w:type="dxa"/>
            <w:tcBorders>
              <w:top w:val="nil"/>
              <w:left w:val="nil"/>
              <w:bottom w:val="single" w:sz="4" w:space="0" w:color="auto"/>
              <w:right w:val="single" w:sz="4" w:space="0" w:color="auto"/>
            </w:tcBorders>
            <w:shd w:val="clear" w:color="auto" w:fill="auto"/>
            <w:vAlign w:val="center"/>
            <w:hideMark/>
          </w:tcPr>
          <w:p w14:paraId="508853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EE29C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3C63A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1 923 515,60</w:t>
            </w:r>
          </w:p>
        </w:tc>
        <w:tc>
          <w:tcPr>
            <w:tcW w:w="1021" w:type="dxa"/>
            <w:tcBorders>
              <w:top w:val="nil"/>
              <w:left w:val="nil"/>
              <w:bottom w:val="single" w:sz="4" w:space="0" w:color="auto"/>
              <w:right w:val="single" w:sz="4" w:space="0" w:color="auto"/>
            </w:tcBorders>
            <w:shd w:val="clear" w:color="auto" w:fill="auto"/>
            <w:vAlign w:val="center"/>
            <w:hideMark/>
          </w:tcPr>
          <w:p w14:paraId="66BB12E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26 548,75</w:t>
            </w:r>
          </w:p>
        </w:tc>
        <w:tc>
          <w:tcPr>
            <w:tcW w:w="1158" w:type="dxa"/>
            <w:tcBorders>
              <w:top w:val="nil"/>
              <w:left w:val="nil"/>
              <w:bottom w:val="single" w:sz="4" w:space="0" w:color="auto"/>
              <w:right w:val="single" w:sz="4" w:space="0" w:color="auto"/>
            </w:tcBorders>
            <w:shd w:val="clear" w:color="auto" w:fill="auto"/>
            <w:vAlign w:val="center"/>
            <w:hideMark/>
          </w:tcPr>
          <w:p w14:paraId="31D001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1 950 064,35</w:t>
            </w:r>
          </w:p>
        </w:tc>
      </w:tr>
      <w:tr w:rsidR="00725698" w:rsidRPr="00D62B61" w14:paraId="403245B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490F00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Заработная плата</w:t>
            </w:r>
          </w:p>
        </w:tc>
        <w:tc>
          <w:tcPr>
            <w:tcW w:w="580" w:type="dxa"/>
            <w:tcBorders>
              <w:top w:val="nil"/>
              <w:left w:val="nil"/>
              <w:bottom w:val="single" w:sz="4" w:space="0" w:color="000000"/>
              <w:right w:val="single" w:sz="4" w:space="0" w:color="000000"/>
            </w:tcBorders>
            <w:shd w:val="clear" w:color="auto" w:fill="auto"/>
            <w:hideMark/>
          </w:tcPr>
          <w:p w14:paraId="1754AF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6CF717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F417C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E5184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6845B86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55BF406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nil"/>
              <w:bottom w:val="nil"/>
              <w:right w:val="nil"/>
            </w:tcBorders>
            <w:shd w:val="clear" w:color="auto" w:fill="auto"/>
            <w:hideMark/>
          </w:tcPr>
          <w:p w14:paraId="251656C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211</w:t>
            </w:r>
          </w:p>
        </w:tc>
        <w:tc>
          <w:tcPr>
            <w:tcW w:w="657" w:type="dxa"/>
            <w:tcBorders>
              <w:top w:val="nil"/>
              <w:left w:val="single" w:sz="4" w:space="0" w:color="auto"/>
              <w:bottom w:val="nil"/>
              <w:right w:val="single" w:sz="4" w:space="0" w:color="auto"/>
            </w:tcBorders>
            <w:shd w:val="clear" w:color="auto" w:fill="auto"/>
            <w:hideMark/>
          </w:tcPr>
          <w:p w14:paraId="650B11D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4B7416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1 919 015,60</w:t>
            </w:r>
          </w:p>
        </w:tc>
        <w:tc>
          <w:tcPr>
            <w:tcW w:w="1377" w:type="dxa"/>
            <w:tcBorders>
              <w:top w:val="nil"/>
              <w:left w:val="nil"/>
              <w:bottom w:val="single" w:sz="4" w:space="0" w:color="auto"/>
              <w:right w:val="single" w:sz="4" w:space="0" w:color="auto"/>
            </w:tcBorders>
            <w:shd w:val="clear" w:color="auto" w:fill="auto"/>
            <w:vAlign w:val="center"/>
            <w:hideMark/>
          </w:tcPr>
          <w:p w14:paraId="3554513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BCE50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AB17E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1 919 015,60</w:t>
            </w:r>
          </w:p>
        </w:tc>
        <w:tc>
          <w:tcPr>
            <w:tcW w:w="1021" w:type="dxa"/>
            <w:tcBorders>
              <w:top w:val="nil"/>
              <w:left w:val="nil"/>
              <w:bottom w:val="single" w:sz="4" w:space="0" w:color="auto"/>
              <w:right w:val="single" w:sz="4" w:space="0" w:color="auto"/>
            </w:tcBorders>
            <w:shd w:val="clear" w:color="auto" w:fill="auto"/>
            <w:vAlign w:val="center"/>
            <w:hideMark/>
          </w:tcPr>
          <w:p w14:paraId="51C0FB8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26 548,75</w:t>
            </w:r>
          </w:p>
        </w:tc>
        <w:tc>
          <w:tcPr>
            <w:tcW w:w="1158" w:type="dxa"/>
            <w:tcBorders>
              <w:top w:val="nil"/>
              <w:left w:val="nil"/>
              <w:bottom w:val="single" w:sz="4" w:space="0" w:color="auto"/>
              <w:right w:val="single" w:sz="4" w:space="0" w:color="auto"/>
            </w:tcBorders>
            <w:shd w:val="clear" w:color="auto" w:fill="auto"/>
            <w:vAlign w:val="center"/>
            <w:hideMark/>
          </w:tcPr>
          <w:p w14:paraId="737DE7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1 945 564,35</w:t>
            </w:r>
          </w:p>
        </w:tc>
      </w:tr>
      <w:tr w:rsidR="00725698" w:rsidRPr="00D62B61" w14:paraId="33CAF56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A957C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Социальные пособия и компенсации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7298F5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11621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913E1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ABE82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49ACDF3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121</w:t>
            </w:r>
          </w:p>
        </w:tc>
        <w:tc>
          <w:tcPr>
            <w:tcW w:w="896" w:type="dxa"/>
            <w:tcBorders>
              <w:top w:val="nil"/>
              <w:left w:val="nil"/>
              <w:bottom w:val="single" w:sz="4" w:space="0" w:color="000000"/>
              <w:right w:val="nil"/>
            </w:tcBorders>
            <w:shd w:val="clear" w:color="auto" w:fill="auto"/>
            <w:hideMark/>
          </w:tcPr>
          <w:p w14:paraId="07FB4A2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4E58442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266</w:t>
            </w:r>
          </w:p>
        </w:tc>
        <w:tc>
          <w:tcPr>
            <w:tcW w:w="657" w:type="dxa"/>
            <w:tcBorders>
              <w:top w:val="single" w:sz="4" w:space="0" w:color="auto"/>
              <w:left w:val="nil"/>
              <w:bottom w:val="single" w:sz="4" w:space="0" w:color="auto"/>
              <w:right w:val="single" w:sz="4" w:space="0" w:color="auto"/>
            </w:tcBorders>
            <w:shd w:val="clear" w:color="auto" w:fill="auto"/>
            <w:hideMark/>
          </w:tcPr>
          <w:p w14:paraId="2B3AAC4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4EF4D0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4 500,00</w:t>
            </w:r>
          </w:p>
        </w:tc>
        <w:tc>
          <w:tcPr>
            <w:tcW w:w="1377" w:type="dxa"/>
            <w:tcBorders>
              <w:top w:val="nil"/>
              <w:left w:val="nil"/>
              <w:bottom w:val="single" w:sz="4" w:space="0" w:color="auto"/>
              <w:right w:val="single" w:sz="4" w:space="0" w:color="auto"/>
            </w:tcBorders>
            <w:shd w:val="clear" w:color="auto" w:fill="auto"/>
            <w:vAlign w:val="center"/>
            <w:hideMark/>
          </w:tcPr>
          <w:p w14:paraId="6B69B7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1B122F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397D8A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4 500,00</w:t>
            </w:r>
          </w:p>
        </w:tc>
        <w:tc>
          <w:tcPr>
            <w:tcW w:w="1021" w:type="dxa"/>
            <w:tcBorders>
              <w:top w:val="nil"/>
              <w:left w:val="nil"/>
              <w:bottom w:val="single" w:sz="4" w:space="0" w:color="auto"/>
              <w:right w:val="single" w:sz="4" w:space="0" w:color="auto"/>
            </w:tcBorders>
            <w:shd w:val="clear" w:color="auto" w:fill="auto"/>
            <w:vAlign w:val="center"/>
            <w:hideMark/>
          </w:tcPr>
          <w:p w14:paraId="435FD7A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E1496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4 500,00</w:t>
            </w:r>
          </w:p>
        </w:tc>
      </w:tr>
      <w:tr w:rsidR="00725698" w:rsidRPr="00D62B61" w14:paraId="41D2E57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C352E3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Прочие выплаты</w:t>
            </w:r>
          </w:p>
        </w:tc>
        <w:tc>
          <w:tcPr>
            <w:tcW w:w="580" w:type="dxa"/>
            <w:tcBorders>
              <w:top w:val="nil"/>
              <w:left w:val="nil"/>
              <w:bottom w:val="single" w:sz="4" w:space="0" w:color="000000"/>
              <w:right w:val="single" w:sz="4" w:space="0" w:color="000000"/>
            </w:tcBorders>
            <w:shd w:val="clear" w:color="auto" w:fill="auto"/>
            <w:hideMark/>
          </w:tcPr>
          <w:p w14:paraId="6F3B88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9DDE1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3024132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2FEB87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30F6D6F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08A27F3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nil"/>
            </w:tcBorders>
            <w:shd w:val="clear" w:color="auto" w:fill="auto"/>
            <w:hideMark/>
          </w:tcPr>
          <w:p w14:paraId="5CF6B8D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001D1C5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D51D7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474 716,73</w:t>
            </w:r>
          </w:p>
        </w:tc>
        <w:tc>
          <w:tcPr>
            <w:tcW w:w="1377" w:type="dxa"/>
            <w:tcBorders>
              <w:top w:val="nil"/>
              <w:left w:val="nil"/>
              <w:bottom w:val="single" w:sz="4" w:space="0" w:color="auto"/>
              <w:right w:val="single" w:sz="4" w:space="0" w:color="auto"/>
            </w:tcBorders>
            <w:shd w:val="clear" w:color="auto" w:fill="auto"/>
            <w:vAlign w:val="center"/>
            <w:hideMark/>
          </w:tcPr>
          <w:p w14:paraId="45D7E1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023F6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F46F5C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474 716,73</w:t>
            </w:r>
          </w:p>
        </w:tc>
        <w:tc>
          <w:tcPr>
            <w:tcW w:w="1021" w:type="dxa"/>
            <w:tcBorders>
              <w:top w:val="nil"/>
              <w:left w:val="nil"/>
              <w:bottom w:val="single" w:sz="4" w:space="0" w:color="auto"/>
              <w:right w:val="single" w:sz="4" w:space="0" w:color="auto"/>
            </w:tcBorders>
            <w:shd w:val="clear" w:color="auto" w:fill="auto"/>
            <w:vAlign w:val="center"/>
            <w:hideMark/>
          </w:tcPr>
          <w:p w14:paraId="004FEFA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-17 999,11</w:t>
            </w:r>
          </w:p>
        </w:tc>
        <w:tc>
          <w:tcPr>
            <w:tcW w:w="1158" w:type="dxa"/>
            <w:tcBorders>
              <w:top w:val="nil"/>
              <w:left w:val="nil"/>
              <w:bottom w:val="single" w:sz="4" w:space="0" w:color="auto"/>
              <w:right w:val="single" w:sz="4" w:space="0" w:color="auto"/>
            </w:tcBorders>
            <w:shd w:val="clear" w:color="auto" w:fill="auto"/>
            <w:vAlign w:val="center"/>
            <w:hideMark/>
          </w:tcPr>
          <w:p w14:paraId="15AA502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456 717,62</w:t>
            </w:r>
          </w:p>
        </w:tc>
      </w:tr>
      <w:tr w:rsidR="00725698" w:rsidRPr="00D62B61" w14:paraId="38BF954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2BA6FB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несоциальные выплаты персоналу в денежной форме</w:t>
            </w:r>
          </w:p>
        </w:tc>
        <w:tc>
          <w:tcPr>
            <w:tcW w:w="580" w:type="dxa"/>
            <w:tcBorders>
              <w:top w:val="nil"/>
              <w:left w:val="nil"/>
              <w:bottom w:val="single" w:sz="4" w:space="0" w:color="000000"/>
              <w:right w:val="single" w:sz="4" w:space="0" w:color="000000"/>
            </w:tcBorders>
            <w:shd w:val="clear" w:color="auto" w:fill="auto"/>
            <w:hideMark/>
          </w:tcPr>
          <w:p w14:paraId="555B94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556D2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5EE5C71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01317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678B466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6519D2C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nil"/>
            </w:tcBorders>
            <w:shd w:val="clear" w:color="auto" w:fill="auto"/>
            <w:hideMark/>
          </w:tcPr>
          <w:p w14:paraId="2AB8474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212</w:t>
            </w:r>
          </w:p>
        </w:tc>
        <w:tc>
          <w:tcPr>
            <w:tcW w:w="657" w:type="dxa"/>
            <w:tcBorders>
              <w:top w:val="nil"/>
              <w:left w:val="single" w:sz="4" w:space="0" w:color="000000"/>
              <w:bottom w:val="single" w:sz="4" w:space="0" w:color="000000"/>
              <w:right w:val="nil"/>
            </w:tcBorders>
            <w:shd w:val="clear" w:color="auto" w:fill="auto"/>
            <w:hideMark/>
          </w:tcPr>
          <w:p w14:paraId="7A935BF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23BDF2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6 160,00</w:t>
            </w:r>
          </w:p>
        </w:tc>
        <w:tc>
          <w:tcPr>
            <w:tcW w:w="1377" w:type="dxa"/>
            <w:tcBorders>
              <w:top w:val="nil"/>
              <w:left w:val="nil"/>
              <w:bottom w:val="single" w:sz="4" w:space="0" w:color="auto"/>
              <w:right w:val="single" w:sz="4" w:space="0" w:color="auto"/>
            </w:tcBorders>
            <w:shd w:val="clear" w:color="auto" w:fill="auto"/>
            <w:vAlign w:val="center"/>
            <w:hideMark/>
          </w:tcPr>
          <w:p w14:paraId="4DECE5D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43B0B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24ED2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6 160,00</w:t>
            </w:r>
          </w:p>
        </w:tc>
        <w:tc>
          <w:tcPr>
            <w:tcW w:w="1021" w:type="dxa"/>
            <w:tcBorders>
              <w:top w:val="nil"/>
              <w:left w:val="nil"/>
              <w:bottom w:val="single" w:sz="4" w:space="0" w:color="auto"/>
              <w:right w:val="single" w:sz="4" w:space="0" w:color="auto"/>
            </w:tcBorders>
            <w:shd w:val="clear" w:color="auto" w:fill="auto"/>
            <w:vAlign w:val="center"/>
            <w:hideMark/>
          </w:tcPr>
          <w:p w14:paraId="7BAB11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300,00</w:t>
            </w:r>
          </w:p>
        </w:tc>
        <w:tc>
          <w:tcPr>
            <w:tcW w:w="1158" w:type="dxa"/>
            <w:tcBorders>
              <w:top w:val="nil"/>
              <w:left w:val="nil"/>
              <w:bottom w:val="single" w:sz="4" w:space="0" w:color="auto"/>
              <w:right w:val="single" w:sz="4" w:space="0" w:color="auto"/>
            </w:tcBorders>
            <w:shd w:val="clear" w:color="auto" w:fill="auto"/>
            <w:vAlign w:val="center"/>
            <w:hideMark/>
          </w:tcPr>
          <w:p w14:paraId="6CBD645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6 460,00</w:t>
            </w:r>
          </w:p>
        </w:tc>
      </w:tr>
      <w:tr w:rsidR="00725698" w:rsidRPr="00D62B61" w14:paraId="1A0972E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8CDC03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Суточные при служебных командировках</w:t>
            </w:r>
          </w:p>
        </w:tc>
        <w:tc>
          <w:tcPr>
            <w:tcW w:w="580" w:type="dxa"/>
            <w:tcBorders>
              <w:top w:val="nil"/>
              <w:left w:val="nil"/>
              <w:bottom w:val="single" w:sz="4" w:space="0" w:color="000000"/>
              <w:right w:val="single" w:sz="4" w:space="0" w:color="000000"/>
            </w:tcBorders>
            <w:shd w:val="clear" w:color="auto" w:fill="auto"/>
            <w:hideMark/>
          </w:tcPr>
          <w:p w14:paraId="7854FE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FAF08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28E90B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F58EF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61F1606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040D15B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nil"/>
              <w:bottom w:val="single" w:sz="4" w:space="0" w:color="000000"/>
              <w:right w:val="nil"/>
            </w:tcBorders>
            <w:shd w:val="clear" w:color="auto" w:fill="auto"/>
            <w:hideMark/>
          </w:tcPr>
          <w:p w14:paraId="0507828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212</w:t>
            </w:r>
          </w:p>
        </w:tc>
        <w:tc>
          <w:tcPr>
            <w:tcW w:w="657" w:type="dxa"/>
            <w:tcBorders>
              <w:top w:val="nil"/>
              <w:left w:val="single" w:sz="4" w:space="0" w:color="000000"/>
              <w:bottom w:val="single" w:sz="4" w:space="0" w:color="000000"/>
              <w:right w:val="nil"/>
            </w:tcBorders>
            <w:shd w:val="clear" w:color="auto" w:fill="auto"/>
            <w:hideMark/>
          </w:tcPr>
          <w:p w14:paraId="0C261AA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1104</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CD859D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6 160,00</w:t>
            </w:r>
          </w:p>
        </w:tc>
        <w:tc>
          <w:tcPr>
            <w:tcW w:w="1377" w:type="dxa"/>
            <w:tcBorders>
              <w:top w:val="nil"/>
              <w:left w:val="nil"/>
              <w:bottom w:val="single" w:sz="4" w:space="0" w:color="auto"/>
              <w:right w:val="single" w:sz="4" w:space="0" w:color="auto"/>
            </w:tcBorders>
            <w:shd w:val="clear" w:color="auto" w:fill="auto"/>
            <w:vAlign w:val="center"/>
            <w:hideMark/>
          </w:tcPr>
          <w:p w14:paraId="02FAA4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7773D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5A3972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6 160,00</w:t>
            </w:r>
          </w:p>
        </w:tc>
        <w:tc>
          <w:tcPr>
            <w:tcW w:w="1021" w:type="dxa"/>
            <w:tcBorders>
              <w:top w:val="nil"/>
              <w:left w:val="nil"/>
              <w:bottom w:val="single" w:sz="4" w:space="0" w:color="auto"/>
              <w:right w:val="single" w:sz="4" w:space="0" w:color="auto"/>
            </w:tcBorders>
            <w:shd w:val="clear" w:color="auto" w:fill="auto"/>
            <w:vAlign w:val="center"/>
            <w:hideMark/>
          </w:tcPr>
          <w:p w14:paraId="7FEAD62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300,00</w:t>
            </w:r>
          </w:p>
        </w:tc>
        <w:tc>
          <w:tcPr>
            <w:tcW w:w="1158" w:type="dxa"/>
            <w:tcBorders>
              <w:top w:val="nil"/>
              <w:left w:val="nil"/>
              <w:bottom w:val="single" w:sz="4" w:space="0" w:color="auto"/>
              <w:right w:val="single" w:sz="4" w:space="0" w:color="auto"/>
            </w:tcBorders>
            <w:shd w:val="clear" w:color="auto" w:fill="auto"/>
            <w:vAlign w:val="center"/>
            <w:hideMark/>
          </w:tcPr>
          <w:p w14:paraId="6F25D9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6 460,00</w:t>
            </w:r>
          </w:p>
        </w:tc>
      </w:tr>
      <w:tr w:rsidR="00725698" w:rsidRPr="00D62B61" w14:paraId="7F9C670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89125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несоциальные выплаты персоналу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609207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D2816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6606C2D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C6ED27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328DA0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7E65B76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nil"/>
            </w:tcBorders>
            <w:shd w:val="clear" w:color="auto" w:fill="auto"/>
            <w:hideMark/>
          </w:tcPr>
          <w:p w14:paraId="1F395AF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214</w:t>
            </w:r>
          </w:p>
        </w:tc>
        <w:tc>
          <w:tcPr>
            <w:tcW w:w="657" w:type="dxa"/>
            <w:tcBorders>
              <w:top w:val="nil"/>
              <w:left w:val="single" w:sz="4" w:space="0" w:color="000000"/>
              <w:bottom w:val="single" w:sz="4" w:space="0" w:color="000000"/>
              <w:right w:val="nil"/>
            </w:tcBorders>
            <w:shd w:val="clear" w:color="auto" w:fill="auto"/>
            <w:hideMark/>
          </w:tcPr>
          <w:p w14:paraId="76643F8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EE4F60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371 656,73</w:t>
            </w:r>
          </w:p>
        </w:tc>
        <w:tc>
          <w:tcPr>
            <w:tcW w:w="1377" w:type="dxa"/>
            <w:tcBorders>
              <w:top w:val="nil"/>
              <w:left w:val="nil"/>
              <w:bottom w:val="single" w:sz="4" w:space="0" w:color="auto"/>
              <w:right w:val="single" w:sz="4" w:space="0" w:color="auto"/>
            </w:tcBorders>
            <w:shd w:val="clear" w:color="auto" w:fill="auto"/>
            <w:vAlign w:val="center"/>
            <w:hideMark/>
          </w:tcPr>
          <w:p w14:paraId="30C047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94755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9674CF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371 656,73</w:t>
            </w:r>
          </w:p>
        </w:tc>
        <w:tc>
          <w:tcPr>
            <w:tcW w:w="1021" w:type="dxa"/>
            <w:tcBorders>
              <w:top w:val="nil"/>
              <w:left w:val="nil"/>
              <w:bottom w:val="single" w:sz="4" w:space="0" w:color="auto"/>
              <w:right w:val="single" w:sz="4" w:space="0" w:color="auto"/>
            </w:tcBorders>
            <w:shd w:val="clear" w:color="auto" w:fill="auto"/>
            <w:vAlign w:val="center"/>
            <w:hideMark/>
          </w:tcPr>
          <w:p w14:paraId="3AFFC9C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-54 762,55</w:t>
            </w:r>
          </w:p>
        </w:tc>
        <w:tc>
          <w:tcPr>
            <w:tcW w:w="1158" w:type="dxa"/>
            <w:tcBorders>
              <w:top w:val="nil"/>
              <w:left w:val="nil"/>
              <w:bottom w:val="single" w:sz="4" w:space="0" w:color="auto"/>
              <w:right w:val="single" w:sz="4" w:space="0" w:color="auto"/>
            </w:tcBorders>
            <w:shd w:val="clear" w:color="auto" w:fill="auto"/>
            <w:vAlign w:val="center"/>
            <w:hideMark/>
          </w:tcPr>
          <w:p w14:paraId="01ED171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316 894,18</w:t>
            </w:r>
          </w:p>
        </w:tc>
      </w:tr>
      <w:tr w:rsidR="00725698" w:rsidRPr="00D62B61" w14:paraId="04BB045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E28AFC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Возмещение расходов, связанных с проездом в отпуск</w:t>
            </w:r>
          </w:p>
        </w:tc>
        <w:tc>
          <w:tcPr>
            <w:tcW w:w="580" w:type="dxa"/>
            <w:tcBorders>
              <w:top w:val="nil"/>
              <w:left w:val="nil"/>
              <w:bottom w:val="single" w:sz="4" w:space="0" w:color="000000"/>
              <w:right w:val="single" w:sz="4" w:space="0" w:color="000000"/>
            </w:tcBorders>
            <w:shd w:val="clear" w:color="auto" w:fill="auto"/>
            <w:hideMark/>
          </w:tcPr>
          <w:p w14:paraId="69EBBC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3A3EED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130E037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BA8053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17DDA53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single" w:sz="4" w:space="0" w:color="000000"/>
            </w:tcBorders>
            <w:shd w:val="clear" w:color="auto" w:fill="auto"/>
            <w:hideMark/>
          </w:tcPr>
          <w:p w14:paraId="2D170CD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nil"/>
              <w:bottom w:val="nil"/>
              <w:right w:val="nil"/>
            </w:tcBorders>
            <w:shd w:val="clear" w:color="auto" w:fill="auto"/>
            <w:hideMark/>
          </w:tcPr>
          <w:p w14:paraId="685444E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214</w:t>
            </w:r>
          </w:p>
        </w:tc>
        <w:tc>
          <w:tcPr>
            <w:tcW w:w="657" w:type="dxa"/>
            <w:tcBorders>
              <w:top w:val="nil"/>
              <w:left w:val="single" w:sz="4" w:space="0" w:color="000000"/>
              <w:bottom w:val="nil"/>
              <w:right w:val="nil"/>
            </w:tcBorders>
            <w:shd w:val="clear" w:color="auto" w:fill="auto"/>
            <w:hideMark/>
          </w:tcPr>
          <w:p w14:paraId="03E3757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1101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1DDDC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371 656,73</w:t>
            </w:r>
          </w:p>
        </w:tc>
        <w:tc>
          <w:tcPr>
            <w:tcW w:w="1377" w:type="dxa"/>
            <w:tcBorders>
              <w:top w:val="nil"/>
              <w:left w:val="nil"/>
              <w:bottom w:val="single" w:sz="4" w:space="0" w:color="auto"/>
              <w:right w:val="single" w:sz="4" w:space="0" w:color="auto"/>
            </w:tcBorders>
            <w:shd w:val="clear" w:color="auto" w:fill="auto"/>
            <w:vAlign w:val="center"/>
            <w:hideMark/>
          </w:tcPr>
          <w:p w14:paraId="3CD2C23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C71690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5D83D5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371 656,73</w:t>
            </w:r>
          </w:p>
        </w:tc>
        <w:tc>
          <w:tcPr>
            <w:tcW w:w="1021" w:type="dxa"/>
            <w:tcBorders>
              <w:top w:val="nil"/>
              <w:left w:val="nil"/>
              <w:bottom w:val="single" w:sz="4" w:space="0" w:color="auto"/>
              <w:right w:val="single" w:sz="4" w:space="0" w:color="auto"/>
            </w:tcBorders>
            <w:shd w:val="clear" w:color="auto" w:fill="auto"/>
            <w:vAlign w:val="center"/>
            <w:hideMark/>
          </w:tcPr>
          <w:p w14:paraId="73B5106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-54 762,55</w:t>
            </w:r>
          </w:p>
        </w:tc>
        <w:tc>
          <w:tcPr>
            <w:tcW w:w="1158" w:type="dxa"/>
            <w:tcBorders>
              <w:top w:val="nil"/>
              <w:left w:val="nil"/>
              <w:bottom w:val="single" w:sz="4" w:space="0" w:color="auto"/>
              <w:right w:val="single" w:sz="4" w:space="0" w:color="auto"/>
            </w:tcBorders>
            <w:shd w:val="clear" w:color="auto" w:fill="auto"/>
            <w:vAlign w:val="center"/>
            <w:hideMark/>
          </w:tcPr>
          <w:p w14:paraId="0442762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316 894,18</w:t>
            </w:r>
          </w:p>
        </w:tc>
      </w:tr>
      <w:tr w:rsidR="00725698" w:rsidRPr="00D62B61" w14:paraId="3C4AF1C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A25F7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1135144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C56A1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628586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786954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411898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nil"/>
            </w:tcBorders>
            <w:shd w:val="clear" w:color="auto" w:fill="auto"/>
            <w:hideMark/>
          </w:tcPr>
          <w:p w14:paraId="67A082E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13CACE8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226</w:t>
            </w:r>
          </w:p>
        </w:tc>
        <w:tc>
          <w:tcPr>
            <w:tcW w:w="657" w:type="dxa"/>
            <w:tcBorders>
              <w:top w:val="single" w:sz="4" w:space="0" w:color="auto"/>
              <w:left w:val="nil"/>
              <w:bottom w:val="single" w:sz="4" w:space="0" w:color="auto"/>
              <w:right w:val="single" w:sz="4" w:space="0" w:color="auto"/>
            </w:tcBorders>
            <w:shd w:val="clear" w:color="auto" w:fill="auto"/>
            <w:hideMark/>
          </w:tcPr>
          <w:p w14:paraId="6661FF7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932E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96 900,00</w:t>
            </w:r>
          </w:p>
        </w:tc>
        <w:tc>
          <w:tcPr>
            <w:tcW w:w="1377" w:type="dxa"/>
            <w:tcBorders>
              <w:top w:val="nil"/>
              <w:left w:val="nil"/>
              <w:bottom w:val="single" w:sz="4" w:space="0" w:color="auto"/>
              <w:right w:val="single" w:sz="4" w:space="0" w:color="auto"/>
            </w:tcBorders>
            <w:shd w:val="clear" w:color="auto" w:fill="auto"/>
            <w:vAlign w:val="center"/>
            <w:hideMark/>
          </w:tcPr>
          <w:p w14:paraId="2160924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D789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7CD59A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96 900,00</w:t>
            </w:r>
          </w:p>
        </w:tc>
        <w:tc>
          <w:tcPr>
            <w:tcW w:w="1021" w:type="dxa"/>
            <w:tcBorders>
              <w:top w:val="nil"/>
              <w:left w:val="nil"/>
              <w:bottom w:val="single" w:sz="4" w:space="0" w:color="auto"/>
              <w:right w:val="single" w:sz="4" w:space="0" w:color="auto"/>
            </w:tcBorders>
            <w:shd w:val="clear" w:color="auto" w:fill="auto"/>
            <w:vAlign w:val="center"/>
            <w:hideMark/>
          </w:tcPr>
          <w:p w14:paraId="5BF63F8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36 463,44</w:t>
            </w:r>
          </w:p>
        </w:tc>
        <w:tc>
          <w:tcPr>
            <w:tcW w:w="1158" w:type="dxa"/>
            <w:tcBorders>
              <w:top w:val="nil"/>
              <w:left w:val="nil"/>
              <w:bottom w:val="single" w:sz="4" w:space="0" w:color="auto"/>
              <w:right w:val="single" w:sz="4" w:space="0" w:color="auto"/>
            </w:tcBorders>
            <w:shd w:val="clear" w:color="auto" w:fill="auto"/>
            <w:vAlign w:val="center"/>
            <w:hideMark/>
          </w:tcPr>
          <w:p w14:paraId="10EF02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133 363,44</w:t>
            </w:r>
          </w:p>
        </w:tc>
      </w:tr>
      <w:tr w:rsidR="00725698" w:rsidRPr="00D62B61" w14:paraId="58BDA9D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22B06F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Командировочные расходы</w:t>
            </w:r>
          </w:p>
        </w:tc>
        <w:tc>
          <w:tcPr>
            <w:tcW w:w="580" w:type="dxa"/>
            <w:tcBorders>
              <w:top w:val="nil"/>
              <w:left w:val="nil"/>
              <w:bottom w:val="single" w:sz="4" w:space="0" w:color="000000"/>
              <w:right w:val="single" w:sz="4" w:space="0" w:color="000000"/>
            </w:tcBorders>
            <w:shd w:val="clear" w:color="auto" w:fill="auto"/>
            <w:hideMark/>
          </w:tcPr>
          <w:p w14:paraId="67B6DBC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D19C43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108986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6F0A4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58D6A1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122</w:t>
            </w:r>
          </w:p>
        </w:tc>
        <w:tc>
          <w:tcPr>
            <w:tcW w:w="896" w:type="dxa"/>
            <w:tcBorders>
              <w:top w:val="nil"/>
              <w:left w:val="nil"/>
              <w:bottom w:val="single" w:sz="4" w:space="0" w:color="000000"/>
              <w:right w:val="nil"/>
            </w:tcBorders>
            <w:shd w:val="clear" w:color="auto" w:fill="auto"/>
            <w:hideMark/>
          </w:tcPr>
          <w:p w14:paraId="3CF88EC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single" w:sz="4" w:space="0" w:color="auto"/>
              <w:bottom w:val="single" w:sz="4" w:space="0" w:color="auto"/>
              <w:right w:val="single" w:sz="4" w:space="0" w:color="auto"/>
            </w:tcBorders>
            <w:shd w:val="clear" w:color="auto" w:fill="auto"/>
            <w:hideMark/>
          </w:tcPr>
          <w:p w14:paraId="268937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auto"/>
              <w:right w:val="single" w:sz="4" w:space="0" w:color="auto"/>
            </w:tcBorders>
            <w:shd w:val="clear" w:color="auto" w:fill="auto"/>
            <w:hideMark/>
          </w:tcPr>
          <w:p w14:paraId="791610C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1104</w:t>
            </w:r>
          </w:p>
        </w:tc>
        <w:tc>
          <w:tcPr>
            <w:tcW w:w="1158" w:type="dxa"/>
            <w:tcBorders>
              <w:top w:val="nil"/>
              <w:left w:val="nil"/>
              <w:bottom w:val="single" w:sz="4" w:space="0" w:color="auto"/>
              <w:right w:val="single" w:sz="4" w:space="0" w:color="auto"/>
            </w:tcBorders>
            <w:shd w:val="clear" w:color="auto" w:fill="auto"/>
            <w:vAlign w:val="center"/>
            <w:hideMark/>
          </w:tcPr>
          <w:p w14:paraId="5E8FCB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96 900,00</w:t>
            </w:r>
          </w:p>
        </w:tc>
        <w:tc>
          <w:tcPr>
            <w:tcW w:w="1377" w:type="dxa"/>
            <w:tcBorders>
              <w:top w:val="nil"/>
              <w:left w:val="nil"/>
              <w:bottom w:val="single" w:sz="4" w:space="0" w:color="auto"/>
              <w:right w:val="single" w:sz="4" w:space="0" w:color="auto"/>
            </w:tcBorders>
            <w:shd w:val="clear" w:color="auto" w:fill="auto"/>
            <w:vAlign w:val="center"/>
            <w:hideMark/>
          </w:tcPr>
          <w:p w14:paraId="4D70D3F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C803A7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E4FC69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96 900,00</w:t>
            </w:r>
          </w:p>
        </w:tc>
        <w:tc>
          <w:tcPr>
            <w:tcW w:w="1021" w:type="dxa"/>
            <w:tcBorders>
              <w:top w:val="nil"/>
              <w:left w:val="nil"/>
              <w:bottom w:val="single" w:sz="4" w:space="0" w:color="auto"/>
              <w:right w:val="single" w:sz="4" w:space="0" w:color="auto"/>
            </w:tcBorders>
            <w:shd w:val="clear" w:color="auto" w:fill="auto"/>
            <w:vAlign w:val="center"/>
            <w:hideMark/>
          </w:tcPr>
          <w:p w14:paraId="358357B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36 463,44</w:t>
            </w:r>
          </w:p>
        </w:tc>
        <w:tc>
          <w:tcPr>
            <w:tcW w:w="1158" w:type="dxa"/>
            <w:tcBorders>
              <w:top w:val="nil"/>
              <w:left w:val="nil"/>
              <w:bottom w:val="single" w:sz="4" w:space="0" w:color="auto"/>
              <w:right w:val="single" w:sz="4" w:space="0" w:color="auto"/>
            </w:tcBorders>
            <w:shd w:val="clear" w:color="auto" w:fill="auto"/>
            <w:vAlign w:val="center"/>
            <w:hideMark/>
          </w:tcPr>
          <w:p w14:paraId="0AC8E9C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133 363,44</w:t>
            </w:r>
          </w:p>
        </w:tc>
      </w:tr>
      <w:tr w:rsidR="00725698" w:rsidRPr="00D62B61" w14:paraId="73D4B50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F29BDE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7F6719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13B51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4BAF2E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A8FC47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nil"/>
            </w:tcBorders>
            <w:shd w:val="clear" w:color="auto" w:fill="auto"/>
            <w:hideMark/>
          </w:tcPr>
          <w:p w14:paraId="187105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129</w:t>
            </w:r>
          </w:p>
        </w:tc>
        <w:tc>
          <w:tcPr>
            <w:tcW w:w="896" w:type="dxa"/>
            <w:tcBorders>
              <w:top w:val="nil"/>
              <w:left w:val="single" w:sz="4" w:space="0" w:color="auto"/>
              <w:bottom w:val="single" w:sz="4" w:space="0" w:color="auto"/>
              <w:right w:val="single" w:sz="4" w:space="0" w:color="auto"/>
            </w:tcBorders>
            <w:shd w:val="clear" w:color="auto" w:fill="auto"/>
            <w:hideMark/>
          </w:tcPr>
          <w:p w14:paraId="42EE3FB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14:paraId="490F65B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6EBDD83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41CEC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579 542,67</w:t>
            </w:r>
          </w:p>
        </w:tc>
        <w:tc>
          <w:tcPr>
            <w:tcW w:w="1377" w:type="dxa"/>
            <w:tcBorders>
              <w:top w:val="nil"/>
              <w:left w:val="nil"/>
              <w:bottom w:val="single" w:sz="4" w:space="0" w:color="auto"/>
              <w:right w:val="single" w:sz="4" w:space="0" w:color="auto"/>
            </w:tcBorders>
            <w:shd w:val="clear" w:color="auto" w:fill="auto"/>
            <w:vAlign w:val="center"/>
            <w:hideMark/>
          </w:tcPr>
          <w:p w14:paraId="649B9DB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0FDFBE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AB67E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579 542,67</w:t>
            </w:r>
          </w:p>
        </w:tc>
        <w:tc>
          <w:tcPr>
            <w:tcW w:w="1021" w:type="dxa"/>
            <w:tcBorders>
              <w:top w:val="nil"/>
              <w:left w:val="nil"/>
              <w:bottom w:val="single" w:sz="4" w:space="0" w:color="auto"/>
              <w:right w:val="single" w:sz="4" w:space="0" w:color="auto"/>
            </w:tcBorders>
            <w:shd w:val="clear" w:color="auto" w:fill="auto"/>
            <w:vAlign w:val="center"/>
            <w:hideMark/>
          </w:tcPr>
          <w:p w14:paraId="761BFDF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3 517,76</w:t>
            </w:r>
          </w:p>
        </w:tc>
        <w:tc>
          <w:tcPr>
            <w:tcW w:w="1158" w:type="dxa"/>
            <w:tcBorders>
              <w:top w:val="nil"/>
              <w:left w:val="nil"/>
              <w:bottom w:val="single" w:sz="4" w:space="0" w:color="auto"/>
              <w:right w:val="single" w:sz="4" w:space="0" w:color="auto"/>
            </w:tcBorders>
            <w:shd w:val="clear" w:color="auto" w:fill="auto"/>
            <w:vAlign w:val="center"/>
            <w:hideMark/>
          </w:tcPr>
          <w:p w14:paraId="2AEA268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583 060,43</w:t>
            </w:r>
          </w:p>
        </w:tc>
      </w:tr>
      <w:tr w:rsidR="00725698" w:rsidRPr="00D62B61" w14:paraId="1BFC0AF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3198EC"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Начисл</w:t>
            </w:r>
            <w:proofErr w:type="spellEnd"/>
            <w:r w:rsidRPr="00D62B61">
              <w:rPr>
                <w:rFonts w:eastAsia="Times New Roman"/>
                <w:color w:val="000000"/>
                <w:sz w:val="14"/>
                <w:szCs w:val="16"/>
              </w:rPr>
              <w:t xml:space="preserve">. </w:t>
            </w:r>
            <w:proofErr w:type="gramStart"/>
            <w:r w:rsidRPr="00D62B61">
              <w:rPr>
                <w:rFonts w:eastAsia="Times New Roman"/>
                <w:color w:val="000000"/>
                <w:sz w:val="14"/>
                <w:szCs w:val="16"/>
              </w:rPr>
              <w:t xml:space="preserve">на  </w:t>
            </w:r>
            <w:proofErr w:type="spellStart"/>
            <w:r w:rsidRPr="00D62B61">
              <w:rPr>
                <w:rFonts w:eastAsia="Times New Roman"/>
                <w:color w:val="000000"/>
                <w:sz w:val="14"/>
                <w:szCs w:val="16"/>
              </w:rPr>
              <w:t>опл</w:t>
            </w:r>
            <w:proofErr w:type="gramEnd"/>
            <w:r w:rsidRPr="00D62B61">
              <w:rPr>
                <w:rFonts w:eastAsia="Times New Roman"/>
                <w:color w:val="000000"/>
                <w:sz w:val="14"/>
                <w:szCs w:val="16"/>
              </w:rPr>
              <w:t>.труд</w:t>
            </w:r>
            <w:proofErr w:type="spellEnd"/>
          </w:p>
        </w:tc>
        <w:tc>
          <w:tcPr>
            <w:tcW w:w="580" w:type="dxa"/>
            <w:tcBorders>
              <w:top w:val="nil"/>
              <w:left w:val="nil"/>
              <w:bottom w:val="single" w:sz="4" w:space="0" w:color="000000"/>
              <w:right w:val="single" w:sz="4" w:space="0" w:color="000000"/>
            </w:tcBorders>
            <w:shd w:val="clear" w:color="auto" w:fill="auto"/>
            <w:hideMark/>
          </w:tcPr>
          <w:p w14:paraId="03C465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0723D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59B46D2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9CCA5E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3B0520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14:paraId="4EBDA8E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nil"/>
              <w:bottom w:val="nil"/>
              <w:right w:val="nil"/>
            </w:tcBorders>
            <w:shd w:val="clear" w:color="auto" w:fill="auto"/>
            <w:hideMark/>
          </w:tcPr>
          <w:p w14:paraId="5D0528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213</w:t>
            </w:r>
          </w:p>
        </w:tc>
        <w:tc>
          <w:tcPr>
            <w:tcW w:w="657" w:type="dxa"/>
            <w:tcBorders>
              <w:top w:val="nil"/>
              <w:left w:val="single" w:sz="4" w:space="0" w:color="auto"/>
              <w:bottom w:val="nil"/>
              <w:right w:val="single" w:sz="4" w:space="0" w:color="auto"/>
            </w:tcBorders>
            <w:shd w:val="clear" w:color="auto" w:fill="auto"/>
            <w:hideMark/>
          </w:tcPr>
          <w:p w14:paraId="29EE3DD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3C6339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579 542,67</w:t>
            </w:r>
          </w:p>
        </w:tc>
        <w:tc>
          <w:tcPr>
            <w:tcW w:w="1377" w:type="dxa"/>
            <w:tcBorders>
              <w:top w:val="nil"/>
              <w:left w:val="nil"/>
              <w:bottom w:val="single" w:sz="4" w:space="0" w:color="auto"/>
              <w:right w:val="single" w:sz="4" w:space="0" w:color="auto"/>
            </w:tcBorders>
            <w:shd w:val="clear" w:color="auto" w:fill="auto"/>
            <w:vAlign w:val="center"/>
            <w:hideMark/>
          </w:tcPr>
          <w:p w14:paraId="55B54E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784913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C3399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579 542,67</w:t>
            </w:r>
          </w:p>
        </w:tc>
        <w:tc>
          <w:tcPr>
            <w:tcW w:w="1021" w:type="dxa"/>
            <w:tcBorders>
              <w:top w:val="nil"/>
              <w:left w:val="nil"/>
              <w:bottom w:val="single" w:sz="4" w:space="0" w:color="auto"/>
              <w:right w:val="single" w:sz="4" w:space="0" w:color="auto"/>
            </w:tcBorders>
            <w:shd w:val="clear" w:color="auto" w:fill="auto"/>
            <w:vAlign w:val="center"/>
            <w:hideMark/>
          </w:tcPr>
          <w:p w14:paraId="1385AE4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3 517,76</w:t>
            </w:r>
          </w:p>
        </w:tc>
        <w:tc>
          <w:tcPr>
            <w:tcW w:w="1158" w:type="dxa"/>
            <w:tcBorders>
              <w:top w:val="nil"/>
              <w:left w:val="nil"/>
              <w:bottom w:val="single" w:sz="4" w:space="0" w:color="auto"/>
              <w:right w:val="single" w:sz="4" w:space="0" w:color="auto"/>
            </w:tcBorders>
            <w:shd w:val="clear" w:color="auto" w:fill="auto"/>
            <w:vAlign w:val="center"/>
            <w:hideMark/>
          </w:tcPr>
          <w:p w14:paraId="0A7A96E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583 060,43</w:t>
            </w:r>
          </w:p>
        </w:tc>
      </w:tr>
      <w:tr w:rsidR="00725698" w:rsidRPr="00D62B61" w14:paraId="1D8D3AA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3D608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0ADCB4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65B41C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5F715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300E82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74D613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nil"/>
            </w:tcBorders>
            <w:shd w:val="clear" w:color="auto" w:fill="auto"/>
            <w:hideMark/>
          </w:tcPr>
          <w:p w14:paraId="53C93D6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6A46761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14:paraId="2C2DDF2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D679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651 825,00</w:t>
            </w:r>
          </w:p>
        </w:tc>
        <w:tc>
          <w:tcPr>
            <w:tcW w:w="1377" w:type="dxa"/>
            <w:tcBorders>
              <w:top w:val="nil"/>
              <w:left w:val="nil"/>
              <w:bottom w:val="single" w:sz="4" w:space="0" w:color="auto"/>
              <w:right w:val="single" w:sz="4" w:space="0" w:color="auto"/>
            </w:tcBorders>
            <w:shd w:val="clear" w:color="auto" w:fill="auto"/>
            <w:vAlign w:val="center"/>
            <w:hideMark/>
          </w:tcPr>
          <w:p w14:paraId="1D0086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24B84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3BD93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651 825,00</w:t>
            </w:r>
          </w:p>
        </w:tc>
        <w:tc>
          <w:tcPr>
            <w:tcW w:w="1021" w:type="dxa"/>
            <w:tcBorders>
              <w:top w:val="nil"/>
              <w:left w:val="nil"/>
              <w:bottom w:val="single" w:sz="4" w:space="0" w:color="auto"/>
              <w:right w:val="single" w:sz="4" w:space="0" w:color="auto"/>
            </w:tcBorders>
            <w:shd w:val="clear" w:color="auto" w:fill="auto"/>
            <w:vAlign w:val="center"/>
            <w:hideMark/>
          </w:tcPr>
          <w:p w14:paraId="4AD5E85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14:paraId="0B3F7C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651 457,60</w:t>
            </w:r>
          </w:p>
        </w:tc>
      </w:tr>
      <w:tr w:rsidR="00725698" w:rsidRPr="00D62B61" w14:paraId="52386B1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10B98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2A9DF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9EC8C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02D8A2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BE8EC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41D260A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nil"/>
            </w:tcBorders>
            <w:shd w:val="clear" w:color="auto" w:fill="auto"/>
            <w:hideMark/>
          </w:tcPr>
          <w:p w14:paraId="3ED1C24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14:paraId="1016E3B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592A35E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3638E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651 825,00</w:t>
            </w:r>
          </w:p>
        </w:tc>
        <w:tc>
          <w:tcPr>
            <w:tcW w:w="1377" w:type="dxa"/>
            <w:tcBorders>
              <w:top w:val="nil"/>
              <w:left w:val="nil"/>
              <w:bottom w:val="single" w:sz="4" w:space="0" w:color="auto"/>
              <w:right w:val="single" w:sz="4" w:space="0" w:color="auto"/>
            </w:tcBorders>
            <w:shd w:val="clear" w:color="auto" w:fill="auto"/>
            <w:vAlign w:val="center"/>
            <w:hideMark/>
          </w:tcPr>
          <w:p w14:paraId="5D514B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2D6DF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54A8D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651 825,00</w:t>
            </w:r>
          </w:p>
        </w:tc>
        <w:tc>
          <w:tcPr>
            <w:tcW w:w="1021" w:type="dxa"/>
            <w:tcBorders>
              <w:top w:val="nil"/>
              <w:left w:val="nil"/>
              <w:bottom w:val="single" w:sz="4" w:space="0" w:color="auto"/>
              <w:right w:val="single" w:sz="4" w:space="0" w:color="auto"/>
            </w:tcBorders>
            <w:shd w:val="clear" w:color="auto" w:fill="auto"/>
            <w:vAlign w:val="center"/>
            <w:hideMark/>
          </w:tcPr>
          <w:p w14:paraId="42DF2D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14:paraId="06F3CE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651 457,60</w:t>
            </w:r>
          </w:p>
        </w:tc>
      </w:tr>
      <w:tr w:rsidR="00725698" w:rsidRPr="00D62B61" w14:paraId="6A3035D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70F85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услуг в сфере информационно-коммуникационных технологий</w:t>
            </w:r>
          </w:p>
        </w:tc>
        <w:tc>
          <w:tcPr>
            <w:tcW w:w="580" w:type="dxa"/>
            <w:tcBorders>
              <w:top w:val="nil"/>
              <w:left w:val="nil"/>
              <w:bottom w:val="single" w:sz="4" w:space="0" w:color="000000"/>
              <w:right w:val="single" w:sz="4" w:space="0" w:color="000000"/>
            </w:tcBorders>
            <w:shd w:val="clear" w:color="auto" w:fill="auto"/>
            <w:hideMark/>
          </w:tcPr>
          <w:p w14:paraId="5DF326A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41E855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31EF69E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8BE74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4D9A34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242</w:t>
            </w:r>
          </w:p>
        </w:tc>
        <w:tc>
          <w:tcPr>
            <w:tcW w:w="896" w:type="dxa"/>
            <w:tcBorders>
              <w:top w:val="nil"/>
              <w:left w:val="nil"/>
              <w:bottom w:val="single" w:sz="4" w:space="0" w:color="000000"/>
              <w:right w:val="nil"/>
            </w:tcBorders>
            <w:shd w:val="clear" w:color="auto" w:fill="auto"/>
            <w:hideMark/>
          </w:tcPr>
          <w:p w14:paraId="2FE9374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14:paraId="20F97FB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1EA59E2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2B0C5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556 378,67</w:t>
            </w:r>
          </w:p>
        </w:tc>
        <w:tc>
          <w:tcPr>
            <w:tcW w:w="1377" w:type="dxa"/>
            <w:tcBorders>
              <w:top w:val="nil"/>
              <w:left w:val="nil"/>
              <w:bottom w:val="single" w:sz="4" w:space="0" w:color="auto"/>
              <w:right w:val="single" w:sz="4" w:space="0" w:color="auto"/>
            </w:tcBorders>
            <w:shd w:val="clear" w:color="auto" w:fill="auto"/>
            <w:vAlign w:val="center"/>
            <w:hideMark/>
          </w:tcPr>
          <w:p w14:paraId="628D652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56F392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F063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556 378,67</w:t>
            </w:r>
          </w:p>
        </w:tc>
        <w:tc>
          <w:tcPr>
            <w:tcW w:w="1021" w:type="dxa"/>
            <w:tcBorders>
              <w:top w:val="nil"/>
              <w:left w:val="nil"/>
              <w:bottom w:val="single" w:sz="4" w:space="0" w:color="auto"/>
              <w:right w:val="single" w:sz="4" w:space="0" w:color="auto"/>
            </w:tcBorders>
            <w:shd w:val="clear" w:color="auto" w:fill="auto"/>
            <w:vAlign w:val="center"/>
            <w:hideMark/>
          </w:tcPr>
          <w:p w14:paraId="7F30EEF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14:paraId="134C1E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556 011,27</w:t>
            </w:r>
          </w:p>
        </w:tc>
      </w:tr>
      <w:tr w:rsidR="00725698" w:rsidRPr="00D62B61" w14:paraId="2A9FF04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68F523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535246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67998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51D74D2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BB7A67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5F78E5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3C01101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nil"/>
              <w:bottom w:val="nil"/>
              <w:right w:val="nil"/>
            </w:tcBorders>
            <w:shd w:val="clear" w:color="auto" w:fill="auto"/>
            <w:hideMark/>
          </w:tcPr>
          <w:p w14:paraId="0FD406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310</w:t>
            </w:r>
          </w:p>
        </w:tc>
        <w:tc>
          <w:tcPr>
            <w:tcW w:w="657" w:type="dxa"/>
            <w:tcBorders>
              <w:top w:val="nil"/>
              <w:left w:val="single" w:sz="4" w:space="0" w:color="auto"/>
              <w:bottom w:val="nil"/>
              <w:right w:val="single" w:sz="4" w:space="0" w:color="auto"/>
            </w:tcBorders>
            <w:shd w:val="clear" w:color="auto" w:fill="auto"/>
            <w:hideMark/>
          </w:tcPr>
          <w:p w14:paraId="540167D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4F8CC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442 769,34</w:t>
            </w:r>
          </w:p>
        </w:tc>
        <w:tc>
          <w:tcPr>
            <w:tcW w:w="1377" w:type="dxa"/>
            <w:tcBorders>
              <w:top w:val="nil"/>
              <w:left w:val="nil"/>
              <w:bottom w:val="single" w:sz="4" w:space="0" w:color="auto"/>
              <w:right w:val="single" w:sz="4" w:space="0" w:color="auto"/>
            </w:tcBorders>
            <w:shd w:val="clear" w:color="auto" w:fill="auto"/>
            <w:vAlign w:val="center"/>
            <w:hideMark/>
          </w:tcPr>
          <w:p w14:paraId="67CC920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E0A9E4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8663F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442 769,34</w:t>
            </w:r>
          </w:p>
        </w:tc>
        <w:tc>
          <w:tcPr>
            <w:tcW w:w="1021" w:type="dxa"/>
            <w:tcBorders>
              <w:top w:val="nil"/>
              <w:left w:val="nil"/>
              <w:bottom w:val="single" w:sz="4" w:space="0" w:color="auto"/>
              <w:right w:val="single" w:sz="4" w:space="0" w:color="auto"/>
            </w:tcBorders>
            <w:shd w:val="clear" w:color="auto" w:fill="auto"/>
            <w:vAlign w:val="center"/>
            <w:hideMark/>
          </w:tcPr>
          <w:p w14:paraId="358C4BA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23F1F4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442 769,34</w:t>
            </w:r>
          </w:p>
        </w:tc>
      </w:tr>
      <w:tr w:rsidR="00725698" w:rsidRPr="00D62B61" w14:paraId="37D26A6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D2064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1847788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8E7CF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4018CFA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2E27B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15A7DA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636E93C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single" w:sz="4" w:space="0" w:color="000000"/>
              <w:left w:val="nil"/>
              <w:bottom w:val="nil"/>
              <w:right w:val="nil"/>
            </w:tcBorders>
            <w:shd w:val="clear" w:color="auto" w:fill="auto"/>
            <w:hideMark/>
          </w:tcPr>
          <w:p w14:paraId="242881B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310</w:t>
            </w:r>
          </w:p>
        </w:tc>
        <w:tc>
          <w:tcPr>
            <w:tcW w:w="657" w:type="dxa"/>
            <w:tcBorders>
              <w:top w:val="single" w:sz="4" w:space="0" w:color="auto"/>
              <w:left w:val="single" w:sz="4" w:space="0" w:color="auto"/>
              <w:bottom w:val="nil"/>
              <w:right w:val="single" w:sz="4" w:space="0" w:color="auto"/>
            </w:tcBorders>
            <w:shd w:val="clear" w:color="auto" w:fill="auto"/>
            <w:hideMark/>
          </w:tcPr>
          <w:p w14:paraId="4105922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nil"/>
              <w:bottom w:val="single" w:sz="4" w:space="0" w:color="auto"/>
              <w:right w:val="single" w:sz="4" w:space="0" w:color="auto"/>
            </w:tcBorders>
            <w:shd w:val="clear" w:color="auto" w:fill="auto"/>
            <w:vAlign w:val="center"/>
            <w:hideMark/>
          </w:tcPr>
          <w:p w14:paraId="0DC433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442 769,34</w:t>
            </w:r>
          </w:p>
        </w:tc>
        <w:tc>
          <w:tcPr>
            <w:tcW w:w="1377" w:type="dxa"/>
            <w:tcBorders>
              <w:top w:val="nil"/>
              <w:left w:val="nil"/>
              <w:bottom w:val="single" w:sz="4" w:space="0" w:color="auto"/>
              <w:right w:val="single" w:sz="4" w:space="0" w:color="auto"/>
            </w:tcBorders>
            <w:shd w:val="clear" w:color="auto" w:fill="auto"/>
            <w:vAlign w:val="center"/>
            <w:hideMark/>
          </w:tcPr>
          <w:p w14:paraId="3AEC96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5858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538656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442 769,34</w:t>
            </w:r>
          </w:p>
        </w:tc>
        <w:tc>
          <w:tcPr>
            <w:tcW w:w="1021" w:type="dxa"/>
            <w:tcBorders>
              <w:top w:val="nil"/>
              <w:left w:val="nil"/>
              <w:bottom w:val="single" w:sz="4" w:space="0" w:color="auto"/>
              <w:right w:val="single" w:sz="4" w:space="0" w:color="auto"/>
            </w:tcBorders>
            <w:shd w:val="clear" w:color="auto" w:fill="auto"/>
            <w:vAlign w:val="center"/>
            <w:hideMark/>
          </w:tcPr>
          <w:p w14:paraId="6F966A8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8823FB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442 769,34</w:t>
            </w:r>
          </w:p>
        </w:tc>
      </w:tr>
      <w:tr w:rsidR="00725698" w:rsidRPr="00D62B61" w14:paraId="5F7764B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E48CA0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оргтехника</w:t>
            </w:r>
          </w:p>
        </w:tc>
        <w:tc>
          <w:tcPr>
            <w:tcW w:w="580" w:type="dxa"/>
            <w:tcBorders>
              <w:top w:val="nil"/>
              <w:left w:val="nil"/>
              <w:bottom w:val="single" w:sz="4" w:space="0" w:color="000000"/>
              <w:right w:val="single" w:sz="4" w:space="0" w:color="000000"/>
            </w:tcBorders>
            <w:shd w:val="clear" w:color="auto" w:fill="auto"/>
            <w:hideMark/>
          </w:tcPr>
          <w:p w14:paraId="697C76B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6E33F7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705C0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2BC57A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E7C6A9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nil"/>
            </w:tcBorders>
            <w:shd w:val="clear" w:color="auto" w:fill="auto"/>
            <w:hideMark/>
          </w:tcPr>
          <w:p w14:paraId="46127F5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4EAD28C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14:paraId="6402BFF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8A9CB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442 769,34</w:t>
            </w:r>
          </w:p>
        </w:tc>
        <w:tc>
          <w:tcPr>
            <w:tcW w:w="1377" w:type="dxa"/>
            <w:tcBorders>
              <w:top w:val="nil"/>
              <w:left w:val="nil"/>
              <w:bottom w:val="single" w:sz="4" w:space="0" w:color="auto"/>
              <w:right w:val="single" w:sz="4" w:space="0" w:color="auto"/>
            </w:tcBorders>
            <w:shd w:val="clear" w:color="auto" w:fill="auto"/>
            <w:vAlign w:val="center"/>
            <w:hideMark/>
          </w:tcPr>
          <w:p w14:paraId="58AA6D8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D396AA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EBC630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442 769,34</w:t>
            </w:r>
          </w:p>
        </w:tc>
        <w:tc>
          <w:tcPr>
            <w:tcW w:w="1021" w:type="dxa"/>
            <w:tcBorders>
              <w:top w:val="nil"/>
              <w:left w:val="nil"/>
              <w:bottom w:val="single" w:sz="4" w:space="0" w:color="auto"/>
              <w:right w:val="single" w:sz="4" w:space="0" w:color="auto"/>
            </w:tcBorders>
            <w:shd w:val="clear" w:color="auto" w:fill="auto"/>
            <w:vAlign w:val="center"/>
            <w:hideMark/>
          </w:tcPr>
          <w:p w14:paraId="5C2EDF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505FC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442 769,34</w:t>
            </w:r>
          </w:p>
        </w:tc>
      </w:tr>
      <w:tr w:rsidR="00725698" w:rsidRPr="00D62B61" w14:paraId="7208BF5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25F408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1B3C68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77DB8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2D1213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97AE5F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6AD4CD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00D5195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nil"/>
              <w:bottom w:val="nil"/>
              <w:right w:val="nil"/>
            </w:tcBorders>
            <w:shd w:val="clear" w:color="auto" w:fill="auto"/>
            <w:hideMark/>
          </w:tcPr>
          <w:p w14:paraId="0A3A80D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346</w:t>
            </w:r>
          </w:p>
        </w:tc>
        <w:tc>
          <w:tcPr>
            <w:tcW w:w="657" w:type="dxa"/>
            <w:tcBorders>
              <w:top w:val="nil"/>
              <w:left w:val="single" w:sz="4" w:space="0" w:color="auto"/>
              <w:bottom w:val="nil"/>
              <w:right w:val="single" w:sz="4" w:space="0" w:color="auto"/>
            </w:tcBorders>
            <w:shd w:val="clear" w:color="auto" w:fill="auto"/>
            <w:hideMark/>
          </w:tcPr>
          <w:p w14:paraId="016C93B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6BA4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113 609,33</w:t>
            </w:r>
          </w:p>
        </w:tc>
        <w:tc>
          <w:tcPr>
            <w:tcW w:w="1377" w:type="dxa"/>
            <w:tcBorders>
              <w:top w:val="nil"/>
              <w:left w:val="nil"/>
              <w:bottom w:val="single" w:sz="4" w:space="0" w:color="auto"/>
              <w:right w:val="single" w:sz="4" w:space="0" w:color="auto"/>
            </w:tcBorders>
            <w:shd w:val="clear" w:color="auto" w:fill="auto"/>
            <w:vAlign w:val="center"/>
            <w:hideMark/>
          </w:tcPr>
          <w:p w14:paraId="65A1930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291AF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9F5AB8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113 609,33</w:t>
            </w:r>
          </w:p>
        </w:tc>
        <w:tc>
          <w:tcPr>
            <w:tcW w:w="1021" w:type="dxa"/>
            <w:tcBorders>
              <w:top w:val="nil"/>
              <w:left w:val="nil"/>
              <w:bottom w:val="single" w:sz="4" w:space="0" w:color="auto"/>
              <w:right w:val="single" w:sz="4" w:space="0" w:color="auto"/>
            </w:tcBorders>
            <w:shd w:val="clear" w:color="auto" w:fill="auto"/>
            <w:vAlign w:val="center"/>
            <w:hideMark/>
          </w:tcPr>
          <w:p w14:paraId="50C2A5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14:paraId="566169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113 241,93</w:t>
            </w:r>
          </w:p>
        </w:tc>
      </w:tr>
      <w:tr w:rsidR="00725698" w:rsidRPr="00D62B61" w14:paraId="5D2697D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A04FD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Приобретение </w:t>
            </w:r>
            <w:proofErr w:type="spellStart"/>
            <w:r w:rsidRPr="00D62B61">
              <w:rPr>
                <w:rFonts w:eastAsia="Times New Roman"/>
                <w:color w:val="000000"/>
                <w:sz w:val="14"/>
                <w:szCs w:val="16"/>
              </w:rPr>
              <w:t>матзапасов</w:t>
            </w:r>
            <w:proofErr w:type="spellEnd"/>
          </w:p>
        </w:tc>
        <w:tc>
          <w:tcPr>
            <w:tcW w:w="580" w:type="dxa"/>
            <w:tcBorders>
              <w:top w:val="nil"/>
              <w:left w:val="nil"/>
              <w:bottom w:val="single" w:sz="4" w:space="0" w:color="000000"/>
              <w:right w:val="single" w:sz="4" w:space="0" w:color="000000"/>
            </w:tcBorders>
            <w:shd w:val="clear" w:color="auto" w:fill="auto"/>
            <w:hideMark/>
          </w:tcPr>
          <w:p w14:paraId="25245E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F51C0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E47A0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CE604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3F46A7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896" w:type="dxa"/>
            <w:tcBorders>
              <w:top w:val="nil"/>
              <w:left w:val="nil"/>
              <w:bottom w:val="single" w:sz="4" w:space="0" w:color="000000"/>
              <w:right w:val="single" w:sz="4" w:space="0" w:color="000000"/>
            </w:tcBorders>
            <w:shd w:val="clear" w:color="auto" w:fill="auto"/>
            <w:hideMark/>
          </w:tcPr>
          <w:p w14:paraId="149096D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single" w:sz="4" w:space="0" w:color="000000"/>
              <w:left w:val="nil"/>
              <w:bottom w:val="nil"/>
              <w:right w:val="nil"/>
            </w:tcBorders>
            <w:shd w:val="clear" w:color="auto" w:fill="auto"/>
            <w:hideMark/>
          </w:tcPr>
          <w:p w14:paraId="09F6DA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346</w:t>
            </w:r>
          </w:p>
        </w:tc>
        <w:tc>
          <w:tcPr>
            <w:tcW w:w="657" w:type="dxa"/>
            <w:tcBorders>
              <w:top w:val="single" w:sz="4" w:space="0" w:color="auto"/>
              <w:left w:val="single" w:sz="4" w:space="0" w:color="auto"/>
              <w:bottom w:val="nil"/>
              <w:right w:val="single" w:sz="4" w:space="0" w:color="auto"/>
            </w:tcBorders>
            <w:shd w:val="clear" w:color="auto" w:fill="auto"/>
            <w:hideMark/>
          </w:tcPr>
          <w:p w14:paraId="5E3941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nil"/>
              <w:bottom w:val="single" w:sz="4" w:space="0" w:color="auto"/>
              <w:right w:val="single" w:sz="4" w:space="0" w:color="auto"/>
            </w:tcBorders>
            <w:shd w:val="clear" w:color="auto" w:fill="auto"/>
            <w:vAlign w:val="center"/>
            <w:hideMark/>
          </w:tcPr>
          <w:p w14:paraId="5580E40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113 609,33</w:t>
            </w:r>
          </w:p>
        </w:tc>
        <w:tc>
          <w:tcPr>
            <w:tcW w:w="1377" w:type="dxa"/>
            <w:tcBorders>
              <w:top w:val="nil"/>
              <w:left w:val="nil"/>
              <w:bottom w:val="single" w:sz="4" w:space="0" w:color="auto"/>
              <w:right w:val="single" w:sz="4" w:space="0" w:color="auto"/>
            </w:tcBorders>
            <w:shd w:val="clear" w:color="auto" w:fill="auto"/>
            <w:vAlign w:val="center"/>
            <w:hideMark/>
          </w:tcPr>
          <w:p w14:paraId="4CB9317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AAA5C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8A682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113 609,33</w:t>
            </w:r>
          </w:p>
        </w:tc>
        <w:tc>
          <w:tcPr>
            <w:tcW w:w="1021" w:type="dxa"/>
            <w:tcBorders>
              <w:top w:val="nil"/>
              <w:left w:val="nil"/>
              <w:bottom w:val="single" w:sz="4" w:space="0" w:color="auto"/>
              <w:right w:val="single" w:sz="4" w:space="0" w:color="auto"/>
            </w:tcBorders>
            <w:shd w:val="clear" w:color="auto" w:fill="auto"/>
            <w:vAlign w:val="center"/>
            <w:hideMark/>
          </w:tcPr>
          <w:p w14:paraId="56D941D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14:paraId="67C073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113 241,93</w:t>
            </w:r>
          </w:p>
        </w:tc>
      </w:tr>
      <w:tr w:rsidR="00725698" w:rsidRPr="00D62B61" w14:paraId="26D6B9F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C9C31A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оргтехника</w:t>
            </w:r>
          </w:p>
        </w:tc>
        <w:tc>
          <w:tcPr>
            <w:tcW w:w="580" w:type="dxa"/>
            <w:tcBorders>
              <w:top w:val="nil"/>
              <w:left w:val="nil"/>
              <w:bottom w:val="single" w:sz="4" w:space="0" w:color="000000"/>
              <w:right w:val="single" w:sz="4" w:space="0" w:color="000000"/>
            </w:tcBorders>
            <w:shd w:val="clear" w:color="auto" w:fill="auto"/>
            <w:hideMark/>
          </w:tcPr>
          <w:p w14:paraId="7F29BAF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EF78E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A2736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D5F53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D1165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nil"/>
            </w:tcBorders>
            <w:shd w:val="clear" w:color="auto" w:fill="auto"/>
            <w:hideMark/>
          </w:tcPr>
          <w:p w14:paraId="7F8203A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39D41E9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14:paraId="19A5CAB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85DA1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110 629,33</w:t>
            </w:r>
          </w:p>
        </w:tc>
        <w:tc>
          <w:tcPr>
            <w:tcW w:w="1377" w:type="dxa"/>
            <w:tcBorders>
              <w:top w:val="nil"/>
              <w:left w:val="nil"/>
              <w:bottom w:val="single" w:sz="4" w:space="0" w:color="auto"/>
              <w:right w:val="single" w:sz="4" w:space="0" w:color="auto"/>
            </w:tcBorders>
            <w:shd w:val="clear" w:color="auto" w:fill="auto"/>
            <w:vAlign w:val="center"/>
            <w:hideMark/>
          </w:tcPr>
          <w:p w14:paraId="0AFFC9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1E2F92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7C9D4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110 629,33</w:t>
            </w:r>
          </w:p>
        </w:tc>
        <w:tc>
          <w:tcPr>
            <w:tcW w:w="1021" w:type="dxa"/>
            <w:tcBorders>
              <w:top w:val="nil"/>
              <w:left w:val="nil"/>
              <w:bottom w:val="single" w:sz="4" w:space="0" w:color="auto"/>
              <w:right w:val="single" w:sz="4" w:space="0" w:color="auto"/>
            </w:tcBorders>
            <w:shd w:val="clear" w:color="auto" w:fill="auto"/>
            <w:vAlign w:val="center"/>
            <w:hideMark/>
          </w:tcPr>
          <w:p w14:paraId="06AAF71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7D6646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110 629,33</w:t>
            </w:r>
          </w:p>
        </w:tc>
      </w:tr>
      <w:tr w:rsidR="00725698" w:rsidRPr="00D62B61" w14:paraId="37B11DC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A8AD1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бумага</w:t>
            </w:r>
          </w:p>
        </w:tc>
        <w:tc>
          <w:tcPr>
            <w:tcW w:w="580" w:type="dxa"/>
            <w:tcBorders>
              <w:top w:val="nil"/>
              <w:left w:val="nil"/>
              <w:bottom w:val="single" w:sz="4" w:space="0" w:color="000000"/>
              <w:right w:val="single" w:sz="4" w:space="0" w:color="000000"/>
            </w:tcBorders>
            <w:shd w:val="clear" w:color="auto" w:fill="auto"/>
            <w:hideMark/>
          </w:tcPr>
          <w:p w14:paraId="60062B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7CBDB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2B275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3621C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5E37E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nil"/>
            </w:tcBorders>
            <w:shd w:val="clear" w:color="auto" w:fill="auto"/>
            <w:hideMark/>
          </w:tcPr>
          <w:p w14:paraId="4386275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14:paraId="0CA1278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1D7537F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F19A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2 980,00</w:t>
            </w:r>
          </w:p>
        </w:tc>
        <w:tc>
          <w:tcPr>
            <w:tcW w:w="1377" w:type="dxa"/>
            <w:tcBorders>
              <w:top w:val="nil"/>
              <w:left w:val="nil"/>
              <w:bottom w:val="single" w:sz="4" w:space="0" w:color="auto"/>
              <w:right w:val="single" w:sz="4" w:space="0" w:color="auto"/>
            </w:tcBorders>
            <w:shd w:val="clear" w:color="auto" w:fill="auto"/>
            <w:vAlign w:val="center"/>
            <w:hideMark/>
          </w:tcPr>
          <w:p w14:paraId="33B7BC6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AC3A0D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DFF629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2 980,00</w:t>
            </w:r>
          </w:p>
        </w:tc>
        <w:tc>
          <w:tcPr>
            <w:tcW w:w="1021" w:type="dxa"/>
            <w:tcBorders>
              <w:top w:val="nil"/>
              <w:left w:val="nil"/>
              <w:bottom w:val="single" w:sz="4" w:space="0" w:color="auto"/>
              <w:right w:val="single" w:sz="4" w:space="0" w:color="auto"/>
            </w:tcBorders>
            <w:shd w:val="clear" w:color="auto" w:fill="auto"/>
            <w:vAlign w:val="center"/>
            <w:hideMark/>
          </w:tcPr>
          <w:p w14:paraId="397694B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-367,40</w:t>
            </w:r>
          </w:p>
        </w:tc>
        <w:tc>
          <w:tcPr>
            <w:tcW w:w="1158" w:type="dxa"/>
            <w:tcBorders>
              <w:top w:val="nil"/>
              <w:left w:val="nil"/>
              <w:bottom w:val="single" w:sz="4" w:space="0" w:color="auto"/>
              <w:right w:val="single" w:sz="4" w:space="0" w:color="auto"/>
            </w:tcBorders>
            <w:shd w:val="clear" w:color="auto" w:fill="auto"/>
            <w:vAlign w:val="center"/>
            <w:hideMark/>
          </w:tcPr>
          <w:p w14:paraId="153545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2 612,60</w:t>
            </w:r>
          </w:p>
        </w:tc>
      </w:tr>
      <w:tr w:rsidR="00725698" w:rsidRPr="00D62B61" w14:paraId="4C75182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0D01D9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B0C93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887CE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B2C75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3AB137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051676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nil"/>
            </w:tcBorders>
            <w:shd w:val="clear" w:color="auto" w:fill="auto"/>
            <w:hideMark/>
          </w:tcPr>
          <w:p w14:paraId="49DC381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14:paraId="2060785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2FF64F7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754681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95 446,33</w:t>
            </w:r>
          </w:p>
        </w:tc>
        <w:tc>
          <w:tcPr>
            <w:tcW w:w="1377" w:type="dxa"/>
            <w:tcBorders>
              <w:top w:val="nil"/>
              <w:left w:val="nil"/>
              <w:bottom w:val="single" w:sz="4" w:space="0" w:color="auto"/>
              <w:right w:val="single" w:sz="4" w:space="0" w:color="auto"/>
            </w:tcBorders>
            <w:shd w:val="clear" w:color="auto" w:fill="auto"/>
            <w:vAlign w:val="center"/>
            <w:hideMark/>
          </w:tcPr>
          <w:p w14:paraId="1C2A39F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AFE52A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9B5CB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95 446,33</w:t>
            </w:r>
          </w:p>
        </w:tc>
        <w:tc>
          <w:tcPr>
            <w:tcW w:w="1021" w:type="dxa"/>
            <w:tcBorders>
              <w:top w:val="nil"/>
              <w:left w:val="nil"/>
              <w:bottom w:val="single" w:sz="4" w:space="0" w:color="auto"/>
              <w:right w:val="single" w:sz="4" w:space="0" w:color="auto"/>
            </w:tcBorders>
            <w:shd w:val="clear" w:color="auto" w:fill="auto"/>
            <w:vAlign w:val="center"/>
            <w:hideMark/>
          </w:tcPr>
          <w:p w14:paraId="3E3A96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B6EB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95 446,33</w:t>
            </w:r>
          </w:p>
        </w:tc>
      </w:tr>
      <w:tr w:rsidR="00725698" w:rsidRPr="00D62B61" w14:paraId="0F2DEA5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2BEEF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077BB4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FD211F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290870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3D844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5AC66C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93C84D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nil"/>
              <w:bottom w:val="nil"/>
              <w:right w:val="nil"/>
            </w:tcBorders>
            <w:shd w:val="clear" w:color="auto" w:fill="auto"/>
            <w:hideMark/>
          </w:tcPr>
          <w:p w14:paraId="71C059D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310</w:t>
            </w:r>
          </w:p>
        </w:tc>
        <w:tc>
          <w:tcPr>
            <w:tcW w:w="657" w:type="dxa"/>
            <w:tcBorders>
              <w:top w:val="nil"/>
              <w:left w:val="single" w:sz="4" w:space="0" w:color="auto"/>
              <w:bottom w:val="nil"/>
              <w:right w:val="single" w:sz="4" w:space="0" w:color="auto"/>
            </w:tcBorders>
            <w:shd w:val="clear" w:color="auto" w:fill="auto"/>
            <w:hideMark/>
          </w:tcPr>
          <w:p w14:paraId="7B432FA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B87C31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17 387,00</w:t>
            </w:r>
          </w:p>
        </w:tc>
        <w:tc>
          <w:tcPr>
            <w:tcW w:w="1377" w:type="dxa"/>
            <w:tcBorders>
              <w:top w:val="nil"/>
              <w:left w:val="nil"/>
              <w:bottom w:val="single" w:sz="4" w:space="0" w:color="auto"/>
              <w:right w:val="single" w:sz="4" w:space="0" w:color="auto"/>
            </w:tcBorders>
            <w:shd w:val="clear" w:color="auto" w:fill="auto"/>
            <w:vAlign w:val="center"/>
            <w:hideMark/>
          </w:tcPr>
          <w:p w14:paraId="0254A78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AB627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DEC940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17 387,00</w:t>
            </w:r>
          </w:p>
        </w:tc>
        <w:tc>
          <w:tcPr>
            <w:tcW w:w="1021" w:type="dxa"/>
            <w:tcBorders>
              <w:top w:val="nil"/>
              <w:left w:val="nil"/>
              <w:bottom w:val="single" w:sz="4" w:space="0" w:color="auto"/>
              <w:right w:val="single" w:sz="4" w:space="0" w:color="auto"/>
            </w:tcBorders>
            <w:shd w:val="clear" w:color="auto" w:fill="auto"/>
            <w:vAlign w:val="center"/>
            <w:hideMark/>
          </w:tcPr>
          <w:p w14:paraId="37F858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D6DFA7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17 387,00</w:t>
            </w:r>
          </w:p>
        </w:tc>
      </w:tr>
      <w:tr w:rsidR="00725698" w:rsidRPr="00D62B61" w14:paraId="58DA7C4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F82E56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0BA7F1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4FB79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E6021D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8FF3CC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02CC5C8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505F7D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single" w:sz="4" w:space="0" w:color="000000"/>
              <w:left w:val="nil"/>
              <w:bottom w:val="nil"/>
              <w:right w:val="nil"/>
            </w:tcBorders>
            <w:shd w:val="clear" w:color="auto" w:fill="auto"/>
            <w:hideMark/>
          </w:tcPr>
          <w:p w14:paraId="0101BC5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310</w:t>
            </w:r>
          </w:p>
        </w:tc>
        <w:tc>
          <w:tcPr>
            <w:tcW w:w="657" w:type="dxa"/>
            <w:tcBorders>
              <w:top w:val="single" w:sz="4" w:space="0" w:color="auto"/>
              <w:left w:val="single" w:sz="4" w:space="0" w:color="auto"/>
              <w:bottom w:val="nil"/>
              <w:right w:val="single" w:sz="4" w:space="0" w:color="auto"/>
            </w:tcBorders>
            <w:shd w:val="clear" w:color="auto" w:fill="auto"/>
            <w:hideMark/>
          </w:tcPr>
          <w:p w14:paraId="3AA225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nil"/>
              <w:bottom w:val="single" w:sz="4" w:space="0" w:color="auto"/>
              <w:right w:val="single" w:sz="4" w:space="0" w:color="auto"/>
            </w:tcBorders>
            <w:shd w:val="clear" w:color="auto" w:fill="auto"/>
            <w:vAlign w:val="center"/>
            <w:hideMark/>
          </w:tcPr>
          <w:p w14:paraId="797DC57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17 387,00</w:t>
            </w:r>
          </w:p>
        </w:tc>
        <w:tc>
          <w:tcPr>
            <w:tcW w:w="1377" w:type="dxa"/>
            <w:tcBorders>
              <w:top w:val="nil"/>
              <w:left w:val="nil"/>
              <w:bottom w:val="single" w:sz="4" w:space="0" w:color="auto"/>
              <w:right w:val="single" w:sz="4" w:space="0" w:color="auto"/>
            </w:tcBorders>
            <w:shd w:val="clear" w:color="auto" w:fill="auto"/>
            <w:vAlign w:val="center"/>
            <w:hideMark/>
          </w:tcPr>
          <w:p w14:paraId="690CC7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A4334F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F53B31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17 387,00</w:t>
            </w:r>
          </w:p>
        </w:tc>
        <w:tc>
          <w:tcPr>
            <w:tcW w:w="1021" w:type="dxa"/>
            <w:tcBorders>
              <w:top w:val="nil"/>
              <w:left w:val="nil"/>
              <w:bottom w:val="single" w:sz="4" w:space="0" w:color="auto"/>
              <w:right w:val="single" w:sz="4" w:space="0" w:color="auto"/>
            </w:tcBorders>
            <w:shd w:val="clear" w:color="auto" w:fill="auto"/>
            <w:vAlign w:val="center"/>
            <w:hideMark/>
          </w:tcPr>
          <w:p w14:paraId="790B08A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7587DA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17 387,00</w:t>
            </w:r>
          </w:p>
        </w:tc>
      </w:tr>
      <w:tr w:rsidR="00725698" w:rsidRPr="00D62B61" w14:paraId="2203AE1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DE007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оргтехника</w:t>
            </w:r>
          </w:p>
        </w:tc>
        <w:tc>
          <w:tcPr>
            <w:tcW w:w="580" w:type="dxa"/>
            <w:tcBorders>
              <w:top w:val="nil"/>
              <w:left w:val="nil"/>
              <w:bottom w:val="single" w:sz="4" w:space="0" w:color="000000"/>
              <w:right w:val="single" w:sz="4" w:space="0" w:color="000000"/>
            </w:tcBorders>
            <w:shd w:val="clear" w:color="auto" w:fill="auto"/>
            <w:hideMark/>
          </w:tcPr>
          <w:p w14:paraId="6FC3AA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069D9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7C0D8A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C4435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FB4A21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nil"/>
            </w:tcBorders>
            <w:shd w:val="clear" w:color="auto" w:fill="auto"/>
            <w:hideMark/>
          </w:tcPr>
          <w:p w14:paraId="2FBA5EB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1BD1361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14:paraId="44155B3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580ED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17 387,00</w:t>
            </w:r>
          </w:p>
        </w:tc>
        <w:tc>
          <w:tcPr>
            <w:tcW w:w="1377" w:type="dxa"/>
            <w:tcBorders>
              <w:top w:val="nil"/>
              <w:left w:val="nil"/>
              <w:bottom w:val="single" w:sz="4" w:space="0" w:color="auto"/>
              <w:right w:val="single" w:sz="4" w:space="0" w:color="auto"/>
            </w:tcBorders>
            <w:shd w:val="clear" w:color="auto" w:fill="auto"/>
            <w:vAlign w:val="center"/>
            <w:hideMark/>
          </w:tcPr>
          <w:p w14:paraId="073D1B4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E4B505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A565EF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17 387,00</w:t>
            </w:r>
          </w:p>
        </w:tc>
        <w:tc>
          <w:tcPr>
            <w:tcW w:w="1021" w:type="dxa"/>
            <w:tcBorders>
              <w:top w:val="nil"/>
              <w:left w:val="nil"/>
              <w:bottom w:val="single" w:sz="4" w:space="0" w:color="auto"/>
              <w:right w:val="single" w:sz="4" w:space="0" w:color="auto"/>
            </w:tcBorders>
            <w:shd w:val="clear" w:color="auto" w:fill="auto"/>
            <w:vAlign w:val="center"/>
            <w:hideMark/>
          </w:tcPr>
          <w:p w14:paraId="1E85B8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B038B4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17 387,00</w:t>
            </w:r>
          </w:p>
        </w:tc>
      </w:tr>
      <w:tr w:rsidR="00725698" w:rsidRPr="00D62B61" w14:paraId="7B67895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239724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70E1FF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9069AE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D71FD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923099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703428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BFAACC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nil"/>
              <w:left w:val="nil"/>
              <w:bottom w:val="nil"/>
              <w:right w:val="nil"/>
            </w:tcBorders>
            <w:shd w:val="clear" w:color="auto" w:fill="auto"/>
            <w:hideMark/>
          </w:tcPr>
          <w:p w14:paraId="7AC3E92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346</w:t>
            </w:r>
          </w:p>
        </w:tc>
        <w:tc>
          <w:tcPr>
            <w:tcW w:w="657" w:type="dxa"/>
            <w:tcBorders>
              <w:top w:val="nil"/>
              <w:left w:val="single" w:sz="4" w:space="0" w:color="auto"/>
              <w:bottom w:val="nil"/>
              <w:right w:val="single" w:sz="4" w:space="0" w:color="auto"/>
            </w:tcBorders>
            <w:shd w:val="clear" w:color="auto" w:fill="auto"/>
            <w:hideMark/>
          </w:tcPr>
          <w:p w14:paraId="48D424E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97B0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78 059,33</w:t>
            </w:r>
          </w:p>
        </w:tc>
        <w:tc>
          <w:tcPr>
            <w:tcW w:w="1377" w:type="dxa"/>
            <w:tcBorders>
              <w:top w:val="nil"/>
              <w:left w:val="nil"/>
              <w:bottom w:val="single" w:sz="4" w:space="0" w:color="auto"/>
              <w:right w:val="single" w:sz="4" w:space="0" w:color="auto"/>
            </w:tcBorders>
            <w:shd w:val="clear" w:color="auto" w:fill="auto"/>
            <w:vAlign w:val="center"/>
            <w:hideMark/>
          </w:tcPr>
          <w:p w14:paraId="0F4A5E5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311BAC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36F3E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78 059,33</w:t>
            </w:r>
          </w:p>
        </w:tc>
        <w:tc>
          <w:tcPr>
            <w:tcW w:w="1021" w:type="dxa"/>
            <w:tcBorders>
              <w:top w:val="nil"/>
              <w:left w:val="nil"/>
              <w:bottom w:val="single" w:sz="4" w:space="0" w:color="auto"/>
              <w:right w:val="single" w:sz="4" w:space="0" w:color="auto"/>
            </w:tcBorders>
            <w:shd w:val="clear" w:color="auto" w:fill="auto"/>
            <w:vAlign w:val="center"/>
            <w:hideMark/>
          </w:tcPr>
          <w:p w14:paraId="3936D0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6DD85E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78 059,33</w:t>
            </w:r>
          </w:p>
        </w:tc>
      </w:tr>
      <w:tr w:rsidR="00725698" w:rsidRPr="00D62B61" w14:paraId="4A9C0DA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0BFFC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Приобретение </w:t>
            </w:r>
            <w:proofErr w:type="spellStart"/>
            <w:r w:rsidRPr="00D62B61">
              <w:rPr>
                <w:rFonts w:eastAsia="Times New Roman"/>
                <w:color w:val="000000"/>
                <w:sz w:val="14"/>
                <w:szCs w:val="16"/>
              </w:rPr>
              <w:t>матзапасов</w:t>
            </w:r>
            <w:proofErr w:type="spellEnd"/>
          </w:p>
        </w:tc>
        <w:tc>
          <w:tcPr>
            <w:tcW w:w="580" w:type="dxa"/>
            <w:tcBorders>
              <w:top w:val="nil"/>
              <w:left w:val="nil"/>
              <w:bottom w:val="single" w:sz="4" w:space="0" w:color="000000"/>
              <w:right w:val="single" w:sz="4" w:space="0" w:color="000000"/>
            </w:tcBorders>
            <w:shd w:val="clear" w:color="auto" w:fill="auto"/>
            <w:hideMark/>
          </w:tcPr>
          <w:p w14:paraId="3D60723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809E0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6DF65D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F69F62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99 5 00 51180</w:t>
            </w:r>
          </w:p>
        </w:tc>
        <w:tc>
          <w:tcPr>
            <w:tcW w:w="494" w:type="dxa"/>
            <w:tcBorders>
              <w:top w:val="nil"/>
              <w:left w:val="nil"/>
              <w:bottom w:val="single" w:sz="4" w:space="0" w:color="000000"/>
              <w:right w:val="single" w:sz="4" w:space="0" w:color="000000"/>
            </w:tcBorders>
            <w:shd w:val="clear" w:color="auto" w:fill="auto"/>
            <w:hideMark/>
          </w:tcPr>
          <w:p w14:paraId="3F1550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FB07FB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21-51180-00000-00000</w:t>
            </w:r>
          </w:p>
        </w:tc>
        <w:tc>
          <w:tcPr>
            <w:tcW w:w="835" w:type="dxa"/>
            <w:tcBorders>
              <w:top w:val="single" w:sz="4" w:space="0" w:color="000000"/>
              <w:left w:val="nil"/>
              <w:bottom w:val="nil"/>
              <w:right w:val="nil"/>
            </w:tcBorders>
            <w:shd w:val="clear" w:color="auto" w:fill="auto"/>
            <w:hideMark/>
          </w:tcPr>
          <w:p w14:paraId="211FAA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346</w:t>
            </w:r>
          </w:p>
        </w:tc>
        <w:tc>
          <w:tcPr>
            <w:tcW w:w="657" w:type="dxa"/>
            <w:tcBorders>
              <w:top w:val="single" w:sz="4" w:space="0" w:color="auto"/>
              <w:left w:val="single" w:sz="4" w:space="0" w:color="auto"/>
              <w:bottom w:val="nil"/>
              <w:right w:val="single" w:sz="4" w:space="0" w:color="auto"/>
            </w:tcBorders>
            <w:shd w:val="clear" w:color="auto" w:fill="auto"/>
            <w:hideMark/>
          </w:tcPr>
          <w:p w14:paraId="56EA49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nil"/>
              <w:bottom w:val="single" w:sz="4" w:space="0" w:color="auto"/>
              <w:right w:val="single" w:sz="4" w:space="0" w:color="auto"/>
            </w:tcBorders>
            <w:shd w:val="clear" w:color="auto" w:fill="auto"/>
            <w:vAlign w:val="center"/>
            <w:hideMark/>
          </w:tcPr>
          <w:p w14:paraId="750752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78 059,33</w:t>
            </w:r>
          </w:p>
        </w:tc>
        <w:tc>
          <w:tcPr>
            <w:tcW w:w="1377" w:type="dxa"/>
            <w:tcBorders>
              <w:top w:val="nil"/>
              <w:left w:val="nil"/>
              <w:bottom w:val="single" w:sz="4" w:space="0" w:color="auto"/>
              <w:right w:val="single" w:sz="4" w:space="0" w:color="auto"/>
            </w:tcBorders>
            <w:shd w:val="clear" w:color="auto" w:fill="auto"/>
            <w:vAlign w:val="center"/>
            <w:hideMark/>
          </w:tcPr>
          <w:p w14:paraId="34E8F6C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4FBCC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0B11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78 059,33</w:t>
            </w:r>
          </w:p>
        </w:tc>
        <w:tc>
          <w:tcPr>
            <w:tcW w:w="1021" w:type="dxa"/>
            <w:tcBorders>
              <w:top w:val="nil"/>
              <w:left w:val="nil"/>
              <w:bottom w:val="single" w:sz="4" w:space="0" w:color="auto"/>
              <w:right w:val="single" w:sz="4" w:space="0" w:color="auto"/>
            </w:tcBorders>
            <w:shd w:val="clear" w:color="auto" w:fill="auto"/>
            <w:vAlign w:val="center"/>
            <w:hideMark/>
          </w:tcPr>
          <w:p w14:paraId="01AABC6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0AAD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78 059,33</w:t>
            </w:r>
          </w:p>
        </w:tc>
      </w:tr>
      <w:tr w:rsidR="00725698" w:rsidRPr="00D62B61" w14:paraId="7054460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FC4AE0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оргтехника</w:t>
            </w:r>
          </w:p>
        </w:tc>
        <w:tc>
          <w:tcPr>
            <w:tcW w:w="580" w:type="dxa"/>
            <w:tcBorders>
              <w:top w:val="nil"/>
              <w:left w:val="nil"/>
              <w:bottom w:val="single" w:sz="4" w:space="0" w:color="000000"/>
              <w:right w:val="single" w:sz="4" w:space="0" w:color="000000"/>
            </w:tcBorders>
            <w:shd w:val="clear" w:color="auto" w:fill="auto"/>
            <w:hideMark/>
          </w:tcPr>
          <w:p w14:paraId="17557E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5E163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2C5A2B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2FF72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CE926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nil"/>
            </w:tcBorders>
            <w:shd w:val="clear" w:color="auto" w:fill="auto"/>
            <w:hideMark/>
          </w:tcPr>
          <w:p w14:paraId="5782302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387D61E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14:paraId="3D2143F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03A2A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7 559,33</w:t>
            </w:r>
          </w:p>
        </w:tc>
        <w:tc>
          <w:tcPr>
            <w:tcW w:w="1377" w:type="dxa"/>
            <w:tcBorders>
              <w:top w:val="nil"/>
              <w:left w:val="nil"/>
              <w:bottom w:val="single" w:sz="4" w:space="0" w:color="auto"/>
              <w:right w:val="single" w:sz="4" w:space="0" w:color="auto"/>
            </w:tcBorders>
            <w:shd w:val="clear" w:color="auto" w:fill="auto"/>
            <w:vAlign w:val="center"/>
            <w:hideMark/>
          </w:tcPr>
          <w:p w14:paraId="12882D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D4FD23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40CC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7 559,33</w:t>
            </w:r>
          </w:p>
        </w:tc>
        <w:tc>
          <w:tcPr>
            <w:tcW w:w="1021" w:type="dxa"/>
            <w:tcBorders>
              <w:top w:val="nil"/>
              <w:left w:val="nil"/>
              <w:bottom w:val="single" w:sz="4" w:space="0" w:color="auto"/>
              <w:right w:val="single" w:sz="4" w:space="0" w:color="auto"/>
            </w:tcBorders>
            <w:shd w:val="clear" w:color="auto" w:fill="auto"/>
            <w:vAlign w:val="center"/>
            <w:hideMark/>
          </w:tcPr>
          <w:p w14:paraId="32FB6E6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C7A6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7 559,33</w:t>
            </w:r>
          </w:p>
        </w:tc>
      </w:tr>
      <w:tr w:rsidR="00725698" w:rsidRPr="00D62B61" w14:paraId="4B9BD6E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102CC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бумага</w:t>
            </w:r>
          </w:p>
        </w:tc>
        <w:tc>
          <w:tcPr>
            <w:tcW w:w="580" w:type="dxa"/>
            <w:tcBorders>
              <w:top w:val="nil"/>
              <w:left w:val="nil"/>
              <w:bottom w:val="single" w:sz="4" w:space="0" w:color="000000"/>
              <w:right w:val="single" w:sz="4" w:space="0" w:color="000000"/>
            </w:tcBorders>
            <w:shd w:val="clear" w:color="auto" w:fill="auto"/>
            <w:hideMark/>
          </w:tcPr>
          <w:p w14:paraId="43928F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8A59B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45E84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91BFC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1B0FD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nil"/>
            </w:tcBorders>
            <w:shd w:val="clear" w:color="auto" w:fill="auto"/>
            <w:hideMark/>
          </w:tcPr>
          <w:p w14:paraId="6DEABE2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14:paraId="618E246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25185B6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277C7F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70 500,00</w:t>
            </w:r>
          </w:p>
        </w:tc>
        <w:tc>
          <w:tcPr>
            <w:tcW w:w="1377" w:type="dxa"/>
            <w:tcBorders>
              <w:top w:val="nil"/>
              <w:left w:val="nil"/>
              <w:bottom w:val="single" w:sz="4" w:space="0" w:color="auto"/>
              <w:right w:val="single" w:sz="4" w:space="0" w:color="auto"/>
            </w:tcBorders>
            <w:shd w:val="clear" w:color="auto" w:fill="auto"/>
            <w:vAlign w:val="center"/>
            <w:hideMark/>
          </w:tcPr>
          <w:p w14:paraId="383F8CD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90A4DA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B52A33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70 500,00</w:t>
            </w:r>
          </w:p>
        </w:tc>
        <w:tc>
          <w:tcPr>
            <w:tcW w:w="1021" w:type="dxa"/>
            <w:tcBorders>
              <w:top w:val="nil"/>
              <w:left w:val="nil"/>
              <w:bottom w:val="single" w:sz="4" w:space="0" w:color="auto"/>
              <w:right w:val="single" w:sz="4" w:space="0" w:color="auto"/>
            </w:tcBorders>
            <w:shd w:val="clear" w:color="auto" w:fill="auto"/>
            <w:vAlign w:val="center"/>
            <w:hideMark/>
          </w:tcPr>
          <w:p w14:paraId="4C4C45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51FAF7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70 500,00</w:t>
            </w:r>
          </w:p>
        </w:tc>
      </w:tr>
      <w:tr w:rsidR="00725698" w:rsidRPr="00D62B61" w14:paraId="54BB553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48F3D5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lastRenderedPageBreak/>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763231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EAFC8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38B1485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43223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128F826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nil"/>
            </w:tcBorders>
            <w:shd w:val="clear" w:color="auto" w:fill="auto"/>
            <w:hideMark/>
          </w:tcPr>
          <w:p w14:paraId="268AB27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single" w:sz="4" w:space="0" w:color="auto"/>
              <w:bottom w:val="single" w:sz="4" w:space="0" w:color="auto"/>
              <w:right w:val="single" w:sz="4" w:space="0" w:color="auto"/>
            </w:tcBorders>
            <w:shd w:val="clear" w:color="auto" w:fill="auto"/>
            <w:hideMark/>
          </w:tcPr>
          <w:p w14:paraId="31ED3B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7503EC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2A0BBA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14:paraId="5B4B083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8657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4E72EC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14:paraId="33FA7D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BB834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r>
      <w:tr w:rsidR="00725698" w:rsidRPr="00D62B61" w14:paraId="2CAE564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1C1511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605089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CBC36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2B9536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65AF8D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14:paraId="3B0867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C6C2A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CAF1C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4D3DE5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F056B5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14:paraId="2DF320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322595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7CA095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14:paraId="5CD430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352DB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r>
      <w:tr w:rsidR="00725698" w:rsidRPr="00D62B61" w14:paraId="6355F20A"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373116AC"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14:paraId="713F8A6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DAD0A3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626E1C2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539D54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06B82D4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2AEF6B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D3C454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3C3A19A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BF7988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14:paraId="04A434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A7E5C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9D50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14:paraId="4A20AEC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2DD6A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r>
      <w:tr w:rsidR="00725698" w:rsidRPr="00D62B61" w14:paraId="0906980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33347B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1154234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3D96FB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279FD06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90A71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60AD7D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14:paraId="7AC38F3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B5AD0D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60B364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2F128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14:paraId="03E65D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799C6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6CA1E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14:paraId="5F8B14C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A9AA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r>
      <w:tr w:rsidR="00725698" w:rsidRPr="00D62B61" w14:paraId="22C14B2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D02255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365E952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58CD54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66DE018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DED1C2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3C5E50B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14:paraId="094B9E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50E5CC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30A9B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09FE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377" w:type="dxa"/>
            <w:tcBorders>
              <w:top w:val="nil"/>
              <w:left w:val="nil"/>
              <w:bottom w:val="single" w:sz="4" w:space="0" w:color="auto"/>
              <w:right w:val="single" w:sz="4" w:space="0" w:color="auto"/>
            </w:tcBorders>
            <w:shd w:val="clear" w:color="auto" w:fill="auto"/>
            <w:vAlign w:val="center"/>
            <w:hideMark/>
          </w:tcPr>
          <w:p w14:paraId="1F7BC5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4F1FB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881237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c>
          <w:tcPr>
            <w:tcW w:w="1021" w:type="dxa"/>
            <w:tcBorders>
              <w:top w:val="nil"/>
              <w:left w:val="nil"/>
              <w:bottom w:val="single" w:sz="4" w:space="0" w:color="auto"/>
              <w:right w:val="single" w:sz="4" w:space="0" w:color="auto"/>
            </w:tcBorders>
            <w:shd w:val="clear" w:color="auto" w:fill="auto"/>
            <w:vAlign w:val="center"/>
            <w:hideMark/>
          </w:tcPr>
          <w:p w14:paraId="0D39B6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18C1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1 046 540,01</w:t>
            </w:r>
          </w:p>
        </w:tc>
      </w:tr>
      <w:tr w:rsidR="00725698" w:rsidRPr="00D62B61" w14:paraId="63FC27E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6D58B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Фонд оплаты труда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39F0F8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C76BA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21D4D9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D9609F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0008A2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664F89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46954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7CC6F5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D84D2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807 505,26</w:t>
            </w:r>
          </w:p>
        </w:tc>
        <w:tc>
          <w:tcPr>
            <w:tcW w:w="1377" w:type="dxa"/>
            <w:tcBorders>
              <w:top w:val="nil"/>
              <w:left w:val="nil"/>
              <w:bottom w:val="single" w:sz="4" w:space="0" w:color="auto"/>
              <w:right w:val="single" w:sz="4" w:space="0" w:color="auto"/>
            </w:tcBorders>
            <w:shd w:val="clear" w:color="auto" w:fill="auto"/>
            <w:vAlign w:val="center"/>
            <w:hideMark/>
          </w:tcPr>
          <w:p w14:paraId="4D147D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2ECB4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C3849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807 505,26</w:t>
            </w:r>
          </w:p>
        </w:tc>
        <w:tc>
          <w:tcPr>
            <w:tcW w:w="1021" w:type="dxa"/>
            <w:tcBorders>
              <w:top w:val="nil"/>
              <w:left w:val="nil"/>
              <w:bottom w:val="single" w:sz="4" w:space="0" w:color="auto"/>
              <w:right w:val="single" w:sz="4" w:space="0" w:color="auto"/>
            </w:tcBorders>
            <w:shd w:val="clear" w:color="auto" w:fill="auto"/>
            <w:vAlign w:val="center"/>
            <w:hideMark/>
          </w:tcPr>
          <w:p w14:paraId="465F889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A07455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807 505,26</w:t>
            </w:r>
          </w:p>
        </w:tc>
      </w:tr>
      <w:tr w:rsidR="00725698" w:rsidRPr="00D62B61" w14:paraId="4351C70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94523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Заработная плата</w:t>
            </w:r>
          </w:p>
        </w:tc>
        <w:tc>
          <w:tcPr>
            <w:tcW w:w="580" w:type="dxa"/>
            <w:tcBorders>
              <w:top w:val="nil"/>
              <w:left w:val="nil"/>
              <w:bottom w:val="single" w:sz="4" w:space="0" w:color="000000"/>
              <w:right w:val="single" w:sz="4" w:space="0" w:color="000000"/>
            </w:tcBorders>
            <w:shd w:val="clear" w:color="auto" w:fill="auto"/>
            <w:hideMark/>
          </w:tcPr>
          <w:p w14:paraId="6423CF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CD34D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6142B4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70A87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49F431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121</w:t>
            </w:r>
          </w:p>
        </w:tc>
        <w:tc>
          <w:tcPr>
            <w:tcW w:w="896" w:type="dxa"/>
            <w:tcBorders>
              <w:top w:val="nil"/>
              <w:left w:val="nil"/>
              <w:bottom w:val="single" w:sz="4" w:space="0" w:color="000000"/>
              <w:right w:val="single" w:sz="4" w:space="0" w:color="000000"/>
            </w:tcBorders>
            <w:shd w:val="clear" w:color="auto" w:fill="auto"/>
            <w:hideMark/>
          </w:tcPr>
          <w:p w14:paraId="381B76E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AE5F3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211</w:t>
            </w:r>
          </w:p>
        </w:tc>
        <w:tc>
          <w:tcPr>
            <w:tcW w:w="657" w:type="dxa"/>
            <w:tcBorders>
              <w:top w:val="nil"/>
              <w:left w:val="nil"/>
              <w:bottom w:val="single" w:sz="4" w:space="0" w:color="000000"/>
              <w:right w:val="nil"/>
            </w:tcBorders>
            <w:shd w:val="clear" w:color="auto" w:fill="auto"/>
            <w:hideMark/>
          </w:tcPr>
          <w:p w14:paraId="0C881A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7E9ED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807 505,26</w:t>
            </w:r>
          </w:p>
        </w:tc>
        <w:tc>
          <w:tcPr>
            <w:tcW w:w="1377" w:type="dxa"/>
            <w:tcBorders>
              <w:top w:val="nil"/>
              <w:left w:val="nil"/>
              <w:bottom w:val="single" w:sz="4" w:space="0" w:color="auto"/>
              <w:right w:val="single" w:sz="4" w:space="0" w:color="auto"/>
            </w:tcBorders>
            <w:shd w:val="clear" w:color="auto" w:fill="auto"/>
            <w:vAlign w:val="center"/>
            <w:hideMark/>
          </w:tcPr>
          <w:p w14:paraId="009F76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09D0C7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F2CB2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807 505,26</w:t>
            </w:r>
          </w:p>
        </w:tc>
        <w:tc>
          <w:tcPr>
            <w:tcW w:w="1021" w:type="dxa"/>
            <w:tcBorders>
              <w:top w:val="nil"/>
              <w:left w:val="nil"/>
              <w:bottom w:val="single" w:sz="4" w:space="0" w:color="auto"/>
              <w:right w:val="single" w:sz="4" w:space="0" w:color="auto"/>
            </w:tcBorders>
            <w:shd w:val="clear" w:color="auto" w:fill="auto"/>
            <w:vAlign w:val="center"/>
            <w:hideMark/>
          </w:tcPr>
          <w:p w14:paraId="346776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04A740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807 505,26</w:t>
            </w:r>
          </w:p>
        </w:tc>
      </w:tr>
      <w:tr w:rsidR="00725698" w:rsidRPr="00D62B61" w14:paraId="6C6D8A7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4E677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61E475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478F8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7FE487B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D37B5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5D2C5C4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14:paraId="09DCC6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BA7A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DE9023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F07BCF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239 034,75</w:t>
            </w:r>
          </w:p>
        </w:tc>
        <w:tc>
          <w:tcPr>
            <w:tcW w:w="1377" w:type="dxa"/>
            <w:tcBorders>
              <w:top w:val="nil"/>
              <w:left w:val="nil"/>
              <w:bottom w:val="single" w:sz="4" w:space="0" w:color="auto"/>
              <w:right w:val="single" w:sz="4" w:space="0" w:color="auto"/>
            </w:tcBorders>
            <w:shd w:val="clear" w:color="auto" w:fill="auto"/>
            <w:vAlign w:val="center"/>
            <w:hideMark/>
          </w:tcPr>
          <w:p w14:paraId="26E861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BE351A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AC080F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239 034,75</w:t>
            </w:r>
          </w:p>
        </w:tc>
        <w:tc>
          <w:tcPr>
            <w:tcW w:w="1021" w:type="dxa"/>
            <w:tcBorders>
              <w:top w:val="nil"/>
              <w:left w:val="nil"/>
              <w:bottom w:val="single" w:sz="4" w:space="0" w:color="auto"/>
              <w:right w:val="single" w:sz="4" w:space="0" w:color="auto"/>
            </w:tcBorders>
            <w:shd w:val="clear" w:color="auto" w:fill="auto"/>
            <w:vAlign w:val="center"/>
            <w:hideMark/>
          </w:tcPr>
          <w:p w14:paraId="66210D0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FE8CD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239 034,75</w:t>
            </w:r>
          </w:p>
        </w:tc>
      </w:tr>
      <w:tr w:rsidR="00725698" w:rsidRPr="00D62B61" w14:paraId="791A833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64DA55"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Начисл</w:t>
            </w:r>
            <w:proofErr w:type="spellEnd"/>
            <w:r w:rsidRPr="00D62B61">
              <w:rPr>
                <w:rFonts w:eastAsia="Times New Roman"/>
                <w:color w:val="000000"/>
                <w:sz w:val="14"/>
                <w:szCs w:val="16"/>
              </w:rPr>
              <w:t xml:space="preserve">. </w:t>
            </w:r>
            <w:proofErr w:type="gramStart"/>
            <w:r w:rsidRPr="00D62B61">
              <w:rPr>
                <w:rFonts w:eastAsia="Times New Roman"/>
                <w:color w:val="000000"/>
                <w:sz w:val="14"/>
                <w:szCs w:val="16"/>
              </w:rPr>
              <w:t xml:space="preserve">на  </w:t>
            </w:r>
            <w:proofErr w:type="spellStart"/>
            <w:r w:rsidRPr="00D62B61">
              <w:rPr>
                <w:rFonts w:eastAsia="Times New Roman"/>
                <w:color w:val="000000"/>
                <w:sz w:val="14"/>
                <w:szCs w:val="16"/>
              </w:rPr>
              <w:t>опл</w:t>
            </w:r>
            <w:proofErr w:type="gramEnd"/>
            <w:r w:rsidRPr="00D62B61">
              <w:rPr>
                <w:rFonts w:eastAsia="Times New Roman"/>
                <w:color w:val="000000"/>
                <w:sz w:val="14"/>
                <w:szCs w:val="16"/>
              </w:rPr>
              <w:t>.труд</w:t>
            </w:r>
            <w:proofErr w:type="spellEnd"/>
          </w:p>
        </w:tc>
        <w:tc>
          <w:tcPr>
            <w:tcW w:w="580" w:type="dxa"/>
            <w:tcBorders>
              <w:top w:val="nil"/>
              <w:left w:val="nil"/>
              <w:bottom w:val="single" w:sz="4" w:space="0" w:color="000000"/>
              <w:right w:val="single" w:sz="4" w:space="0" w:color="000000"/>
            </w:tcBorders>
            <w:shd w:val="clear" w:color="auto" w:fill="auto"/>
            <w:hideMark/>
          </w:tcPr>
          <w:p w14:paraId="5518BB3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0D3A3C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02</w:t>
            </w:r>
          </w:p>
        </w:tc>
        <w:tc>
          <w:tcPr>
            <w:tcW w:w="477" w:type="dxa"/>
            <w:tcBorders>
              <w:top w:val="nil"/>
              <w:left w:val="nil"/>
              <w:bottom w:val="single" w:sz="4" w:space="0" w:color="000000"/>
              <w:right w:val="single" w:sz="4" w:space="0" w:color="000000"/>
            </w:tcBorders>
            <w:shd w:val="clear" w:color="auto" w:fill="auto"/>
            <w:hideMark/>
          </w:tcPr>
          <w:p w14:paraId="423F89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A7882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1C3AC6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129</w:t>
            </w:r>
          </w:p>
        </w:tc>
        <w:tc>
          <w:tcPr>
            <w:tcW w:w="896" w:type="dxa"/>
            <w:tcBorders>
              <w:top w:val="nil"/>
              <w:left w:val="nil"/>
              <w:bottom w:val="single" w:sz="4" w:space="0" w:color="000000"/>
              <w:right w:val="single" w:sz="4" w:space="0" w:color="000000"/>
            </w:tcBorders>
            <w:shd w:val="clear" w:color="auto" w:fill="auto"/>
            <w:hideMark/>
          </w:tcPr>
          <w:p w14:paraId="15DDDC3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B5506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213</w:t>
            </w:r>
          </w:p>
        </w:tc>
        <w:tc>
          <w:tcPr>
            <w:tcW w:w="657" w:type="dxa"/>
            <w:tcBorders>
              <w:top w:val="nil"/>
              <w:left w:val="nil"/>
              <w:bottom w:val="single" w:sz="4" w:space="0" w:color="000000"/>
              <w:right w:val="nil"/>
            </w:tcBorders>
            <w:shd w:val="clear" w:color="auto" w:fill="auto"/>
            <w:hideMark/>
          </w:tcPr>
          <w:p w14:paraId="07E3D6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AA2AC8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239 034,75</w:t>
            </w:r>
          </w:p>
        </w:tc>
        <w:tc>
          <w:tcPr>
            <w:tcW w:w="1377" w:type="dxa"/>
            <w:tcBorders>
              <w:top w:val="nil"/>
              <w:left w:val="nil"/>
              <w:bottom w:val="single" w:sz="4" w:space="0" w:color="auto"/>
              <w:right w:val="single" w:sz="4" w:space="0" w:color="auto"/>
            </w:tcBorders>
            <w:shd w:val="clear" w:color="auto" w:fill="auto"/>
            <w:vAlign w:val="center"/>
            <w:hideMark/>
          </w:tcPr>
          <w:p w14:paraId="5DC1D0F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F79B13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A8FD0D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239 034,75</w:t>
            </w:r>
          </w:p>
        </w:tc>
        <w:tc>
          <w:tcPr>
            <w:tcW w:w="1021" w:type="dxa"/>
            <w:tcBorders>
              <w:top w:val="nil"/>
              <w:left w:val="nil"/>
              <w:bottom w:val="single" w:sz="4" w:space="0" w:color="auto"/>
              <w:right w:val="single" w:sz="4" w:space="0" w:color="auto"/>
            </w:tcBorders>
            <w:shd w:val="clear" w:color="auto" w:fill="auto"/>
            <w:vAlign w:val="center"/>
            <w:hideMark/>
          </w:tcPr>
          <w:p w14:paraId="6A4B7D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D15D1B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239 034,75</w:t>
            </w:r>
          </w:p>
        </w:tc>
      </w:tr>
      <w:tr w:rsidR="00725698" w:rsidRPr="00D62B61" w14:paraId="266D021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929927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НАЦ.БЕЗОПАСНОСТЬ И ПРАВООХРАНИТЕЛЬНАЯ ДЕЯТЕЛЬНОСТЬ</w:t>
            </w:r>
          </w:p>
        </w:tc>
        <w:tc>
          <w:tcPr>
            <w:tcW w:w="580" w:type="dxa"/>
            <w:tcBorders>
              <w:top w:val="nil"/>
              <w:left w:val="nil"/>
              <w:bottom w:val="single" w:sz="4" w:space="0" w:color="000000"/>
              <w:right w:val="single" w:sz="4" w:space="0" w:color="000000"/>
            </w:tcBorders>
            <w:shd w:val="clear" w:color="auto" w:fill="auto"/>
            <w:hideMark/>
          </w:tcPr>
          <w:p w14:paraId="1AE437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02459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4D88E79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829A95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152DA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9752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2542F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2A2A1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0FD37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912 783,08</w:t>
            </w:r>
          </w:p>
        </w:tc>
        <w:tc>
          <w:tcPr>
            <w:tcW w:w="1377" w:type="dxa"/>
            <w:tcBorders>
              <w:top w:val="nil"/>
              <w:left w:val="nil"/>
              <w:bottom w:val="single" w:sz="4" w:space="0" w:color="auto"/>
              <w:right w:val="single" w:sz="4" w:space="0" w:color="auto"/>
            </w:tcBorders>
            <w:shd w:val="clear" w:color="auto" w:fill="auto"/>
            <w:vAlign w:val="center"/>
            <w:hideMark/>
          </w:tcPr>
          <w:p w14:paraId="7E3021D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8F3C5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0B1D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912 783,08</w:t>
            </w:r>
          </w:p>
        </w:tc>
        <w:tc>
          <w:tcPr>
            <w:tcW w:w="1021" w:type="dxa"/>
            <w:tcBorders>
              <w:top w:val="nil"/>
              <w:left w:val="nil"/>
              <w:bottom w:val="single" w:sz="4" w:space="0" w:color="auto"/>
              <w:right w:val="single" w:sz="4" w:space="0" w:color="auto"/>
            </w:tcBorders>
            <w:shd w:val="clear" w:color="auto" w:fill="auto"/>
            <w:vAlign w:val="center"/>
            <w:hideMark/>
          </w:tcPr>
          <w:p w14:paraId="5E6F7C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07DB1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912 783,08</w:t>
            </w:r>
          </w:p>
        </w:tc>
      </w:tr>
      <w:tr w:rsidR="00725698" w:rsidRPr="00D62B61" w14:paraId="6C5B9FD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EF5BBD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Органы юстиции</w:t>
            </w:r>
          </w:p>
        </w:tc>
        <w:tc>
          <w:tcPr>
            <w:tcW w:w="580" w:type="dxa"/>
            <w:tcBorders>
              <w:top w:val="nil"/>
              <w:left w:val="nil"/>
              <w:bottom w:val="single" w:sz="4" w:space="0" w:color="000000"/>
              <w:right w:val="single" w:sz="4" w:space="0" w:color="000000"/>
            </w:tcBorders>
            <w:shd w:val="clear" w:color="auto" w:fill="auto"/>
            <w:hideMark/>
          </w:tcPr>
          <w:p w14:paraId="7434FE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006009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7151A1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63ADCD5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DAB8FF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9BFFA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4EAE12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1CCA5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2EF73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0734122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AA19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FA6AB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181BAD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8C9AF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r>
      <w:tr w:rsidR="00725698" w:rsidRPr="00D62B61" w14:paraId="60170B6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20F103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66ECAD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0C013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03C729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A999F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4288581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3A8A1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73C435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DF0547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7E46C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411DE22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7AF9F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D4713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1B0827D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2EC58C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r>
      <w:tr w:rsidR="00725698" w:rsidRPr="00D62B61" w14:paraId="33B3591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F1C8BC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352C82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7A6B7C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21E426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8B16F7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14:paraId="5A0D54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C73C99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109E6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3CE108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5DAA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4B560F4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9436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3F929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78C933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9D3F6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r>
      <w:tr w:rsidR="00725698" w:rsidRPr="00D62B61" w14:paraId="77BEAA8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26D1C5A"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Выполнение отдельных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000000"/>
              <w:right w:val="single" w:sz="4" w:space="0" w:color="000000"/>
            </w:tcBorders>
            <w:shd w:val="clear" w:color="auto" w:fill="auto"/>
            <w:hideMark/>
          </w:tcPr>
          <w:p w14:paraId="2EE5522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E8CA6F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64EF111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26EE59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14:paraId="336A839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847C28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3FE7A2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24A0099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A9D029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6479CDD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DAD9F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9E9CF2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19BCB18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F388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r>
      <w:tr w:rsidR="00725698" w:rsidRPr="00D62B61" w14:paraId="55B3077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8A2097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B52DCA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4E796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639065A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597855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14:paraId="10E328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759F5F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E165D6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B0B72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12BA0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41ABBE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4C7696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22705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413C021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628C8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r>
      <w:tr w:rsidR="00725698" w:rsidRPr="00D62B61" w14:paraId="5FF19CA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33637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E7B74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141270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7B83E2B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D9E04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14:paraId="02303F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0FFA79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027AA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529545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9502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489420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59D98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9EDF01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7821198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8DDCC4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r>
      <w:tr w:rsidR="00725698" w:rsidRPr="00D62B61" w14:paraId="666ECF2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314622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005583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8151F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5D5BBC3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350D3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14:paraId="6EDE7F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8CDC33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C5EE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C4CBB0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AFFC5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68709F0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9187F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119DFF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18B1699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92C60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132 100,00</w:t>
            </w:r>
          </w:p>
        </w:tc>
      </w:tr>
      <w:tr w:rsidR="00725698" w:rsidRPr="00D62B61" w14:paraId="2BAA144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40D2C7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486F6DE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D90CB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22CAA1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297FD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14:paraId="2BE799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EEBB2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3B2F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708D6A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2E125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0E835C9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084E35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12D83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1EFEDFF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2E238C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132 100,00</w:t>
            </w:r>
          </w:p>
        </w:tc>
      </w:tr>
      <w:tr w:rsidR="00725698" w:rsidRPr="00D62B61" w14:paraId="025E647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6D8885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580" w:type="dxa"/>
            <w:tcBorders>
              <w:top w:val="nil"/>
              <w:left w:val="nil"/>
              <w:bottom w:val="single" w:sz="4" w:space="0" w:color="000000"/>
              <w:right w:val="single" w:sz="4" w:space="0" w:color="000000"/>
            </w:tcBorders>
            <w:shd w:val="clear" w:color="auto" w:fill="auto"/>
            <w:hideMark/>
          </w:tcPr>
          <w:p w14:paraId="2BF238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66CC0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1529E8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3CEFC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99 5 00 59300</w:t>
            </w:r>
          </w:p>
        </w:tc>
        <w:tc>
          <w:tcPr>
            <w:tcW w:w="494" w:type="dxa"/>
            <w:tcBorders>
              <w:top w:val="nil"/>
              <w:left w:val="nil"/>
              <w:bottom w:val="single" w:sz="4" w:space="0" w:color="000000"/>
              <w:right w:val="single" w:sz="4" w:space="0" w:color="000000"/>
            </w:tcBorders>
            <w:shd w:val="clear" w:color="auto" w:fill="auto"/>
            <w:hideMark/>
          </w:tcPr>
          <w:p w14:paraId="36C0408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8795A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21-59000-00000-00000</w:t>
            </w:r>
          </w:p>
        </w:tc>
        <w:tc>
          <w:tcPr>
            <w:tcW w:w="835" w:type="dxa"/>
            <w:tcBorders>
              <w:top w:val="nil"/>
              <w:left w:val="nil"/>
              <w:bottom w:val="single" w:sz="4" w:space="0" w:color="000000"/>
              <w:right w:val="single" w:sz="4" w:space="0" w:color="000000"/>
            </w:tcBorders>
            <w:shd w:val="clear" w:color="auto" w:fill="auto"/>
            <w:hideMark/>
          </w:tcPr>
          <w:p w14:paraId="32A14F8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717487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E91091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132 100,00</w:t>
            </w:r>
          </w:p>
        </w:tc>
        <w:tc>
          <w:tcPr>
            <w:tcW w:w="1377" w:type="dxa"/>
            <w:tcBorders>
              <w:top w:val="nil"/>
              <w:left w:val="nil"/>
              <w:bottom w:val="single" w:sz="4" w:space="0" w:color="auto"/>
              <w:right w:val="single" w:sz="4" w:space="0" w:color="auto"/>
            </w:tcBorders>
            <w:shd w:val="clear" w:color="auto" w:fill="auto"/>
            <w:vAlign w:val="center"/>
            <w:hideMark/>
          </w:tcPr>
          <w:p w14:paraId="3D1682A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39F55E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B0385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132 100,00</w:t>
            </w:r>
          </w:p>
        </w:tc>
        <w:tc>
          <w:tcPr>
            <w:tcW w:w="1021" w:type="dxa"/>
            <w:tcBorders>
              <w:top w:val="nil"/>
              <w:left w:val="nil"/>
              <w:bottom w:val="single" w:sz="4" w:space="0" w:color="auto"/>
              <w:right w:val="single" w:sz="4" w:space="0" w:color="auto"/>
            </w:tcBorders>
            <w:shd w:val="clear" w:color="auto" w:fill="auto"/>
            <w:vAlign w:val="center"/>
            <w:hideMark/>
          </w:tcPr>
          <w:p w14:paraId="2D6E5A3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D88C0E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132 100,00</w:t>
            </w:r>
          </w:p>
        </w:tc>
      </w:tr>
      <w:tr w:rsidR="00725698" w:rsidRPr="00D62B61" w14:paraId="5EF50D3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40382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000000"/>
              <w:right w:val="single" w:sz="4" w:space="0" w:color="000000"/>
            </w:tcBorders>
            <w:shd w:val="clear" w:color="auto" w:fill="auto"/>
            <w:hideMark/>
          </w:tcPr>
          <w:p w14:paraId="0CB779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BA37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03E34E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4235417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01DC4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107706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6F47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90F3D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C299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777 424,00</w:t>
            </w:r>
          </w:p>
        </w:tc>
        <w:tc>
          <w:tcPr>
            <w:tcW w:w="1377" w:type="dxa"/>
            <w:tcBorders>
              <w:top w:val="nil"/>
              <w:left w:val="nil"/>
              <w:bottom w:val="single" w:sz="4" w:space="0" w:color="auto"/>
              <w:right w:val="single" w:sz="4" w:space="0" w:color="auto"/>
            </w:tcBorders>
            <w:shd w:val="clear" w:color="auto" w:fill="auto"/>
            <w:vAlign w:val="center"/>
            <w:hideMark/>
          </w:tcPr>
          <w:p w14:paraId="0C85783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60B81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83C8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777 424,00</w:t>
            </w:r>
          </w:p>
        </w:tc>
        <w:tc>
          <w:tcPr>
            <w:tcW w:w="1021" w:type="dxa"/>
            <w:tcBorders>
              <w:top w:val="nil"/>
              <w:left w:val="nil"/>
              <w:bottom w:val="single" w:sz="4" w:space="0" w:color="auto"/>
              <w:right w:val="single" w:sz="4" w:space="0" w:color="auto"/>
            </w:tcBorders>
            <w:shd w:val="clear" w:color="auto" w:fill="auto"/>
            <w:vAlign w:val="center"/>
            <w:hideMark/>
          </w:tcPr>
          <w:p w14:paraId="5EB028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703FC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777 424,00</w:t>
            </w:r>
          </w:p>
        </w:tc>
      </w:tr>
      <w:tr w:rsidR="00725698" w:rsidRPr="00D62B61" w14:paraId="69D521D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09E9B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МП "Обеспечение безопасности жизнедеятельности населения на территории МО "Поселок Айхал" </w:t>
            </w:r>
          </w:p>
        </w:tc>
        <w:tc>
          <w:tcPr>
            <w:tcW w:w="580" w:type="dxa"/>
            <w:tcBorders>
              <w:top w:val="nil"/>
              <w:left w:val="nil"/>
              <w:bottom w:val="single" w:sz="4" w:space="0" w:color="000000"/>
              <w:right w:val="single" w:sz="4" w:space="0" w:color="000000"/>
            </w:tcBorders>
            <w:shd w:val="clear" w:color="auto" w:fill="auto"/>
            <w:hideMark/>
          </w:tcPr>
          <w:p w14:paraId="695855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CC643E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5D28C7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083AC8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22 2 00 00000</w:t>
            </w:r>
          </w:p>
        </w:tc>
        <w:tc>
          <w:tcPr>
            <w:tcW w:w="494" w:type="dxa"/>
            <w:tcBorders>
              <w:top w:val="nil"/>
              <w:left w:val="nil"/>
              <w:bottom w:val="single" w:sz="4" w:space="0" w:color="000000"/>
              <w:right w:val="single" w:sz="4" w:space="0" w:color="000000"/>
            </w:tcBorders>
            <w:shd w:val="clear" w:color="auto" w:fill="auto"/>
            <w:hideMark/>
          </w:tcPr>
          <w:p w14:paraId="567F5F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F83BA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BA86C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748CBB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EBCC96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777 424,00</w:t>
            </w:r>
          </w:p>
        </w:tc>
        <w:tc>
          <w:tcPr>
            <w:tcW w:w="1377" w:type="dxa"/>
            <w:tcBorders>
              <w:top w:val="nil"/>
              <w:left w:val="nil"/>
              <w:bottom w:val="single" w:sz="4" w:space="0" w:color="auto"/>
              <w:right w:val="single" w:sz="4" w:space="0" w:color="auto"/>
            </w:tcBorders>
            <w:shd w:val="clear" w:color="auto" w:fill="auto"/>
            <w:vAlign w:val="center"/>
            <w:hideMark/>
          </w:tcPr>
          <w:p w14:paraId="6B877A0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760C01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B748F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777 424,00</w:t>
            </w:r>
          </w:p>
        </w:tc>
        <w:tc>
          <w:tcPr>
            <w:tcW w:w="1021" w:type="dxa"/>
            <w:tcBorders>
              <w:top w:val="nil"/>
              <w:left w:val="nil"/>
              <w:bottom w:val="single" w:sz="4" w:space="0" w:color="auto"/>
              <w:right w:val="single" w:sz="4" w:space="0" w:color="auto"/>
            </w:tcBorders>
            <w:shd w:val="clear" w:color="auto" w:fill="auto"/>
            <w:vAlign w:val="center"/>
            <w:hideMark/>
          </w:tcPr>
          <w:p w14:paraId="4378090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FFE3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777 424,00</w:t>
            </w:r>
          </w:p>
        </w:tc>
      </w:tr>
      <w:tr w:rsidR="00725698" w:rsidRPr="00D62B61" w14:paraId="1D18C3B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8155A2"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Обеспечение функционирования систем оповещения и информированию населения</w:t>
            </w:r>
          </w:p>
        </w:tc>
        <w:tc>
          <w:tcPr>
            <w:tcW w:w="580" w:type="dxa"/>
            <w:tcBorders>
              <w:top w:val="nil"/>
              <w:left w:val="nil"/>
              <w:bottom w:val="single" w:sz="4" w:space="0" w:color="000000"/>
              <w:right w:val="single" w:sz="4" w:space="0" w:color="000000"/>
            </w:tcBorders>
            <w:shd w:val="clear" w:color="auto" w:fill="auto"/>
            <w:hideMark/>
          </w:tcPr>
          <w:p w14:paraId="6CBEF7B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32662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29868A7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297AC10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14:paraId="654C4CE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B2E796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F4559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3883336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58CCB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c>
          <w:tcPr>
            <w:tcW w:w="1377" w:type="dxa"/>
            <w:tcBorders>
              <w:top w:val="nil"/>
              <w:left w:val="nil"/>
              <w:bottom w:val="single" w:sz="4" w:space="0" w:color="auto"/>
              <w:right w:val="single" w:sz="4" w:space="0" w:color="auto"/>
            </w:tcBorders>
            <w:shd w:val="clear" w:color="auto" w:fill="auto"/>
            <w:vAlign w:val="center"/>
            <w:hideMark/>
          </w:tcPr>
          <w:p w14:paraId="15B17D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52520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C5EA1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c>
          <w:tcPr>
            <w:tcW w:w="1021" w:type="dxa"/>
            <w:tcBorders>
              <w:top w:val="nil"/>
              <w:left w:val="nil"/>
              <w:bottom w:val="single" w:sz="4" w:space="0" w:color="auto"/>
              <w:right w:val="single" w:sz="4" w:space="0" w:color="auto"/>
            </w:tcBorders>
            <w:shd w:val="clear" w:color="auto" w:fill="auto"/>
            <w:vAlign w:val="center"/>
            <w:hideMark/>
          </w:tcPr>
          <w:p w14:paraId="255E1BC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5B71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r>
      <w:tr w:rsidR="00725698" w:rsidRPr="00D62B61" w14:paraId="35C4002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A1A2A6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8D8F40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61779A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7DA1E6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470E4A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14:paraId="0A57B6E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621039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38144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11E00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708AF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c>
          <w:tcPr>
            <w:tcW w:w="1377" w:type="dxa"/>
            <w:tcBorders>
              <w:top w:val="nil"/>
              <w:left w:val="nil"/>
              <w:bottom w:val="single" w:sz="4" w:space="0" w:color="auto"/>
              <w:right w:val="single" w:sz="4" w:space="0" w:color="auto"/>
            </w:tcBorders>
            <w:shd w:val="clear" w:color="auto" w:fill="auto"/>
            <w:vAlign w:val="center"/>
            <w:hideMark/>
          </w:tcPr>
          <w:p w14:paraId="5335AF9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9DDD9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C4ACA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c>
          <w:tcPr>
            <w:tcW w:w="1021" w:type="dxa"/>
            <w:tcBorders>
              <w:top w:val="nil"/>
              <w:left w:val="nil"/>
              <w:bottom w:val="single" w:sz="4" w:space="0" w:color="auto"/>
              <w:right w:val="single" w:sz="4" w:space="0" w:color="auto"/>
            </w:tcBorders>
            <w:shd w:val="clear" w:color="auto" w:fill="auto"/>
            <w:vAlign w:val="center"/>
            <w:hideMark/>
          </w:tcPr>
          <w:p w14:paraId="1C4229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14B6D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r>
      <w:tr w:rsidR="00725698" w:rsidRPr="00D62B61" w14:paraId="226B8D3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B4590D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6D31B7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BD192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51E947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7D61AB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14:paraId="26EE7CA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263216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AA445E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B1B51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214F18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c>
          <w:tcPr>
            <w:tcW w:w="1377" w:type="dxa"/>
            <w:tcBorders>
              <w:top w:val="nil"/>
              <w:left w:val="nil"/>
              <w:bottom w:val="single" w:sz="4" w:space="0" w:color="auto"/>
              <w:right w:val="single" w:sz="4" w:space="0" w:color="auto"/>
            </w:tcBorders>
            <w:shd w:val="clear" w:color="auto" w:fill="auto"/>
            <w:vAlign w:val="center"/>
            <w:hideMark/>
          </w:tcPr>
          <w:p w14:paraId="1883B2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5716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B12A7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c>
          <w:tcPr>
            <w:tcW w:w="1021" w:type="dxa"/>
            <w:tcBorders>
              <w:top w:val="nil"/>
              <w:left w:val="nil"/>
              <w:bottom w:val="single" w:sz="4" w:space="0" w:color="auto"/>
              <w:right w:val="single" w:sz="4" w:space="0" w:color="auto"/>
            </w:tcBorders>
            <w:shd w:val="clear" w:color="auto" w:fill="auto"/>
            <w:vAlign w:val="center"/>
            <w:hideMark/>
          </w:tcPr>
          <w:p w14:paraId="35C375D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8DA1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r>
      <w:tr w:rsidR="00725698" w:rsidRPr="00D62B61" w14:paraId="34479F6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316289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420E58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D1150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6C5827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CF6AED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14:paraId="6E9EB20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92129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84069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A11123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BF37F8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c>
          <w:tcPr>
            <w:tcW w:w="1377" w:type="dxa"/>
            <w:tcBorders>
              <w:top w:val="nil"/>
              <w:left w:val="nil"/>
              <w:bottom w:val="single" w:sz="4" w:space="0" w:color="auto"/>
              <w:right w:val="single" w:sz="4" w:space="0" w:color="auto"/>
            </w:tcBorders>
            <w:shd w:val="clear" w:color="auto" w:fill="auto"/>
            <w:vAlign w:val="center"/>
            <w:hideMark/>
          </w:tcPr>
          <w:p w14:paraId="5770FBF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7F385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A0C32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c>
          <w:tcPr>
            <w:tcW w:w="1021" w:type="dxa"/>
            <w:tcBorders>
              <w:top w:val="nil"/>
              <w:left w:val="nil"/>
              <w:bottom w:val="single" w:sz="4" w:space="0" w:color="auto"/>
              <w:right w:val="single" w:sz="4" w:space="0" w:color="auto"/>
            </w:tcBorders>
            <w:shd w:val="clear" w:color="auto" w:fill="auto"/>
            <w:vAlign w:val="center"/>
            <w:hideMark/>
          </w:tcPr>
          <w:p w14:paraId="156CC5A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8E780D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645 824,00</w:t>
            </w:r>
          </w:p>
        </w:tc>
      </w:tr>
      <w:tr w:rsidR="00725698" w:rsidRPr="00D62B61" w14:paraId="3BD261D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BA718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1DA23C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3FFBE7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353B16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36CE9D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14:paraId="2F83F4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43B45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nil"/>
            </w:tcBorders>
            <w:shd w:val="clear" w:color="auto" w:fill="auto"/>
            <w:hideMark/>
          </w:tcPr>
          <w:p w14:paraId="20EAFE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single" w:sz="4" w:space="0" w:color="auto"/>
              <w:bottom w:val="single" w:sz="4" w:space="0" w:color="auto"/>
              <w:right w:val="single" w:sz="4" w:space="0" w:color="auto"/>
            </w:tcBorders>
            <w:shd w:val="clear" w:color="auto" w:fill="auto"/>
            <w:hideMark/>
          </w:tcPr>
          <w:p w14:paraId="723E5C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D7A621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473 840,70</w:t>
            </w:r>
          </w:p>
        </w:tc>
        <w:tc>
          <w:tcPr>
            <w:tcW w:w="1377" w:type="dxa"/>
            <w:tcBorders>
              <w:top w:val="nil"/>
              <w:left w:val="nil"/>
              <w:bottom w:val="single" w:sz="4" w:space="0" w:color="auto"/>
              <w:right w:val="single" w:sz="4" w:space="0" w:color="auto"/>
            </w:tcBorders>
            <w:shd w:val="clear" w:color="auto" w:fill="auto"/>
            <w:vAlign w:val="center"/>
            <w:hideMark/>
          </w:tcPr>
          <w:p w14:paraId="3B11C28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3609B6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C36502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473 840,70</w:t>
            </w:r>
          </w:p>
        </w:tc>
        <w:tc>
          <w:tcPr>
            <w:tcW w:w="1021" w:type="dxa"/>
            <w:tcBorders>
              <w:top w:val="nil"/>
              <w:left w:val="nil"/>
              <w:bottom w:val="single" w:sz="4" w:space="0" w:color="auto"/>
              <w:right w:val="single" w:sz="4" w:space="0" w:color="auto"/>
            </w:tcBorders>
            <w:shd w:val="clear" w:color="auto" w:fill="auto"/>
            <w:vAlign w:val="center"/>
            <w:hideMark/>
          </w:tcPr>
          <w:p w14:paraId="6AAEAA0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9BEE7E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473 840,70</w:t>
            </w:r>
          </w:p>
        </w:tc>
      </w:tr>
      <w:tr w:rsidR="00725698" w:rsidRPr="00D62B61" w14:paraId="1B9EA3A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0FFD99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424BF61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72D72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257F38C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1CB2AC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14:paraId="0D933B4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456BF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F0828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26F691F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4A46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473 840,70</w:t>
            </w:r>
          </w:p>
        </w:tc>
        <w:tc>
          <w:tcPr>
            <w:tcW w:w="1377" w:type="dxa"/>
            <w:tcBorders>
              <w:top w:val="nil"/>
              <w:left w:val="nil"/>
              <w:bottom w:val="single" w:sz="4" w:space="0" w:color="auto"/>
              <w:right w:val="single" w:sz="4" w:space="0" w:color="auto"/>
            </w:tcBorders>
            <w:shd w:val="clear" w:color="auto" w:fill="auto"/>
            <w:vAlign w:val="center"/>
            <w:hideMark/>
          </w:tcPr>
          <w:p w14:paraId="28754A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6BDE73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5C478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473 840,70</w:t>
            </w:r>
          </w:p>
        </w:tc>
        <w:tc>
          <w:tcPr>
            <w:tcW w:w="1021" w:type="dxa"/>
            <w:tcBorders>
              <w:top w:val="nil"/>
              <w:left w:val="nil"/>
              <w:bottom w:val="single" w:sz="4" w:space="0" w:color="auto"/>
              <w:right w:val="single" w:sz="4" w:space="0" w:color="auto"/>
            </w:tcBorders>
            <w:shd w:val="clear" w:color="auto" w:fill="auto"/>
            <w:vAlign w:val="center"/>
            <w:hideMark/>
          </w:tcPr>
          <w:p w14:paraId="2530ED5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10F1B7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473 840,70</w:t>
            </w:r>
          </w:p>
        </w:tc>
      </w:tr>
      <w:tr w:rsidR="00725698" w:rsidRPr="00D62B61" w14:paraId="0465B43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F88F8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№0116300010721000072 приобретение дымовых извещателей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14:paraId="6DA672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5883C6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681A1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6149E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01EA9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349FB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84BBC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C7E28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EE15B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23 692,04</w:t>
            </w:r>
          </w:p>
        </w:tc>
        <w:tc>
          <w:tcPr>
            <w:tcW w:w="1377" w:type="dxa"/>
            <w:tcBorders>
              <w:top w:val="nil"/>
              <w:left w:val="nil"/>
              <w:bottom w:val="single" w:sz="4" w:space="0" w:color="auto"/>
              <w:right w:val="single" w:sz="4" w:space="0" w:color="auto"/>
            </w:tcBorders>
            <w:shd w:val="clear" w:color="auto" w:fill="auto"/>
            <w:vAlign w:val="center"/>
            <w:hideMark/>
          </w:tcPr>
          <w:p w14:paraId="067774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BA7E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08BF7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23 692,04</w:t>
            </w:r>
          </w:p>
        </w:tc>
        <w:tc>
          <w:tcPr>
            <w:tcW w:w="1021" w:type="dxa"/>
            <w:tcBorders>
              <w:top w:val="nil"/>
              <w:left w:val="nil"/>
              <w:bottom w:val="single" w:sz="4" w:space="0" w:color="auto"/>
              <w:right w:val="single" w:sz="4" w:space="0" w:color="auto"/>
            </w:tcBorders>
            <w:shd w:val="clear" w:color="auto" w:fill="auto"/>
            <w:vAlign w:val="center"/>
            <w:hideMark/>
          </w:tcPr>
          <w:p w14:paraId="349E59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D390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23 692,04</w:t>
            </w:r>
          </w:p>
        </w:tc>
      </w:tr>
      <w:tr w:rsidR="00725698" w:rsidRPr="00D62B61" w14:paraId="5A6A20E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CBEF22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№0116300010721000072 приобретение дымовых извещателей за счет средств МО "МР"</w:t>
            </w:r>
          </w:p>
        </w:tc>
        <w:tc>
          <w:tcPr>
            <w:tcW w:w="580" w:type="dxa"/>
            <w:tcBorders>
              <w:top w:val="nil"/>
              <w:left w:val="nil"/>
              <w:bottom w:val="single" w:sz="4" w:space="0" w:color="000000"/>
              <w:right w:val="single" w:sz="4" w:space="0" w:color="000000"/>
            </w:tcBorders>
            <w:shd w:val="clear" w:color="auto" w:fill="auto"/>
            <w:hideMark/>
          </w:tcPr>
          <w:p w14:paraId="545D86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2FEF5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A2132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69072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E7DB3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753E4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5F47E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A55D8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6E34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450 148,66</w:t>
            </w:r>
          </w:p>
        </w:tc>
        <w:tc>
          <w:tcPr>
            <w:tcW w:w="1377" w:type="dxa"/>
            <w:tcBorders>
              <w:top w:val="nil"/>
              <w:left w:val="nil"/>
              <w:bottom w:val="single" w:sz="4" w:space="0" w:color="auto"/>
              <w:right w:val="single" w:sz="4" w:space="0" w:color="auto"/>
            </w:tcBorders>
            <w:shd w:val="clear" w:color="auto" w:fill="auto"/>
            <w:vAlign w:val="center"/>
            <w:hideMark/>
          </w:tcPr>
          <w:p w14:paraId="70EFB9A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7B36A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91820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450 148,66</w:t>
            </w:r>
          </w:p>
        </w:tc>
        <w:tc>
          <w:tcPr>
            <w:tcW w:w="1021" w:type="dxa"/>
            <w:tcBorders>
              <w:top w:val="nil"/>
              <w:left w:val="nil"/>
              <w:bottom w:val="single" w:sz="4" w:space="0" w:color="auto"/>
              <w:right w:val="single" w:sz="4" w:space="0" w:color="auto"/>
            </w:tcBorders>
            <w:shd w:val="clear" w:color="auto" w:fill="auto"/>
            <w:vAlign w:val="center"/>
            <w:hideMark/>
          </w:tcPr>
          <w:p w14:paraId="2DADCFA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004FCF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450 148,66</w:t>
            </w:r>
          </w:p>
        </w:tc>
      </w:tr>
      <w:tr w:rsidR="00725698" w:rsidRPr="00D62B61" w14:paraId="48F749F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47DBB4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568572D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892C3B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116A629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395566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14:paraId="1C5354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3E624E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F22C1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2357071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B7047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171 983,30</w:t>
            </w:r>
          </w:p>
        </w:tc>
        <w:tc>
          <w:tcPr>
            <w:tcW w:w="1377" w:type="dxa"/>
            <w:tcBorders>
              <w:top w:val="nil"/>
              <w:left w:val="nil"/>
              <w:bottom w:val="single" w:sz="4" w:space="0" w:color="auto"/>
              <w:right w:val="single" w:sz="4" w:space="0" w:color="auto"/>
            </w:tcBorders>
            <w:shd w:val="clear" w:color="auto" w:fill="auto"/>
            <w:vAlign w:val="center"/>
            <w:hideMark/>
          </w:tcPr>
          <w:p w14:paraId="7434567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E748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1D8857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171 983,30</w:t>
            </w:r>
          </w:p>
        </w:tc>
        <w:tc>
          <w:tcPr>
            <w:tcW w:w="1021" w:type="dxa"/>
            <w:tcBorders>
              <w:top w:val="nil"/>
              <w:left w:val="nil"/>
              <w:bottom w:val="single" w:sz="4" w:space="0" w:color="auto"/>
              <w:right w:val="single" w:sz="4" w:space="0" w:color="auto"/>
            </w:tcBorders>
            <w:shd w:val="clear" w:color="auto" w:fill="auto"/>
            <w:vAlign w:val="center"/>
            <w:hideMark/>
          </w:tcPr>
          <w:p w14:paraId="2A854AC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69263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171 983,30</w:t>
            </w:r>
          </w:p>
        </w:tc>
      </w:tr>
      <w:tr w:rsidR="00725698" w:rsidRPr="00D62B61" w14:paraId="576D769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DEA61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65975E4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08CF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1C0904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20EB31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22 2 00 10040</w:t>
            </w:r>
          </w:p>
        </w:tc>
        <w:tc>
          <w:tcPr>
            <w:tcW w:w="494" w:type="dxa"/>
            <w:tcBorders>
              <w:top w:val="nil"/>
              <w:left w:val="nil"/>
              <w:bottom w:val="single" w:sz="4" w:space="0" w:color="000000"/>
              <w:right w:val="single" w:sz="4" w:space="0" w:color="000000"/>
            </w:tcBorders>
            <w:shd w:val="clear" w:color="auto" w:fill="auto"/>
            <w:hideMark/>
          </w:tcPr>
          <w:p w14:paraId="79D1B3E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CF037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83AB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24638B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FCE25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171 983,30</w:t>
            </w:r>
          </w:p>
        </w:tc>
        <w:tc>
          <w:tcPr>
            <w:tcW w:w="1377" w:type="dxa"/>
            <w:tcBorders>
              <w:top w:val="nil"/>
              <w:left w:val="nil"/>
              <w:bottom w:val="single" w:sz="4" w:space="0" w:color="auto"/>
              <w:right w:val="single" w:sz="4" w:space="0" w:color="auto"/>
            </w:tcBorders>
            <w:shd w:val="clear" w:color="auto" w:fill="auto"/>
            <w:vAlign w:val="center"/>
            <w:hideMark/>
          </w:tcPr>
          <w:p w14:paraId="1584D1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36B61D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9951FB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171 983,30</w:t>
            </w:r>
          </w:p>
        </w:tc>
        <w:tc>
          <w:tcPr>
            <w:tcW w:w="1021" w:type="dxa"/>
            <w:tcBorders>
              <w:top w:val="nil"/>
              <w:left w:val="nil"/>
              <w:bottom w:val="single" w:sz="4" w:space="0" w:color="auto"/>
              <w:right w:val="single" w:sz="4" w:space="0" w:color="auto"/>
            </w:tcBorders>
            <w:shd w:val="clear" w:color="auto" w:fill="auto"/>
            <w:vAlign w:val="center"/>
            <w:hideMark/>
          </w:tcPr>
          <w:p w14:paraId="18EF7D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69D9BC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171 983,30</w:t>
            </w:r>
          </w:p>
        </w:tc>
      </w:tr>
      <w:tr w:rsidR="00725698" w:rsidRPr="00D62B61" w14:paraId="2D8EBBB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6B1DC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№0116300010721000072 приобретение дымовых извещателей за счет средств МО "МР"</w:t>
            </w:r>
          </w:p>
        </w:tc>
        <w:tc>
          <w:tcPr>
            <w:tcW w:w="580" w:type="dxa"/>
            <w:tcBorders>
              <w:top w:val="nil"/>
              <w:left w:val="nil"/>
              <w:bottom w:val="single" w:sz="4" w:space="0" w:color="000000"/>
              <w:right w:val="single" w:sz="4" w:space="0" w:color="000000"/>
            </w:tcBorders>
            <w:shd w:val="clear" w:color="auto" w:fill="auto"/>
            <w:hideMark/>
          </w:tcPr>
          <w:p w14:paraId="31631B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2357C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8F8C7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B1215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FE25D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A2358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8FC74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80C2F4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67E85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163 384,14</w:t>
            </w:r>
          </w:p>
        </w:tc>
        <w:tc>
          <w:tcPr>
            <w:tcW w:w="1377" w:type="dxa"/>
            <w:tcBorders>
              <w:top w:val="nil"/>
              <w:left w:val="nil"/>
              <w:bottom w:val="single" w:sz="4" w:space="0" w:color="auto"/>
              <w:right w:val="single" w:sz="4" w:space="0" w:color="auto"/>
            </w:tcBorders>
            <w:shd w:val="clear" w:color="auto" w:fill="auto"/>
            <w:vAlign w:val="center"/>
            <w:hideMark/>
          </w:tcPr>
          <w:p w14:paraId="5EE45B0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9848FB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89D1C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163 384,14</w:t>
            </w:r>
          </w:p>
        </w:tc>
        <w:tc>
          <w:tcPr>
            <w:tcW w:w="1021" w:type="dxa"/>
            <w:tcBorders>
              <w:top w:val="nil"/>
              <w:left w:val="nil"/>
              <w:bottom w:val="single" w:sz="4" w:space="0" w:color="auto"/>
              <w:right w:val="single" w:sz="4" w:space="0" w:color="auto"/>
            </w:tcBorders>
            <w:shd w:val="clear" w:color="auto" w:fill="auto"/>
            <w:vAlign w:val="center"/>
            <w:hideMark/>
          </w:tcPr>
          <w:p w14:paraId="5B4143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1BE534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163 384,14</w:t>
            </w:r>
          </w:p>
        </w:tc>
      </w:tr>
      <w:tr w:rsidR="00725698" w:rsidRPr="00D62B61" w14:paraId="1C6154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C52AC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№0116300010721000072 приобретение дымовых извещателей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14:paraId="420734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98106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5D2AE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E7BE1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185BB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273D74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115BB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9BC2E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57B33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8 599,16</w:t>
            </w:r>
          </w:p>
        </w:tc>
        <w:tc>
          <w:tcPr>
            <w:tcW w:w="1377" w:type="dxa"/>
            <w:tcBorders>
              <w:top w:val="nil"/>
              <w:left w:val="nil"/>
              <w:bottom w:val="single" w:sz="4" w:space="0" w:color="auto"/>
              <w:right w:val="single" w:sz="4" w:space="0" w:color="auto"/>
            </w:tcBorders>
            <w:shd w:val="clear" w:color="auto" w:fill="auto"/>
            <w:vAlign w:val="center"/>
            <w:hideMark/>
          </w:tcPr>
          <w:p w14:paraId="0683DF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C2083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65FE6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8 599,16</w:t>
            </w:r>
          </w:p>
        </w:tc>
        <w:tc>
          <w:tcPr>
            <w:tcW w:w="1021" w:type="dxa"/>
            <w:tcBorders>
              <w:top w:val="nil"/>
              <w:left w:val="nil"/>
              <w:bottom w:val="single" w:sz="4" w:space="0" w:color="auto"/>
              <w:right w:val="single" w:sz="4" w:space="0" w:color="auto"/>
            </w:tcBorders>
            <w:shd w:val="clear" w:color="auto" w:fill="auto"/>
            <w:vAlign w:val="center"/>
            <w:hideMark/>
          </w:tcPr>
          <w:p w14:paraId="21DD32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F2883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8 599,16</w:t>
            </w:r>
          </w:p>
        </w:tc>
      </w:tr>
      <w:tr w:rsidR="00725698" w:rsidRPr="00D62B61" w14:paraId="2F89442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F7FDAD"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Обеспечение мероприятий по пожарной безопасности, защиты населения, территорий от чрезвычайных ситуаций</w:t>
            </w:r>
          </w:p>
        </w:tc>
        <w:tc>
          <w:tcPr>
            <w:tcW w:w="580" w:type="dxa"/>
            <w:tcBorders>
              <w:top w:val="nil"/>
              <w:left w:val="nil"/>
              <w:bottom w:val="single" w:sz="4" w:space="0" w:color="000000"/>
              <w:right w:val="single" w:sz="4" w:space="0" w:color="000000"/>
            </w:tcBorders>
            <w:shd w:val="clear" w:color="auto" w:fill="auto"/>
            <w:hideMark/>
          </w:tcPr>
          <w:p w14:paraId="30CBAC3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09B8A9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3A1F671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61C2C0B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14:paraId="0767DA6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632D53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72BA95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10BD46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DF776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c>
          <w:tcPr>
            <w:tcW w:w="1377" w:type="dxa"/>
            <w:tcBorders>
              <w:top w:val="nil"/>
              <w:left w:val="nil"/>
              <w:bottom w:val="single" w:sz="4" w:space="0" w:color="auto"/>
              <w:right w:val="single" w:sz="4" w:space="0" w:color="auto"/>
            </w:tcBorders>
            <w:shd w:val="clear" w:color="auto" w:fill="auto"/>
            <w:vAlign w:val="center"/>
            <w:hideMark/>
          </w:tcPr>
          <w:p w14:paraId="00F4DFC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386B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88A2B3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c>
          <w:tcPr>
            <w:tcW w:w="1021" w:type="dxa"/>
            <w:tcBorders>
              <w:top w:val="nil"/>
              <w:left w:val="nil"/>
              <w:bottom w:val="single" w:sz="4" w:space="0" w:color="auto"/>
              <w:right w:val="single" w:sz="4" w:space="0" w:color="auto"/>
            </w:tcBorders>
            <w:shd w:val="clear" w:color="auto" w:fill="auto"/>
            <w:vAlign w:val="center"/>
            <w:hideMark/>
          </w:tcPr>
          <w:p w14:paraId="37A7F3E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145D85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r>
      <w:tr w:rsidR="00725698" w:rsidRPr="00D62B61" w14:paraId="11A1220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007FE4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DB3DF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88DA5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7D1D31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63EE0D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14:paraId="3E8E26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6E64A88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A2B5E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B2893C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B998E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c>
          <w:tcPr>
            <w:tcW w:w="1377" w:type="dxa"/>
            <w:tcBorders>
              <w:top w:val="nil"/>
              <w:left w:val="nil"/>
              <w:bottom w:val="single" w:sz="4" w:space="0" w:color="auto"/>
              <w:right w:val="single" w:sz="4" w:space="0" w:color="auto"/>
            </w:tcBorders>
            <w:shd w:val="clear" w:color="auto" w:fill="auto"/>
            <w:vAlign w:val="center"/>
            <w:hideMark/>
          </w:tcPr>
          <w:p w14:paraId="612C83F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3CF08F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9810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c>
          <w:tcPr>
            <w:tcW w:w="1021" w:type="dxa"/>
            <w:tcBorders>
              <w:top w:val="nil"/>
              <w:left w:val="nil"/>
              <w:bottom w:val="single" w:sz="4" w:space="0" w:color="auto"/>
              <w:right w:val="single" w:sz="4" w:space="0" w:color="auto"/>
            </w:tcBorders>
            <w:shd w:val="clear" w:color="auto" w:fill="auto"/>
            <w:vAlign w:val="center"/>
            <w:hideMark/>
          </w:tcPr>
          <w:p w14:paraId="3CBAE28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90AF4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r>
      <w:tr w:rsidR="00725698" w:rsidRPr="00D62B61" w14:paraId="0B0E54B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DA2CA8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9402C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DFFCD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698A1E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72BE5F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14:paraId="0C55BC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501E166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4D2E0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04EC860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0DDDA0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c>
          <w:tcPr>
            <w:tcW w:w="1377" w:type="dxa"/>
            <w:tcBorders>
              <w:top w:val="nil"/>
              <w:left w:val="nil"/>
              <w:bottom w:val="single" w:sz="4" w:space="0" w:color="auto"/>
              <w:right w:val="single" w:sz="4" w:space="0" w:color="auto"/>
            </w:tcBorders>
            <w:shd w:val="clear" w:color="auto" w:fill="auto"/>
            <w:vAlign w:val="center"/>
            <w:hideMark/>
          </w:tcPr>
          <w:p w14:paraId="5A0266E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932B1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8D994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c>
          <w:tcPr>
            <w:tcW w:w="1021" w:type="dxa"/>
            <w:tcBorders>
              <w:top w:val="nil"/>
              <w:left w:val="nil"/>
              <w:bottom w:val="single" w:sz="4" w:space="0" w:color="auto"/>
              <w:right w:val="single" w:sz="4" w:space="0" w:color="auto"/>
            </w:tcBorders>
            <w:shd w:val="clear" w:color="auto" w:fill="auto"/>
            <w:vAlign w:val="center"/>
            <w:hideMark/>
          </w:tcPr>
          <w:p w14:paraId="6E2A66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BA098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r>
      <w:tr w:rsidR="00725698" w:rsidRPr="00D62B61" w14:paraId="1323D78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FD4633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lastRenderedPageBreak/>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1EF2F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FFAC7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32CC28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5D2EDD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14:paraId="6A03DBA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10E95B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929DF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6EC2082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4C0C0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c>
          <w:tcPr>
            <w:tcW w:w="1377" w:type="dxa"/>
            <w:tcBorders>
              <w:top w:val="nil"/>
              <w:left w:val="nil"/>
              <w:bottom w:val="single" w:sz="4" w:space="0" w:color="auto"/>
              <w:right w:val="single" w:sz="4" w:space="0" w:color="auto"/>
            </w:tcBorders>
            <w:shd w:val="clear" w:color="auto" w:fill="auto"/>
            <w:vAlign w:val="center"/>
            <w:hideMark/>
          </w:tcPr>
          <w:p w14:paraId="11A7B42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9B7B26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7432E7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c>
          <w:tcPr>
            <w:tcW w:w="1021" w:type="dxa"/>
            <w:tcBorders>
              <w:top w:val="nil"/>
              <w:left w:val="nil"/>
              <w:bottom w:val="single" w:sz="4" w:space="0" w:color="auto"/>
              <w:right w:val="single" w:sz="4" w:space="0" w:color="auto"/>
            </w:tcBorders>
            <w:shd w:val="clear" w:color="auto" w:fill="auto"/>
            <w:vAlign w:val="center"/>
            <w:hideMark/>
          </w:tcPr>
          <w:p w14:paraId="775B904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BA10D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131 600,00</w:t>
            </w:r>
          </w:p>
        </w:tc>
      </w:tr>
      <w:tr w:rsidR="00725698" w:rsidRPr="00D62B61" w14:paraId="4B8F6B1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10F1E7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1C10BA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8D6A44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6D6987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4717A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14:paraId="107E93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2F821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27D85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67A2AD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6EE01F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114 950,00</w:t>
            </w:r>
          </w:p>
        </w:tc>
        <w:tc>
          <w:tcPr>
            <w:tcW w:w="1377" w:type="dxa"/>
            <w:tcBorders>
              <w:top w:val="nil"/>
              <w:left w:val="nil"/>
              <w:bottom w:val="single" w:sz="4" w:space="0" w:color="auto"/>
              <w:right w:val="single" w:sz="4" w:space="0" w:color="auto"/>
            </w:tcBorders>
            <w:shd w:val="clear" w:color="auto" w:fill="auto"/>
            <w:vAlign w:val="center"/>
            <w:hideMark/>
          </w:tcPr>
          <w:p w14:paraId="53CF4A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7A8E9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2BDE41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114 950,00</w:t>
            </w:r>
          </w:p>
        </w:tc>
        <w:tc>
          <w:tcPr>
            <w:tcW w:w="1021" w:type="dxa"/>
            <w:tcBorders>
              <w:top w:val="nil"/>
              <w:left w:val="nil"/>
              <w:bottom w:val="single" w:sz="4" w:space="0" w:color="auto"/>
              <w:right w:val="single" w:sz="4" w:space="0" w:color="auto"/>
            </w:tcBorders>
            <w:shd w:val="clear" w:color="auto" w:fill="auto"/>
            <w:vAlign w:val="center"/>
            <w:hideMark/>
          </w:tcPr>
          <w:p w14:paraId="09E3418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54F0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114 950,00</w:t>
            </w:r>
          </w:p>
        </w:tc>
      </w:tr>
      <w:tr w:rsidR="00725698" w:rsidRPr="00D62B61" w14:paraId="5CACE1B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0BD20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588548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C44273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2DA252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473B8F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14:paraId="52F9A7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EA0A85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6654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64B1EB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A29E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114 950,00</w:t>
            </w:r>
          </w:p>
        </w:tc>
        <w:tc>
          <w:tcPr>
            <w:tcW w:w="1377" w:type="dxa"/>
            <w:tcBorders>
              <w:top w:val="nil"/>
              <w:left w:val="nil"/>
              <w:bottom w:val="single" w:sz="4" w:space="0" w:color="auto"/>
              <w:right w:val="single" w:sz="4" w:space="0" w:color="auto"/>
            </w:tcBorders>
            <w:shd w:val="clear" w:color="auto" w:fill="auto"/>
            <w:vAlign w:val="center"/>
            <w:hideMark/>
          </w:tcPr>
          <w:p w14:paraId="31A1BB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91280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FB973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114 950,00</w:t>
            </w:r>
          </w:p>
        </w:tc>
        <w:tc>
          <w:tcPr>
            <w:tcW w:w="1021" w:type="dxa"/>
            <w:tcBorders>
              <w:top w:val="nil"/>
              <w:left w:val="nil"/>
              <w:bottom w:val="single" w:sz="4" w:space="0" w:color="auto"/>
              <w:right w:val="single" w:sz="4" w:space="0" w:color="auto"/>
            </w:tcBorders>
            <w:shd w:val="clear" w:color="auto" w:fill="auto"/>
            <w:vAlign w:val="center"/>
            <w:hideMark/>
          </w:tcPr>
          <w:p w14:paraId="3895AE3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14986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114 950,00</w:t>
            </w:r>
          </w:p>
        </w:tc>
      </w:tr>
      <w:tr w:rsidR="00725698" w:rsidRPr="00D62B61" w14:paraId="4C1114F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F5BBE8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приобретение </w:t>
            </w:r>
            <w:proofErr w:type="spellStart"/>
            <w:r w:rsidRPr="00D62B61">
              <w:rPr>
                <w:rFonts w:eastAsia="Times New Roman"/>
                <w:i/>
                <w:iCs/>
                <w:color w:val="000000"/>
                <w:sz w:val="14"/>
                <w:szCs w:val="16"/>
              </w:rPr>
              <w:t>лесопожарного</w:t>
            </w:r>
            <w:proofErr w:type="spellEnd"/>
            <w:r w:rsidRPr="00D62B61">
              <w:rPr>
                <w:rFonts w:eastAsia="Times New Roman"/>
                <w:i/>
                <w:iCs/>
                <w:color w:val="000000"/>
                <w:sz w:val="14"/>
                <w:szCs w:val="16"/>
              </w:rPr>
              <w:t xml:space="preserve"> инвентаря</w:t>
            </w:r>
          </w:p>
        </w:tc>
        <w:tc>
          <w:tcPr>
            <w:tcW w:w="580" w:type="dxa"/>
            <w:tcBorders>
              <w:top w:val="nil"/>
              <w:left w:val="nil"/>
              <w:bottom w:val="single" w:sz="4" w:space="0" w:color="000000"/>
              <w:right w:val="single" w:sz="4" w:space="0" w:color="000000"/>
            </w:tcBorders>
            <w:shd w:val="clear" w:color="auto" w:fill="auto"/>
            <w:hideMark/>
          </w:tcPr>
          <w:p w14:paraId="2DA969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734FA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67FC2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E44B5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D0353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3B2ED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24CA9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21AE07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C21D12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114 950,00</w:t>
            </w:r>
          </w:p>
        </w:tc>
        <w:tc>
          <w:tcPr>
            <w:tcW w:w="1377" w:type="dxa"/>
            <w:tcBorders>
              <w:top w:val="nil"/>
              <w:left w:val="nil"/>
              <w:bottom w:val="single" w:sz="4" w:space="0" w:color="auto"/>
              <w:right w:val="single" w:sz="4" w:space="0" w:color="auto"/>
            </w:tcBorders>
            <w:shd w:val="clear" w:color="auto" w:fill="auto"/>
            <w:vAlign w:val="center"/>
            <w:hideMark/>
          </w:tcPr>
          <w:p w14:paraId="6862B90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E617A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CACAB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114 950,00</w:t>
            </w:r>
          </w:p>
        </w:tc>
        <w:tc>
          <w:tcPr>
            <w:tcW w:w="1021" w:type="dxa"/>
            <w:tcBorders>
              <w:top w:val="nil"/>
              <w:left w:val="nil"/>
              <w:bottom w:val="single" w:sz="4" w:space="0" w:color="auto"/>
              <w:right w:val="single" w:sz="4" w:space="0" w:color="auto"/>
            </w:tcBorders>
            <w:shd w:val="clear" w:color="auto" w:fill="auto"/>
            <w:vAlign w:val="center"/>
            <w:hideMark/>
          </w:tcPr>
          <w:p w14:paraId="37468B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86BD6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114 950,00</w:t>
            </w:r>
          </w:p>
        </w:tc>
      </w:tr>
      <w:tr w:rsidR="00725698" w:rsidRPr="00D62B61" w14:paraId="51CFE94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65D219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7DDF697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EDEB7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4145BE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2BB8805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14:paraId="6020C2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3D399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7C6B2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2CBFCE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53F40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16 650,00</w:t>
            </w:r>
          </w:p>
        </w:tc>
        <w:tc>
          <w:tcPr>
            <w:tcW w:w="1377" w:type="dxa"/>
            <w:tcBorders>
              <w:top w:val="nil"/>
              <w:left w:val="nil"/>
              <w:bottom w:val="single" w:sz="4" w:space="0" w:color="auto"/>
              <w:right w:val="single" w:sz="4" w:space="0" w:color="auto"/>
            </w:tcBorders>
            <w:shd w:val="clear" w:color="auto" w:fill="auto"/>
            <w:vAlign w:val="center"/>
            <w:hideMark/>
          </w:tcPr>
          <w:p w14:paraId="10C565D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FDFE2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FCB3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16 650,00</w:t>
            </w:r>
          </w:p>
        </w:tc>
        <w:tc>
          <w:tcPr>
            <w:tcW w:w="1021" w:type="dxa"/>
            <w:tcBorders>
              <w:top w:val="nil"/>
              <w:left w:val="nil"/>
              <w:bottom w:val="single" w:sz="4" w:space="0" w:color="auto"/>
              <w:right w:val="single" w:sz="4" w:space="0" w:color="auto"/>
            </w:tcBorders>
            <w:shd w:val="clear" w:color="auto" w:fill="auto"/>
            <w:vAlign w:val="center"/>
            <w:hideMark/>
          </w:tcPr>
          <w:p w14:paraId="5B729CA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6F00A8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16 650,00</w:t>
            </w:r>
          </w:p>
        </w:tc>
      </w:tr>
      <w:tr w:rsidR="00725698" w:rsidRPr="00D62B61" w14:paraId="5D70B2D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3530A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продуктов питания</w:t>
            </w:r>
          </w:p>
        </w:tc>
        <w:tc>
          <w:tcPr>
            <w:tcW w:w="580" w:type="dxa"/>
            <w:tcBorders>
              <w:top w:val="nil"/>
              <w:left w:val="nil"/>
              <w:bottom w:val="single" w:sz="4" w:space="0" w:color="000000"/>
              <w:right w:val="single" w:sz="4" w:space="0" w:color="000000"/>
            </w:tcBorders>
            <w:shd w:val="clear" w:color="auto" w:fill="auto"/>
            <w:hideMark/>
          </w:tcPr>
          <w:p w14:paraId="0397FA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86BB19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568A0E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96215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22 2 00 10050</w:t>
            </w:r>
          </w:p>
        </w:tc>
        <w:tc>
          <w:tcPr>
            <w:tcW w:w="494" w:type="dxa"/>
            <w:tcBorders>
              <w:top w:val="nil"/>
              <w:left w:val="nil"/>
              <w:bottom w:val="single" w:sz="4" w:space="0" w:color="000000"/>
              <w:right w:val="single" w:sz="4" w:space="0" w:color="000000"/>
            </w:tcBorders>
            <w:shd w:val="clear" w:color="auto" w:fill="auto"/>
            <w:hideMark/>
          </w:tcPr>
          <w:p w14:paraId="12CDBC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9BFD0D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BBA38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342</w:t>
            </w:r>
          </w:p>
        </w:tc>
        <w:tc>
          <w:tcPr>
            <w:tcW w:w="657" w:type="dxa"/>
            <w:tcBorders>
              <w:top w:val="nil"/>
              <w:left w:val="nil"/>
              <w:bottom w:val="single" w:sz="4" w:space="0" w:color="000000"/>
              <w:right w:val="nil"/>
            </w:tcBorders>
            <w:shd w:val="clear" w:color="auto" w:fill="auto"/>
            <w:hideMark/>
          </w:tcPr>
          <w:p w14:paraId="0F7CEF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0B0D9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16 650,00</w:t>
            </w:r>
          </w:p>
        </w:tc>
        <w:tc>
          <w:tcPr>
            <w:tcW w:w="1377" w:type="dxa"/>
            <w:tcBorders>
              <w:top w:val="nil"/>
              <w:left w:val="nil"/>
              <w:bottom w:val="single" w:sz="4" w:space="0" w:color="auto"/>
              <w:right w:val="single" w:sz="4" w:space="0" w:color="auto"/>
            </w:tcBorders>
            <w:shd w:val="clear" w:color="auto" w:fill="auto"/>
            <w:vAlign w:val="center"/>
            <w:hideMark/>
          </w:tcPr>
          <w:p w14:paraId="0E1509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1D8E0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DE17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16 650,00</w:t>
            </w:r>
          </w:p>
        </w:tc>
        <w:tc>
          <w:tcPr>
            <w:tcW w:w="1021" w:type="dxa"/>
            <w:tcBorders>
              <w:top w:val="nil"/>
              <w:left w:val="nil"/>
              <w:bottom w:val="single" w:sz="4" w:space="0" w:color="auto"/>
              <w:right w:val="single" w:sz="4" w:space="0" w:color="auto"/>
            </w:tcBorders>
            <w:shd w:val="clear" w:color="auto" w:fill="auto"/>
            <w:vAlign w:val="center"/>
            <w:hideMark/>
          </w:tcPr>
          <w:p w14:paraId="63283C1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99753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16 650,00</w:t>
            </w:r>
          </w:p>
        </w:tc>
      </w:tr>
      <w:tr w:rsidR="00725698" w:rsidRPr="00D62B61" w14:paraId="5EB54DE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789AA0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№47/07-21 поставка продуктов питания</w:t>
            </w:r>
          </w:p>
        </w:tc>
        <w:tc>
          <w:tcPr>
            <w:tcW w:w="580" w:type="dxa"/>
            <w:tcBorders>
              <w:top w:val="nil"/>
              <w:left w:val="nil"/>
              <w:bottom w:val="single" w:sz="4" w:space="0" w:color="000000"/>
              <w:right w:val="single" w:sz="4" w:space="0" w:color="000000"/>
            </w:tcBorders>
            <w:shd w:val="clear" w:color="auto" w:fill="auto"/>
            <w:hideMark/>
          </w:tcPr>
          <w:p w14:paraId="074D03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08BEC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2EA16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97C0C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6E835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555B4F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0C4D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7169A5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2D12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16 650,00</w:t>
            </w:r>
          </w:p>
        </w:tc>
        <w:tc>
          <w:tcPr>
            <w:tcW w:w="1377" w:type="dxa"/>
            <w:tcBorders>
              <w:top w:val="nil"/>
              <w:left w:val="nil"/>
              <w:bottom w:val="single" w:sz="4" w:space="0" w:color="auto"/>
              <w:right w:val="single" w:sz="4" w:space="0" w:color="auto"/>
            </w:tcBorders>
            <w:shd w:val="clear" w:color="auto" w:fill="auto"/>
            <w:vAlign w:val="center"/>
            <w:hideMark/>
          </w:tcPr>
          <w:p w14:paraId="612A44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DA264C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0100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16 650,00</w:t>
            </w:r>
          </w:p>
        </w:tc>
        <w:tc>
          <w:tcPr>
            <w:tcW w:w="1021" w:type="dxa"/>
            <w:tcBorders>
              <w:top w:val="nil"/>
              <w:left w:val="nil"/>
              <w:bottom w:val="single" w:sz="4" w:space="0" w:color="auto"/>
              <w:right w:val="single" w:sz="4" w:space="0" w:color="auto"/>
            </w:tcBorders>
            <w:shd w:val="clear" w:color="auto" w:fill="auto"/>
            <w:vAlign w:val="center"/>
            <w:hideMark/>
          </w:tcPr>
          <w:p w14:paraId="2385E8F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34810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16 650,00</w:t>
            </w:r>
          </w:p>
        </w:tc>
      </w:tr>
      <w:tr w:rsidR="00725698" w:rsidRPr="00D62B61" w14:paraId="59E582B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79D36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Органы внутренних дел</w:t>
            </w:r>
          </w:p>
        </w:tc>
        <w:tc>
          <w:tcPr>
            <w:tcW w:w="580" w:type="dxa"/>
            <w:tcBorders>
              <w:top w:val="nil"/>
              <w:left w:val="nil"/>
              <w:bottom w:val="single" w:sz="4" w:space="0" w:color="000000"/>
              <w:right w:val="single" w:sz="4" w:space="0" w:color="000000"/>
            </w:tcBorders>
            <w:shd w:val="clear" w:color="auto" w:fill="auto"/>
            <w:hideMark/>
          </w:tcPr>
          <w:p w14:paraId="18B023B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857AC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1692D55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1A0E8B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B1C99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33915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FFD4E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3BDCF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C696E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54975B1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8EF0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F9CFD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44C3F5E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CBC967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r>
      <w:tr w:rsidR="00725698" w:rsidRPr="00D62B61" w14:paraId="2F26733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D4696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МП "Профилактика правонарушений на территории МО "Поселок Айхал" Мирнинского района РС (Я) "</w:t>
            </w:r>
          </w:p>
        </w:tc>
        <w:tc>
          <w:tcPr>
            <w:tcW w:w="580" w:type="dxa"/>
            <w:tcBorders>
              <w:top w:val="nil"/>
              <w:left w:val="nil"/>
              <w:bottom w:val="single" w:sz="4" w:space="0" w:color="000000"/>
              <w:right w:val="single" w:sz="4" w:space="0" w:color="000000"/>
            </w:tcBorders>
            <w:shd w:val="clear" w:color="auto" w:fill="auto"/>
            <w:hideMark/>
          </w:tcPr>
          <w:p w14:paraId="73DC03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A6D44B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2CF1EF3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5873809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17 0 00 0000 0</w:t>
            </w:r>
          </w:p>
        </w:tc>
        <w:tc>
          <w:tcPr>
            <w:tcW w:w="494" w:type="dxa"/>
            <w:tcBorders>
              <w:top w:val="nil"/>
              <w:left w:val="nil"/>
              <w:bottom w:val="single" w:sz="4" w:space="0" w:color="000000"/>
              <w:right w:val="single" w:sz="4" w:space="0" w:color="000000"/>
            </w:tcBorders>
            <w:shd w:val="clear" w:color="auto" w:fill="auto"/>
            <w:hideMark/>
          </w:tcPr>
          <w:p w14:paraId="6219697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3EED1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BDC27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7D23C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772038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1BFECB4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C85B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972A8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1EC1064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1B7A0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r>
      <w:tr w:rsidR="00725698" w:rsidRPr="00D62B61" w14:paraId="2077294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11F79EB"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МП "Профилактика правонарушений на территории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5F95244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79CC36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5402296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71FC2C1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17 1 00 0000 0</w:t>
            </w:r>
          </w:p>
        </w:tc>
        <w:tc>
          <w:tcPr>
            <w:tcW w:w="494" w:type="dxa"/>
            <w:tcBorders>
              <w:top w:val="nil"/>
              <w:left w:val="nil"/>
              <w:bottom w:val="single" w:sz="4" w:space="0" w:color="000000"/>
              <w:right w:val="single" w:sz="4" w:space="0" w:color="000000"/>
            </w:tcBorders>
            <w:shd w:val="clear" w:color="auto" w:fill="auto"/>
            <w:hideMark/>
          </w:tcPr>
          <w:p w14:paraId="7235357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E51FE6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A99E1A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6C739A7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F9A14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68ADA0F8"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054B6B"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2B3558"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4AAA32E8"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E6FC21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3 259,08</w:t>
            </w:r>
          </w:p>
        </w:tc>
      </w:tr>
      <w:tr w:rsidR="00725698" w:rsidRPr="00D62B61" w14:paraId="14DC404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77791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Организация и проведение профилактических мероприятий</w:t>
            </w:r>
          </w:p>
        </w:tc>
        <w:tc>
          <w:tcPr>
            <w:tcW w:w="580" w:type="dxa"/>
            <w:tcBorders>
              <w:top w:val="nil"/>
              <w:left w:val="nil"/>
              <w:bottom w:val="single" w:sz="4" w:space="0" w:color="000000"/>
              <w:right w:val="single" w:sz="4" w:space="0" w:color="000000"/>
            </w:tcBorders>
            <w:shd w:val="clear" w:color="auto" w:fill="auto"/>
            <w:hideMark/>
          </w:tcPr>
          <w:p w14:paraId="006E0BB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8C4AF4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4C84B59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1A37712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14:paraId="5BFCE11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F5466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3EF33B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A9F12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3A4D6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25BB2C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A4957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06A2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028FA31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B70E3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r>
      <w:tr w:rsidR="00725698" w:rsidRPr="00D62B61" w14:paraId="7CFC9E7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09A534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B7AD90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2E5183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39DEF00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38AB855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14:paraId="27279F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362811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A4337D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FC0F43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64B6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7AAD7C9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C90A48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405F2B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733D3E8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F95B2E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r>
      <w:tr w:rsidR="00725698" w:rsidRPr="00D62B61" w14:paraId="126218A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258C3B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25997E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22550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4C9CE86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3A8BE23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14:paraId="237290C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7D28131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71C83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91B359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E461A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0B836F0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C47493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CFBAF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6D453BB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412054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r>
      <w:tr w:rsidR="00725698" w:rsidRPr="00D62B61" w14:paraId="5E5D7CF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5811D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5B20D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AB4F7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6B84C9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603D54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14:paraId="2BE8F6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34A77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AC8CB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421EB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46358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1249FBF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B52D55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3CE67E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5075F7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AC203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3 259,08</w:t>
            </w:r>
          </w:p>
        </w:tc>
      </w:tr>
      <w:tr w:rsidR="00725698" w:rsidRPr="00D62B61" w14:paraId="7CF128A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8F90B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Увеличение стоимости </w:t>
            </w:r>
            <w:proofErr w:type="spellStart"/>
            <w:proofErr w:type="gramStart"/>
            <w:r w:rsidRPr="00D62B61">
              <w:rPr>
                <w:rFonts w:eastAsia="Times New Roman"/>
                <w:color w:val="000000"/>
                <w:sz w:val="14"/>
                <w:szCs w:val="16"/>
              </w:rPr>
              <w:t>мат.запасов</w:t>
            </w:r>
            <w:proofErr w:type="spellEnd"/>
            <w:proofErr w:type="gramEnd"/>
          </w:p>
        </w:tc>
        <w:tc>
          <w:tcPr>
            <w:tcW w:w="580" w:type="dxa"/>
            <w:tcBorders>
              <w:top w:val="nil"/>
              <w:left w:val="nil"/>
              <w:bottom w:val="single" w:sz="4" w:space="0" w:color="000000"/>
              <w:right w:val="single" w:sz="4" w:space="0" w:color="000000"/>
            </w:tcBorders>
            <w:shd w:val="clear" w:color="auto" w:fill="auto"/>
            <w:hideMark/>
          </w:tcPr>
          <w:p w14:paraId="75AF31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FB28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2A414B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25E8D92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14:paraId="70DEDC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0AB90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D41C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24677FE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A3854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693D01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69F6F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0346C0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0621EE0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EB5BBC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3 259,08</w:t>
            </w:r>
          </w:p>
        </w:tc>
      </w:tr>
      <w:tr w:rsidR="00725698" w:rsidRPr="00D62B61" w14:paraId="0E1B520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AB0FEA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03256BC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DA4DD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477" w:type="dxa"/>
            <w:tcBorders>
              <w:top w:val="nil"/>
              <w:left w:val="nil"/>
              <w:bottom w:val="single" w:sz="4" w:space="0" w:color="000000"/>
              <w:right w:val="single" w:sz="4" w:space="0" w:color="000000"/>
            </w:tcBorders>
            <w:shd w:val="clear" w:color="auto" w:fill="auto"/>
            <w:hideMark/>
          </w:tcPr>
          <w:p w14:paraId="48C5FB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14</w:t>
            </w:r>
          </w:p>
        </w:tc>
        <w:tc>
          <w:tcPr>
            <w:tcW w:w="819" w:type="dxa"/>
            <w:tcBorders>
              <w:top w:val="nil"/>
              <w:left w:val="nil"/>
              <w:bottom w:val="single" w:sz="4" w:space="0" w:color="000000"/>
              <w:right w:val="single" w:sz="4" w:space="0" w:color="000000"/>
            </w:tcBorders>
            <w:shd w:val="clear" w:color="auto" w:fill="auto"/>
            <w:hideMark/>
          </w:tcPr>
          <w:p w14:paraId="6E4AE9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17 1 00 10010</w:t>
            </w:r>
          </w:p>
        </w:tc>
        <w:tc>
          <w:tcPr>
            <w:tcW w:w="494" w:type="dxa"/>
            <w:tcBorders>
              <w:top w:val="nil"/>
              <w:left w:val="nil"/>
              <w:bottom w:val="single" w:sz="4" w:space="0" w:color="000000"/>
              <w:right w:val="single" w:sz="4" w:space="0" w:color="000000"/>
            </w:tcBorders>
            <w:shd w:val="clear" w:color="auto" w:fill="auto"/>
            <w:hideMark/>
          </w:tcPr>
          <w:p w14:paraId="4AFA099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54EC51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9EBD8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17CB41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BAC586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4DC8D35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C61968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6D8FA5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3D0967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CC7F5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3 259,08</w:t>
            </w:r>
          </w:p>
        </w:tc>
      </w:tr>
      <w:tr w:rsidR="00725698" w:rsidRPr="00D62B61" w14:paraId="4A022CA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926F7C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№01163000107200000015 2020 год полиграфия</w:t>
            </w:r>
          </w:p>
        </w:tc>
        <w:tc>
          <w:tcPr>
            <w:tcW w:w="580" w:type="dxa"/>
            <w:tcBorders>
              <w:top w:val="nil"/>
              <w:left w:val="nil"/>
              <w:bottom w:val="single" w:sz="4" w:space="0" w:color="000000"/>
              <w:right w:val="single" w:sz="4" w:space="0" w:color="000000"/>
            </w:tcBorders>
            <w:shd w:val="clear" w:color="auto" w:fill="auto"/>
            <w:hideMark/>
          </w:tcPr>
          <w:p w14:paraId="76FCD60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CAB95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D97CEE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3E93B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58D1D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1ABD5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274DE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6E45D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1D855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3 259,08</w:t>
            </w:r>
          </w:p>
        </w:tc>
        <w:tc>
          <w:tcPr>
            <w:tcW w:w="1377" w:type="dxa"/>
            <w:tcBorders>
              <w:top w:val="nil"/>
              <w:left w:val="nil"/>
              <w:bottom w:val="single" w:sz="4" w:space="0" w:color="auto"/>
              <w:right w:val="single" w:sz="4" w:space="0" w:color="auto"/>
            </w:tcBorders>
            <w:shd w:val="clear" w:color="auto" w:fill="auto"/>
            <w:vAlign w:val="center"/>
            <w:hideMark/>
          </w:tcPr>
          <w:p w14:paraId="636459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D33A7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176EEC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3 259,08</w:t>
            </w:r>
          </w:p>
        </w:tc>
        <w:tc>
          <w:tcPr>
            <w:tcW w:w="1021" w:type="dxa"/>
            <w:tcBorders>
              <w:top w:val="nil"/>
              <w:left w:val="nil"/>
              <w:bottom w:val="single" w:sz="4" w:space="0" w:color="auto"/>
              <w:right w:val="single" w:sz="4" w:space="0" w:color="auto"/>
            </w:tcBorders>
            <w:shd w:val="clear" w:color="auto" w:fill="auto"/>
            <w:vAlign w:val="center"/>
            <w:hideMark/>
          </w:tcPr>
          <w:p w14:paraId="1AB3125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2D2BF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3 259,08</w:t>
            </w:r>
          </w:p>
        </w:tc>
      </w:tr>
      <w:tr w:rsidR="00725698" w:rsidRPr="00D62B61" w14:paraId="0080971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775B7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НАЦИОНАЛЬНАЯ ЭКОНОМИКА</w:t>
            </w:r>
          </w:p>
        </w:tc>
        <w:tc>
          <w:tcPr>
            <w:tcW w:w="580" w:type="dxa"/>
            <w:tcBorders>
              <w:top w:val="nil"/>
              <w:left w:val="nil"/>
              <w:bottom w:val="single" w:sz="4" w:space="0" w:color="000000"/>
              <w:right w:val="single" w:sz="4" w:space="0" w:color="000000"/>
            </w:tcBorders>
            <w:shd w:val="clear" w:color="auto" w:fill="auto"/>
            <w:hideMark/>
          </w:tcPr>
          <w:p w14:paraId="0DFD579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B1661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49C9CF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73EF1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4C0847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8A6A6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6034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1CA625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C2AC57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29 289 305,70</w:t>
            </w:r>
          </w:p>
        </w:tc>
        <w:tc>
          <w:tcPr>
            <w:tcW w:w="1377" w:type="dxa"/>
            <w:tcBorders>
              <w:top w:val="nil"/>
              <w:left w:val="nil"/>
              <w:bottom w:val="single" w:sz="4" w:space="0" w:color="auto"/>
              <w:right w:val="single" w:sz="4" w:space="0" w:color="auto"/>
            </w:tcBorders>
            <w:shd w:val="clear" w:color="auto" w:fill="auto"/>
            <w:vAlign w:val="center"/>
            <w:hideMark/>
          </w:tcPr>
          <w:p w14:paraId="4FE76D9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C63BBC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9289D0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29 289 305,70</w:t>
            </w:r>
          </w:p>
        </w:tc>
        <w:tc>
          <w:tcPr>
            <w:tcW w:w="1021" w:type="dxa"/>
            <w:tcBorders>
              <w:top w:val="nil"/>
              <w:left w:val="nil"/>
              <w:bottom w:val="single" w:sz="4" w:space="0" w:color="auto"/>
              <w:right w:val="single" w:sz="4" w:space="0" w:color="auto"/>
            </w:tcBorders>
            <w:shd w:val="clear" w:color="auto" w:fill="auto"/>
            <w:vAlign w:val="center"/>
            <w:hideMark/>
          </w:tcPr>
          <w:p w14:paraId="461D3BF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A92101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29 289 305,70</w:t>
            </w:r>
          </w:p>
        </w:tc>
      </w:tr>
      <w:tr w:rsidR="00725698" w:rsidRPr="00D62B61" w14:paraId="2F4D8EF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030A7B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Сельское хозяйство и рыболовство</w:t>
            </w:r>
          </w:p>
        </w:tc>
        <w:tc>
          <w:tcPr>
            <w:tcW w:w="580" w:type="dxa"/>
            <w:tcBorders>
              <w:top w:val="nil"/>
              <w:left w:val="nil"/>
              <w:bottom w:val="single" w:sz="4" w:space="0" w:color="000000"/>
              <w:right w:val="single" w:sz="4" w:space="0" w:color="000000"/>
            </w:tcBorders>
            <w:shd w:val="clear" w:color="auto" w:fill="auto"/>
            <w:hideMark/>
          </w:tcPr>
          <w:p w14:paraId="459FF6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4CCB09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B9EF2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7BD8AF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2C355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AB26D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A0C90B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F19602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B8B7D0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c>
          <w:tcPr>
            <w:tcW w:w="1377" w:type="dxa"/>
            <w:tcBorders>
              <w:top w:val="nil"/>
              <w:left w:val="nil"/>
              <w:bottom w:val="single" w:sz="4" w:space="0" w:color="auto"/>
              <w:right w:val="single" w:sz="4" w:space="0" w:color="auto"/>
            </w:tcBorders>
            <w:shd w:val="clear" w:color="auto" w:fill="auto"/>
            <w:vAlign w:val="center"/>
            <w:hideMark/>
          </w:tcPr>
          <w:p w14:paraId="214972B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9C23D7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BC71B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c>
          <w:tcPr>
            <w:tcW w:w="1021" w:type="dxa"/>
            <w:tcBorders>
              <w:top w:val="nil"/>
              <w:left w:val="nil"/>
              <w:bottom w:val="single" w:sz="4" w:space="0" w:color="auto"/>
              <w:right w:val="single" w:sz="4" w:space="0" w:color="auto"/>
            </w:tcBorders>
            <w:shd w:val="clear" w:color="auto" w:fill="auto"/>
            <w:vAlign w:val="center"/>
            <w:hideMark/>
          </w:tcPr>
          <w:p w14:paraId="17636CD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5476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r>
      <w:tr w:rsidR="00725698" w:rsidRPr="00D62B61" w14:paraId="0047C572"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vAlign w:val="center"/>
            <w:hideMark/>
          </w:tcPr>
          <w:p w14:paraId="4D72C158"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4670337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9736F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C76BFE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32ADA7E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4B0F740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AE411D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A8CDC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8F665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9C88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c>
          <w:tcPr>
            <w:tcW w:w="1377" w:type="dxa"/>
            <w:tcBorders>
              <w:top w:val="nil"/>
              <w:left w:val="nil"/>
              <w:bottom w:val="single" w:sz="4" w:space="0" w:color="auto"/>
              <w:right w:val="single" w:sz="4" w:space="0" w:color="auto"/>
            </w:tcBorders>
            <w:shd w:val="clear" w:color="auto" w:fill="auto"/>
            <w:vAlign w:val="center"/>
            <w:hideMark/>
          </w:tcPr>
          <w:p w14:paraId="332B2C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A4774D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25AAA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c>
          <w:tcPr>
            <w:tcW w:w="1021" w:type="dxa"/>
            <w:tcBorders>
              <w:top w:val="nil"/>
              <w:left w:val="nil"/>
              <w:bottom w:val="single" w:sz="4" w:space="0" w:color="auto"/>
              <w:right w:val="single" w:sz="4" w:space="0" w:color="auto"/>
            </w:tcBorders>
            <w:shd w:val="clear" w:color="auto" w:fill="auto"/>
            <w:vAlign w:val="center"/>
            <w:hideMark/>
          </w:tcPr>
          <w:p w14:paraId="2B55ACF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0D96D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r>
      <w:tr w:rsidR="00725698" w:rsidRPr="00D62B61" w14:paraId="457BB283"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vAlign w:val="bottom"/>
            <w:hideMark/>
          </w:tcPr>
          <w:p w14:paraId="5C6E4788"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0DBB113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8F2C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7B9A42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67F7BB7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14:paraId="25DEBC1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CE2704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5F96C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CCE7E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D7285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c>
          <w:tcPr>
            <w:tcW w:w="1377" w:type="dxa"/>
            <w:tcBorders>
              <w:top w:val="nil"/>
              <w:left w:val="nil"/>
              <w:bottom w:val="single" w:sz="4" w:space="0" w:color="auto"/>
              <w:right w:val="single" w:sz="4" w:space="0" w:color="auto"/>
            </w:tcBorders>
            <w:shd w:val="clear" w:color="auto" w:fill="auto"/>
            <w:vAlign w:val="center"/>
            <w:hideMark/>
          </w:tcPr>
          <w:p w14:paraId="2134AF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D4696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8034A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c>
          <w:tcPr>
            <w:tcW w:w="1021" w:type="dxa"/>
            <w:tcBorders>
              <w:top w:val="nil"/>
              <w:left w:val="nil"/>
              <w:bottom w:val="single" w:sz="4" w:space="0" w:color="auto"/>
              <w:right w:val="single" w:sz="4" w:space="0" w:color="auto"/>
            </w:tcBorders>
            <w:shd w:val="clear" w:color="auto" w:fill="auto"/>
            <w:vAlign w:val="center"/>
            <w:hideMark/>
          </w:tcPr>
          <w:p w14:paraId="5141527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205D9A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554 428,98</w:t>
            </w:r>
          </w:p>
        </w:tc>
      </w:tr>
      <w:tr w:rsidR="00725698" w:rsidRPr="00D62B61" w14:paraId="378D6861"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vAlign w:val="center"/>
            <w:hideMark/>
          </w:tcPr>
          <w:p w14:paraId="357C1313"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xml:space="preserve">Выполнение отдельных государственных полномочий по организации мероприятий по предупреждению и </w:t>
            </w:r>
            <w:proofErr w:type="spellStart"/>
            <w:r w:rsidRPr="00D62B61">
              <w:rPr>
                <w:rFonts w:eastAsia="Times New Roman"/>
                <w:b/>
                <w:bCs/>
                <w:i/>
                <w:iCs/>
                <w:color w:val="000000"/>
                <w:sz w:val="14"/>
                <w:szCs w:val="16"/>
              </w:rPr>
              <w:t>ликивдации</w:t>
            </w:r>
            <w:proofErr w:type="spellEnd"/>
            <w:r w:rsidRPr="00D62B61">
              <w:rPr>
                <w:rFonts w:eastAsia="Times New Roman"/>
                <w:b/>
                <w:bCs/>
                <w:i/>
                <w:iCs/>
                <w:color w:val="000000"/>
                <w:sz w:val="14"/>
                <w:szCs w:val="16"/>
              </w:rPr>
              <w:t xml:space="preserve"> болезней животных, их лечению, </w:t>
            </w:r>
            <w:r w:rsidRPr="00D62B61">
              <w:rPr>
                <w:rFonts w:eastAsia="Times New Roman"/>
                <w:b/>
                <w:bCs/>
                <w:i/>
                <w:iCs/>
                <w:color w:val="000000"/>
                <w:sz w:val="14"/>
                <w:szCs w:val="16"/>
              </w:rPr>
              <w:lastRenderedPageBreak/>
              <w:t>защите населения от болезней, общих для человека и животных</w:t>
            </w:r>
          </w:p>
        </w:tc>
        <w:tc>
          <w:tcPr>
            <w:tcW w:w="580" w:type="dxa"/>
            <w:tcBorders>
              <w:top w:val="nil"/>
              <w:left w:val="nil"/>
              <w:bottom w:val="single" w:sz="4" w:space="0" w:color="000000"/>
              <w:right w:val="single" w:sz="4" w:space="0" w:color="000000"/>
            </w:tcBorders>
            <w:shd w:val="clear" w:color="auto" w:fill="auto"/>
            <w:hideMark/>
          </w:tcPr>
          <w:p w14:paraId="73F47E5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14:paraId="059ECF0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879251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1A90021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14:paraId="21AD5BC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2A62A2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BABB34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5509322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D53A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14:paraId="7B41E07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94C738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4F883C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14:paraId="7CE3D6D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BB69C0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r>
      <w:tr w:rsidR="00725698" w:rsidRPr="00D62B61" w14:paraId="128BCC6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6EA19E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DF12D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86D6A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89FF4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1B75DE8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14:paraId="13E6ACF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138599D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76B32A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6832C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147549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14:paraId="088453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894B9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9259C3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14:paraId="42E8062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A4134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r>
      <w:tr w:rsidR="00725698" w:rsidRPr="00D62B61" w14:paraId="44A1FED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82CE70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DA6E0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601CDE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1E45E03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79B7F6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14:paraId="2184C9C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7E3CC7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CBE8A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4CB03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B51691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14:paraId="2D3A58C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6D6D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04A2E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14:paraId="6BEAB81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A5E0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r>
      <w:tr w:rsidR="00725698" w:rsidRPr="00D62B61" w14:paraId="4B32EFC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BA595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9034E2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ED91F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6AA5F7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7C08755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14:paraId="6B8AEF2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C04EBD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D8F7D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5A7DC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CE70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14:paraId="51B42D0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831066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BCF0C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14:paraId="312A48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29231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354 638,58</w:t>
            </w:r>
          </w:p>
        </w:tc>
      </w:tr>
      <w:tr w:rsidR="00725698" w:rsidRPr="00D62B61" w14:paraId="3796DFC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C24C23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293C730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F16B2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74C257F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5EB550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14:paraId="6CCF109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EBD84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8DE3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094A40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09C55D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14:paraId="0895FE6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D4DCBC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C904B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14:paraId="36B3358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419A9E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354 638,58</w:t>
            </w:r>
          </w:p>
        </w:tc>
      </w:tr>
      <w:tr w:rsidR="00725698" w:rsidRPr="00D62B61" w14:paraId="2861D3A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1484C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14:paraId="5835AC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E206E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D49695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645B78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99 5 0063360</w:t>
            </w:r>
          </w:p>
        </w:tc>
        <w:tc>
          <w:tcPr>
            <w:tcW w:w="494" w:type="dxa"/>
            <w:tcBorders>
              <w:top w:val="nil"/>
              <w:left w:val="nil"/>
              <w:bottom w:val="single" w:sz="4" w:space="0" w:color="000000"/>
              <w:right w:val="single" w:sz="4" w:space="0" w:color="000000"/>
            </w:tcBorders>
            <w:shd w:val="clear" w:color="auto" w:fill="auto"/>
            <w:hideMark/>
          </w:tcPr>
          <w:p w14:paraId="24292D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ACCBAE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B2BD4F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5B95CA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8337D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14:paraId="7101620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D1AB89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27E05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14:paraId="45D6CDB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9DAF7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354 638,58</w:t>
            </w:r>
          </w:p>
        </w:tc>
      </w:tr>
      <w:tr w:rsidR="00725698" w:rsidRPr="00D62B61" w14:paraId="1A95335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C01A2E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№0116300010721000063 отлов собак</w:t>
            </w:r>
          </w:p>
        </w:tc>
        <w:tc>
          <w:tcPr>
            <w:tcW w:w="580" w:type="dxa"/>
            <w:tcBorders>
              <w:top w:val="nil"/>
              <w:left w:val="nil"/>
              <w:bottom w:val="single" w:sz="4" w:space="0" w:color="000000"/>
              <w:right w:val="single" w:sz="4" w:space="0" w:color="000000"/>
            </w:tcBorders>
            <w:shd w:val="clear" w:color="auto" w:fill="auto"/>
            <w:hideMark/>
          </w:tcPr>
          <w:p w14:paraId="75D468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0BC4F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3531B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65006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722D1E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DDA6D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AA42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1D14DE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5A636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354 638,58</w:t>
            </w:r>
          </w:p>
        </w:tc>
        <w:tc>
          <w:tcPr>
            <w:tcW w:w="1377" w:type="dxa"/>
            <w:tcBorders>
              <w:top w:val="nil"/>
              <w:left w:val="nil"/>
              <w:bottom w:val="single" w:sz="4" w:space="0" w:color="auto"/>
              <w:right w:val="single" w:sz="4" w:space="0" w:color="auto"/>
            </w:tcBorders>
            <w:shd w:val="clear" w:color="auto" w:fill="auto"/>
            <w:vAlign w:val="center"/>
            <w:hideMark/>
          </w:tcPr>
          <w:p w14:paraId="2489F8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C0F54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17E2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354 638,58</w:t>
            </w:r>
          </w:p>
        </w:tc>
        <w:tc>
          <w:tcPr>
            <w:tcW w:w="1021" w:type="dxa"/>
            <w:tcBorders>
              <w:top w:val="nil"/>
              <w:left w:val="nil"/>
              <w:bottom w:val="single" w:sz="4" w:space="0" w:color="auto"/>
              <w:right w:val="single" w:sz="4" w:space="0" w:color="auto"/>
            </w:tcBorders>
            <w:shd w:val="clear" w:color="auto" w:fill="auto"/>
            <w:vAlign w:val="center"/>
            <w:hideMark/>
          </w:tcPr>
          <w:p w14:paraId="564794B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22013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354 638,58</w:t>
            </w:r>
          </w:p>
        </w:tc>
      </w:tr>
      <w:tr w:rsidR="00725698" w:rsidRPr="00D62B61" w14:paraId="67814A4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8DF1EFD"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Расходы в области сельского хозяйства</w:t>
            </w:r>
          </w:p>
        </w:tc>
        <w:tc>
          <w:tcPr>
            <w:tcW w:w="580" w:type="dxa"/>
            <w:tcBorders>
              <w:top w:val="nil"/>
              <w:left w:val="nil"/>
              <w:bottom w:val="single" w:sz="4" w:space="0" w:color="000000"/>
              <w:right w:val="single" w:sz="4" w:space="0" w:color="000000"/>
            </w:tcBorders>
            <w:shd w:val="clear" w:color="auto" w:fill="auto"/>
            <w:hideMark/>
          </w:tcPr>
          <w:p w14:paraId="52B4CB5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CE8C27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879E3A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471EE74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14:paraId="079AE9A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D019BB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1C0316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6533CF1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F9BEE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14:paraId="6C19CC9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4C99A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2FD0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14:paraId="06527E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5D495B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r>
      <w:tr w:rsidR="00725698" w:rsidRPr="00D62B61" w14:paraId="1A41EF6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0B5EB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D3E1D1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2EE466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7A0EE75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28CD77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14:paraId="6D6F53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62D6DD1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EC52A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02BE3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ECA4C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14:paraId="11DB019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9D90AB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67D214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14:paraId="7972012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5A3DC2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r>
      <w:tr w:rsidR="00725698" w:rsidRPr="00D62B61" w14:paraId="66B61F7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8937F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1344B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E491D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60D9EE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5396F34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14:paraId="61004E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63C1FF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4688F7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A5386D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168C71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14:paraId="3BA98C4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27837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8F5CE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14:paraId="59034D6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BD140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r>
      <w:tr w:rsidR="00725698" w:rsidRPr="00D62B61" w14:paraId="34A375C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3E1163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D1EA9A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C5F4B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EEBD30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280BD8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14:paraId="6987782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D1A06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A84BA7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0F37EE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58BC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14:paraId="2F48923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1D8D1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EBA67A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14:paraId="702813C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8C123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199 790,40</w:t>
            </w:r>
          </w:p>
        </w:tc>
      </w:tr>
      <w:tr w:rsidR="00725698" w:rsidRPr="00D62B61" w14:paraId="58753E2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DE9930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04B96D0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8993D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9DB1C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35CFB95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14:paraId="7D056B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3EBEA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852B5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3BDD00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70A7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04CA1C2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A6BD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FC03C8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5CDED1E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B2729A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r>
      <w:tr w:rsidR="00725698" w:rsidRPr="00D62B61" w14:paraId="143937B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4DF878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14:paraId="2E5F73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ED642D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1CCECF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45001CB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14:paraId="30599D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90B541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2A631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7CBB58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3F564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2ADDE7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DF73C8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0D961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1E842B5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F809D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r>
      <w:tr w:rsidR="00725698" w:rsidRPr="00D62B61" w14:paraId="20D0E4B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1B54A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отлов безнадзорных животных </w:t>
            </w:r>
          </w:p>
        </w:tc>
        <w:tc>
          <w:tcPr>
            <w:tcW w:w="580" w:type="dxa"/>
            <w:tcBorders>
              <w:top w:val="nil"/>
              <w:left w:val="nil"/>
              <w:bottom w:val="single" w:sz="4" w:space="0" w:color="000000"/>
              <w:right w:val="single" w:sz="4" w:space="0" w:color="000000"/>
            </w:tcBorders>
            <w:shd w:val="clear" w:color="auto" w:fill="auto"/>
            <w:hideMark/>
          </w:tcPr>
          <w:p w14:paraId="1D8B57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59918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D3C668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135ADD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35B13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812B1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211D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16DA0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5BFFC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1419F0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D7FAE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645448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4A61AE4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66BF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r>
      <w:tr w:rsidR="00725698" w:rsidRPr="00D62B61" w14:paraId="2DC6E1A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8E3FB2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2D27E95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F3013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25AFF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18107C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14:paraId="4B74BD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88433A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2BF12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573830A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AF205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14:paraId="5678100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0CC53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FF7EBC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14:paraId="051C649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D4AE88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199 790,40</w:t>
            </w:r>
          </w:p>
        </w:tc>
      </w:tr>
      <w:tr w:rsidR="00725698" w:rsidRPr="00D62B61" w14:paraId="1C68C44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CA908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1316E6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0893E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C2E27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71A2FD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99 5 0091005</w:t>
            </w:r>
          </w:p>
        </w:tc>
        <w:tc>
          <w:tcPr>
            <w:tcW w:w="494" w:type="dxa"/>
            <w:tcBorders>
              <w:top w:val="nil"/>
              <w:left w:val="nil"/>
              <w:bottom w:val="single" w:sz="4" w:space="0" w:color="000000"/>
              <w:right w:val="single" w:sz="4" w:space="0" w:color="000000"/>
            </w:tcBorders>
            <w:shd w:val="clear" w:color="auto" w:fill="auto"/>
            <w:hideMark/>
          </w:tcPr>
          <w:p w14:paraId="14DBBBF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CC733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10A9D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5F4077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3520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14:paraId="5C324E2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ED23C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483766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14:paraId="7262C5E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24E2ED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199 790,40</w:t>
            </w:r>
          </w:p>
        </w:tc>
      </w:tr>
      <w:tr w:rsidR="00725698" w:rsidRPr="00D62B61" w14:paraId="6644BF3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3FAD0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№32/05-21 устройство вольеров для содержания безнадзорных животных</w:t>
            </w:r>
          </w:p>
        </w:tc>
        <w:tc>
          <w:tcPr>
            <w:tcW w:w="580" w:type="dxa"/>
            <w:tcBorders>
              <w:top w:val="nil"/>
              <w:left w:val="nil"/>
              <w:bottom w:val="single" w:sz="4" w:space="0" w:color="000000"/>
              <w:right w:val="single" w:sz="4" w:space="0" w:color="000000"/>
            </w:tcBorders>
            <w:shd w:val="clear" w:color="auto" w:fill="auto"/>
            <w:hideMark/>
          </w:tcPr>
          <w:p w14:paraId="77DD53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0DE5E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DD53B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86B4E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7B6FC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20A1A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8B7C8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D8609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2012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199 790,40</w:t>
            </w:r>
          </w:p>
        </w:tc>
        <w:tc>
          <w:tcPr>
            <w:tcW w:w="1377" w:type="dxa"/>
            <w:tcBorders>
              <w:top w:val="nil"/>
              <w:left w:val="nil"/>
              <w:bottom w:val="single" w:sz="4" w:space="0" w:color="auto"/>
              <w:right w:val="single" w:sz="4" w:space="0" w:color="auto"/>
            </w:tcBorders>
            <w:shd w:val="clear" w:color="auto" w:fill="auto"/>
            <w:vAlign w:val="center"/>
            <w:hideMark/>
          </w:tcPr>
          <w:p w14:paraId="7B79AE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281F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54B6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199 790,40</w:t>
            </w:r>
          </w:p>
        </w:tc>
        <w:tc>
          <w:tcPr>
            <w:tcW w:w="1021" w:type="dxa"/>
            <w:tcBorders>
              <w:top w:val="nil"/>
              <w:left w:val="nil"/>
              <w:bottom w:val="single" w:sz="4" w:space="0" w:color="auto"/>
              <w:right w:val="single" w:sz="4" w:space="0" w:color="auto"/>
            </w:tcBorders>
            <w:shd w:val="clear" w:color="auto" w:fill="auto"/>
            <w:vAlign w:val="center"/>
            <w:hideMark/>
          </w:tcPr>
          <w:p w14:paraId="68E34C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3001C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199 790,40</w:t>
            </w:r>
          </w:p>
        </w:tc>
      </w:tr>
      <w:tr w:rsidR="00725698" w:rsidRPr="00D62B61" w14:paraId="127CE01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668598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Транспорт</w:t>
            </w:r>
          </w:p>
        </w:tc>
        <w:tc>
          <w:tcPr>
            <w:tcW w:w="580" w:type="dxa"/>
            <w:tcBorders>
              <w:top w:val="nil"/>
              <w:left w:val="nil"/>
              <w:bottom w:val="single" w:sz="4" w:space="0" w:color="000000"/>
              <w:right w:val="single" w:sz="4" w:space="0" w:color="000000"/>
            </w:tcBorders>
            <w:shd w:val="clear" w:color="auto" w:fill="auto"/>
            <w:hideMark/>
          </w:tcPr>
          <w:p w14:paraId="1C40556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B185E7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0EC57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25E25E3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846371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8BCE4B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9E4B1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0B2B3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290A3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17 062 936,72</w:t>
            </w:r>
          </w:p>
        </w:tc>
        <w:tc>
          <w:tcPr>
            <w:tcW w:w="1377" w:type="dxa"/>
            <w:tcBorders>
              <w:top w:val="nil"/>
              <w:left w:val="nil"/>
              <w:bottom w:val="single" w:sz="4" w:space="0" w:color="auto"/>
              <w:right w:val="single" w:sz="4" w:space="0" w:color="auto"/>
            </w:tcBorders>
            <w:shd w:val="clear" w:color="auto" w:fill="auto"/>
            <w:vAlign w:val="center"/>
            <w:hideMark/>
          </w:tcPr>
          <w:p w14:paraId="51E43E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C3BAAD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170D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17 062 936,72</w:t>
            </w:r>
          </w:p>
        </w:tc>
        <w:tc>
          <w:tcPr>
            <w:tcW w:w="1021" w:type="dxa"/>
            <w:tcBorders>
              <w:top w:val="nil"/>
              <w:left w:val="nil"/>
              <w:bottom w:val="single" w:sz="4" w:space="0" w:color="auto"/>
              <w:right w:val="single" w:sz="4" w:space="0" w:color="auto"/>
            </w:tcBorders>
            <w:shd w:val="clear" w:color="auto" w:fill="auto"/>
            <w:vAlign w:val="center"/>
            <w:hideMark/>
          </w:tcPr>
          <w:p w14:paraId="07715F3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35F1A3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17 062 936,72</w:t>
            </w:r>
          </w:p>
        </w:tc>
      </w:tr>
      <w:tr w:rsidR="00725698" w:rsidRPr="00D62B61" w14:paraId="7B32EB3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AE53E2"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Расходы в области дорожно-транспортного комплекса</w:t>
            </w:r>
          </w:p>
        </w:tc>
        <w:tc>
          <w:tcPr>
            <w:tcW w:w="580" w:type="dxa"/>
            <w:tcBorders>
              <w:top w:val="nil"/>
              <w:left w:val="nil"/>
              <w:bottom w:val="single" w:sz="4" w:space="0" w:color="000000"/>
              <w:right w:val="single" w:sz="4" w:space="0" w:color="000000"/>
            </w:tcBorders>
            <w:shd w:val="clear" w:color="auto" w:fill="auto"/>
            <w:hideMark/>
          </w:tcPr>
          <w:p w14:paraId="49D4EA6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831617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6973CE5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1AC0CD5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7191FFE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91352C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55C757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07140F4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9B12F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17 062 936,72</w:t>
            </w:r>
          </w:p>
        </w:tc>
        <w:tc>
          <w:tcPr>
            <w:tcW w:w="1377" w:type="dxa"/>
            <w:tcBorders>
              <w:top w:val="nil"/>
              <w:left w:val="nil"/>
              <w:bottom w:val="single" w:sz="4" w:space="0" w:color="auto"/>
              <w:right w:val="single" w:sz="4" w:space="0" w:color="auto"/>
            </w:tcBorders>
            <w:shd w:val="clear" w:color="auto" w:fill="auto"/>
            <w:vAlign w:val="center"/>
            <w:hideMark/>
          </w:tcPr>
          <w:p w14:paraId="0332CD4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EFA87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C3FFBA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17 062 936,72</w:t>
            </w:r>
          </w:p>
        </w:tc>
        <w:tc>
          <w:tcPr>
            <w:tcW w:w="1021" w:type="dxa"/>
            <w:tcBorders>
              <w:top w:val="nil"/>
              <w:left w:val="nil"/>
              <w:bottom w:val="single" w:sz="4" w:space="0" w:color="auto"/>
              <w:right w:val="single" w:sz="4" w:space="0" w:color="auto"/>
            </w:tcBorders>
            <w:shd w:val="clear" w:color="auto" w:fill="auto"/>
            <w:vAlign w:val="center"/>
            <w:hideMark/>
          </w:tcPr>
          <w:p w14:paraId="3DA556F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B05DE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17 062 936,72</w:t>
            </w:r>
          </w:p>
        </w:tc>
      </w:tr>
      <w:tr w:rsidR="00725698" w:rsidRPr="00D62B61" w14:paraId="74D8AEB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B7775B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0EC301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FFCF1B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5D2B94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001A95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16E874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6ED1EA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61DC8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FA0171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A24DA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14:paraId="1C89F56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9771D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3F80D2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14:paraId="2E1D00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9AD350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r>
      <w:tr w:rsidR="00725698" w:rsidRPr="00D62B61" w14:paraId="187C217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7B302B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97BD9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F4E5EB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C9440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2E6C63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0F3C17C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0F6891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9A55F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85E42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1B611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14:paraId="7C69D5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33077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562680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14:paraId="5B3E20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971A96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r>
      <w:tr w:rsidR="00725698" w:rsidRPr="00D62B61" w14:paraId="468E5C4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D1CBEA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Прочая закупка товаров, работ и услуг для обеспечения </w:t>
            </w:r>
            <w:r w:rsidRPr="00D62B61">
              <w:rPr>
                <w:rFonts w:eastAsia="Times New Roman"/>
                <w:b/>
                <w:bCs/>
                <w:color w:val="000000"/>
                <w:sz w:val="14"/>
                <w:szCs w:val="16"/>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2CAE02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14:paraId="3C05860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AF419F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419595B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229C63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495477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DE411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18E90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53EB5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14:paraId="21C568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D50A6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22B01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14:paraId="6FCB4CE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55345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13 861 392,72</w:t>
            </w:r>
          </w:p>
        </w:tc>
      </w:tr>
      <w:tr w:rsidR="00725698" w:rsidRPr="00D62B61" w14:paraId="218A164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779A6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14:paraId="2D6AAC7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0665B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1C36A1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60C9D1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3976A0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6EA8F5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F891B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09F0C7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52C11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369BD1E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2D13E3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4C00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7EC941E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F1EFD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r>
      <w:tr w:rsidR="00725698" w:rsidRPr="00D62B61" w14:paraId="1022C30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9860E4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оплате транспортных услуг</w:t>
            </w:r>
          </w:p>
        </w:tc>
        <w:tc>
          <w:tcPr>
            <w:tcW w:w="580" w:type="dxa"/>
            <w:tcBorders>
              <w:top w:val="nil"/>
              <w:left w:val="nil"/>
              <w:bottom w:val="single" w:sz="4" w:space="0" w:color="000000"/>
              <w:right w:val="single" w:sz="4" w:space="0" w:color="000000"/>
            </w:tcBorders>
            <w:shd w:val="clear" w:color="auto" w:fill="auto"/>
            <w:hideMark/>
          </w:tcPr>
          <w:p w14:paraId="36DE2A6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40EB5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434652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7BDAD1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1493D9E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71AA9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4E21A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110F518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3B8515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1606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50ABC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7F0D67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1D60CAF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556DB2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r>
      <w:tr w:rsidR="00725698" w:rsidRPr="00D62B61" w14:paraId="6197D50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09FFB0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346DB9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07BA07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1C6D0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533B0E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1BAF0D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598E9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65362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77EFBE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3619A3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14:paraId="12657C5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A60832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3935B2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14:paraId="071DFDE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4A1787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13 861 392,72</w:t>
            </w:r>
          </w:p>
        </w:tc>
      </w:tr>
      <w:tr w:rsidR="00725698" w:rsidRPr="00D62B61" w14:paraId="3C0D5F83"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18D57A2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50BB7A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3635F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647CE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1BCF3C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784BFDB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65099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10B1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747E31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33CBC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13 861 392,72</w:t>
            </w:r>
          </w:p>
        </w:tc>
        <w:tc>
          <w:tcPr>
            <w:tcW w:w="1377" w:type="dxa"/>
            <w:tcBorders>
              <w:top w:val="nil"/>
              <w:left w:val="nil"/>
              <w:bottom w:val="single" w:sz="4" w:space="0" w:color="auto"/>
              <w:right w:val="single" w:sz="4" w:space="0" w:color="auto"/>
            </w:tcBorders>
            <w:shd w:val="clear" w:color="auto" w:fill="auto"/>
            <w:vAlign w:val="center"/>
            <w:hideMark/>
          </w:tcPr>
          <w:p w14:paraId="661C4F7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720F2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09BE8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13 861 392,72</w:t>
            </w:r>
          </w:p>
        </w:tc>
        <w:tc>
          <w:tcPr>
            <w:tcW w:w="1021" w:type="dxa"/>
            <w:tcBorders>
              <w:top w:val="nil"/>
              <w:left w:val="nil"/>
              <w:bottom w:val="single" w:sz="4" w:space="0" w:color="auto"/>
              <w:right w:val="single" w:sz="4" w:space="0" w:color="auto"/>
            </w:tcBorders>
            <w:shd w:val="clear" w:color="auto" w:fill="auto"/>
            <w:vAlign w:val="center"/>
            <w:hideMark/>
          </w:tcPr>
          <w:p w14:paraId="6EDEC3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302589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13 861 392,72</w:t>
            </w:r>
          </w:p>
        </w:tc>
      </w:tr>
      <w:tr w:rsidR="00725698" w:rsidRPr="00D62B61" w14:paraId="5F5A7EAC"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6098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№0116300010721000068 приобретение мусоровоза с боковой загрузкой </w:t>
            </w:r>
          </w:p>
        </w:tc>
        <w:tc>
          <w:tcPr>
            <w:tcW w:w="580" w:type="dxa"/>
            <w:tcBorders>
              <w:top w:val="nil"/>
              <w:left w:val="nil"/>
              <w:bottom w:val="single" w:sz="4" w:space="0" w:color="000000"/>
              <w:right w:val="single" w:sz="4" w:space="0" w:color="000000"/>
            </w:tcBorders>
            <w:shd w:val="clear" w:color="auto" w:fill="auto"/>
            <w:hideMark/>
          </w:tcPr>
          <w:p w14:paraId="307800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6B7BF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22981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D63CB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873F6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3D757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51F70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E7F71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A3916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3 843 233,35</w:t>
            </w:r>
          </w:p>
        </w:tc>
        <w:tc>
          <w:tcPr>
            <w:tcW w:w="1377" w:type="dxa"/>
            <w:tcBorders>
              <w:top w:val="nil"/>
              <w:left w:val="nil"/>
              <w:bottom w:val="single" w:sz="4" w:space="0" w:color="auto"/>
              <w:right w:val="single" w:sz="4" w:space="0" w:color="auto"/>
            </w:tcBorders>
            <w:shd w:val="clear" w:color="auto" w:fill="auto"/>
            <w:vAlign w:val="center"/>
            <w:hideMark/>
          </w:tcPr>
          <w:p w14:paraId="4B2A84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937E63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087438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3 843 233,35</w:t>
            </w:r>
          </w:p>
        </w:tc>
        <w:tc>
          <w:tcPr>
            <w:tcW w:w="1021" w:type="dxa"/>
            <w:tcBorders>
              <w:top w:val="nil"/>
              <w:left w:val="nil"/>
              <w:bottom w:val="single" w:sz="4" w:space="0" w:color="auto"/>
              <w:right w:val="single" w:sz="4" w:space="0" w:color="auto"/>
            </w:tcBorders>
            <w:shd w:val="clear" w:color="auto" w:fill="auto"/>
            <w:vAlign w:val="center"/>
            <w:hideMark/>
          </w:tcPr>
          <w:p w14:paraId="5035E4A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91183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3 843 233,35</w:t>
            </w:r>
          </w:p>
        </w:tc>
      </w:tr>
      <w:tr w:rsidR="00725698" w:rsidRPr="00D62B61" w14:paraId="5469506F"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noWrap/>
            <w:vAlign w:val="bottom"/>
            <w:hideMark/>
          </w:tcPr>
          <w:p w14:paraId="2DBA690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№0116300010721000069 приобретение автомобиля УАЗ-39094 "Фермер"</w:t>
            </w:r>
          </w:p>
        </w:tc>
        <w:tc>
          <w:tcPr>
            <w:tcW w:w="580" w:type="dxa"/>
            <w:tcBorders>
              <w:top w:val="nil"/>
              <w:left w:val="nil"/>
              <w:bottom w:val="single" w:sz="4" w:space="0" w:color="000000"/>
              <w:right w:val="single" w:sz="4" w:space="0" w:color="000000"/>
            </w:tcBorders>
            <w:shd w:val="clear" w:color="auto" w:fill="auto"/>
            <w:hideMark/>
          </w:tcPr>
          <w:p w14:paraId="635BCB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38E0F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BE65A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F2B86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3DD0C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347B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28280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38677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89D54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1 070 000,00</w:t>
            </w:r>
          </w:p>
        </w:tc>
        <w:tc>
          <w:tcPr>
            <w:tcW w:w="1377" w:type="dxa"/>
            <w:tcBorders>
              <w:top w:val="nil"/>
              <w:left w:val="nil"/>
              <w:bottom w:val="single" w:sz="4" w:space="0" w:color="auto"/>
              <w:right w:val="single" w:sz="4" w:space="0" w:color="auto"/>
            </w:tcBorders>
            <w:shd w:val="clear" w:color="auto" w:fill="auto"/>
            <w:vAlign w:val="center"/>
            <w:hideMark/>
          </w:tcPr>
          <w:p w14:paraId="26B8901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17D05C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453259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1 070 000,00</w:t>
            </w:r>
          </w:p>
        </w:tc>
        <w:tc>
          <w:tcPr>
            <w:tcW w:w="1021" w:type="dxa"/>
            <w:tcBorders>
              <w:top w:val="nil"/>
              <w:left w:val="nil"/>
              <w:bottom w:val="single" w:sz="4" w:space="0" w:color="auto"/>
              <w:right w:val="single" w:sz="4" w:space="0" w:color="auto"/>
            </w:tcBorders>
            <w:shd w:val="clear" w:color="auto" w:fill="auto"/>
            <w:vAlign w:val="center"/>
            <w:hideMark/>
          </w:tcPr>
          <w:p w14:paraId="04D6EA1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3DEC6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1 070 000,00</w:t>
            </w:r>
          </w:p>
        </w:tc>
      </w:tr>
      <w:tr w:rsidR="00725698" w:rsidRPr="00D62B61" w14:paraId="1815DD74"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noWrap/>
            <w:vAlign w:val="bottom"/>
            <w:hideMark/>
          </w:tcPr>
          <w:p w14:paraId="673F867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на приобретение транспорта</w:t>
            </w:r>
          </w:p>
        </w:tc>
        <w:tc>
          <w:tcPr>
            <w:tcW w:w="580" w:type="dxa"/>
            <w:tcBorders>
              <w:top w:val="nil"/>
              <w:left w:val="nil"/>
              <w:bottom w:val="single" w:sz="4" w:space="0" w:color="000000"/>
              <w:right w:val="single" w:sz="4" w:space="0" w:color="000000"/>
            </w:tcBorders>
            <w:shd w:val="clear" w:color="auto" w:fill="auto"/>
            <w:hideMark/>
          </w:tcPr>
          <w:p w14:paraId="0B1682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9A32C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3E1F9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F1AB2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E4FB3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292CC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C04C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04B223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6C012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8 948 159,37</w:t>
            </w:r>
          </w:p>
        </w:tc>
        <w:tc>
          <w:tcPr>
            <w:tcW w:w="1377" w:type="dxa"/>
            <w:tcBorders>
              <w:top w:val="nil"/>
              <w:left w:val="nil"/>
              <w:bottom w:val="single" w:sz="4" w:space="0" w:color="auto"/>
              <w:right w:val="single" w:sz="4" w:space="0" w:color="auto"/>
            </w:tcBorders>
            <w:shd w:val="clear" w:color="auto" w:fill="auto"/>
            <w:vAlign w:val="center"/>
            <w:hideMark/>
          </w:tcPr>
          <w:p w14:paraId="2374197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01D93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9F653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8 948 159,37</w:t>
            </w:r>
          </w:p>
        </w:tc>
        <w:tc>
          <w:tcPr>
            <w:tcW w:w="1021" w:type="dxa"/>
            <w:tcBorders>
              <w:top w:val="nil"/>
              <w:left w:val="nil"/>
              <w:bottom w:val="single" w:sz="4" w:space="0" w:color="auto"/>
              <w:right w:val="single" w:sz="4" w:space="0" w:color="auto"/>
            </w:tcBorders>
            <w:shd w:val="clear" w:color="auto" w:fill="auto"/>
            <w:vAlign w:val="center"/>
            <w:hideMark/>
          </w:tcPr>
          <w:p w14:paraId="39F76E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44A792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8 948 159,37</w:t>
            </w:r>
          </w:p>
        </w:tc>
      </w:tr>
      <w:tr w:rsidR="00725698" w:rsidRPr="00D62B61" w14:paraId="48AD99F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9DD654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5D8379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7DB4D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32D66B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0FCAFF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79B9D7F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699E73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EBED0A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958398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A4421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c>
          <w:tcPr>
            <w:tcW w:w="1377" w:type="dxa"/>
            <w:tcBorders>
              <w:top w:val="nil"/>
              <w:left w:val="nil"/>
              <w:bottom w:val="single" w:sz="4" w:space="0" w:color="auto"/>
              <w:right w:val="single" w:sz="4" w:space="0" w:color="auto"/>
            </w:tcBorders>
            <w:shd w:val="clear" w:color="auto" w:fill="auto"/>
            <w:vAlign w:val="center"/>
            <w:hideMark/>
          </w:tcPr>
          <w:p w14:paraId="6087656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54A41D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CBAC2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c>
          <w:tcPr>
            <w:tcW w:w="1021" w:type="dxa"/>
            <w:tcBorders>
              <w:top w:val="nil"/>
              <w:left w:val="nil"/>
              <w:bottom w:val="single" w:sz="4" w:space="0" w:color="auto"/>
              <w:right w:val="single" w:sz="4" w:space="0" w:color="auto"/>
            </w:tcBorders>
            <w:shd w:val="clear" w:color="auto" w:fill="auto"/>
            <w:vAlign w:val="center"/>
            <w:hideMark/>
          </w:tcPr>
          <w:p w14:paraId="3C97CA4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37E0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r>
      <w:tr w:rsidR="00725698" w:rsidRPr="00D62B61" w14:paraId="3629AC6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6F8B3C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hideMark/>
          </w:tcPr>
          <w:p w14:paraId="4E14EC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3B628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4E3818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591E80E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02449EC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810</w:t>
            </w:r>
          </w:p>
        </w:tc>
        <w:tc>
          <w:tcPr>
            <w:tcW w:w="896" w:type="dxa"/>
            <w:tcBorders>
              <w:top w:val="nil"/>
              <w:left w:val="nil"/>
              <w:bottom w:val="single" w:sz="4" w:space="0" w:color="000000"/>
              <w:right w:val="single" w:sz="4" w:space="0" w:color="000000"/>
            </w:tcBorders>
            <w:shd w:val="clear" w:color="auto" w:fill="auto"/>
            <w:hideMark/>
          </w:tcPr>
          <w:p w14:paraId="1D8BDE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9F24C7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F6D0D5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5A653D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c>
          <w:tcPr>
            <w:tcW w:w="1377" w:type="dxa"/>
            <w:tcBorders>
              <w:top w:val="nil"/>
              <w:left w:val="nil"/>
              <w:bottom w:val="single" w:sz="4" w:space="0" w:color="auto"/>
              <w:right w:val="single" w:sz="4" w:space="0" w:color="auto"/>
            </w:tcBorders>
            <w:shd w:val="clear" w:color="auto" w:fill="auto"/>
            <w:vAlign w:val="center"/>
            <w:hideMark/>
          </w:tcPr>
          <w:p w14:paraId="28EC569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DC2009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9DB4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c>
          <w:tcPr>
            <w:tcW w:w="1021" w:type="dxa"/>
            <w:tcBorders>
              <w:top w:val="nil"/>
              <w:left w:val="nil"/>
              <w:bottom w:val="single" w:sz="4" w:space="0" w:color="auto"/>
              <w:right w:val="single" w:sz="4" w:space="0" w:color="auto"/>
            </w:tcBorders>
            <w:shd w:val="clear" w:color="auto" w:fill="auto"/>
            <w:vAlign w:val="center"/>
            <w:hideMark/>
          </w:tcPr>
          <w:p w14:paraId="4B12AD4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8E24E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r>
      <w:tr w:rsidR="00725698" w:rsidRPr="00D62B61" w14:paraId="423DBC0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C784A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000000"/>
              <w:right w:val="single" w:sz="4" w:space="0" w:color="000000"/>
            </w:tcBorders>
            <w:shd w:val="clear" w:color="auto" w:fill="auto"/>
            <w:hideMark/>
          </w:tcPr>
          <w:p w14:paraId="3C39762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37599F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19F97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7274B7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02B0C1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811</w:t>
            </w:r>
          </w:p>
        </w:tc>
        <w:tc>
          <w:tcPr>
            <w:tcW w:w="896" w:type="dxa"/>
            <w:tcBorders>
              <w:top w:val="nil"/>
              <w:left w:val="nil"/>
              <w:bottom w:val="single" w:sz="4" w:space="0" w:color="000000"/>
              <w:right w:val="single" w:sz="4" w:space="0" w:color="000000"/>
            </w:tcBorders>
            <w:shd w:val="clear" w:color="auto" w:fill="auto"/>
            <w:hideMark/>
          </w:tcPr>
          <w:p w14:paraId="5205E68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76A76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5A41D4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A76CC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c>
          <w:tcPr>
            <w:tcW w:w="1377" w:type="dxa"/>
            <w:tcBorders>
              <w:top w:val="nil"/>
              <w:left w:val="nil"/>
              <w:bottom w:val="single" w:sz="4" w:space="0" w:color="auto"/>
              <w:right w:val="single" w:sz="4" w:space="0" w:color="auto"/>
            </w:tcBorders>
            <w:shd w:val="clear" w:color="auto" w:fill="auto"/>
            <w:vAlign w:val="center"/>
            <w:hideMark/>
          </w:tcPr>
          <w:p w14:paraId="2A8C220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D02FAA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56BF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c>
          <w:tcPr>
            <w:tcW w:w="1021" w:type="dxa"/>
            <w:tcBorders>
              <w:top w:val="nil"/>
              <w:left w:val="nil"/>
              <w:bottom w:val="single" w:sz="4" w:space="0" w:color="auto"/>
              <w:right w:val="single" w:sz="4" w:space="0" w:color="auto"/>
            </w:tcBorders>
            <w:shd w:val="clear" w:color="auto" w:fill="auto"/>
            <w:vAlign w:val="center"/>
            <w:hideMark/>
          </w:tcPr>
          <w:p w14:paraId="5907C0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95DE5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3 201 544,00</w:t>
            </w:r>
          </w:p>
        </w:tc>
      </w:tr>
      <w:tr w:rsidR="00725698" w:rsidRPr="00D62B61" w14:paraId="60680BE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63412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580" w:type="dxa"/>
            <w:tcBorders>
              <w:top w:val="nil"/>
              <w:left w:val="nil"/>
              <w:bottom w:val="single" w:sz="4" w:space="0" w:color="000000"/>
              <w:right w:val="single" w:sz="4" w:space="0" w:color="000000"/>
            </w:tcBorders>
            <w:shd w:val="clear" w:color="auto" w:fill="auto"/>
            <w:hideMark/>
          </w:tcPr>
          <w:p w14:paraId="5BC6F1C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A36F2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8F97F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819" w:type="dxa"/>
            <w:tcBorders>
              <w:top w:val="nil"/>
              <w:left w:val="nil"/>
              <w:bottom w:val="single" w:sz="4" w:space="0" w:color="000000"/>
              <w:right w:val="single" w:sz="4" w:space="0" w:color="000000"/>
            </w:tcBorders>
            <w:shd w:val="clear" w:color="auto" w:fill="auto"/>
            <w:hideMark/>
          </w:tcPr>
          <w:p w14:paraId="069B9A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99 5 00 91008</w:t>
            </w:r>
          </w:p>
        </w:tc>
        <w:tc>
          <w:tcPr>
            <w:tcW w:w="494" w:type="dxa"/>
            <w:tcBorders>
              <w:top w:val="nil"/>
              <w:left w:val="nil"/>
              <w:bottom w:val="single" w:sz="4" w:space="0" w:color="000000"/>
              <w:right w:val="single" w:sz="4" w:space="0" w:color="000000"/>
            </w:tcBorders>
            <w:shd w:val="clear" w:color="auto" w:fill="auto"/>
            <w:hideMark/>
          </w:tcPr>
          <w:p w14:paraId="1A81EE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811</w:t>
            </w:r>
          </w:p>
        </w:tc>
        <w:tc>
          <w:tcPr>
            <w:tcW w:w="896" w:type="dxa"/>
            <w:tcBorders>
              <w:top w:val="nil"/>
              <w:left w:val="nil"/>
              <w:bottom w:val="single" w:sz="4" w:space="0" w:color="000000"/>
              <w:right w:val="single" w:sz="4" w:space="0" w:color="000000"/>
            </w:tcBorders>
            <w:shd w:val="clear" w:color="auto" w:fill="auto"/>
            <w:hideMark/>
          </w:tcPr>
          <w:p w14:paraId="059ADC2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24А</w:t>
            </w:r>
          </w:p>
        </w:tc>
        <w:tc>
          <w:tcPr>
            <w:tcW w:w="835" w:type="dxa"/>
            <w:tcBorders>
              <w:top w:val="nil"/>
              <w:left w:val="nil"/>
              <w:bottom w:val="single" w:sz="4" w:space="0" w:color="000000"/>
              <w:right w:val="single" w:sz="4" w:space="0" w:color="000000"/>
            </w:tcBorders>
            <w:shd w:val="clear" w:color="auto" w:fill="auto"/>
            <w:hideMark/>
          </w:tcPr>
          <w:p w14:paraId="20FBEF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C1FD19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BB8BB1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3 201 544,00</w:t>
            </w:r>
          </w:p>
        </w:tc>
        <w:tc>
          <w:tcPr>
            <w:tcW w:w="1377" w:type="dxa"/>
            <w:tcBorders>
              <w:top w:val="nil"/>
              <w:left w:val="nil"/>
              <w:bottom w:val="single" w:sz="4" w:space="0" w:color="auto"/>
              <w:right w:val="single" w:sz="4" w:space="0" w:color="auto"/>
            </w:tcBorders>
            <w:shd w:val="clear" w:color="auto" w:fill="auto"/>
            <w:vAlign w:val="center"/>
            <w:hideMark/>
          </w:tcPr>
          <w:p w14:paraId="28EE396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61CC2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84BE3A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3 201 544,00</w:t>
            </w:r>
          </w:p>
        </w:tc>
        <w:tc>
          <w:tcPr>
            <w:tcW w:w="1021" w:type="dxa"/>
            <w:tcBorders>
              <w:top w:val="nil"/>
              <w:left w:val="nil"/>
              <w:bottom w:val="single" w:sz="4" w:space="0" w:color="auto"/>
              <w:right w:val="single" w:sz="4" w:space="0" w:color="auto"/>
            </w:tcBorders>
            <w:shd w:val="clear" w:color="auto" w:fill="auto"/>
            <w:vAlign w:val="center"/>
            <w:hideMark/>
          </w:tcPr>
          <w:p w14:paraId="0268589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81BDFD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3 201 544,00</w:t>
            </w:r>
          </w:p>
        </w:tc>
      </w:tr>
      <w:tr w:rsidR="00725698" w:rsidRPr="00D62B61" w14:paraId="0B7F7E6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29DC65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льготный проезд</w:t>
            </w:r>
          </w:p>
        </w:tc>
        <w:tc>
          <w:tcPr>
            <w:tcW w:w="580" w:type="dxa"/>
            <w:tcBorders>
              <w:top w:val="nil"/>
              <w:left w:val="nil"/>
              <w:bottom w:val="single" w:sz="4" w:space="0" w:color="000000"/>
              <w:right w:val="single" w:sz="4" w:space="0" w:color="000000"/>
            </w:tcBorders>
            <w:shd w:val="clear" w:color="auto" w:fill="auto"/>
            <w:hideMark/>
          </w:tcPr>
          <w:p w14:paraId="49CE78C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0FD4D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082D4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627C2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E6EED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09065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8825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81971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2CC24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2 974 060,00</w:t>
            </w:r>
          </w:p>
        </w:tc>
        <w:tc>
          <w:tcPr>
            <w:tcW w:w="1377" w:type="dxa"/>
            <w:tcBorders>
              <w:top w:val="nil"/>
              <w:left w:val="nil"/>
              <w:bottom w:val="single" w:sz="4" w:space="0" w:color="auto"/>
              <w:right w:val="single" w:sz="4" w:space="0" w:color="auto"/>
            </w:tcBorders>
            <w:shd w:val="clear" w:color="auto" w:fill="auto"/>
            <w:vAlign w:val="center"/>
            <w:hideMark/>
          </w:tcPr>
          <w:p w14:paraId="472662E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AE1A5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34E8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2 974 060,00</w:t>
            </w:r>
          </w:p>
        </w:tc>
        <w:tc>
          <w:tcPr>
            <w:tcW w:w="1021" w:type="dxa"/>
            <w:tcBorders>
              <w:top w:val="nil"/>
              <w:left w:val="nil"/>
              <w:bottom w:val="single" w:sz="4" w:space="0" w:color="auto"/>
              <w:right w:val="single" w:sz="4" w:space="0" w:color="auto"/>
            </w:tcBorders>
            <w:shd w:val="clear" w:color="auto" w:fill="auto"/>
            <w:vAlign w:val="center"/>
            <w:hideMark/>
          </w:tcPr>
          <w:p w14:paraId="08C8442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EA605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2 974 060,00</w:t>
            </w:r>
          </w:p>
        </w:tc>
      </w:tr>
      <w:tr w:rsidR="00725698" w:rsidRPr="00D62B61" w14:paraId="16C291E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5203F6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льготный проезд 2020 год</w:t>
            </w:r>
          </w:p>
        </w:tc>
        <w:tc>
          <w:tcPr>
            <w:tcW w:w="580" w:type="dxa"/>
            <w:tcBorders>
              <w:top w:val="nil"/>
              <w:left w:val="nil"/>
              <w:bottom w:val="single" w:sz="4" w:space="0" w:color="000000"/>
              <w:right w:val="single" w:sz="4" w:space="0" w:color="000000"/>
            </w:tcBorders>
            <w:shd w:val="clear" w:color="auto" w:fill="auto"/>
            <w:hideMark/>
          </w:tcPr>
          <w:p w14:paraId="312E63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BA63C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373FF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41CB5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C7D01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2BBA7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40C843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F39FC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E8F89F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227 484,00</w:t>
            </w:r>
          </w:p>
        </w:tc>
        <w:tc>
          <w:tcPr>
            <w:tcW w:w="1377" w:type="dxa"/>
            <w:tcBorders>
              <w:top w:val="nil"/>
              <w:left w:val="nil"/>
              <w:bottom w:val="single" w:sz="4" w:space="0" w:color="auto"/>
              <w:right w:val="single" w:sz="4" w:space="0" w:color="auto"/>
            </w:tcBorders>
            <w:shd w:val="clear" w:color="auto" w:fill="auto"/>
            <w:vAlign w:val="center"/>
            <w:hideMark/>
          </w:tcPr>
          <w:p w14:paraId="53AC39E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135E1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B1422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227 484,00</w:t>
            </w:r>
          </w:p>
        </w:tc>
        <w:tc>
          <w:tcPr>
            <w:tcW w:w="1021" w:type="dxa"/>
            <w:tcBorders>
              <w:top w:val="nil"/>
              <w:left w:val="nil"/>
              <w:bottom w:val="single" w:sz="4" w:space="0" w:color="auto"/>
              <w:right w:val="single" w:sz="4" w:space="0" w:color="auto"/>
            </w:tcBorders>
            <w:shd w:val="clear" w:color="auto" w:fill="auto"/>
            <w:vAlign w:val="center"/>
            <w:hideMark/>
          </w:tcPr>
          <w:p w14:paraId="2E72CD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367F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227 484,00</w:t>
            </w:r>
          </w:p>
        </w:tc>
      </w:tr>
      <w:tr w:rsidR="00725698" w:rsidRPr="00D62B61" w14:paraId="0BB5457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62F0B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Дорожное хозяйство (дорожные фонды)</w:t>
            </w:r>
          </w:p>
        </w:tc>
        <w:tc>
          <w:tcPr>
            <w:tcW w:w="580" w:type="dxa"/>
            <w:tcBorders>
              <w:top w:val="nil"/>
              <w:left w:val="nil"/>
              <w:bottom w:val="single" w:sz="4" w:space="0" w:color="000000"/>
              <w:right w:val="single" w:sz="4" w:space="0" w:color="000000"/>
            </w:tcBorders>
            <w:shd w:val="clear" w:color="auto" w:fill="auto"/>
            <w:hideMark/>
          </w:tcPr>
          <w:p w14:paraId="0BB9EBD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6982EA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474391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63DD93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DC2E81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94EEE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41178A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D4E2E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B6B23E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14:paraId="384CF45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B457F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426DA7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14:paraId="519857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5A352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r>
      <w:tr w:rsidR="00725698" w:rsidRPr="00D62B61" w14:paraId="3005059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43710E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МП "Комплексное развитие транспортной инфраструктуры МО "Поселок Айхал" </w:t>
            </w:r>
          </w:p>
        </w:tc>
        <w:tc>
          <w:tcPr>
            <w:tcW w:w="580" w:type="dxa"/>
            <w:tcBorders>
              <w:top w:val="nil"/>
              <w:left w:val="nil"/>
              <w:bottom w:val="single" w:sz="4" w:space="0" w:color="000000"/>
              <w:right w:val="single" w:sz="4" w:space="0" w:color="000000"/>
            </w:tcBorders>
            <w:shd w:val="clear" w:color="auto" w:fill="auto"/>
            <w:hideMark/>
          </w:tcPr>
          <w:p w14:paraId="0F90D8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2D4F5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7EC916B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37A1A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18 5 00 00000</w:t>
            </w:r>
          </w:p>
        </w:tc>
        <w:tc>
          <w:tcPr>
            <w:tcW w:w="494" w:type="dxa"/>
            <w:tcBorders>
              <w:top w:val="nil"/>
              <w:left w:val="nil"/>
              <w:bottom w:val="single" w:sz="4" w:space="0" w:color="000000"/>
              <w:right w:val="single" w:sz="4" w:space="0" w:color="000000"/>
            </w:tcBorders>
            <w:shd w:val="clear" w:color="auto" w:fill="auto"/>
            <w:hideMark/>
          </w:tcPr>
          <w:p w14:paraId="7E58FDD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71010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E5228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0F5AFC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64251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14:paraId="08F033C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2004C1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74CC0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14:paraId="7BC4EE8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D00BA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r>
      <w:tr w:rsidR="00725698" w:rsidRPr="00D62B61" w14:paraId="5A6541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BB332F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Дорожное хозяйство</w:t>
            </w:r>
          </w:p>
        </w:tc>
        <w:tc>
          <w:tcPr>
            <w:tcW w:w="580" w:type="dxa"/>
            <w:tcBorders>
              <w:top w:val="nil"/>
              <w:left w:val="nil"/>
              <w:bottom w:val="single" w:sz="4" w:space="0" w:color="000000"/>
              <w:right w:val="single" w:sz="4" w:space="0" w:color="000000"/>
            </w:tcBorders>
            <w:shd w:val="clear" w:color="auto" w:fill="auto"/>
            <w:hideMark/>
          </w:tcPr>
          <w:p w14:paraId="34B601E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574815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191DE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740A6D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18 5 00 00000</w:t>
            </w:r>
          </w:p>
        </w:tc>
        <w:tc>
          <w:tcPr>
            <w:tcW w:w="494" w:type="dxa"/>
            <w:tcBorders>
              <w:top w:val="nil"/>
              <w:left w:val="nil"/>
              <w:bottom w:val="single" w:sz="4" w:space="0" w:color="000000"/>
              <w:right w:val="single" w:sz="4" w:space="0" w:color="000000"/>
            </w:tcBorders>
            <w:shd w:val="clear" w:color="auto" w:fill="auto"/>
            <w:hideMark/>
          </w:tcPr>
          <w:p w14:paraId="4F13765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8B089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A92A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FBD7CC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69716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14:paraId="7F31623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91252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F4C29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14:paraId="57EE8FB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0C8C0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r>
      <w:tr w:rsidR="00725698" w:rsidRPr="00D62B61" w14:paraId="1612D63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995BFB2"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Содержание, текущий и капитальный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hideMark/>
          </w:tcPr>
          <w:p w14:paraId="00E809C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0CCB3F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82026C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747C79C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6657DCA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3B97A3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D917D2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2179E78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B30026"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14:paraId="5A19AC2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5EE927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7686F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14:paraId="7A24D5D2"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2BD18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11 267 317,52</w:t>
            </w:r>
          </w:p>
        </w:tc>
      </w:tr>
      <w:tr w:rsidR="00725698" w:rsidRPr="00D62B61" w14:paraId="751664B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BB15E5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E7CFF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C5C1D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4E64A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31B72F9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5BAA0FB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628F6F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C96DF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3199F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9173C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14:paraId="6B6E4D7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9ECA9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3CFB09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14:paraId="11B67C9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D70CE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r>
      <w:tr w:rsidR="00725698" w:rsidRPr="00D62B61" w14:paraId="0590FAF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228AC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Иные закупки товаров, работ и услуг для обеспечения </w:t>
            </w:r>
            <w:r w:rsidRPr="00D62B61">
              <w:rPr>
                <w:rFonts w:eastAsia="Times New Roman"/>
                <w:b/>
                <w:bCs/>
                <w:color w:val="000000"/>
                <w:sz w:val="14"/>
                <w:szCs w:val="16"/>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334083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14:paraId="7E2CA1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114E55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523A53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438699A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1DC197F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F0126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2FF0FA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08346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14:paraId="4BCF899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DD6F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10748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14:paraId="5F8311B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24C562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r>
      <w:tr w:rsidR="00725698" w:rsidRPr="00D62B61" w14:paraId="56761AC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5F9B54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7ACE1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E66049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6ACB0DD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ADFBE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449D73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75D092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73599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E47014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508E69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377" w:type="dxa"/>
            <w:tcBorders>
              <w:top w:val="nil"/>
              <w:left w:val="nil"/>
              <w:bottom w:val="single" w:sz="4" w:space="0" w:color="auto"/>
              <w:right w:val="single" w:sz="4" w:space="0" w:color="auto"/>
            </w:tcBorders>
            <w:shd w:val="clear" w:color="auto" w:fill="auto"/>
            <w:vAlign w:val="center"/>
            <w:hideMark/>
          </w:tcPr>
          <w:p w14:paraId="218435D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11FE9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560313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c>
          <w:tcPr>
            <w:tcW w:w="1021" w:type="dxa"/>
            <w:tcBorders>
              <w:top w:val="nil"/>
              <w:left w:val="nil"/>
              <w:bottom w:val="single" w:sz="4" w:space="0" w:color="auto"/>
              <w:right w:val="single" w:sz="4" w:space="0" w:color="auto"/>
            </w:tcBorders>
            <w:shd w:val="clear" w:color="auto" w:fill="auto"/>
            <w:vAlign w:val="center"/>
            <w:hideMark/>
          </w:tcPr>
          <w:p w14:paraId="264C95F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323260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11 267 317,52</w:t>
            </w:r>
          </w:p>
        </w:tc>
      </w:tr>
      <w:tr w:rsidR="00725698" w:rsidRPr="00D62B61" w14:paraId="1DD406C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BEE2E6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4B7693F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F1711D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3145E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4F7125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42B989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2D07B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0EB8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16C931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F8D8E7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9 958 591,39</w:t>
            </w:r>
          </w:p>
        </w:tc>
        <w:tc>
          <w:tcPr>
            <w:tcW w:w="1377" w:type="dxa"/>
            <w:tcBorders>
              <w:top w:val="nil"/>
              <w:left w:val="nil"/>
              <w:bottom w:val="single" w:sz="4" w:space="0" w:color="auto"/>
              <w:right w:val="single" w:sz="4" w:space="0" w:color="auto"/>
            </w:tcBorders>
            <w:shd w:val="clear" w:color="auto" w:fill="auto"/>
            <w:vAlign w:val="center"/>
            <w:hideMark/>
          </w:tcPr>
          <w:p w14:paraId="349E5F1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AB3C21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D2A9F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9 958 591,39</w:t>
            </w:r>
          </w:p>
        </w:tc>
        <w:tc>
          <w:tcPr>
            <w:tcW w:w="1021" w:type="dxa"/>
            <w:tcBorders>
              <w:top w:val="nil"/>
              <w:left w:val="nil"/>
              <w:bottom w:val="single" w:sz="4" w:space="0" w:color="auto"/>
              <w:right w:val="single" w:sz="4" w:space="0" w:color="auto"/>
            </w:tcBorders>
            <w:shd w:val="clear" w:color="auto" w:fill="auto"/>
            <w:vAlign w:val="center"/>
            <w:hideMark/>
          </w:tcPr>
          <w:p w14:paraId="073826A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03008F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9 958 591,39</w:t>
            </w:r>
          </w:p>
        </w:tc>
      </w:tr>
      <w:tr w:rsidR="00725698" w:rsidRPr="00D62B61" w14:paraId="3897405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A15CCF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Текущий и капитальный ремонт и реставрация нефинансовых активов</w:t>
            </w:r>
          </w:p>
        </w:tc>
        <w:tc>
          <w:tcPr>
            <w:tcW w:w="580" w:type="dxa"/>
            <w:tcBorders>
              <w:top w:val="nil"/>
              <w:left w:val="nil"/>
              <w:bottom w:val="single" w:sz="4" w:space="0" w:color="000000"/>
              <w:right w:val="single" w:sz="4" w:space="0" w:color="000000"/>
            </w:tcBorders>
            <w:shd w:val="clear" w:color="auto" w:fill="auto"/>
            <w:hideMark/>
          </w:tcPr>
          <w:p w14:paraId="616558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80F833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6296F6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0EA4AD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5E9BEA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E76AA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96ACB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11FEA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076B8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1 174 318,81</w:t>
            </w:r>
          </w:p>
        </w:tc>
        <w:tc>
          <w:tcPr>
            <w:tcW w:w="1377" w:type="dxa"/>
            <w:tcBorders>
              <w:top w:val="nil"/>
              <w:left w:val="nil"/>
              <w:bottom w:val="single" w:sz="4" w:space="0" w:color="auto"/>
              <w:right w:val="single" w:sz="4" w:space="0" w:color="auto"/>
            </w:tcBorders>
            <w:shd w:val="clear" w:color="auto" w:fill="auto"/>
            <w:vAlign w:val="center"/>
            <w:hideMark/>
          </w:tcPr>
          <w:p w14:paraId="4580DDB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BC57D8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26DA70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1 174 318,81</w:t>
            </w:r>
          </w:p>
        </w:tc>
        <w:tc>
          <w:tcPr>
            <w:tcW w:w="1021" w:type="dxa"/>
            <w:tcBorders>
              <w:top w:val="nil"/>
              <w:left w:val="nil"/>
              <w:bottom w:val="single" w:sz="4" w:space="0" w:color="auto"/>
              <w:right w:val="single" w:sz="4" w:space="0" w:color="auto"/>
            </w:tcBorders>
            <w:shd w:val="clear" w:color="auto" w:fill="auto"/>
            <w:vAlign w:val="center"/>
            <w:hideMark/>
          </w:tcPr>
          <w:p w14:paraId="23AD31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65B53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1 174 318,81</w:t>
            </w:r>
          </w:p>
        </w:tc>
      </w:tr>
      <w:tr w:rsidR="00725698" w:rsidRPr="00D62B61" w14:paraId="3D5914C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8BDFC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№0116300010721000049 ямочный ремонт дорог</w:t>
            </w:r>
          </w:p>
        </w:tc>
        <w:tc>
          <w:tcPr>
            <w:tcW w:w="580" w:type="dxa"/>
            <w:tcBorders>
              <w:top w:val="nil"/>
              <w:left w:val="nil"/>
              <w:bottom w:val="single" w:sz="4" w:space="0" w:color="000000"/>
              <w:right w:val="single" w:sz="4" w:space="0" w:color="000000"/>
            </w:tcBorders>
            <w:shd w:val="clear" w:color="auto" w:fill="auto"/>
            <w:hideMark/>
          </w:tcPr>
          <w:p w14:paraId="1A14F2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0B6081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26215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7E86E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AE67D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75752E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C144E3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208ABA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1AF12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794 381,33</w:t>
            </w:r>
          </w:p>
        </w:tc>
        <w:tc>
          <w:tcPr>
            <w:tcW w:w="1377" w:type="dxa"/>
            <w:tcBorders>
              <w:top w:val="nil"/>
              <w:left w:val="nil"/>
              <w:bottom w:val="single" w:sz="4" w:space="0" w:color="auto"/>
              <w:right w:val="single" w:sz="4" w:space="0" w:color="auto"/>
            </w:tcBorders>
            <w:shd w:val="clear" w:color="auto" w:fill="auto"/>
            <w:vAlign w:val="center"/>
            <w:hideMark/>
          </w:tcPr>
          <w:p w14:paraId="4454162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E1933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0D919F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794 381,33</w:t>
            </w:r>
          </w:p>
        </w:tc>
        <w:tc>
          <w:tcPr>
            <w:tcW w:w="1021" w:type="dxa"/>
            <w:tcBorders>
              <w:top w:val="nil"/>
              <w:left w:val="nil"/>
              <w:bottom w:val="single" w:sz="4" w:space="0" w:color="auto"/>
              <w:right w:val="single" w:sz="4" w:space="0" w:color="auto"/>
            </w:tcBorders>
            <w:shd w:val="clear" w:color="auto" w:fill="auto"/>
            <w:vAlign w:val="center"/>
            <w:hideMark/>
          </w:tcPr>
          <w:p w14:paraId="13C5FE0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DAF68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794 381,33</w:t>
            </w:r>
          </w:p>
        </w:tc>
      </w:tr>
      <w:tr w:rsidR="00725698" w:rsidRPr="00D62B61" w14:paraId="08E5D0F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7EF77A"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софинансирование</w:t>
            </w:r>
            <w:proofErr w:type="spellEnd"/>
            <w:r w:rsidRPr="00D62B61">
              <w:rPr>
                <w:rFonts w:eastAsia="Times New Roman"/>
                <w:i/>
                <w:iCs/>
                <w:color w:val="000000"/>
                <w:sz w:val="14"/>
                <w:szCs w:val="16"/>
              </w:rPr>
              <w:t xml:space="preserve"> на асфальтирование с Дорожным фондом</w:t>
            </w:r>
          </w:p>
        </w:tc>
        <w:tc>
          <w:tcPr>
            <w:tcW w:w="580" w:type="dxa"/>
            <w:tcBorders>
              <w:top w:val="nil"/>
              <w:left w:val="nil"/>
              <w:bottom w:val="single" w:sz="4" w:space="0" w:color="000000"/>
              <w:right w:val="single" w:sz="4" w:space="0" w:color="000000"/>
            </w:tcBorders>
            <w:shd w:val="clear" w:color="auto" w:fill="auto"/>
            <w:hideMark/>
          </w:tcPr>
          <w:p w14:paraId="2AE8CD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01ABA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C7F302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6667A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47AD9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7EFAA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07490B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2E151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0E75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379 937,48</w:t>
            </w:r>
          </w:p>
        </w:tc>
        <w:tc>
          <w:tcPr>
            <w:tcW w:w="1377" w:type="dxa"/>
            <w:tcBorders>
              <w:top w:val="nil"/>
              <w:left w:val="nil"/>
              <w:bottom w:val="single" w:sz="4" w:space="0" w:color="auto"/>
              <w:right w:val="single" w:sz="4" w:space="0" w:color="auto"/>
            </w:tcBorders>
            <w:shd w:val="clear" w:color="auto" w:fill="auto"/>
            <w:vAlign w:val="center"/>
            <w:hideMark/>
          </w:tcPr>
          <w:p w14:paraId="5AC8719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6BA7DB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763A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379 937,48</w:t>
            </w:r>
          </w:p>
        </w:tc>
        <w:tc>
          <w:tcPr>
            <w:tcW w:w="1021" w:type="dxa"/>
            <w:tcBorders>
              <w:top w:val="nil"/>
              <w:left w:val="nil"/>
              <w:bottom w:val="single" w:sz="4" w:space="0" w:color="auto"/>
              <w:right w:val="single" w:sz="4" w:space="0" w:color="auto"/>
            </w:tcBorders>
            <w:shd w:val="clear" w:color="auto" w:fill="auto"/>
            <w:vAlign w:val="center"/>
            <w:hideMark/>
          </w:tcPr>
          <w:p w14:paraId="11B07E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AE547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379 937,48</w:t>
            </w:r>
          </w:p>
        </w:tc>
      </w:tr>
      <w:tr w:rsidR="00725698" w:rsidRPr="00D62B61" w14:paraId="3FDB780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38D8A3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17FD14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2F866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6E76E8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62B90B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6FF5AB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EB1E6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9EE39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5323B6D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2A01F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8 784 272,58</w:t>
            </w:r>
          </w:p>
        </w:tc>
        <w:tc>
          <w:tcPr>
            <w:tcW w:w="1377" w:type="dxa"/>
            <w:tcBorders>
              <w:top w:val="nil"/>
              <w:left w:val="nil"/>
              <w:bottom w:val="single" w:sz="4" w:space="0" w:color="auto"/>
              <w:right w:val="single" w:sz="4" w:space="0" w:color="auto"/>
            </w:tcBorders>
            <w:shd w:val="clear" w:color="auto" w:fill="auto"/>
            <w:vAlign w:val="center"/>
            <w:hideMark/>
          </w:tcPr>
          <w:p w14:paraId="129937F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05E30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E2DED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8 784 272,58</w:t>
            </w:r>
          </w:p>
        </w:tc>
        <w:tc>
          <w:tcPr>
            <w:tcW w:w="1021" w:type="dxa"/>
            <w:tcBorders>
              <w:top w:val="nil"/>
              <w:left w:val="nil"/>
              <w:bottom w:val="single" w:sz="4" w:space="0" w:color="auto"/>
              <w:right w:val="single" w:sz="4" w:space="0" w:color="auto"/>
            </w:tcBorders>
            <w:shd w:val="clear" w:color="auto" w:fill="auto"/>
            <w:vAlign w:val="center"/>
            <w:hideMark/>
          </w:tcPr>
          <w:p w14:paraId="598B44B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D797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8 784 272,58</w:t>
            </w:r>
          </w:p>
        </w:tc>
      </w:tr>
      <w:tr w:rsidR="00725698" w:rsidRPr="00D62B61" w14:paraId="44893E1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1990B7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w:t>
            </w:r>
            <w:proofErr w:type="gramStart"/>
            <w:r w:rsidRPr="00D62B61">
              <w:rPr>
                <w:rFonts w:eastAsia="Times New Roman"/>
                <w:i/>
                <w:iCs/>
                <w:color w:val="000000"/>
                <w:sz w:val="14"/>
                <w:szCs w:val="16"/>
              </w:rPr>
              <w:t>0116300107  год</w:t>
            </w:r>
            <w:proofErr w:type="gramEnd"/>
            <w:r w:rsidRPr="00D62B61">
              <w:rPr>
                <w:rFonts w:eastAsia="Times New Roman"/>
                <w:i/>
                <w:iCs/>
                <w:color w:val="000000"/>
                <w:sz w:val="14"/>
                <w:szCs w:val="16"/>
              </w:rPr>
              <w:t xml:space="preserve"> содержание дорог</w:t>
            </w:r>
          </w:p>
        </w:tc>
        <w:tc>
          <w:tcPr>
            <w:tcW w:w="580" w:type="dxa"/>
            <w:tcBorders>
              <w:top w:val="nil"/>
              <w:left w:val="nil"/>
              <w:bottom w:val="single" w:sz="4" w:space="0" w:color="000000"/>
              <w:right w:val="single" w:sz="4" w:space="0" w:color="000000"/>
            </w:tcBorders>
            <w:shd w:val="clear" w:color="auto" w:fill="auto"/>
            <w:hideMark/>
          </w:tcPr>
          <w:p w14:paraId="4759F3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0E901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5FC31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6FD0E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5230E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CF262A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9BFB7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AF5355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C0D3DB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470 024,64</w:t>
            </w:r>
          </w:p>
        </w:tc>
        <w:tc>
          <w:tcPr>
            <w:tcW w:w="1377" w:type="dxa"/>
            <w:tcBorders>
              <w:top w:val="nil"/>
              <w:left w:val="nil"/>
              <w:bottom w:val="single" w:sz="4" w:space="0" w:color="auto"/>
              <w:right w:val="single" w:sz="4" w:space="0" w:color="auto"/>
            </w:tcBorders>
            <w:shd w:val="clear" w:color="auto" w:fill="auto"/>
            <w:vAlign w:val="center"/>
            <w:hideMark/>
          </w:tcPr>
          <w:p w14:paraId="1305D5A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E2FDC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C2F84E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470 024,64</w:t>
            </w:r>
          </w:p>
        </w:tc>
        <w:tc>
          <w:tcPr>
            <w:tcW w:w="1021" w:type="dxa"/>
            <w:tcBorders>
              <w:top w:val="nil"/>
              <w:left w:val="nil"/>
              <w:bottom w:val="single" w:sz="4" w:space="0" w:color="auto"/>
              <w:right w:val="single" w:sz="4" w:space="0" w:color="auto"/>
            </w:tcBorders>
            <w:shd w:val="clear" w:color="auto" w:fill="auto"/>
            <w:vAlign w:val="center"/>
            <w:hideMark/>
          </w:tcPr>
          <w:p w14:paraId="260A6D2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90B60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470 024,64</w:t>
            </w:r>
          </w:p>
        </w:tc>
      </w:tr>
      <w:tr w:rsidR="00725698" w:rsidRPr="00D62B61" w14:paraId="78BA514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020DA3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№0116300010720000010 содержание дорог 01.01.2021-15.05.2021</w:t>
            </w:r>
          </w:p>
        </w:tc>
        <w:tc>
          <w:tcPr>
            <w:tcW w:w="580" w:type="dxa"/>
            <w:tcBorders>
              <w:top w:val="nil"/>
              <w:left w:val="nil"/>
              <w:bottom w:val="single" w:sz="4" w:space="0" w:color="000000"/>
              <w:right w:val="single" w:sz="4" w:space="0" w:color="000000"/>
            </w:tcBorders>
            <w:shd w:val="clear" w:color="auto" w:fill="auto"/>
            <w:hideMark/>
          </w:tcPr>
          <w:p w14:paraId="676152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B9726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0B9712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535B7D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8DB479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F564F6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D323E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B9575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FC662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3 587 312,30</w:t>
            </w:r>
          </w:p>
        </w:tc>
        <w:tc>
          <w:tcPr>
            <w:tcW w:w="1377" w:type="dxa"/>
            <w:tcBorders>
              <w:top w:val="nil"/>
              <w:left w:val="nil"/>
              <w:bottom w:val="single" w:sz="4" w:space="0" w:color="auto"/>
              <w:right w:val="single" w:sz="4" w:space="0" w:color="auto"/>
            </w:tcBorders>
            <w:shd w:val="clear" w:color="auto" w:fill="auto"/>
            <w:vAlign w:val="center"/>
            <w:hideMark/>
          </w:tcPr>
          <w:p w14:paraId="28BE10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9996A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5361AA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3 587 312,30</w:t>
            </w:r>
          </w:p>
        </w:tc>
        <w:tc>
          <w:tcPr>
            <w:tcW w:w="1021" w:type="dxa"/>
            <w:tcBorders>
              <w:top w:val="nil"/>
              <w:left w:val="nil"/>
              <w:bottom w:val="single" w:sz="4" w:space="0" w:color="auto"/>
              <w:right w:val="single" w:sz="4" w:space="0" w:color="auto"/>
            </w:tcBorders>
            <w:shd w:val="clear" w:color="auto" w:fill="auto"/>
            <w:vAlign w:val="center"/>
            <w:hideMark/>
          </w:tcPr>
          <w:p w14:paraId="07A94E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285E6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3 587 312,30</w:t>
            </w:r>
          </w:p>
        </w:tc>
      </w:tr>
      <w:tr w:rsidR="00725698" w:rsidRPr="00D62B61" w14:paraId="449ECE5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ECD3C6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содержание дорог 16.05.2021-31.12.2021 МК 0116300010721000041 от 24.05.2021</w:t>
            </w:r>
          </w:p>
        </w:tc>
        <w:tc>
          <w:tcPr>
            <w:tcW w:w="580" w:type="dxa"/>
            <w:tcBorders>
              <w:top w:val="nil"/>
              <w:left w:val="nil"/>
              <w:bottom w:val="single" w:sz="4" w:space="0" w:color="000000"/>
              <w:right w:val="single" w:sz="4" w:space="0" w:color="000000"/>
            </w:tcBorders>
            <w:shd w:val="clear" w:color="auto" w:fill="auto"/>
            <w:hideMark/>
          </w:tcPr>
          <w:p w14:paraId="42922D9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CEB66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DC901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35583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28FD6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3284A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BB198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728DB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6C66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4 291 261,20</w:t>
            </w:r>
          </w:p>
        </w:tc>
        <w:tc>
          <w:tcPr>
            <w:tcW w:w="1377" w:type="dxa"/>
            <w:tcBorders>
              <w:top w:val="nil"/>
              <w:left w:val="nil"/>
              <w:bottom w:val="single" w:sz="4" w:space="0" w:color="auto"/>
              <w:right w:val="single" w:sz="4" w:space="0" w:color="auto"/>
            </w:tcBorders>
            <w:shd w:val="clear" w:color="auto" w:fill="auto"/>
            <w:vAlign w:val="center"/>
            <w:hideMark/>
          </w:tcPr>
          <w:p w14:paraId="3A9E3AF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34A0EF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2E15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4 291 261,20</w:t>
            </w:r>
          </w:p>
        </w:tc>
        <w:tc>
          <w:tcPr>
            <w:tcW w:w="1021" w:type="dxa"/>
            <w:tcBorders>
              <w:top w:val="nil"/>
              <w:left w:val="nil"/>
              <w:bottom w:val="single" w:sz="4" w:space="0" w:color="auto"/>
              <w:right w:val="single" w:sz="4" w:space="0" w:color="auto"/>
            </w:tcBorders>
            <w:shd w:val="clear" w:color="auto" w:fill="auto"/>
            <w:vAlign w:val="center"/>
            <w:hideMark/>
          </w:tcPr>
          <w:p w14:paraId="220025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9BC3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4 291 261,20</w:t>
            </w:r>
          </w:p>
        </w:tc>
      </w:tr>
      <w:tr w:rsidR="00725698" w:rsidRPr="00D62B61" w14:paraId="142D171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B5F845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№43/12-20 2020 год очистка водопропускной канавы</w:t>
            </w:r>
          </w:p>
        </w:tc>
        <w:tc>
          <w:tcPr>
            <w:tcW w:w="580" w:type="dxa"/>
            <w:tcBorders>
              <w:top w:val="nil"/>
              <w:left w:val="nil"/>
              <w:bottom w:val="single" w:sz="4" w:space="0" w:color="000000"/>
              <w:right w:val="single" w:sz="4" w:space="0" w:color="000000"/>
            </w:tcBorders>
            <w:shd w:val="clear" w:color="auto" w:fill="auto"/>
            <w:hideMark/>
          </w:tcPr>
          <w:p w14:paraId="3A653D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90371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41E4F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9ECC6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B751A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67D468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F072F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1B2B9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0933FF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65 911,44</w:t>
            </w:r>
          </w:p>
        </w:tc>
        <w:tc>
          <w:tcPr>
            <w:tcW w:w="1377" w:type="dxa"/>
            <w:tcBorders>
              <w:top w:val="nil"/>
              <w:left w:val="nil"/>
              <w:bottom w:val="single" w:sz="4" w:space="0" w:color="auto"/>
              <w:right w:val="single" w:sz="4" w:space="0" w:color="auto"/>
            </w:tcBorders>
            <w:shd w:val="clear" w:color="auto" w:fill="auto"/>
            <w:vAlign w:val="center"/>
            <w:hideMark/>
          </w:tcPr>
          <w:p w14:paraId="7C0AC20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C236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CABC9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65 911,44</w:t>
            </w:r>
          </w:p>
        </w:tc>
        <w:tc>
          <w:tcPr>
            <w:tcW w:w="1021" w:type="dxa"/>
            <w:tcBorders>
              <w:top w:val="nil"/>
              <w:left w:val="nil"/>
              <w:bottom w:val="single" w:sz="4" w:space="0" w:color="auto"/>
              <w:right w:val="single" w:sz="4" w:space="0" w:color="auto"/>
            </w:tcBorders>
            <w:shd w:val="clear" w:color="auto" w:fill="auto"/>
            <w:vAlign w:val="center"/>
            <w:hideMark/>
          </w:tcPr>
          <w:p w14:paraId="357046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F5CBF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65 911,44</w:t>
            </w:r>
          </w:p>
        </w:tc>
      </w:tr>
      <w:tr w:rsidR="00725698" w:rsidRPr="00D62B61" w14:paraId="661EDE7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0DC37F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№31/05-21 очистка дорог и вывоз снега</w:t>
            </w:r>
          </w:p>
        </w:tc>
        <w:tc>
          <w:tcPr>
            <w:tcW w:w="580" w:type="dxa"/>
            <w:tcBorders>
              <w:top w:val="nil"/>
              <w:left w:val="nil"/>
              <w:bottom w:val="single" w:sz="4" w:space="0" w:color="000000"/>
              <w:right w:val="single" w:sz="4" w:space="0" w:color="000000"/>
            </w:tcBorders>
            <w:shd w:val="clear" w:color="auto" w:fill="auto"/>
            <w:hideMark/>
          </w:tcPr>
          <w:p w14:paraId="3B5B80F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06FE1E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F39D7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90649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13B65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EB326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9DA59F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8B95C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15CE9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369 763,00</w:t>
            </w:r>
          </w:p>
        </w:tc>
        <w:tc>
          <w:tcPr>
            <w:tcW w:w="1377" w:type="dxa"/>
            <w:tcBorders>
              <w:top w:val="nil"/>
              <w:left w:val="nil"/>
              <w:bottom w:val="single" w:sz="4" w:space="0" w:color="auto"/>
              <w:right w:val="single" w:sz="4" w:space="0" w:color="auto"/>
            </w:tcBorders>
            <w:shd w:val="clear" w:color="auto" w:fill="auto"/>
            <w:vAlign w:val="center"/>
            <w:hideMark/>
          </w:tcPr>
          <w:p w14:paraId="31A30C5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1E045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99F63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369 763,00</w:t>
            </w:r>
          </w:p>
        </w:tc>
        <w:tc>
          <w:tcPr>
            <w:tcW w:w="1021" w:type="dxa"/>
            <w:tcBorders>
              <w:top w:val="nil"/>
              <w:left w:val="nil"/>
              <w:bottom w:val="single" w:sz="4" w:space="0" w:color="auto"/>
              <w:right w:val="single" w:sz="4" w:space="0" w:color="auto"/>
            </w:tcBorders>
            <w:shd w:val="clear" w:color="auto" w:fill="auto"/>
            <w:vAlign w:val="center"/>
            <w:hideMark/>
          </w:tcPr>
          <w:p w14:paraId="6E8790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1ADDD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369 763,00</w:t>
            </w:r>
          </w:p>
        </w:tc>
      </w:tr>
      <w:tr w:rsidR="00725698" w:rsidRPr="00D62B61" w14:paraId="6981D8C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94A3FA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407970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DD5B9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B40DF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62D710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6FA93AB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A3F1A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1ECA4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1E60FD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9F3632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270 518,80</w:t>
            </w:r>
          </w:p>
        </w:tc>
        <w:tc>
          <w:tcPr>
            <w:tcW w:w="1377" w:type="dxa"/>
            <w:tcBorders>
              <w:top w:val="nil"/>
              <w:left w:val="nil"/>
              <w:bottom w:val="single" w:sz="4" w:space="0" w:color="auto"/>
              <w:right w:val="single" w:sz="4" w:space="0" w:color="auto"/>
            </w:tcBorders>
            <w:shd w:val="clear" w:color="auto" w:fill="auto"/>
            <w:vAlign w:val="center"/>
            <w:hideMark/>
          </w:tcPr>
          <w:p w14:paraId="592E9B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C04751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0D39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270 518,80</w:t>
            </w:r>
          </w:p>
        </w:tc>
        <w:tc>
          <w:tcPr>
            <w:tcW w:w="1021" w:type="dxa"/>
            <w:tcBorders>
              <w:top w:val="nil"/>
              <w:left w:val="nil"/>
              <w:bottom w:val="single" w:sz="4" w:space="0" w:color="auto"/>
              <w:right w:val="single" w:sz="4" w:space="0" w:color="auto"/>
            </w:tcBorders>
            <w:shd w:val="clear" w:color="auto" w:fill="auto"/>
            <w:vAlign w:val="center"/>
            <w:hideMark/>
          </w:tcPr>
          <w:p w14:paraId="5056EE7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2079F9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270 518,80</w:t>
            </w:r>
          </w:p>
        </w:tc>
      </w:tr>
      <w:tr w:rsidR="00725698" w:rsidRPr="00D62B61" w14:paraId="5B5B51E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565B58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19F23CE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D177EF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96E14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5F27BF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12F69E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A2E4B9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D169FB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67F9403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0213B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270 518,80</w:t>
            </w:r>
          </w:p>
        </w:tc>
        <w:tc>
          <w:tcPr>
            <w:tcW w:w="1377" w:type="dxa"/>
            <w:tcBorders>
              <w:top w:val="nil"/>
              <w:left w:val="nil"/>
              <w:bottom w:val="single" w:sz="4" w:space="0" w:color="auto"/>
              <w:right w:val="single" w:sz="4" w:space="0" w:color="auto"/>
            </w:tcBorders>
            <w:shd w:val="clear" w:color="auto" w:fill="auto"/>
            <w:vAlign w:val="center"/>
            <w:hideMark/>
          </w:tcPr>
          <w:p w14:paraId="75FA159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1B03D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570368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270 518,80</w:t>
            </w:r>
          </w:p>
        </w:tc>
        <w:tc>
          <w:tcPr>
            <w:tcW w:w="1021" w:type="dxa"/>
            <w:tcBorders>
              <w:top w:val="nil"/>
              <w:left w:val="nil"/>
              <w:bottom w:val="single" w:sz="4" w:space="0" w:color="auto"/>
              <w:right w:val="single" w:sz="4" w:space="0" w:color="auto"/>
            </w:tcBorders>
            <w:shd w:val="clear" w:color="auto" w:fill="auto"/>
            <w:vAlign w:val="center"/>
            <w:hideMark/>
          </w:tcPr>
          <w:p w14:paraId="5CE90C4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3889F7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270 518,80</w:t>
            </w:r>
          </w:p>
        </w:tc>
      </w:tr>
      <w:tr w:rsidR="00725698" w:rsidRPr="00D62B61" w14:paraId="42BA82F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610C1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№0116300010721000051 установка дорожных знаков и нанесение дорожной разметки</w:t>
            </w:r>
          </w:p>
        </w:tc>
        <w:tc>
          <w:tcPr>
            <w:tcW w:w="580" w:type="dxa"/>
            <w:tcBorders>
              <w:top w:val="nil"/>
              <w:left w:val="nil"/>
              <w:bottom w:val="single" w:sz="4" w:space="0" w:color="000000"/>
              <w:right w:val="single" w:sz="4" w:space="0" w:color="000000"/>
            </w:tcBorders>
            <w:shd w:val="clear" w:color="auto" w:fill="auto"/>
            <w:hideMark/>
          </w:tcPr>
          <w:p w14:paraId="7B18AE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CDE27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19A39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48BFFE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9E4A9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434DA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AADE3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BF0BD9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DA622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260 468,40</w:t>
            </w:r>
          </w:p>
        </w:tc>
        <w:tc>
          <w:tcPr>
            <w:tcW w:w="1377" w:type="dxa"/>
            <w:tcBorders>
              <w:top w:val="nil"/>
              <w:left w:val="nil"/>
              <w:bottom w:val="single" w:sz="4" w:space="0" w:color="auto"/>
              <w:right w:val="single" w:sz="4" w:space="0" w:color="auto"/>
            </w:tcBorders>
            <w:shd w:val="clear" w:color="auto" w:fill="auto"/>
            <w:vAlign w:val="center"/>
            <w:hideMark/>
          </w:tcPr>
          <w:p w14:paraId="299776A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AEDAB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909DC0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260 468,40</w:t>
            </w:r>
          </w:p>
        </w:tc>
        <w:tc>
          <w:tcPr>
            <w:tcW w:w="1021" w:type="dxa"/>
            <w:tcBorders>
              <w:top w:val="nil"/>
              <w:left w:val="nil"/>
              <w:bottom w:val="single" w:sz="4" w:space="0" w:color="auto"/>
              <w:right w:val="single" w:sz="4" w:space="0" w:color="auto"/>
            </w:tcBorders>
            <w:shd w:val="clear" w:color="auto" w:fill="auto"/>
            <w:vAlign w:val="center"/>
            <w:hideMark/>
          </w:tcPr>
          <w:p w14:paraId="0A4BA75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5F1B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260 468,40</w:t>
            </w:r>
          </w:p>
        </w:tc>
      </w:tr>
      <w:tr w:rsidR="00725698" w:rsidRPr="00D62B61" w14:paraId="29DB535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83EB1A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№48/08-21 установка дорожных знаков и нанесение дорожной разметки возле администрации</w:t>
            </w:r>
          </w:p>
        </w:tc>
        <w:tc>
          <w:tcPr>
            <w:tcW w:w="580" w:type="dxa"/>
            <w:tcBorders>
              <w:top w:val="nil"/>
              <w:left w:val="nil"/>
              <w:bottom w:val="single" w:sz="4" w:space="0" w:color="000000"/>
              <w:right w:val="single" w:sz="4" w:space="0" w:color="000000"/>
            </w:tcBorders>
            <w:shd w:val="clear" w:color="auto" w:fill="auto"/>
            <w:hideMark/>
          </w:tcPr>
          <w:p w14:paraId="6832BD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DA04D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9BEAD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31A25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D0C8E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5C0239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2242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865CE2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4A1A08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10 050,40</w:t>
            </w:r>
          </w:p>
        </w:tc>
        <w:tc>
          <w:tcPr>
            <w:tcW w:w="1377" w:type="dxa"/>
            <w:tcBorders>
              <w:top w:val="nil"/>
              <w:left w:val="nil"/>
              <w:bottom w:val="single" w:sz="4" w:space="0" w:color="auto"/>
              <w:right w:val="single" w:sz="4" w:space="0" w:color="auto"/>
            </w:tcBorders>
            <w:shd w:val="clear" w:color="auto" w:fill="auto"/>
            <w:vAlign w:val="center"/>
            <w:hideMark/>
          </w:tcPr>
          <w:p w14:paraId="279935E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BB518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D6DB1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10 050,40</w:t>
            </w:r>
          </w:p>
        </w:tc>
        <w:tc>
          <w:tcPr>
            <w:tcW w:w="1021" w:type="dxa"/>
            <w:tcBorders>
              <w:top w:val="nil"/>
              <w:left w:val="nil"/>
              <w:bottom w:val="single" w:sz="4" w:space="0" w:color="auto"/>
              <w:right w:val="single" w:sz="4" w:space="0" w:color="auto"/>
            </w:tcBorders>
            <w:shd w:val="clear" w:color="auto" w:fill="auto"/>
            <w:vAlign w:val="center"/>
            <w:hideMark/>
          </w:tcPr>
          <w:p w14:paraId="64376B8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2404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10 050,40</w:t>
            </w:r>
          </w:p>
        </w:tc>
      </w:tr>
      <w:tr w:rsidR="00725698" w:rsidRPr="00D62B61" w14:paraId="7BFC294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18641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68C5283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EA3A5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1701FD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426E0C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12E6244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209567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B47A57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66A3BE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2E0EEE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1 038 207,33</w:t>
            </w:r>
          </w:p>
        </w:tc>
        <w:tc>
          <w:tcPr>
            <w:tcW w:w="1377" w:type="dxa"/>
            <w:tcBorders>
              <w:top w:val="nil"/>
              <w:left w:val="nil"/>
              <w:bottom w:val="single" w:sz="4" w:space="0" w:color="auto"/>
              <w:right w:val="single" w:sz="4" w:space="0" w:color="auto"/>
            </w:tcBorders>
            <w:shd w:val="clear" w:color="auto" w:fill="auto"/>
            <w:vAlign w:val="center"/>
            <w:hideMark/>
          </w:tcPr>
          <w:p w14:paraId="7A3AEFF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147F7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6BD76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1 038 207,33</w:t>
            </w:r>
          </w:p>
        </w:tc>
        <w:tc>
          <w:tcPr>
            <w:tcW w:w="1021" w:type="dxa"/>
            <w:tcBorders>
              <w:top w:val="nil"/>
              <w:left w:val="nil"/>
              <w:bottom w:val="single" w:sz="4" w:space="0" w:color="auto"/>
              <w:right w:val="single" w:sz="4" w:space="0" w:color="auto"/>
            </w:tcBorders>
            <w:shd w:val="clear" w:color="auto" w:fill="auto"/>
            <w:vAlign w:val="center"/>
            <w:hideMark/>
          </w:tcPr>
          <w:p w14:paraId="6F340B1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A9B89A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1 038 207,33</w:t>
            </w:r>
          </w:p>
        </w:tc>
      </w:tr>
      <w:tr w:rsidR="00725698" w:rsidRPr="00D62B61" w14:paraId="54E704F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3C8545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0757AB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95096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3BBE2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09</w:t>
            </w:r>
          </w:p>
        </w:tc>
        <w:tc>
          <w:tcPr>
            <w:tcW w:w="819" w:type="dxa"/>
            <w:tcBorders>
              <w:top w:val="nil"/>
              <w:left w:val="nil"/>
              <w:bottom w:val="single" w:sz="4" w:space="0" w:color="000000"/>
              <w:right w:val="single" w:sz="4" w:space="0" w:color="000000"/>
            </w:tcBorders>
            <w:shd w:val="clear" w:color="auto" w:fill="auto"/>
            <w:hideMark/>
          </w:tcPr>
          <w:p w14:paraId="49DB53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18 5 00 10010</w:t>
            </w:r>
          </w:p>
        </w:tc>
        <w:tc>
          <w:tcPr>
            <w:tcW w:w="494" w:type="dxa"/>
            <w:tcBorders>
              <w:top w:val="nil"/>
              <w:left w:val="nil"/>
              <w:bottom w:val="single" w:sz="4" w:space="0" w:color="000000"/>
              <w:right w:val="single" w:sz="4" w:space="0" w:color="000000"/>
            </w:tcBorders>
            <w:shd w:val="clear" w:color="auto" w:fill="auto"/>
            <w:hideMark/>
          </w:tcPr>
          <w:p w14:paraId="7E1E51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C36EC9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21E3E8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2D51C8B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8ED2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1 038 207,33</w:t>
            </w:r>
          </w:p>
        </w:tc>
        <w:tc>
          <w:tcPr>
            <w:tcW w:w="1377" w:type="dxa"/>
            <w:tcBorders>
              <w:top w:val="nil"/>
              <w:left w:val="nil"/>
              <w:bottom w:val="single" w:sz="4" w:space="0" w:color="auto"/>
              <w:right w:val="single" w:sz="4" w:space="0" w:color="auto"/>
            </w:tcBorders>
            <w:shd w:val="clear" w:color="auto" w:fill="auto"/>
            <w:vAlign w:val="center"/>
            <w:hideMark/>
          </w:tcPr>
          <w:p w14:paraId="4333276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7B8E1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078D0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1 038 207,33</w:t>
            </w:r>
          </w:p>
        </w:tc>
        <w:tc>
          <w:tcPr>
            <w:tcW w:w="1021" w:type="dxa"/>
            <w:tcBorders>
              <w:top w:val="nil"/>
              <w:left w:val="nil"/>
              <w:bottom w:val="single" w:sz="4" w:space="0" w:color="auto"/>
              <w:right w:val="single" w:sz="4" w:space="0" w:color="auto"/>
            </w:tcBorders>
            <w:shd w:val="clear" w:color="auto" w:fill="auto"/>
            <w:vAlign w:val="center"/>
            <w:hideMark/>
          </w:tcPr>
          <w:p w14:paraId="7BBA42F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3A826D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1 038 207,33</w:t>
            </w:r>
          </w:p>
        </w:tc>
      </w:tr>
      <w:tr w:rsidR="00725698" w:rsidRPr="00D62B61" w14:paraId="3ED1233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DB618B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№48/08-21 приобретение дорожного знака возле администрации</w:t>
            </w:r>
          </w:p>
        </w:tc>
        <w:tc>
          <w:tcPr>
            <w:tcW w:w="580" w:type="dxa"/>
            <w:tcBorders>
              <w:top w:val="nil"/>
              <w:left w:val="nil"/>
              <w:bottom w:val="single" w:sz="4" w:space="0" w:color="000000"/>
              <w:right w:val="single" w:sz="4" w:space="0" w:color="000000"/>
            </w:tcBorders>
            <w:shd w:val="clear" w:color="auto" w:fill="auto"/>
            <w:hideMark/>
          </w:tcPr>
          <w:p w14:paraId="0DDE61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75D6F7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68B198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1601BD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F18532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33BEA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C973B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0DBF0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0AD9C2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4 154,00</w:t>
            </w:r>
          </w:p>
        </w:tc>
        <w:tc>
          <w:tcPr>
            <w:tcW w:w="1377" w:type="dxa"/>
            <w:tcBorders>
              <w:top w:val="nil"/>
              <w:left w:val="nil"/>
              <w:bottom w:val="single" w:sz="4" w:space="0" w:color="auto"/>
              <w:right w:val="single" w:sz="4" w:space="0" w:color="auto"/>
            </w:tcBorders>
            <w:shd w:val="clear" w:color="auto" w:fill="auto"/>
            <w:vAlign w:val="center"/>
            <w:hideMark/>
          </w:tcPr>
          <w:p w14:paraId="4F4B720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637B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910C7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4 154,00</w:t>
            </w:r>
          </w:p>
        </w:tc>
        <w:tc>
          <w:tcPr>
            <w:tcW w:w="1021" w:type="dxa"/>
            <w:tcBorders>
              <w:top w:val="nil"/>
              <w:left w:val="nil"/>
              <w:bottom w:val="single" w:sz="4" w:space="0" w:color="auto"/>
              <w:right w:val="single" w:sz="4" w:space="0" w:color="auto"/>
            </w:tcBorders>
            <w:shd w:val="clear" w:color="auto" w:fill="auto"/>
            <w:vAlign w:val="center"/>
            <w:hideMark/>
          </w:tcPr>
          <w:p w14:paraId="6A98E6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6DF47C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4 154,00</w:t>
            </w:r>
          </w:p>
        </w:tc>
      </w:tr>
      <w:tr w:rsidR="00725698" w:rsidRPr="00D62B61" w14:paraId="53267F4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840B5D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остановочных павильонов</w:t>
            </w:r>
          </w:p>
        </w:tc>
        <w:tc>
          <w:tcPr>
            <w:tcW w:w="580" w:type="dxa"/>
            <w:tcBorders>
              <w:top w:val="nil"/>
              <w:left w:val="nil"/>
              <w:bottom w:val="single" w:sz="4" w:space="0" w:color="000000"/>
              <w:right w:val="single" w:sz="4" w:space="0" w:color="000000"/>
            </w:tcBorders>
            <w:shd w:val="clear" w:color="auto" w:fill="auto"/>
            <w:hideMark/>
          </w:tcPr>
          <w:p w14:paraId="658DEB0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07E3C3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5D9E2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2C1EA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440ED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9EEBE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1646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C8DDBF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3CB3D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1 034 053,33</w:t>
            </w:r>
          </w:p>
        </w:tc>
        <w:tc>
          <w:tcPr>
            <w:tcW w:w="1377" w:type="dxa"/>
            <w:tcBorders>
              <w:top w:val="nil"/>
              <w:left w:val="nil"/>
              <w:bottom w:val="single" w:sz="4" w:space="0" w:color="auto"/>
              <w:right w:val="single" w:sz="4" w:space="0" w:color="auto"/>
            </w:tcBorders>
            <w:shd w:val="clear" w:color="auto" w:fill="auto"/>
            <w:vAlign w:val="center"/>
            <w:hideMark/>
          </w:tcPr>
          <w:p w14:paraId="38CB93B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4EEF38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E015B4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1 034 053,33</w:t>
            </w:r>
          </w:p>
        </w:tc>
        <w:tc>
          <w:tcPr>
            <w:tcW w:w="1021" w:type="dxa"/>
            <w:tcBorders>
              <w:top w:val="nil"/>
              <w:left w:val="nil"/>
              <w:bottom w:val="single" w:sz="4" w:space="0" w:color="auto"/>
              <w:right w:val="single" w:sz="4" w:space="0" w:color="auto"/>
            </w:tcBorders>
            <w:shd w:val="clear" w:color="auto" w:fill="auto"/>
            <w:vAlign w:val="center"/>
            <w:hideMark/>
          </w:tcPr>
          <w:p w14:paraId="6517BF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B291C1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1 034 053,33</w:t>
            </w:r>
          </w:p>
        </w:tc>
      </w:tr>
      <w:tr w:rsidR="00725698" w:rsidRPr="00D62B61" w14:paraId="6E94D02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6EDD57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Другие вопросы в области национальной экономики</w:t>
            </w:r>
          </w:p>
        </w:tc>
        <w:tc>
          <w:tcPr>
            <w:tcW w:w="580" w:type="dxa"/>
            <w:tcBorders>
              <w:top w:val="nil"/>
              <w:left w:val="nil"/>
              <w:bottom w:val="single" w:sz="4" w:space="0" w:color="000000"/>
              <w:right w:val="single" w:sz="4" w:space="0" w:color="000000"/>
            </w:tcBorders>
            <w:shd w:val="clear" w:color="auto" w:fill="auto"/>
            <w:hideMark/>
          </w:tcPr>
          <w:p w14:paraId="6D22BD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8C6E2F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0FECDD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3A2C7B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797B7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273255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66D3E3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7F8D7A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0766F1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404 622,48</w:t>
            </w:r>
          </w:p>
        </w:tc>
        <w:tc>
          <w:tcPr>
            <w:tcW w:w="1377" w:type="dxa"/>
            <w:tcBorders>
              <w:top w:val="nil"/>
              <w:left w:val="nil"/>
              <w:bottom w:val="single" w:sz="4" w:space="0" w:color="auto"/>
              <w:right w:val="single" w:sz="4" w:space="0" w:color="auto"/>
            </w:tcBorders>
            <w:shd w:val="clear" w:color="auto" w:fill="auto"/>
            <w:vAlign w:val="center"/>
            <w:hideMark/>
          </w:tcPr>
          <w:p w14:paraId="6A91D45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8C3D3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161E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404 622,48</w:t>
            </w:r>
          </w:p>
        </w:tc>
        <w:tc>
          <w:tcPr>
            <w:tcW w:w="1021" w:type="dxa"/>
            <w:tcBorders>
              <w:top w:val="nil"/>
              <w:left w:val="nil"/>
              <w:bottom w:val="single" w:sz="4" w:space="0" w:color="auto"/>
              <w:right w:val="single" w:sz="4" w:space="0" w:color="auto"/>
            </w:tcBorders>
            <w:shd w:val="clear" w:color="auto" w:fill="auto"/>
            <w:vAlign w:val="center"/>
            <w:hideMark/>
          </w:tcPr>
          <w:p w14:paraId="1D8A0C4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40568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404 622,48</w:t>
            </w:r>
          </w:p>
        </w:tc>
      </w:tr>
      <w:tr w:rsidR="00725698" w:rsidRPr="00D62B61" w14:paraId="2AE4C95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02819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ЦП "Поддержка и развитие малого и среднего предпринимательства в МО "Поселок Айхал" Мирнинского района РС (Я) "</w:t>
            </w:r>
          </w:p>
        </w:tc>
        <w:tc>
          <w:tcPr>
            <w:tcW w:w="580" w:type="dxa"/>
            <w:tcBorders>
              <w:top w:val="nil"/>
              <w:left w:val="nil"/>
              <w:bottom w:val="single" w:sz="4" w:space="0" w:color="000000"/>
              <w:right w:val="single" w:sz="4" w:space="0" w:color="000000"/>
            </w:tcBorders>
            <w:shd w:val="clear" w:color="auto" w:fill="auto"/>
            <w:hideMark/>
          </w:tcPr>
          <w:p w14:paraId="21338A9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159079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F8611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356540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26 0 00 00000</w:t>
            </w:r>
          </w:p>
        </w:tc>
        <w:tc>
          <w:tcPr>
            <w:tcW w:w="494" w:type="dxa"/>
            <w:tcBorders>
              <w:top w:val="nil"/>
              <w:left w:val="nil"/>
              <w:bottom w:val="single" w:sz="4" w:space="0" w:color="000000"/>
              <w:right w:val="single" w:sz="4" w:space="0" w:color="000000"/>
            </w:tcBorders>
            <w:shd w:val="clear" w:color="auto" w:fill="auto"/>
            <w:hideMark/>
          </w:tcPr>
          <w:p w14:paraId="086C6C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2885D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7AB14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1F0120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F0DF4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30B271F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8CA31D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FE813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5540E7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5EB9CA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r>
      <w:tr w:rsidR="00725698" w:rsidRPr="00D62B61" w14:paraId="7F9A08B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60C19CB"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lastRenderedPageBreak/>
              <w:t xml:space="preserve">Поддержка субъектов малого и среднего </w:t>
            </w:r>
            <w:proofErr w:type="spellStart"/>
            <w:r w:rsidRPr="00D62B61">
              <w:rPr>
                <w:rFonts w:eastAsia="Times New Roman"/>
                <w:b/>
                <w:bCs/>
                <w:i/>
                <w:iCs/>
                <w:color w:val="000000"/>
                <w:sz w:val="14"/>
                <w:szCs w:val="16"/>
              </w:rPr>
              <w:t>предпринимателства</w:t>
            </w:r>
            <w:proofErr w:type="spellEnd"/>
          </w:p>
        </w:tc>
        <w:tc>
          <w:tcPr>
            <w:tcW w:w="580" w:type="dxa"/>
            <w:tcBorders>
              <w:top w:val="nil"/>
              <w:left w:val="nil"/>
              <w:bottom w:val="single" w:sz="4" w:space="0" w:color="000000"/>
              <w:right w:val="single" w:sz="4" w:space="0" w:color="000000"/>
            </w:tcBorders>
            <w:shd w:val="clear" w:color="auto" w:fill="auto"/>
            <w:hideMark/>
          </w:tcPr>
          <w:p w14:paraId="394653C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A0869E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FD4C69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70D3AE1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14:paraId="03CA0E9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99E316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4D972D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65176DD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DE5C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439EC4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CE2D13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480B3E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388249A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94FA5D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r>
      <w:tr w:rsidR="00725698" w:rsidRPr="00D62B61" w14:paraId="0F272F1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34D25A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51A960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9E959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82745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55A4D70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14:paraId="2FDA952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6F985F3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38AAD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A23A27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41BC1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37D1022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4B4B9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A06C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4462BF4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B510B3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r>
      <w:tr w:rsidR="00725698" w:rsidRPr="00D62B61" w14:paraId="04A3A89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D4577F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hideMark/>
          </w:tcPr>
          <w:p w14:paraId="1D1821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1DABA8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7F3355D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6F70EF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14:paraId="5AAC451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810</w:t>
            </w:r>
          </w:p>
        </w:tc>
        <w:tc>
          <w:tcPr>
            <w:tcW w:w="896" w:type="dxa"/>
            <w:tcBorders>
              <w:top w:val="nil"/>
              <w:left w:val="nil"/>
              <w:bottom w:val="single" w:sz="4" w:space="0" w:color="000000"/>
              <w:right w:val="single" w:sz="4" w:space="0" w:color="000000"/>
            </w:tcBorders>
            <w:shd w:val="clear" w:color="auto" w:fill="auto"/>
            <w:hideMark/>
          </w:tcPr>
          <w:p w14:paraId="1DE377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A692B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FB968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F8C48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0098F5D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1B2D4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A54BF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386057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309A8F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r>
      <w:tr w:rsidR="00725698" w:rsidRPr="00D62B61" w14:paraId="124C82A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870CF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Гранты юридическим лицам (кроме некоммерческих организаций), индивидуальным предпринимателям</w:t>
            </w:r>
          </w:p>
        </w:tc>
        <w:tc>
          <w:tcPr>
            <w:tcW w:w="580" w:type="dxa"/>
            <w:tcBorders>
              <w:top w:val="nil"/>
              <w:left w:val="nil"/>
              <w:bottom w:val="single" w:sz="4" w:space="0" w:color="000000"/>
              <w:right w:val="single" w:sz="4" w:space="0" w:color="000000"/>
            </w:tcBorders>
            <w:shd w:val="clear" w:color="auto" w:fill="auto"/>
            <w:hideMark/>
          </w:tcPr>
          <w:p w14:paraId="7909E3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B69C2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7353AA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6BC7B7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14:paraId="67C6E9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814</w:t>
            </w:r>
          </w:p>
        </w:tc>
        <w:tc>
          <w:tcPr>
            <w:tcW w:w="896" w:type="dxa"/>
            <w:tcBorders>
              <w:top w:val="nil"/>
              <w:left w:val="nil"/>
              <w:bottom w:val="single" w:sz="4" w:space="0" w:color="000000"/>
              <w:right w:val="single" w:sz="4" w:space="0" w:color="000000"/>
            </w:tcBorders>
            <w:shd w:val="clear" w:color="auto" w:fill="auto"/>
            <w:hideMark/>
          </w:tcPr>
          <w:p w14:paraId="550099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30208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500182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4E885F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47685E3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9F396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DFF9F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0B85756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9F6209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r>
      <w:tr w:rsidR="00725698" w:rsidRPr="00D62B61" w14:paraId="448F545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C3D96B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Безвозмездные перечисления финансовым организациям государственного сектора на производство</w:t>
            </w:r>
          </w:p>
        </w:tc>
        <w:tc>
          <w:tcPr>
            <w:tcW w:w="580" w:type="dxa"/>
            <w:tcBorders>
              <w:top w:val="nil"/>
              <w:left w:val="nil"/>
              <w:bottom w:val="single" w:sz="4" w:space="0" w:color="000000"/>
              <w:right w:val="single" w:sz="4" w:space="0" w:color="000000"/>
            </w:tcBorders>
            <w:shd w:val="clear" w:color="auto" w:fill="auto"/>
            <w:hideMark/>
          </w:tcPr>
          <w:p w14:paraId="01CCA8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36825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6D79C05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72D431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26 3 00 10010</w:t>
            </w:r>
          </w:p>
        </w:tc>
        <w:tc>
          <w:tcPr>
            <w:tcW w:w="494" w:type="dxa"/>
            <w:tcBorders>
              <w:top w:val="nil"/>
              <w:left w:val="nil"/>
              <w:bottom w:val="single" w:sz="4" w:space="0" w:color="000000"/>
              <w:right w:val="single" w:sz="4" w:space="0" w:color="000000"/>
            </w:tcBorders>
            <w:shd w:val="clear" w:color="auto" w:fill="auto"/>
            <w:hideMark/>
          </w:tcPr>
          <w:p w14:paraId="5180C2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814</w:t>
            </w:r>
          </w:p>
        </w:tc>
        <w:tc>
          <w:tcPr>
            <w:tcW w:w="896" w:type="dxa"/>
            <w:tcBorders>
              <w:top w:val="nil"/>
              <w:left w:val="nil"/>
              <w:bottom w:val="single" w:sz="4" w:space="0" w:color="000000"/>
              <w:right w:val="single" w:sz="4" w:space="0" w:color="000000"/>
            </w:tcBorders>
            <w:shd w:val="clear" w:color="auto" w:fill="auto"/>
            <w:hideMark/>
          </w:tcPr>
          <w:p w14:paraId="53B3BB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12E78B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242</w:t>
            </w:r>
          </w:p>
        </w:tc>
        <w:tc>
          <w:tcPr>
            <w:tcW w:w="657" w:type="dxa"/>
            <w:tcBorders>
              <w:top w:val="nil"/>
              <w:left w:val="nil"/>
              <w:bottom w:val="single" w:sz="4" w:space="0" w:color="000000"/>
              <w:right w:val="nil"/>
            </w:tcBorders>
            <w:shd w:val="clear" w:color="auto" w:fill="auto"/>
            <w:hideMark/>
          </w:tcPr>
          <w:p w14:paraId="5ED91D2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A404ED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201E4B2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534F87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C2CF86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021" w:type="dxa"/>
            <w:tcBorders>
              <w:top w:val="nil"/>
              <w:left w:val="nil"/>
              <w:bottom w:val="single" w:sz="4" w:space="0" w:color="auto"/>
              <w:right w:val="single" w:sz="4" w:space="0" w:color="auto"/>
            </w:tcBorders>
            <w:shd w:val="clear" w:color="auto" w:fill="auto"/>
            <w:vAlign w:val="center"/>
            <w:hideMark/>
          </w:tcPr>
          <w:p w14:paraId="04413A1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55F50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r>
      <w:tr w:rsidR="00725698" w:rsidRPr="00D62B61" w14:paraId="5C3F4A2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9A4A33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4C1571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DA0FE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455874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7033CDD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0E6D89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B2EA1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6EAB1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4B635B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D3688E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14:paraId="60303D8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B50B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882FA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14:paraId="6C9A06C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C0378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r>
      <w:tr w:rsidR="00725698" w:rsidRPr="00D62B61" w14:paraId="0B7BBB8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30DDFF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4654E5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1F4A41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6147A8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15274F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14:paraId="20193AD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2F276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AC997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2BA5A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228B22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14:paraId="3E46F68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6D79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9DB347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14:paraId="497965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12820B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r>
      <w:tr w:rsidR="00725698" w:rsidRPr="00D62B61" w14:paraId="6D31AB3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4D6534F"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xml:space="preserve">Расходы по управлению </w:t>
            </w:r>
            <w:proofErr w:type="spellStart"/>
            <w:r w:rsidRPr="00D62B61">
              <w:rPr>
                <w:rFonts w:eastAsia="Times New Roman"/>
                <w:b/>
                <w:bCs/>
                <w:i/>
                <w:iCs/>
                <w:color w:val="000000"/>
                <w:sz w:val="14"/>
                <w:szCs w:val="16"/>
              </w:rPr>
              <w:t>муниицпальным</w:t>
            </w:r>
            <w:proofErr w:type="spellEnd"/>
            <w:r w:rsidRPr="00D62B61">
              <w:rPr>
                <w:rFonts w:eastAsia="Times New Roman"/>
                <w:b/>
                <w:bCs/>
                <w:i/>
                <w:iCs/>
                <w:color w:val="000000"/>
                <w:sz w:val="14"/>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14:paraId="4D46BDB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DE7E76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4A5F5F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5DD92B5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F608E0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636AD0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A993F8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426472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B837BD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14:paraId="4E33433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FA794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B0004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14:paraId="4AC2E0F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13C31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r>
      <w:tr w:rsidR="00725698" w:rsidRPr="00D62B61" w14:paraId="4E5FADB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582365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F6CA8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69506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2E1EE6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7278D22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2022335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5B18C4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430D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75B228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4834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14:paraId="430DAAC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5D69B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AD47A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14:paraId="72A2B8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77D56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r>
      <w:tr w:rsidR="00725698" w:rsidRPr="00D62B61" w14:paraId="7063047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79886F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17DCB9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1F8BD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E7930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5A4B5D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18609F8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4DD4CCD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7C43D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E8319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71F55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14:paraId="1CDE90B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6231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F1C070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14:paraId="014603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13CB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r>
      <w:tr w:rsidR="00725698" w:rsidRPr="00D62B61" w14:paraId="50D9578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1AEA61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Закупка товаров, работ и услуг для обеспечения муниципальных нужд в области геодезии и картографии вне рамок </w:t>
            </w:r>
            <w:proofErr w:type="spellStart"/>
            <w:proofErr w:type="gramStart"/>
            <w:r w:rsidRPr="00D62B61">
              <w:rPr>
                <w:rFonts w:eastAsia="Times New Roman"/>
                <w:b/>
                <w:bCs/>
                <w:color w:val="000000"/>
                <w:sz w:val="14"/>
                <w:szCs w:val="16"/>
              </w:rPr>
              <w:t>гос.оборонного</w:t>
            </w:r>
            <w:proofErr w:type="spellEnd"/>
            <w:proofErr w:type="gramEnd"/>
            <w:r w:rsidRPr="00D62B61">
              <w:rPr>
                <w:rFonts w:eastAsia="Times New Roman"/>
                <w:b/>
                <w:bCs/>
                <w:color w:val="000000"/>
                <w:sz w:val="14"/>
                <w:szCs w:val="16"/>
              </w:rPr>
              <w:t xml:space="preserve"> заказа</w:t>
            </w:r>
          </w:p>
        </w:tc>
        <w:tc>
          <w:tcPr>
            <w:tcW w:w="580" w:type="dxa"/>
            <w:tcBorders>
              <w:top w:val="nil"/>
              <w:left w:val="nil"/>
              <w:bottom w:val="single" w:sz="4" w:space="0" w:color="000000"/>
              <w:right w:val="single" w:sz="4" w:space="0" w:color="000000"/>
            </w:tcBorders>
            <w:shd w:val="clear" w:color="auto" w:fill="auto"/>
            <w:hideMark/>
          </w:tcPr>
          <w:p w14:paraId="442693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6E24E4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02E0D2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05FD3B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ED18C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245</w:t>
            </w:r>
          </w:p>
        </w:tc>
        <w:tc>
          <w:tcPr>
            <w:tcW w:w="896" w:type="dxa"/>
            <w:tcBorders>
              <w:top w:val="nil"/>
              <w:left w:val="nil"/>
              <w:bottom w:val="single" w:sz="4" w:space="0" w:color="000000"/>
              <w:right w:val="single" w:sz="4" w:space="0" w:color="000000"/>
            </w:tcBorders>
            <w:shd w:val="clear" w:color="auto" w:fill="auto"/>
            <w:hideMark/>
          </w:tcPr>
          <w:p w14:paraId="27F86D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84C49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076842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DB7FDC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14:paraId="76903A3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16E71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7AC28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14:paraId="729524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EA3E6C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254 622,48</w:t>
            </w:r>
          </w:p>
        </w:tc>
      </w:tr>
      <w:tr w:rsidR="00725698" w:rsidRPr="00D62B61" w14:paraId="2E57038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CFEC95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157E70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EB6BD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339A3B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3EDA31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3B5921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245</w:t>
            </w:r>
          </w:p>
        </w:tc>
        <w:tc>
          <w:tcPr>
            <w:tcW w:w="896" w:type="dxa"/>
            <w:tcBorders>
              <w:top w:val="nil"/>
              <w:left w:val="nil"/>
              <w:bottom w:val="single" w:sz="4" w:space="0" w:color="000000"/>
              <w:right w:val="single" w:sz="4" w:space="0" w:color="000000"/>
            </w:tcBorders>
            <w:shd w:val="clear" w:color="auto" w:fill="auto"/>
            <w:hideMark/>
          </w:tcPr>
          <w:p w14:paraId="77B33A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1C6E48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363B01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0BD93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14:paraId="53BF8E8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6CB8FF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A5F803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14:paraId="3CC613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5EC892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254 622,48</w:t>
            </w:r>
          </w:p>
        </w:tc>
      </w:tr>
      <w:tr w:rsidR="00725698" w:rsidRPr="00D62B61" w14:paraId="1D3278F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2E06E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14:paraId="0FCC08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16C8AD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477" w:type="dxa"/>
            <w:tcBorders>
              <w:top w:val="nil"/>
              <w:left w:val="nil"/>
              <w:bottom w:val="single" w:sz="4" w:space="0" w:color="000000"/>
              <w:right w:val="single" w:sz="4" w:space="0" w:color="000000"/>
            </w:tcBorders>
            <w:shd w:val="clear" w:color="auto" w:fill="auto"/>
            <w:hideMark/>
          </w:tcPr>
          <w:p w14:paraId="5C16AE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w:t>
            </w:r>
          </w:p>
        </w:tc>
        <w:tc>
          <w:tcPr>
            <w:tcW w:w="819" w:type="dxa"/>
            <w:tcBorders>
              <w:top w:val="nil"/>
              <w:left w:val="nil"/>
              <w:bottom w:val="single" w:sz="4" w:space="0" w:color="000000"/>
              <w:right w:val="single" w:sz="4" w:space="0" w:color="000000"/>
            </w:tcBorders>
            <w:shd w:val="clear" w:color="auto" w:fill="auto"/>
            <w:hideMark/>
          </w:tcPr>
          <w:p w14:paraId="6D25A36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7FBA9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245</w:t>
            </w:r>
          </w:p>
        </w:tc>
        <w:tc>
          <w:tcPr>
            <w:tcW w:w="896" w:type="dxa"/>
            <w:tcBorders>
              <w:top w:val="nil"/>
              <w:left w:val="nil"/>
              <w:bottom w:val="single" w:sz="4" w:space="0" w:color="000000"/>
              <w:right w:val="single" w:sz="4" w:space="0" w:color="000000"/>
            </w:tcBorders>
            <w:shd w:val="clear" w:color="auto" w:fill="auto"/>
            <w:hideMark/>
          </w:tcPr>
          <w:p w14:paraId="6C9115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4EE639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1870403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55BA6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254 622,48</w:t>
            </w:r>
          </w:p>
        </w:tc>
        <w:tc>
          <w:tcPr>
            <w:tcW w:w="1377" w:type="dxa"/>
            <w:tcBorders>
              <w:top w:val="nil"/>
              <w:left w:val="nil"/>
              <w:bottom w:val="single" w:sz="4" w:space="0" w:color="auto"/>
              <w:right w:val="single" w:sz="4" w:space="0" w:color="auto"/>
            </w:tcBorders>
            <w:shd w:val="clear" w:color="auto" w:fill="auto"/>
            <w:vAlign w:val="center"/>
            <w:hideMark/>
          </w:tcPr>
          <w:p w14:paraId="481F36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72F2E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4DD53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254 622,48</w:t>
            </w:r>
          </w:p>
        </w:tc>
        <w:tc>
          <w:tcPr>
            <w:tcW w:w="1021" w:type="dxa"/>
            <w:tcBorders>
              <w:top w:val="nil"/>
              <w:left w:val="nil"/>
              <w:bottom w:val="single" w:sz="4" w:space="0" w:color="auto"/>
              <w:right w:val="single" w:sz="4" w:space="0" w:color="auto"/>
            </w:tcBorders>
            <w:shd w:val="clear" w:color="auto" w:fill="auto"/>
            <w:vAlign w:val="center"/>
            <w:hideMark/>
          </w:tcPr>
          <w:p w14:paraId="39EB390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FF74C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254 622,48</w:t>
            </w:r>
          </w:p>
        </w:tc>
      </w:tr>
      <w:tr w:rsidR="00725698" w:rsidRPr="00D62B61" w14:paraId="5257309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457B06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№0116300010720000025 кадастровые работы земельных участков</w:t>
            </w:r>
          </w:p>
        </w:tc>
        <w:tc>
          <w:tcPr>
            <w:tcW w:w="580" w:type="dxa"/>
            <w:tcBorders>
              <w:top w:val="nil"/>
              <w:left w:val="nil"/>
              <w:bottom w:val="single" w:sz="4" w:space="0" w:color="000000"/>
              <w:right w:val="single" w:sz="4" w:space="0" w:color="000000"/>
            </w:tcBorders>
            <w:shd w:val="clear" w:color="auto" w:fill="auto"/>
            <w:hideMark/>
          </w:tcPr>
          <w:p w14:paraId="2316AE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8255A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C1486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A7D71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97A2E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F5F5C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87621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6DD8C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656E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76 000,00</w:t>
            </w:r>
          </w:p>
        </w:tc>
        <w:tc>
          <w:tcPr>
            <w:tcW w:w="1377" w:type="dxa"/>
            <w:tcBorders>
              <w:top w:val="nil"/>
              <w:left w:val="nil"/>
              <w:bottom w:val="single" w:sz="4" w:space="0" w:color="auto"/>
              <w:right w:val="single" w:sz="4" w:space="0" w:color="auto"/>
            </w:tcBorders>
            <w:shd w:val="clear" w:color="auto" w:fill="auto"/>
            <w:vAlign w:val="center"/>
            <w:hideMark/>
          </w:tcPr>
          <w:p w14:paraId="3A4007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56E21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D0853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76 000,00</w:t>
            </w:r>
          </w:p>
        </w:tc>
        <w:tc>
          <w:tcPr>
            <w:tcW w:w="1021" w:type="dxa"/>
            <w:tcBorders>
              <w:top w:val="nil"/>
              <w:left w:val="nil"/>
              <w:bottom w:val="single" w:sz="4" w:space="0" w:color="auto"/>
              <w:right w:val="single" w:sz="4" w:space="0" w:color="auto"/>
            </w:tcBorders>
            <w:shd w:val="clear" w:color="auto" w:fill="auto"/>
            <w:vAlign w:val="center"/>
            <w:hideMark/>
          </w:tcPr>
          <w:p w14:paraId="336686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F35E9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76 000,00</w:t>
            </w:r>
          </w:p>
        </w:tc>
      </w:tr>
      <w:tr w:rsidR="00725698" w:rsidRPr="00D62B61" w14:paraId="5B58332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5EF157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№0116300010721000009 кадастровые работы</w:t>
            </w:r>
          </w:p>
        </w:tc>
        <w:tc>
          <w:tcPr>
            <w:tcW w:w="580" w:type="dxa"/>
            <w:tcBorders>
              <w:top w:val="nil"/>
              <w:left w:val="nil"/>
              <w:bottom w:val="single" w:sz="4" w:space="0" w:color="000000"/>
              <w:right w:val="single" w:sz="4" w:space="0" w:color="000000"/>
            </w:tcBorders>
            <w:shd w:val="clear" w:color="auto" w:fill="auto"/>
            <w:hideMark/>
          </w:tcPr>
          <w:p w14:paraId="7016B0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17A07C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18A40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FC91BB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1398D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807AC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67C8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D7928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C0668E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178 622,48</w:t>
            </w:r>
          </w:p>
        </w:tc>
        <w:tc>
          <w:tcPr>
            <w:tcW w:w="1377" w:type="dxa"/>
            <w:tcBorders>
              <w:top w:val="nil"/>
              <w:left w:val="nil"/>
              <w:bottom w:val="single" w:sz="4" w:space="0" w:color="auto"/>
              <w:right w:val="single" w:sz="4" w:space="0" w:color="auto"/>
            </w:tcBorders>
            <w:shd w:val="clear" w:color="auto" w:fill="auto"/>
            <w:vAlign w:val="center"/>
            <w:hideMark/>
          </w:tcPr>
          <w:p w14:paraId="2CF39F7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938820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E00C9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178 622,48</w:t>
            </w:r>
          </w:p>
        </w:tc>
        <w:tc>
          <w:tcPr>
            <w:tcW w:w="1021" w:type="dxa"/>
            <w:tcBorders>
              <w:top w:val="nil"/>
              <w:left w:val="nil"/>
              <w:bottom w:val="single" w:sz="4" w:space="0" w:color="auto"/>
              <w:right w:val="single" w:sz="4" w:space="0" w:color="auto"/>
            </w:tcBorders>
            <w:shd w:val="clear" w:color="auto" w:fill="auto"/>
            <w:vAlign w:val="center"/>
            <w:hideMark/>
          </w:tcPr>
          <w:p w14:paraId="594F1D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B24BC4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178 622,48</w:t>
            </w:r>
          </w:p>
        </w:tc>
      </w:tr>
      <w:tr w:rsidR="00725698" w:rsidRPr="00D62B61" w14:paraId="55A4E7D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1AE676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ЖИЛИЩНО-КОММУНАЛЬНОЕ ХОЗЯЙСТВО</w:t>
            </w:r>
          </w:p>
        </w:tc>
        <w:tc>
          <w:tcPr>
            <w:tcW w:w="580" w:type="dxa"/>
            <w:tcBorders>
              <w:top w:val="nil"/>
              <w:left w:val="nil"/>
              <w:bottom w:val="single" w:sz="4" w:space="0" w:color="000000"/>
              <w:right w:val="single" w:sz="4" w:space="0" w:color="000000"/>
            </w:tcBorders>
            <w:shd w:val="clear" w:color="auto" w:fill="auto"/>
            <w:hideMark/>
          </w:tcPr>
          <w:p w14:paraId="7AC2DD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0A9D94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F00A1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640944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68432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893C9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A326A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60E962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A34CE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84 784 409,38</w:t>
            </w:r>
          </w:p>
        </w:tc>
        <w:tc>
          <w:tcPr>
            <w:tcW w:w="1377" w:type="dxa"/>
            <w:tcBorders>
              <w:top w:val="nil"/>
              <w:left w:val="nil"/>
              <w:bottom w:val="single" w:sz="4" w:space="0" w:color="auto"/>
              <w:right w:val="single" w:sz="4" w:space="0" w:color="auto"/>
            </w:tcBorders>
            <w:shd w:val="clear" w:color="auto" w:fill="auto"/>
            <w:vAlign w:val="center"/>
            <w:hideMark/>
          </w:tcPr>
          <w:p w14:paraId="3BCB1C7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7A1062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6195A9E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85 178 899,08</w:t>
            </w:r>
          </w:p>
        </w:tc>
        <w:tc>
          <w:tcPr>
            <w:tcW w:w="1021" w:type="dxa"/>
            <w:tcBorders>
              <w:top w:val="nil"/>
              <w:left w:val="nil"/>
              <w:bottom w:val="single" w:sz="4" w:space="0" w:color="auto"/>
              <w:right w:val="single" w:sz="4" w:space="0" w:color="auto"/>
            </w:tcBorders>
            <w:shd w:val="clear" w:color="auto" w:fill="auto"/>
            <w:vAlign w:val="center"/>
            <w:hideMark/>
          </w:tcPr>
          <w:p w14:paraId="45A40AE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45 261 074,48</w:t>
            </w:r>
          </w:p>
        </w:tc>
        <w:tc>
          <w:tcPr>
            <w:tcW w:w="1158" w:type="dxa"/>
            <w:tcBorders>
              <w:top w:val="nil"/>
              <w:left w:val="nil"/>
              <w:bottom w:val="single" w:sz="4" w:space="0" w:color="auto"/>
              <w:right w:val="single" w:sz="4" w:space="0" w:color="auto"/>
            </w:tcBorders>
            <w:shd w:val="clear" w:color="auto" w:fill="auto"/>
            <w:vAlign w:val="center"/>
            <w:hideMark/>
          </w:tcPr>
          <w:p w14:paraId="4143807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130 439 973,56</w:t>
            </w:r>
          </w:p>
        </w:tc>
      </w:tr>
      <w:tr w:rsidR="00725698" w:rsidRPr="00D62B61" w14:paraId="43A7006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5F184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Жилищное хозяйство</w:t>
            </w:r>
          </w:p>
        </w:tc>
        <w:tc>
          <w:tcPr>
            <w:tcW w:w="580" w:type="dxa"/>
            <w:tcBorders>
              <w:top w:val="nil"/>
              <w:left w:val="nil"/>
              <w:bottom w:val="single" w:sz="4" w:space="0" w:color="000000"/>
              <w:right w:val="single" w:sz="4" w:space="0" w:color="000000"/>
            </w:tcBorders>
            <w:shd w:val="clear" w:color="auto" w:fill="auto"/>
            <w:hideMark/>
          </w:tcPr>
          <w:p w14:paraId="0533D2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01ACAF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EE9965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32393F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9573D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2EE54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C2328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BC9AC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2F827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44 544 674,18</w:t>
            </w:r>
          </w:p>
        </w:tc>
        <w:tc>
          <w:tcPr>
            <w:tcW w:w="1377" w:type="dxa"/>
            <w:tcBorders>
              <w:top w:val="nil"/>
              <w:left w:val="nil"/>
              <w:bottom w:val="single" w:sz="4" w:space="0" w:color="auto"/>
              <w:right w:val="single" w:sz="4" w:space="0" w:color="auto"/>
            </w:tcBorders>
            <w:shd w:val="clear" w:color="auto" w:fill="auto"/>
            <w:vAlign w:val="center"/>
            <w:hideMark/>
          </w:tcPr>
          <w:p w14:paraId="450AC39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48FF846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0D863A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44 939 163,88</w:t>
            </w:r>
          </w:p>
        </w:tc>
        <w:tc>
          <w:tcPr>
            <w:tcW w:w="1021" w:type="dxa"/>
            <w:tcBorders>
              <w:top w:val="nil"/>
              <w:left w:val="nil"/>
              <w:bottom w:val="single" w:sz="4" w:space="0" w:color="auto"/>
              <w:right w:val="single" w:sz="4" w:space="0" w:color="auto"/>
            </w:tcBorders>
            <w:shd w:val="clear" w:color="auto" w:fill="auto"/>
            <w:vAlign w:val="center"/>
            <w:hideMark/>
          </w:tcPr>
          <w:p w14:paraId="716C1E1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45 261 090,11</w:t>
            </w:r>
          </w:p>
        </w:tc>
        <w:tc>
          <w:tcPr>
            <w:tcW w:w="1158" w:type="dxa"/>
            <w:tcBorders>
              <w:top w:val="nil"/>
              <w:left w:val="nil"/>
              <w:bottom w:val="single" w:sz="4" w:space="0" w:color="auto"/>
              <w:right w:val="single" w:sz="4" w:space="0" w:color="auto"/>
            </w:tcBorders>
            <w:shd w:val="clear" w:color="auto" w:fill="auto"/>
            <w:vAlign w:val="center"/>
            <w:hideMark/>
          </w:tcPr>
          <w:p w14:paraId="5BCC320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90 200 253,99</w:t>
            </w:r>
          </w:p>
        </w:tc>
      </w:tr>
      <w:tr w:rsidR="00725698" w:rsidRPr="00D62B61" w14:paraId="066361F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8C6E6B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hideMark/>
          </w:tcPr>
          <w:p w14:paraId="018E44B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9EEDD8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BB61F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44D4D6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20 0 00 00000</w:t>
            </w:r>
          </w:p>
        </w:tc>
        <w:tc>
          <w:tcPr>
            <w:tcW w:w="494" w:type="dxa"/>
            <w:tcBorders>
              <w:top w:val="nil"/>
              <w:left w:val="nil"/>
              <w:bottom w:val="single" w:sz="4" w:space="0" w:color="000000"/>
              <w:right w:val="single" w:sz="4" w:space="0" w:color="000000"/>
            </w:tcBorders>
            <w:shd w:val="clear" w:color="auto" w:fill="auto"/>
            <w:hideMark/>
          </w:tcPr>
          <w:p w14:paraId="343DAD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D3DA4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EE51A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1BF36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FA64D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14:paraId="19E8188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78022D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06A8444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14:paraId="0050ECC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45 440 500,00</w:t>
            </w:r>
          </w:p>
        </w:tc>
        <w:tc>
          <w:tcPr>
            <w:tcW w:w="1158" w:type="dxa"/>
            <w:tcBorders>
              <w:top w:val="nil"/>
              <w:left w:val="nil"/>
              <w:bottom w:val="single" w:sz="4" w:space="0" w:color="auto"/>
              <w:right w:val="single" w:sz="4" w:space="0" w:color="auto"/>
            </w:tcBorders>
            <w:shd w:val="clear" w:color="auto" w:fill="auto"/>
            <w:vAlign w:val="center"/>
            <w:hideMark/>
          </w:tcPr>
          <w:p w14:paraId="3B99627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51 660 489,70</w:t>
            </w:r>
          </w:p>
        </w:tc>
      </w:tr>
      <w:tr w:rsidR="00725698" w:rsidRPr="00D62B61" w14:paraId="0515794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DB16CA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Подпрограмма "Переселение граждан из ветхого и аварийного жилищного фонда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0AA270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4D127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6DCA9D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4A6C1E7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20 3 00 00000</w:t>
            </w:r>
          </w:p>
        </w:tc>
        <w:tc>
          <w:tcPr>
            <w:tcW w:w="494" w:type="dxa"/>
            <w:tcBorders>
              <w:top w:val="nil"/>
              <w:left w:val="nil"/>
              <w:bottom w:val="single" w:sz="4" w:space="0" w:color="000000"/>
              <w:right w:val="single" w:sz="4" w:space="0" w:color="000000"/>
            </w:tcBorders>
            <w:shd w:val="clear" w:color="auto" w:fill="auto"/>
            <w:hideMark/>
          </w:tcPr>
          <w:p w14:paraId="30D92C5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6861A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1A09E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9FB397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D9228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14:paraId="660ECF8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613CBEF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72760D4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14:paraId="35E81B9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45 440 500,00</w:t>
            </w:r>
          </w:p>
        </w:tc>
        <w:tc>
          <w:tcPr>
            <w:tcW w:w="1158" w:type="dxa"/>
            <w:tcBorders>
              <w:top w:val="nil"/>
              <w:left w:val="nil"/>
              <w:bottom w:val="single" w:sz="4" w:space="0" w:color="auto"/>
              <w:right w:val="single" w:sz="4" w:space="0" w:color="auto"/>
            </w:tcBorders>
            <w:shd w:val="clear" w:color="auto" w:fill="auto"/>
            <w:vAlign w:val="center"/>
            <w:hideMark/>
          </w:tcPr>
          <w:p w14:paraId="247705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51 660 489,70</w:t>
            </w:r>
          </w:p>
        </w:tc>
      </w:tr>
      <w:tr w:rsidR="00725698" w:rsidRPr="00D62B61" w14:paraId="45A2190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3DA9759"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lastRenderedPageBreak/>
              <w:t>Переселение граждан из аварийного жилищного фонда</w:t>
            </w:r>
          </w:p>
        </w:tc>
        <w:tc>
          <w:tcPr>
            <w:tcW w:w="580" w:type="dxa"/>
            <w:tcBorders>
              <w:top w:val="nil"/>
              <w:left w:val="nil"/>
              <w:bottom w:val="single" w:sz="4" w:space="0" w:color="000000"/>
              <w:right w:val="single" w:sz="4" w:space="0" w:color="000000"/>
            </w:tcBorders>
            <w:shd w:val="clear" w:color="auto" w:fill="auto"/>
            <w:hideMark/>
          </w:tcPr>
          <w:p w14:paraId="13ED032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69ED67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6978C1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4EE74DC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1A9F1D2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52DA5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33C8F0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547653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03DEB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14:paraId="528472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3E21704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23DE17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14:paraId="1A3D7D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4409C3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6 219 989,70</w:t>
            </w:r>
          </w:p>
        </w:tc>
      </w:tr>
      <w:tr w:rsidR="00725698" w:rsidRPr="00D62B61" w14:paraId="3EFC93F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6A6135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hideMark/>
          </w:tcPr>
          <w:p w14:paraId="5C4060C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CE3F8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F6750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3984EB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3B578D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400</w:t>
            </w:r>
          </w:p>
        </w:tc>
        <w:tc>
          <w:tcPr>
            <w:tcW w:w="896" w:type="dxa"/>
            <w:tcBorders>
              <w:top w:val="nil"/>
              <w:left w:val="nil"/>
              <w:bottom w:val="single" w:sz="4" w:space="0" w:color="000000"/>
              <w:right w:val="single" w:sz="4" w:space="0" w:color="000000"/>
            </w:tcBorders>
            <w:shd w:val="clear" w:color="auto" w:fill="auto"/>
            <w:hideMark/>
          </w:tcPr>
          <w:p w14:paraId="28E64D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3FC06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6C499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F431B7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14:paraId="7C81D0C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1B33BB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2AAD5A3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14:paraId="576BEB9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6238FAD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6 219 989,70</w:t>
            </w:r>
          </w:p>
        </w:tc>
      </w:tr>
      <w:tr w:rsidR="00725698" w:rsidRPr="00D62B61" w14:paraId="64D2C8B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C4BCC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000000"/>
              <w:right w:val="single" w:sz="4" w:space="0" w:color="000000"/>
            </w:tcBorders>
            <w:shd w:val="clear" w:color="auto" w:fill="auto"/>
            <w:hideMark/>
          </w:tcPr>
          <w:p w14:paraId="688BD1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6DFABC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DCDB2C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3750730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245AB6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14:paraId="4708F1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2068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F570A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498C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14:paraId="459ACD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5EBE78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4C221D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14:paraId="53DCE2C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5BF519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6 219 989,70</w:t>
            </w:r>
          </w:p>
        </w:tc>
      </w:tr>
      <w:tr w:rsidR="00725698" w:rsidRPr="00D62B61" w14:paraId="16E7610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56B866E"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Увелич.стоим</w:t>
            </w:r>
            <w:proofErr w:type="spellEnd"/>
            <w:r w:rsidRPr="00D62B61">
              <w:rPr>
                <w:rFonts w:eastAsia="Times New Roman"/>
                <w:color w:val="000000"/>
                <w:sz w:val="14"/>
                <w:szCs w:val="16"/>
              </w:rPr>
              <w:t xml:space="preserve"> ОС</w:t>
            </w:r>
          </w:p>
        </w:tc>
        <w:tc>
          <w:tcPr>
            <w:tcW w:w="580" w:type="dxa"/>
            <w:tcBorders>
              <w:top w:val="nil"/>
              <w:left w:val="nil"/>
              <w:bottom w:val="single" w:sz="4" w:space="0" w:color="000000"/>
              <w:right w:val="single" w:sz="4" w:space="0" w:color="000000"/>
            </w:tcBorders>
            <w:shd w:val="clear" w:color="auto" w:fill="auto"/>
            <w:hideMark/>
          </w:tcPr>
          <w:p w14:paraId="0910CA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445E34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82DEE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452FAC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51015A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14:paraId="3C0CA7C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C8E42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08880F9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6CACFC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14:paraId="0D92AAF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4EB48D4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7F9BEF2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14:paraId="1C334E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7762731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6 219 989,70</w:t>
            </w:r>
          </w:p>
        </w:tc>
      </w:tr>
      <w:tr w:rsidR="00725698" w:rsidRPr="00D62B61" w14:paraId="59E8AF7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58116D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045607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37536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2BFA5C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3D4875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1FC5FE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14:paraId="09B2D3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C59CF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0C8AD9D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5D3FB0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5 825 500,00</w:t>
            </w:r>
          </w:p>
        </w:tc>
        <w:tc>
          <w:tcPr>
            <w:tcW w:w="1377" w:type="dxa"/>
            <w:tcBorders>
              <w:top w:val="nil"/>
              <w:left w:val="nil"/>
              <w:bottom w:val="single" w:sz="4" w:space="0" w:color="auto"/>
              <w:right w:val="single" w:sz="4" w:space="0" w:color="auto"/>
            </w:tcBorders>
            <w:shd w:val="clear" w:color="auto" w:fill="auto"/>
            <w:vAlign w:val="center"/>
            <w:hideMark/>
          </w:tcPr>
          <w:p w14:paraId="705200E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14FA659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6517C4B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6 219 989,70</w:t>
            </w:r>
          </w:p>
        </w:tc>
        <w:tc>
          <w:tcPr>
            <w:tcW w:w="1021" w:type="dxa"/>
            <w:tcBorders>
              <w:top w:val="nil"/>
              <w:left w:val="nil"/>
              <w:bottom w:val="single" w:sz="4" w:space="0" w:color="auto"/>
              <w:right w:val="single" w:sz="4" w:space="0" w:color="auto"/>
            </w:tcBorders>
            <w:shd w:val="clear" w:color="auto" w:fill="auto"/>
            <w:vAlign w:val="center"/>
            <w:hideMark/>
          </w:tcPr>
          <w:p w14:paraId="5BE38F0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158" w:type="dxa"/>
            <w:tcBorders>
              <w:top w:val="nil"/>
              <w:left w:val="nil"/>
              <w:bottom w:val="single" w:sz="4" w:space="0" w:color="auto"/>
              <w:right w:val="single" w:sz="4" w:space="0" w:color="auto"/>
            </w:tcBorders>
            <w:shd w:val="clear" w:color="auto" w:fill="auto"/>
            <w:vAlign w:val="center"/>
            <w:hideMark/>
          </w:tcPr>
          <w:p w14:paraId="43F2EFD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6 219 989,70</w:t>
            </w:r>
          </w:p>
        </w:tc>
      </w:tr>
      <w:tr w:rsidR="00725698" w:rsidRPr="00D62B61" w14:paraId="3851364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A0AC0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жилых помещений для переселения за счет средств АК "АЛРОСА" (ПАО)</w:t>
            </w:r>
          </w:p>
        </w:tc>
        <w:tc>
          <w:tcPr>
            <w:tcW w:w="580" w:type="dxa"/>
            <w:tcBorders>
              <w:top w:val="nil"/>
              <w:left w:val="nil"/>
              <w:bottom w:val="single" w:sz="4" w:space="0" w:color="000000"/>
              <w:right w:val="single" w:sz="4" w:space="0" w:color="000000"/>
            </w:tcBorders>
            <w:shd w:val="clear" w:color="auto" w:fill="auto"/>
            <w:hideMark/>
          </w:tcPr>
          <w:p w14:paraId="04F407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0CA98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74594A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36511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74FE5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F1F76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50E48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FF2C7E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FEAAFB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4 525 500,00</w:t>
            </w:r>
          </w:p>
        </w:tc>
        <w:tc>
          <w:tcPr>
            <w:tcW w:w="1377" w:type="dxa"/>
            <w:tcBorders>
              <w:top w:val="nil"/>
              <w:left w:val="nil"/>
              <w:bottom w:val="single" w:sz="4" w:space="0" w:color="auto"/>
              <w:right w:val="single" w:sz="4" w:space="0" w:color="auto"/>
            </w:tcBorders>
            <w:shd w:val="clear" w:color="auto" w:fill="auto"/>
            <w:vAlign w:val="center"/>
            <w:hideMark/>
          </w:tcPr>
          <w:p w14:paraId="596318E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9BF3C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883810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4 525 500,00</w:t>
            </w:r>
          </w:p>
        </w:tc>
        <w:tc>
          <w:tcPr>
            <w:tcW w:w="1021" w:type="dxa"/>
            <w:tcBorders>
              <w:top w:val="nil"/>
              <w:left w:val="nil"/>
              <w:bottom w:val="single" w:sz="4" w:space="0" w:color="auto"/>
              <w:right w:val="single" w:sz="4" w:space="0" w:color="auto"/>
            </w:tcBorders>
            <w:shd w:val="clear" w:color="auto" w:fill="auto"/>
            <w:vAlign w:val="center"/>
            <w:hideMark/>
          </w:tcPr>
          <w:p w14:paraId="77FA017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D184D1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4 525 500,00</w:t>
            </w:r>
          </w:p>
        </w:tc>
      </w:tr>
      <w:tr w:rsidR="00725698" w:rsidRPr="00D62B61" w14:paraId="5ED1FFD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E9B347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жилых помещений для переселения за счет местного бюджета</w:t>
            </w:r>
          </w:p>
        </w:tc>
        <w:tc>
          <w:tcPr>
            <w:tcW w:w="580" w:type="dxa"/>
            <w:tcBorders>
              <w:top w:val="nil"/>
              <w:left w:val="nil"/>
              <w:bottom w:val="single" w:sz="4" w:space="0" w:color="000000"/>
              <w:right w:val="single" w:sz="4" w:space="0" w:color="000000"/>
            </w:tcBorders>
            <w:shd w:val="clear" w:color="auto" w:fill="auto"/>
            <w:hideMark/>
          </w:tcPr>
          <w:p w14:paraId="433916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020C8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4B3D4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1E1AE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9F449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BC71B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80E2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B6D01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FD545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1 300 000,00</w:t>
            </w:r>
          </w:p>
        </w:tc>
        <w:tc>
          <w:tcPr>
            <w:tcW w:w="1377" w:type="dxa"/>
            <w:tcBorders>
              <w:top w:val="nil"/>
              <w:left w:val="nil"/>
              <w:bottom w:val="single" w:sz="4" w:space="0" w:color="auto"/>
              <w:right w:val="single" w:sz="4" w:space="0" w:color="auto"/>
            </w:tcBorders>
            <w:shd w:val="clear" w:color="auto" w:fill="auto"/>
            <w:vAlign w:val="center"/>
            <w:hideMark/>
          </w:tcPr>
          <w:p w14:paraId="23E9250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394 489,70</w:t>
            </w:r>
          </w:p>
        </w:tc>
        <w:tc>
          <w:tcPr>
            <w:tcW w:w="1377" w:type="dxa"/>
            <w:tcBorders>
              <w:top w:val="nil"/>
              <w:left w:val="nil"/>
              <w:bottom w:val="single" w:sz="4" w:space="0" w:color="auto"/>
              <w:right w:val="single" w:sz="4" w:space="0" w:color="auto"/>
            </w:tcBorders>
            <w:shd w:val="clear" w:color="auto" w:fill="auto"/>
            <w:vAlign w:val="center"/>
            <w:hideMark/>
          </w:tcPr>
          <w:p w14:paraId="423DC4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ABF99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1 694 489,70</w:t>
            </w:r>
          </w:p>
        </w:tc>
        <w:tc>
          <w:tcPr>
            <w:tcW w:w="1021" w:type="dxa"/>
            <w:tcBorders>
              <w:top w:val="nil"/>
              <w:left w:val="nil"/>
              <w:bottom w:val="single" w:sz="4" w:space="0" w:color="auto"/>
              <w:right w:val="single" w:sz="4" w:space="0" w:color="auto"/>
            </w:tcBorders>
            <w:shd w:val="clear" w:color="auto" w:fill="auto"/>
            <w:vAlign w:val="center"/>
            <w:hideMark/>
          </w:tcPr>
          <w:p w14:paraId="1E94330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675C3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1 694 489,70</w:t>
            </w:r>
          </w:p>
        </w:tc>
      </w:tr>
      <w:tr w:rsidR="00725698" w:rsidRPr="00D62B61" w14:paraId="6542A31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950D504"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580" w:type="dxa"/>
            <w:tcBorders>
              <w:top w:val="nil"/>
              <w:left w:val="nil"/>
              <w:bottom w:val="single" w:sz="4" w:space="0" w:color="000000"/>
              <w:right w:val="single" w:sz="4" w:space="0" w:color="000000"/>
            </w:tcBorders>
            <w:shd w:val="clear" w:color="auto" w:fill="auto"/>
            <w:hideMark/>
          </w:tcPr>
          <w:p w14:paraId="6D08C23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410521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129EB3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4030581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19AF76E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B70F1A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6F371E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34667E6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B0CA93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C53EE3"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D0A4702"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52E893"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3DB128D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45 440 500,00</w:t>
            </w:r>
          </w:p>
        </w:tc>
        <w:tc>
          <w:tcPr>
            <w:tcW w:w="1158" w:type="dxa"/>
            <w:tcBorders>
              <w:top w:val="nil"/>
              <w:left w:val="nil"/>
              <w:bottom w:val="single" w:sz="4" w:space="0" w:color="auto"/>
              <w:right w:val="single" w:sz="4" w:space="0" w:color="auto"/>
            </w:tcBorders>
            <w:shd w:val="clear" w:color="auto" w:fill="auto"/>
            <w:vAlign w:val="center"/>
            <w:hideMark/>
          </w:tcPr>
          <w:p w14:paraId="5079A1D7"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45 440 500,00</w:t>
            </w:r>
          </w:p>
        </w:tc>
      </w:tr>
      <w:tr w:rsidR="00725698" w:rsidRPr="00D62B61" w14:paraId="01BBB56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877E8C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hideMark/>
          </w:tcPr>
          <w:p w14:paraId="3B2AB77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0CD5CD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170AE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2AE450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13FF87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400</w:t>
            </w:r>
          </w:p>
        </w:tc>
        <w:tc>
          <w:tcPr>
            <w:tcW w:w="896" w:type="dxa"/>
            <w:tcBorders>
              <w:top w:val="nil"/>
              <w:left w:val="nil"/>
              <w:bottom w:val="single" w:sz="4" w:space="0" w:color="000000"/>
              <w:right w:val="single" w:sz="4" w:space="0" w:color="000000"/>
            </w:tcBorders>
            <w:shd w:val="clear" w:color="auto" w:fill="auto"/>
            <w:hideMark/>
          </w:tcPr>
          <w:p w14:paraId="4CFB49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F4252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0E59ACB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4428C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EDC04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9AC19C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665C6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13F2FB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14:paraId="6B96580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2 599 347,70</w:t>
            </w:r>
          </w:p>
        </w:tc>
      </w:tr>
      <w:tr w:rsidR="00725698" w:rsidRPr="00D62B61" w14:paraId="6D24C36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92ACE0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000000"/>
              <w:right w:val="single" w:sz="4" w:space="0" w:color="000000"/>
            </w:tcBorders>
            <w:shd w:val="clear" w:color="auto" w:fill="auto"/>
            <w:hideMark/>
          </w:tcPr>
          <w:p w14:paraId="1A2E3F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4BDB9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83494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0424D4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13F5D97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14:paraId="59A3DC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E55D9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3E7779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873FB0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72D0E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3C5FE9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C4052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640662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14:paraId="63EBEE6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2 599 347,70</w:t>
            </w:r>
          </w:p>
        </w:tc>
      </w:tr>
      <w:tr w:rsidR="00725698" w:rsidRPr="00D62B61" w14:paraId="7FAC84C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669EB50"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Увелич.стоим</w:t>
            </w:r>
            <w:proofErr w:type="spellEnd"/>
            <w:r w:rsidRPr="00D62B61">
              <w:rPr>
                <w:rFonts w:eastAsia="Times New Roman"/>
                <w:color w:val="000000"/>
                <w:sz w:val="14"/>
                <w:szCs w:val="16"/>
              </w:rPr>
              <w:t xml:space="preserve"> ОС</w:t>
            </w:r>
          </w:p>
        </w:tc>
        <w:tc>
          <w:tcPr>
            <w:tcW w:w="580" w:type="dxa"/>
            <w:tcBorders>
              <w:top w:val="nil"/>
              <w:left w:val="nil"/>
              <w:bottom w:val="single" w:sz="4" w:space="0" w:color="000000"/>
              <w:right w:val="single" w:sz="4" w:space="0" w:color="000000"/>
            </w:tcBorders>
            <w:shd w:val="clear" w:color="auto" w:fill="auto"/>
            <w:hideMark/>
          </w:tcPr>
          <w:p w14:paraId="187537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3D56E4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DF3DC4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5F5664C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106465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14:paraId="76A734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7897E9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40CA0B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2169A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4298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DF13DE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AE061D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0D1570C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14:paraId="0A948B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2 599 347,70</w:t>
            </w:r>
          </w:p>
        </w:tc>
      </w:tr>
      <w:tr w:rsidR="00725698" w:rsidRPr="00D62B61" w14:paraId="76094A5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86FC0E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(изготовление)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124857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C58680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69CC39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270958D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2CA225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412</w:t>
            </w:r>
          </w:p>
        </w:tc>
        <w:tc>
          <w:tcPr>
            <w:tcW w:w="896" w:type="dxa"/>
            <w:tcBorders>
              <w:top w:val="nil"/>
              <w:left w:val="nil"/>
              <w:bottom w:val="single" w:sz="4" w:space="0" w:color="000000"/>
              <w:right w:val="single" w:sz="4" w:space="0" w:color="000000"/>
            </w:tcBorders>
            <w:shd w:val="clear" w:color="auto" w:fill="auto"/>
            <w:hideMark/>
          </w:tcPr>
          <w:p w14:paraId="6377CB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CC2C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04C836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FF02E3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C29C11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E118F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86DF5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07330E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14:paraId="4CB5D06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2 599 347,70</w:t>
            </w:r>
          </w:p>
        </w:tc>
      </w:tr>
      <w:tr w:rsidR="00725698" w:rsidRPr="00D62B61" w14:paraId="2A63E2D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D75277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жилых помещений для переселения за счет средств РБ</w:t>
            </w:r>
          </w:p>
        </w:tc>
        <w:tc>
          <w:tcPr>
            <w:tcW w:w="580" w:type="dxa"/>
            <w:tcBorders>
              <w:top w:val="nil"/>
              <w:left w:val="nil"/>
              <w:bottom w:val="single" w:sz="4" w:space="0" w:color="000000"/>
              <w:right w:val="single" w:sz="4" w:space="0" w:color="000000"/>
            </w:tcBorders>
            <w:shd w:val="clear" w:color="auto" w:fill="auto"/>
            <w:hideMark/>
          </w:tcPr>
          <w:p w14:paraId="727908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852AB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693257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61000D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EFE33E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91A8E1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ACA12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453E16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9E0194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536B9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893EA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F3470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69D3233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2 599 347,70</w:t>
            </w:r>
          </w:p>
        </w:tc>
        <w:tc>
          <w:tcPr>
            <w:tcW w:w="1158" w:type="dxa"/>
            <w:tcBorders>
              <w:top w:val="nil"/>
              <w:left w:val="nil"/>
              <w:bottom w:val="single" w:sz="4" w:space="0" w:color="auto"/>
              <w:right w:val="single" w:sz="4" w:space="0" w:color="auto"/>
            </w:tcBorders>
            <w:shd w:val="clear" w:color="auto" w:fill="auto"/>
            <w:vAlign w:val="center"/>
            <w:hideMark/>
          </w:tcPr>
          <w:p w14:paraId="63FADFA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2 599 347,70</w:t>
            </w:r>
          </w:p>
        </w:tc>
      </w:tr>
      <w:tr w:rsidR="00725698" w:rsidRPr="00D62B61" w14:paraId="0AE516A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030B2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70CFD35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FEAF0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30C735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2FB2BD9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771FCE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1A3668E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46308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648669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29492E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8D3D4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1958B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1F92A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5349F03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14:paraId="5690C51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42 841 152,30</w:t>
            </w:r>
          </w:p>
        </w:tc>
      </w:tr>
      <w:tr w:rsidR="00725698" w:rsidRPr="00D62B61" w14:paraId="5B75F8B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1A22F8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160700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5B964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4479A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5A05DE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2E2B28D2"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48C9BA49"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7DFC4C9F"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657" w:type="dxa"/>
            <w:tcBorders>
              <w:top w:val="nil"/>
              <w:left w:val="nil"/>
              <w:bottom w:val="single" w:sz="4" w:space="0" w:color="000000"/>
              <w:right w:val="nil"/>
            </w:tcBorders>
            <w:shd w:val="clear" w:color="auto" w:fill="auto"/>
            <w:hideMark/>
          </w:tcPr>
          <w:p w14:paraId="53146240"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00A201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7D1ED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E140E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27623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59492CC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14:paraId="67484B1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42 841 152,30</w:t>
            </w:r>
          </w:p>
        </w:tc>
      </w:tr>
      <w:tr w:rsidR="00725698" w:rsidRPr="00D62B61" w14:paraId="2D29A98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D451C3"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07517D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400C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01A05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2164A3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2CE1A1F2"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670E9415"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3553DB4C"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290</w:t>
            </w:r>
          </w:p>
        </w:tc>
        <w:tc>
          <w:tcPr>
            <w:tcW w:w="657" w:type="dxa"/>
            <w:tcBorders>
              <w:top w:val="nil"/>
              <w:left w:val="nil"/>
              <w:bottom w:val="single" w:sz="4" w:space="0" w:color="000000"/>
              <w:right w:val="nil"/>
            </w:tcBorders>
            <w:shd w:val="clear" w:color="auto" w:fill="auto"/>
            <w:hideMark/>
          </w:tcPr>
          <w:p w14:paraId="6D10BB23"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E8275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396D8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2A92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05191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043DA04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14:paraId="4B3AE3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42 841 152,30</w:t>
            </w:r>
          </w:p>
        </w:tc>
      </w:tr>
      <w:tr w:rsidR="00725698" w:rsidRPr="00D62B61" w14:paraId="0DC58C6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58C59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выплаты капитального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12A19B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E7E4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73165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4D029C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И6 65990</w:t>
            </w:r>
          </w:p>
        </w:tc>
        <w:tc>
          <w:tcPr>
            <w:tcW w:w="494" w:type="dxa"/>
            <w:tcBorders>
              <w:top w:val="nil"/>
              <w:left w:val="nil"/>
              <w:bottom w:val="single" w:sz="4" w:space="0" w:color="000000"/>
              <w:right w:val="single" w:sz="4" w:space="0" w:color="000000"/>
            </w:tcBorders>
            <w:shd w:val="clear" w:color="auto" w:fill="auto"/>
            <w:hideMark/>
          </w:tcPr>
          <w:p w14:paraId="7836F255"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6EFB9BB1"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4590B608"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298</w:t>
            </w:r>
          </w:p>
        </w:tc>
        <w:tc>
          <w:tcPr>
            <w:tcW w:w="657" w:type="dxa"/>
            <w:tcBorders>
              <w:top w:val="nil"/>
              <w:left w:val="nil"/>
              <w:bottom w:val="single" w:sz="4" w:space="0" w:color="000000"/>
              <w:right w:val="nil"/>
            </w:tcBorders>
            <w:shd w:val="clear" w:color="auto" w:fill="auto"/>
            <w:hideMark/>
          </w:tcPr>
          <w:p w14:paraId="5BA43DED"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1150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E891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33403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D847D3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EC56C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36D0B3E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14:paraId="7F918C6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42 841 152,30</w:t>
            </w:r>
          </w:p>
        </w:tc>
      </w:tr>
      <w:tr w:rsidR="00725698" w:rsidRPr="00D62B61" w14:paraId="131C67A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A79AC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компенсация за снос за счет средств РБ</w:t>
            </w:r>
          </w:p>
        </w:tc>
        <w:tc>
          <w:tcPr>
            <w:tcW w:w="580" w:type="dxa"/>
            <w:tcBorders>
              <w:top w:val="nil"/>
              <w:left w:val="nil"/>
              <w:bottom w:val="single" w:sz="4" w:space="0" w:color="000000"/>
              <w:right w:val="single" w:sz="4" w:space="0" w:color="000000"/>
            </w:tcBorders>
            <w:shd w:val="clear" w:color="auto" w:fill="auto"/>
            <w:hideMark/>
          </w:tcPr>
          <w:p w14:paraId="2EEA15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54D21E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B1A4E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B5269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3A490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B44DC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BDED5B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EBA88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2101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37812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26292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A9C2B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0436C0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42 841 152,30</w:t>
            </w:r>
          </w:p>
        </w:tc>
        <w:tc>
          <w:tcPr>
            <w:tcW w:w="1158" w:type="dxa"/>
            <w:tcBorders>
              <w:top w:val="nil"/>
              <w:left w:val="nil"/>
              <w:bottom w:val="single" w:sz="4" w:space="0" w:color="auto"/>
              <w:right w:val="single" w:sz="4" w:space="0" w:color="auto"/>
            </w:tcBorders>
            <w:shd w:val="clear" w:color="auto" w:fill="auto"/>
            <w:vAlign w:val="center"/>
            <w:hideMark/>
          </w:tcPr>
          <w:p w14:paraId="437C50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42 841 152,30</w:t>
            </w:r>
          </w:p>
        </w:tc>
      </w:tr>
      <w:tr w:rsidR="00725698" w:rsidRPr="00D62B61" w14:paraId="56538F5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C21A7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Прочие 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087DE6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10845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57095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1B17E3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99 5 00 00000</w:t>
            </w:r>
          </w:p>
        </w:tc>
        <w:tc>
          <w:tcPr>
            <w:tcW w:w="494" w:type="dxa"/>
            <w:tcBorders>
              <w:top w:val="nil"/>
              <w:left w:val="nil"/>
              <w:bottom w:val="single" w:sz="4" w:space="0" w:color="000000"/>
              <w:right w:val="single" w:sz="4" w:space="0" w:color="000000"/>
            </w:tcBorders>
            <w:shd w:val="clear" w:color="auto" w:fill="auto"/>
            <w:hideMark/>
          </w:tcPr>
          <w:p w14:paraId="7E6C2F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77832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382AC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ACD1EA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A1DE64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38 719 174,18</w:t>
            </w:r>
          </w:p>
        </w:tc>
        <w:tc>
          <w:tcPr>
            <w:tcW w:w="1377" w:type="dxa"/>
            <w:tcBorders>
              <w:top w:val="nil"/>
              <w:left w:val="nil"/>
              <w:bottom w:val="single" w:sz="4" w:space="0" w:color="auto"/>
              <w:right w:val="single" w:sz="4" w:space="0" w:color="auto"/>
            </w:tcBorders>
            <w:shd w:val="clear" w:color="auto" w:fill="auto"/>
            <w:vAlign w:val="center"/>
            <w:hideMark/>
          </w:tcPr>
          <w:p w14:paraId="581804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C63A47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5A8EC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38 719 174,18</w:t>
            </w:r>
          </w:p>
        </w:tc>
        <w:tc>
          <w:tcPr>
            <w:tcW w:w="1021" w:type="dxa"/>
            <w:tcBorders>
              <w:top w:val="nil"/>
              <w:left w:val="nil"/>
              <w:bottom w:val="single" w:sz="4" w:space="0" w:color="auto"/>
              <w:right w:val="single" w:sz="4" w:space="0" w:color="auto"/>
            </w:tcBorders>
            <w:shd w:val="clear" w:color="auto" w:fill="auto"/>
            <w:vAlign w:val="center"/>
            <w:hideMark/>
          </w:tcPr>
          <w:p w14:paraId="3C72B1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-179 409,89</w:t>
            </w:r>
          </w:p>
        </w:tc>
        <w:tc>
          <w:tcPr>
            <w:tcW w:w="1158" w:type="dxa"/>
            <w:tcBorders>
              <w:top w:val="nil"/>
              <w:left w:val="nil"/>
              <w:bottom w:val="single" w:sz="4" w:space="0" w:color="auto"/>
              <w:right w:val="single" w:sz="4" w:space="0" w:color="auto"/>
            </w:tcBorders>
            <w:shd w:val="clear" w:color="auto" w:fill="auto"/>
            <w:vAlign w:val="center"/>
            <w:hideMark/>
          </w:tcPr>
          <w:p w14:paraId="170FDB0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38 539 764,29</w:t>
            </w:r>
          </w:p>
        </w:tc>
      </w:tr>
      <w:tr w:rsidR="00725698" w:rsidRPr="00D62B61" w14:paraId="44214BA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AEBB9E"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xml:space="preserve">Имущественный взнос в некоммерческую организацию </w:t>
            </w:r>
            <w:r w:rsidRPr="00D62B61">
              <w:rPr>
                <w:rFonts w:eastAsia="Times New Roman"/>
                <w:b/>
                <w:bCs/>
                <w:i/>
                <w:iCs/>
                <w:color w:val="000000"/>
                <w:sz w:val="14"/>
                <w:szCs w:val="16"/>
              </w:rPr>
              <w:lastRenderedPageBreak/>
              <w:t>"Фонд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7060936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14:paraId="4403018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25E535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37AEF18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14:paraId="4D750DE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EA4324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29F7A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110EB96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EB884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14:paraId="72D8AA5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D0AD60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C23E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14:paraId="6DD68BF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AC49F5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r>
      <w:tr w:rsidR="00725698" w:rsidRPr="00D62B61" w14:paraId="38CD097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C5F51D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FD312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F88D6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F896C8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761601E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14:paraId="45552E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6FD954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798F0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570A4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51B2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14:paraId="4236F29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10643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86AD0F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14:paraId="34DEA8C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FEDF6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r>
      <w:tr w:rsidR="00725698" w:rsidRPr="00D62B61" w14:paraId="5E9FB35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CF224E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07D9A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D8E24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11088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525D287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14:paraId="5AE6511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0C0F2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51D9C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BF915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DB36F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14:paraId="37C6D93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877E9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310A43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14:paraId="307812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6E11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916 267,42</w:t>
            </w:r>
          </w:p>
        </w:tc>
      </w:tr>
      <w:tr w:rsidR="00725698" w:rsidRPr="00D62B61" w14:paraId="15A0B6D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B0705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1ED2A1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19CF5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D6FBA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5245F4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14:paraId="60B4C25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190E16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E23AC5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39977E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E9D40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14:paraId="3C78B75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1D41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36938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14:paraId="36B43A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B2500E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916 267,42</w:t>
            </w:r>
          </w:p>
        </w:tc>
      </w:tr>
      <w:tr w:rsidR="00725698" w:rsidRPr="00D62B61" w14:paraId="7336C28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93724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Текущий и капитальный ремонт и реставрация нефинансовых активов </w:t>
            </w:r>
          </w:p>
        </w:tc>
        <w:tc>
          <w:tcPr>
            <w:tcW w:w="580" w:type="dxa"/>
            <w:tcBorders>
              <w:top w:val="nil"/>
              <w:left w:val="nil"/>
              <w:bottom w:val="single" w:sz="4" w:space="0" w:color="000000"/>
              <w:right w:val="single" w:sz="4" w:space="0" w:color="000000"/>
            </w:tcBorders>
            <w:shd w:val="clear" w:color="auto" w:fill="auto"/>
            <w:hideMark/>
          </w:tcPr>
          <w:p w14:paraId="209316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5C4ED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EC97E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03115AD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99 5 00 11020</w:t>
            </w:r>
          </w:p>
        </w:tc>
        <w:tc>
          <w:tcPr>
            <w:tcW w:w="494" w:type="dxa"/>
            <w:tcBorders>
              <w:top w:val="nil"/>
              <w:left w:val="nil"/>
              <w:bottom w:val="single" w:sz="4" w:space="0" w:color="000000"/>
              <w:right w:val="single" w:sz="4" w:space="0" w:color="000000"/>
            </w:tcBorders>
            <w:shd w:val="clear" w:color="auto" w:fill="auto"/>
            <w:hideMark/>
          </w:tcPr>
          <w:p w14:paraId="4BD65C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99D9F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EFFAE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1CAFE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A54B0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916 267,42</w:t>
            </w:r>
          </w:p>
        </w:tc>
        <w:tc>
          <w:tcPr>
            <w:tcW w:w="1377" w:type="dxa"/>
            <w:tcBorders>
              <w:top w:val="nil"/>
              <w:left w:val="nil"/>
              <w:bottom w:val="single" w:sz="4" w:space="0" w:color="auto"/>
              <w:right w:val="single" w:sz="4" w:space="0" w:color="auto"/>
            </w:tcBorders>
            <w:shd w:val="clear" w:color="auto" w:fill="auto"/>
            <w:vAlign w:val="center"/>
            <w:hideMark/>
          </w:tcPr>
          <w:p w14:paraId="773B8B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6E3B6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9E94CF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916 267,42</w:t>
            </w:r>
          </w:p>
        </w:tc>
        <w:tc>
          <w:tcPr>
            <w:tcW w:w="1021" w:type="dxa"/>
            <w:tcBorders>
              <w:top w:val="nil"/>
              <w:left w:val="nil"/>
              <w:bottom w:val="single" w:sz="4" w:space="0" w:color="auto"/>
              <w:right w:val="single" w:sz="4" w:space="0" w:color="auto"/>
            </w:tcBorders>
            <w:shd w:val="clear" w:color="auto" w:fill="auto"/>
            <w:vAlign w:val="center"/>
            <w:hideMark/>
          </w:tcPr>
          <w:p w14:paraId="263A46D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4BC9F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916 267,42</w:t>
            </w:r>
          </w:p>
        </w:tc>
      </w:tr>
      <w:tr w:rsidR="00725698" w:rsidRPr="00D62B61" w14:paraId="40798A5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D1922F"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xml:space="preserve">Расходы по управлению </w:t>
            </w:r>
            <w:proofErr w:type="spellStart"/>
            <w:r w:rsidRPr="00D62B61">
              <w:rPr>
                <w:rFonts w:eastAsia="Times New Roman"/>
                <w:b/>
                <w:bCs/>
                <w:i/>
                <w:iCs/>
                <w:color w:val="000000"/>
                <w:sz w:val="14"/>
                <w:szCs w:val="16"/>
              </w:rPr>
              <w:t>муниицпальным</w:t>
            </w:r>
            <w:proofErr w:type="spellEnd"/>
            <w:r w:rsidRPr="00D62B61">
              <w:rPr>
                <w:rFonts w:eastAsia="Times New Roman"/>
                <w:b/>
                <w:bCs/>
                <w:i/>
                <w:iCs/>
                <w:color w:val="000000"/>
                <w:sz w:val="14"/>
                <w:szCs w:val="16"/>
              </w:rPr>
              <w:t xml:space="preserve"> имуществом и земельными ресурсами</w:t>
            </w:r>
          </w:p>
        </w:tc>
        <w:tc>
          <w:tcPr>
            <w:tcW w:w="580" w:type="dxa"/>
            <w:tcBorders>
              <w:top w:val="nil"/>
              <w:left w:val="nil"/>
              <w:bottom w:val="single" w:sz="4" w:space="0" w:color="000000"/>
              <w:right w:val="single" w:sz="4" w:space="0" w:color="000000"/>
            </w:tcBorders>
            <w:shd w:val="clear" w:color="auto" w:fill="auto"/>
            <w:hideMark/>
          </w:tcPr>
          <w:p w14:paraId="00E1C02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F95A96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B8FC8D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3618434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BD9177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65031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833AC2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215FE2C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68BD63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37 802 906,76</w:t>
            </w:r>
          </w:p>
        </w:tc>
        <w:tc>
          <w:tcPr>
            <w:tcW w:w="1377" w:type="dxa"/>
            <w:tcBorders>
              <w:top w:val="nil"/>
              <w:left w:val="nil"/>
              <w:bottom w:val="single" w:sz="4" w:space="0" w:color="auto"/>
              <w:right w:val="single" w:sz="4" w:space="0" w:color="auto"/>
            </w:tcBorders>
            <w:shd w:val="clear" w:color="auto" w:fill="auto"/>
            <w:vAlign w:val="center"/>
            <w:hideMark/>
          </w:tcPr>
          <w:p w14:paraId="6DA6DC3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5B26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4D2E5C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37 802 906,76</w:t>
            </w:r>
          </w:p>
        </w:tc>
        <w:tc>
          <w:tcPr>
            <w:tcW w:w="1021" w:type="dxa"/>
            <w:tcBorders>
              <w:top w:val="nil"/>
              <w:left w:val="nil"/>
              <w:bottom w:val="single" w:sz="4" w:space="0" w:color="auto"/>
              <w:right w:val="single" w:sz="4" w:space="0" w:color="auto"/>
            </w:tcBorders>
            <w:shd w:val="clear" w:color="auto" w:fill="auto"/>
            <w:vAlign w:val="center"/>
            <w:hideMark/>
          </w:tcPr>
          <w:p w14:paraId="29C6E8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-179 409,89</w:t>
            </w:r>
          </w:p>
        </w:tc>
        <w:tc>
          <w:tcPr>
            <w:tcW w:w="1158" w:type="dxa"/>
            <w:tcBorders>
              <w:top w:val="nil"/>
              <w:left w:val="nil"/>
              <w:bottom w:val="single" w:sz="4" w:space="0" w:color="auto"/>
              <w:right w:val="single" w:sz="4" w:space="0" w:color="auto"/>
            </w:tcBorders>
            <w:shd w:val="clear" w:color="auto" w:fill="auto"/>
            <w:vAlign w:val="center"/>
            <w:hideMark/>
          </w:tcPr>
          <w:p w14:paraId="4ED4457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37 623 496,87</w:t>
            </w:r>
          </w:p>
        </w:tc>
      </w:tr>
      <w:tr w:rsidR="00725698" w:rsidRPr="00D62B61" w14:paraId="7D4F501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1BD40F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47111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0B56A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AC627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4EF299C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4C013B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664E0AE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B048C9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8926C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464B6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37 802 906,76</w:t>
            </w:r>
          </w:p>
        </w:tc>
        <w:tc>
          <w:tcPr>
            <w:tcW w:w="1377" w:type="dxa"/>
            <w:tcBorders>
              <w:top w:val="nil"/>
              <w:left w:val="nil"/>
              <w:bottom w:val="single" w:sz="4" w:space="0" w:color="auto"/>
              <w:right w:val="single" w:sz="4" w:space="0" w:color="auto"/>
            </w:tcBorders>
            <w:shd w:val="clear" w:color="auto" w:fill="auto"/>
            <w:vAlign w:val="center"/>
            <w:hideMark/>
          </w:tcPr>
          <w:p w14:paraId="26AE0E6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6A68E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46E1D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37 802 906,76</w:t>
            </w:r>
          </w:p>
        </w:tc>
        <w:tc>
          <w:tcPr>
            <w:tcW w:w="1021" w:type="dxa"/>
            <w:tcBorders>
              <w:top w:val="nil"/>
              <w:left w:val="nil"/>
              <w:bottom w:val="single" w:sz="4" w:space="0" w:color="auto"/>
              <w:right w:val="single" w:sz="4" w:space="0" w:color="auto"/>
            </w:tcBorders>
            <w:shd w:val="clear" w:color="auto" w:fill="auto"/>
            <w:vAlign w:val="center"/>
            <w:hideMark/>
          </w:tcPr>
          <w:p w14:paraId="6154095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-179 409,89</w:t>
            </w:r>
          </w:p>
        </w:tc>
        <w:tc>
          <w:tcPr>
            <w:tcW w:w="1158" w:type="dxa"/>
            <w:tcBorders>
              <w:top w:val="nil"/>
              <w:left w:val="nil"/>
              <w:bottom w:val="single" w:sz="4" w:space="0" w:color="auto"/>
              <w:right w:val="single" w:sz="4" w:space="0" w:color="auto"/>
            </w:tcBorders>
            <w:shd w:val="clear" w:color="auto" w:fill="auto"/>
            <w:vAlign w:val="center"/>
            <w:hideMark/>
          </w:tcPr>
          <w:p w14:paraId="6FF74CE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37 623 496,87</w:t>
            </w:r>
          </w:p>
        </w:tc>
      </w:tr>
      <w:tr w:rsidR="00725698" w:rsidRPr="00D62B61" w14:paraId="199C2D2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C0E93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1BF888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E5303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278201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75734E3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38D9C7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AB7F8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ECF3C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F5FA77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A808E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35 945 504,25</w:t>
            </w:r>
          </w:p>
        </w:tc>
        <w:tc>
          <w:tcPr>
            <w:tcW w:w="1377" w:type="dxa"/>
            <w:tcBorders>
              <w:top w:val="nil"/>
              <w:left w:val="nil"/>
              <w:bottom w:val="single" w:sz="4" w:space="0" w:color="auto"/>
              <w:right w:val="single" w:sz="4" w:space="0" w:color="auto"/>
            </w:tcBorders>
            <w:shd w:val="clear" w:color="auto" w:fill="auto"/>
            <w:vAlign w:val="center"/>
            <w:hideMark/>
          </w:tcPr>
          <w:p w14:paraId="706B224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90E97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FD3C2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35 945 504,25</w:t>
            </w:r>
          </w:p>
        </w:tc>
        <w:tc>
          <w:tcPr>
            <w:tcW w:w="1021" w:type="dxa"/>
            <w:tcBorders>
              <w:top w:val="nil"/>
              <w:left w:val="nil"/>
              <w:bottom w:val="single" w:sz="4" w:space="0" w:color="auto"/>
              <w:right w:val="single" w:sz="4" w:space="0" w:color="auto"/>
            </w:tcBorders>
            <w:shd w:val="clear" w:color="auto" w:fill="auto"/>
            <w:vAlign w:val="center"/>
            <w:hideMark/>
          </w:tcPr>
          <w:p w14:paraId="19D9B88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-179 409,89</w:t>
            </w:r>
          </w:p>
        </w:tc>
        <w:tc>
          <w:tcPr>
            <w:tcW w:w="1158" w:type="dxa"/>
            <w:tcBorders>
              <w:top w:val="nil"/>
              <w:left w:val="nil"/>
              <w:bottom w:val="single" w:sz="4" w:space="0" w:color="auto"/>
              <w:right w:val="single" w:sz="4" w:space="0" w:color="auto"/>
            </w:tcBorders>
            <w:shd w:val="clear" w:color="auto" w:fill="auto"/>
            <w:vAlign w:val="center"/>
            <w:hideMark/>
          </w:tcPr>
          <w:p w14:paraId="508857C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35 766 094,36</w:t>
            </w:r>
          </w:p>
        </w:tc>
      </w:tr>
      <w:tr w:rsidR="00725698" w:rsidRPr="00D62B61" w14:paraId="2033637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7C41E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14F8F8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E6278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2C522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2FC616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5D6B24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2761C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3EB4F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58B1174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D818A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86 331,56</w:t>
            </w:r>
          </w:p>
        </w:tc>
        <w:tc>
          <w:tcPr>
            <w:tcW w:w="1377" w:type="dxa"/>
            <w:tcBorders>
              <w:top w:val="nil"/>
              <w:left w:val="nil"/>
              <w:bottom w:val="single" w:sz="4" w:space="0" w:color="auto"/>
              <w:right w:val="single" w:sz="4" w:space="0" w:color="auto"/>
            </w:tcBorders>
            <w:shd w:val="clear" w:color="auto" w:fill="auto"/>
            <w:vAlign w:val="center"/>
            <w:hideMark/>
          </w:tcPr>
          <w:p w14:paraId="293688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C12E1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B5218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86 331,56</w:t>
            </w:r>
          </w:p>
        </w:tc>
        <w:tc>
          <w:tcPr>
            <w:tcW w:w="1021" w:type="dxa"/>
            <w:tcBorders>
              <w:top w:val="nil"/>
              <w:left w:val="nil"/>
              <w:bottom w:val="single" w:sz="4" w:space="0" w:color="auto"/>
              <w:right w:val="single" w:sz="4" w:space="0" w:color="auto"/>
            </w:tcBorders>
            <w:shd w:val="clear" w:color="auto" w:fill="auto"/>
            <w:vAlign w:val="center"/>
            <w:hideMark/>
          </w:tcPr>
          <w:p w14:paraId="478D79F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98BB88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86 331,56</w:t>
            </w:r>
          </w:p>
        </w:tc>
      </w:tr>
      <w:tr w:rsidR="00725698" w:rsidRPr="00D62B61" w14:paraId="17614DE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7CBF0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горячего и холодного водоснабжения, подвоз воды</w:t>
            </w:r>
          </w:p>
        </w:tc>
        <w:tc>
          <w:tcPr>
            <w:tcW w:w="580" w:type="dxa"/>
            <w:tcBorders>
              <w:top w:val="nil"/>
              <w:left w:val="nil"/>
              <w:bottom w:val="single" w:sz="4" w:space="0" w:color="000000"/>
              <w:right w:val="single" w:sz="4" w:space="0" w:color="000000"/>
            </w:tcBorders>
            <w:shd w:val="clear" w:color="auto" w:fill="auto"/>
            <w:hideMark/>
          </w:tcPr>
          <w:p w14:paraId="42BA2D3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665C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10A625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266AF3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7003BE8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AB276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B8C090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164222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22749F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86 119,64</w:t>
            </w:r>
          </w:p>
        </w:tc>
        <w:tc>
          <w:tcPr>
            <w:tcW w:w="1377" w:type="dxa"/>
            <w:tcBorders>
              <w:top w:val="nil"/>
              <w:left w:val="nil"/>
              <w:bottom w:val="single" w:sz="4" w:space="0" w:color="auto"/>
              <w:right w:val="single" w:sz="4" w:space="0" w:color="auto"/>
            </w:tcBorders>
            <w:shd w:val="clear" w:color="auto" w:fill="auto"/>
            <w:vAlign w:val="center"/>
            <w:hideMark/>
          </w:tcPr>
          <w:p w14:paraId="384D1BC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2EE6E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F5DEFD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86 119,64</w:t>
            </w:r>
          </w:p>
        </w:tc>
        <w:tc>
          <w:tcPr>
            <w:tcW w:w="1021" w:type="dxa"/>
            <w:tcBorders>
              <w:top w:val="nil"/>
              <w:left w:val="nil"/>
              <w:bottom w:val="single" w:sz="4" w:space="0" w:color="auto"/>
              <w:right w:val="single" w:sz="4" w:space="0" w:color="auto"/>
            </w:tcBorders>
            <w:shd w:val="clear" w:color="auto" w:fill="auto"/>
            <w:vAlign w:val="center"/>
            <w:hideMark/>
          </w:tcPr>
          <w:p w14:paraId="51C6A1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208A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86 119,64</w:t>
            </w:r>
          </w:p>
        </w:tc>
      </w:tr>
      <w:tr w:rsidR="00725698" w:rsidRPr="00D62B61" w14:paraId="724EA16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AF6EFF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№5/18-ю </w:t>
            </w: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w:t>
            </w:r>
            <w:proofErr w:type="spellStart"/>
            <w:r w:rsidRPr="00D62B61">
              <w:rPr>
                <w:rFonts w:eastAsia="Times New Roman"/>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14:paraId="3E6178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C5AA9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D26F7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AF8EB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A7497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5F111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C32AC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F15E3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BFAA0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24 144,85</w:t>
            </w:r>
          </w:p>
        </w:tc>
        <w:tc>
          <w:tcPr>
            <w:tcW w:w="1377" w:type="dxa"/>
            <w:tcBorders>
              <w:top w:val="nil"/>
              <w:left w:val="nil"/>
              <w:bottom w:val="single" w:sz="4" w:space="0" w:color="auto"/>
              <w:right w:val="single" w:sz="4" w:space="0" w:color="auto"/>
            </w:tcBorders>
            <w:shd w:val="clear" w:color="auto" w:fill="auto"/>
            <w:vAlign w:val="center"/>
            <w:hideMark/>
          </w:tcPr>
          <w:p w14:paraId="34EA4F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02024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41DC7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24 144,85</w:t>
            </w:r>
          </w:p>
        </w:tc>
        <w:tc>
          <w:tcPr>
            <w:tcW w:w="1021" w:type="dxa"/>
            <w:tcBorders>
              <w:top w:val="nil"/>
              <w:left w:val="nil"/>
              <w:bottom w:val="single" w:sz="4" w:space="0" w:color="auto"/>
              <w:right w:val="single" w:sz="4" w:space="0" w:color="auto"/>
            </w:tcBorders>
            <w:shd w:val="clear" w:color="auto" w:fill="auto"/>
            <w:vAlign w:val="center"/>
            <w:hideMark/>
          </w:tcPr>
          <w:p w14:paraId="556E75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A3F73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24 144,85</w:t>
            </w:r>
          </w:p>
        </w:tc>
      </w:tr>
      <w:tr w:rsidR="00725698" w:rsidRPr="00D62B61" w14:paraId="0E90258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D932318"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допсоглашение</w:t>
            </w:r>
            <w:proofErr w:type="spellEnd"/>
            <w:r w:rsidRPr="00D62B61">
              <w:rPr>
                <w:rFonts w:eastAsia="Times New Roman"/>
                <w:i/>
                <w:iCs/>
                <w:color w:val="000000"/>
                <w:sz w:val="14"/>
                <w:szCs w:val="16"/>
              </w:rPr>
              <w:t xml:space="preserve"> 5/18ю</w:t>
            </w:r>
          </w:p>
        </w:tc>
        <w:tc>
          <w:tcPr>
            <w:tcW w:w="580" w:type="dxa"/>
            <w:tcBorders>
              <w:top w:val="nil"/>
              <w:left w:val="nil"/>
              <w:bottom w:val="single" w:sz="4" w:space="0" w:color="000000"/>
              <w:right w:val="single" w:sz="4" w:space="0" w:color="000000"/>
            </w:tcBorders>
            <w:shd w:val="clear" w:color="auto" w:fill="auto"/>
            <w:hideMark/>
          </w:tcPr>
          <w:p w14:paraId="20B623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67F2E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839A9E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737B32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EE177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AC289E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303B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9546D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E793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35 459,07</w:t>
            </w:r>
          </w:p>
        </w:tc>
        <w:tc>
          <w:tcPr>
            <w:tcW w:w="1377" w:type="dxa"/>
            <w:tcBorders>
              <w:top w:val="nil"/>
              <w:left w:val="nil"/>
              <w:bottom w:val="single" w:sz="4" w:space="0" w:color="auto"/>
              <w:right w:val="single" w:sz="4" w:space="0" w:color="auto"/>
            </w:tcBorders>
            <w:shd w:val="clear" w:color="auto" w:fill="auto"/>
            <w:vAlign w:val="center"/>
            <w:hideMark/>
          </w:tcPr>
          <w:p w14:paraId="6D1101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07AA5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C27A8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35 459,07</w:t>
            </w:r>
          </w:p>
        </w:tc>
        <w:tc>
          <w:tcPr>
            <w:tcW w:w="1021" w:type="dxa"/>
            <w:tcBorders>
              <w:top w:val="nil"/>
              <w:left w:val="nil"/>
              <w:bottom w:val="single" w:sz="4" w:space="0" w:color="auto"/>
              <w:right w:val="single" w:sz="4" w:space="0" w:color="auto"/>
            </w:tcBorders>
            <w:shd w:val="clear" w:color="auto" w:fill="auto"/>
            <w:vAlign w:val="center"/>
            <w:hideMark/>
          </w:tcPr>
          <w:p w14:paraId="5887428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1090C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35 459,07</w:t>
            </w:r>
          </w:p>
        </w:tc>
      </w:tr>
      <w:tr w:rsidR="00725698" w:rsidRPr="00D62B61" w14:paraId="5039BE3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AFC54B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№6/18-ю </w:t>
            </w: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w:t>
            </w:r>
            <w:proofErr w:type="spellStart"/>
            <w:r w:rsidRPr="00D62B61">
              <w:rPr>
                <w:rFonts w:eastAsia="Times New Roman"/>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14:paraId="4D4B55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E202D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36CE4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373A8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7066C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C8155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CCC96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356CC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E3EC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12 947,95</w:t>
            </w:r>
          </w:p>
        </w:tc>
        <w:tc>
          <w:tcPr>
            <w:tcW w:w="1377" w:type="dxa"/>
            <w:tcBorders>
              <w:top w:val="nil"/>
              <w:left w:val="nil"/>
              <w:bottom w:val="single" w:sz="4" w:space="0" w:color="auto"/>
              <w:right w:val="single" w:sz="4" w:space="0" w:color="auto"/>
            </w:tcBorders>
            <w:shd w:val="clear" w:color="auto" w:fill="auto"/>
            <w:vAlign w:val="center"/>
            <w:hideMark/>
          </w:tcPr>
          <w:p w14:paraId="69E7A68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6EB72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1A3480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12 947,95</w:t>
            </w:r>
          </w:p>
        </w:tc>
        <w:tc>
          <w:tcPr>
            <w:tcW w:w="1021" w:type="dxa"/>
            <w:tcBorders>
              <w:top w:val="nil"/>
              <w:left w:val="nil"/>
              <w:bottom w:val="single" w:sz="4" w:space="0" w:color="auto"/>
              <w:right w:val="single" w:sz="4" w:space="0" w:color="auto"/>
            </w:tcBorders>
            <w:shd w:val="clear" w:color="auto" w:fill="auto"/>
            <w:vAlign w:val="center"/>
            <w:hideMark/>
          </w:tcPr>
          <w:p w14:paraId="300E2A9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A85206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12 947,95</w:t>
            </w:r>
          </w:p>
        </w:tc>
      </w:tr>
      <w:tr w:rsidR="00725698" w:rsidRPr="00D62B61" w14:paraId="2BC5002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242AB1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№8/18-ю 2020 год </w:t>
            </w: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w:t>
            </w:r>
            <w:proofErr w:type="spellStart"/>
            <w:r w:rsidRPr="00D62B61">
              <w:rPr>
                <w:rFonts w:eastAsia="Times New Roman"/>
                <w:i/>
                <w:iCs/>
                <w:color w:val="000000"/>
                <w:sz w:val="14"/>
                <w:szCs w:val="16"/>
              </w:rPr>
              <w:t>хвс</w:t>
            </w:r>
            <w:proofErr w:type="spellEnd"/>
          </w:p>
        </w:tc>
        <w:tc>
          <w:tcPr>
            <w:tcW w:w="580" w:type="dxa"/>
            <w:tcBorders>
              <w:top w:val="nil"/>
              <w:left w:val="nil"/>
              <w:bottom w:val="single" w:sz="4" w:space="0" w:color="000000"/>
              <w:right w:val="single" w:sz="4" w:space="0" w:color="000000"/>
            </w:tcBorders>
            <w:shd w:val="clear" w:color="auto" w:fill="auto"/>
            <w:hideMark/>
          </w:tcPr>
          <w:p w14:paraId="62AAF8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41DBA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37B3A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977233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A8EA6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D9C65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E9243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21FD30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F0C8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1 620,40</w:t>
            </w:r>
          </w:p>
        </w:tc>
        <w:tc>
          <w:tcPr>
            <w:tcW w:w="1377" w:type="dxa"/>
            <w:tcBorders>
              <w:top w:val="nil"/>
              <w:left w:val="nil"/>
              <w:bottom w:val="single" w:sz="4" w:space="0" w:color="auto"/>
              <w:right w:val="single" w:sz="4" w:space="0" w:color="auto"/>
            </w:tcBorders>
            <w:shd w:val="clear" w:color="auto" w:fill="auto"/>
            <w:vAlign w:val="center"/>
            <w:hideMark/>
          </w:tcPr>
          <w:p w14:paraId="15441A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BCD5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74AA2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1 620,40</w:t>
            </w:r>
          </w:p>
        </w:tc>
        <w:tc>
          <w:tcPr>
            <w:tcW w:w="1021" w:type="dxa"/>
            <w:tcBorders>
              <w:top w:val="nil"/>
              <w:left w:val="nil"/>
              <w:bottom w:val="single" w:sz="4" w:space="0" w:color="auto"/>
              <w:right w:val="single" w:sz="4" w:space="0" w:color="auto"/>
            </w:tcBorders>
            <w:shd w:val="clear" w:color="auto" w:fill="auto"/>
            <w:vAlign w:val="center"/>
            <w:hideMark/>
          </w:tcPr>
          <w:p w14:paraId="2559ECF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E48B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1 620,40</w:t>
            </w:r>
          </w:p>
        </w:tc>
      </w:tr>
      <w:tr w:rsidR="00725698" w:rsidRPr="00D62B61" w14:paraId="0E5C0C1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FA3BD2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№9/18-ю 2020 год </w:t>
            </w: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w:t>
            </w:r>
            <w:proofErr w:type="spellStart"/>
            <w:r w:rsidRPr="00D62B61">
              <w:rPr>
                <w:rFonts w:eastAsia="Times New Roman"/>
                <w:i/>
                <w:iCs/>
                <w:color w:val="000000"/>
                <w:sz w:val="14"/>
                <w:szCs w:val="16"/>
              </w:rPr>
              <w:t>гвс</w:t>
            </w:r>
            <w:proofErr w:type="spellEnd"/>
          </w:p>
        </w:tc>
        <w:tc>
          <w:tcPr>
            <w:tcW w:w="580" w:type="dxa"/>
            <w:tcBorders>
              <w:top w:val="nil"/>
              <w:left w:val="nil"/>
              <w:bottom w:val="single" w:sz="4" w:space="0" w:color="000000"/>
              <w:right w:val="single" w:sz="4" w:space="0" w:color="000000"/>
            </w:tcBorders>
            <w:shd w:val="clear" w:color="auto" w:fill="auto"/>
            <w:hideMark/>
          </w:tcPr>
          <w:p w14:paraId="079D152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0406C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281F3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E74CA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18229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98EE17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96C0B1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0F327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B41727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1 825,02</w:t>
            </w:r>
          </w:p>
        </w:tc>
        <w:tc>
          <w:tcPr>
            <w:tcW w:w="1377" w:type="dxa"/>
            <w:tcBorders>
              <w:top w:val="nil"/>
              <w:left w:val="nil"/>
              <w:bottom w:val="single" w:sz="4" w:space="0" w:color="auto"/>
              <w:right w:val="single" w:sz="4" w:space="0" w:color="auto"/>
            </w:tcBorders>
            <w:shd w:val="clear" w:color="auto" w:fill="auto"/>
            <w:vAlign w:val="center"/>
            <w:hideMark/>
          </w:tcPr>
          <w:p w14:paraId="48D201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B93281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774C87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1 825,02</w:t>
            </w:r>
          </w:p>
        </w:tc>
        <w:tc>
          <w:tcPr>
            <w:tcW w:w="1021" w:type="dxa"/>
            <w:tcBorders>
              <w:top w:val="nil"/>
              <w:left w:val="nil"/>
              <w:bottom w:val="single" w:sz="4" w:space="0" w:color="auto"/>
              <w:right w:val="single" w:sz="4" w:space="0" w:color="auto"/>
            </w:tcBorders>
            <w:shd w:val="clear" w:color="auto" w:fill="auto"/>
            <w:vAlign w:val="center"/>
            <w:hideMark/>
          </w:tcPr>
          <w:p w14:paraId="763BC1E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D8B26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1 825,02</w:t>
            </w:r>
          </w:p>
        </w:tc>
      </w:tr>
      <w:tr w:rsidR="00725698" w:rsidRPr="00D62B61" w14:paraId="0E1A157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C48C02B"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г. Мирный </w:t>
            </w:r>
            <w:proofErr w:type="spellStart"/>
            <w:r w:rsidRPr="00D62B61">
              <w:rPr>
                <w:rFonts w:eastAsia="Times New Roman"/>
                <w:i/>
                <w:iCs/>
                <w:color w:val="000000"/>
                <w:sz w:val="14"/>
                <w:szCs w:val="16"/>
              </w:rPr>
              <w:t>пр.Строителей</w:t>
            </w:r>
            <w:proofErr w:type="spellEnd"/>
            <w:r w:rsidRPr="00D62B61">
              <w:rPr>
                <w:rFonts w:eastAsia="Times New Roman"/>
                <w:i/>
                <w:iCs/>
                <w:color w:val="000000"/>
                <w:sz w:val="14"/>
                <w:szCs w:val="16"/>
              </w:rPr>
              <w:t xml:space="preserve"> 2-40</w:t>
            </w:r>
          </w:p>
        </w:tc>
        <w:tc>
          <w:tcPr>
            <w:tcW w:w="580" w:type="dxa"/>
            <w:tcBorders>
              <w:top w:val="nil"/>
              <w:left w:val="nil"/>
              <w:bottom w:val="single" w:sz="4" w:space="0" w:color="000000"/>
              <w:right w:val="single" w:sz="4" w:space="0" w:color="000000"/>
            </w:tcBorders>
            <w:shd w:val="clear" w:color="auto" w:fill="auto"/>
            <w:hideMark/>
          </w:tcPr>
          <w:p w14:paraId="0E012E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E5FE3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F9F953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82BC7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28CA5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8BFF5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73214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7517B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C00D6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632,95</w:t>
            </w:r>
          </w:p>
        </w:tc>
        <w:tc>
          <w:tcPr>
            <w:tcW w:w="1377" w:type="dxa"/>
            <w:tcBorders>
              <w:top w:val="nil"/>
              <w:left w:val="nil"/>
              <w:bottom w:val="single" w:sz="4" w:space="0" w:color="auto"/>
              <w:right w:val="single" w:sz="4" w:space="0" w:color="auto"/>
            </w:tcBorders>
            <w:shd w:val="clear" w:color="auto" w:fill="auto"/>
            <w:vAlign w:val="center"/>
            <w:hideMark/>
          </w:tcPr>
          <w:p w14:paraId="77407E8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04401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FA655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632,95</w:t>
            </w:r>
          </w:p>
        </w:tc>
        <w:tc>
          <w:tcPr>
            <w:tcW w:w="1021" w:type="dxa"/>
            <w:tcBorders>
              <w:top w:val="nil"/>
              <w:left w:val="nil"/>
              <w:bottom w:val="single" w:sz="4" w:space="0" w:color="auto"/>
              <w:right w:val="single" w:sz="4" w:space="0" w:color="auto"/>
            </w:tcBorders>
            <w:shd w:val="clear" w:color="auto" w:fill="auto"/>
            <w:vAlign w:val="center"/>
            <w:hideMark/>
          </w:tcPr>
          <w:p w14:paraId="600E8C4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92867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632,95</w:t>
            </w:r>
          </w:p>
        </w:tc>
      </w:tr>
      <w:tr w:rsidR="00725698" w:rsidRPr="00D62B61" w14:paraId="6A0E1AD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9B676BC"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гвс</w:t>
            </w:r>
            <w:proofErr w:type="spellEnd"/>
            <w:r w:rsidRPr="00D62B61">
              <w:rPr>
                <w:rFonts w:eastAsia="Times New Roman"/>
                <w:i/>
                <w:iCs/>
                <w:color w:val="000000"/>
                <w:sz w:val="14"/>
                <w:szCs w:val="16"/>
              </w:rPr>
              <w:t xml:space="preserve">, </w:t>
            </w:r>
            <w:proofErr w:type="spellStart"/>
            <w:r w:rsidRPr="00D62B61">
              <w:rPr>
                <w:rFonts w:eastAsia="Times New Roman"/>
                <w:i/>
                <w:iCs/>
                <w:color w:val="000000"/>
                <w:sz w:val="14"/>
                <w:szCs w:val="16"/>
              </w:rPr>
              <w:t>хвс</w:t>
            </w:r>
            <w:proofErr w:type="spellEnd"/>
            <w:r w:rsidRPr="00D62B61">
              <w:rPr>
                <w:rFonts w:eastAsia="Times New Roman"/>
                <w:i/>
                <w:iCs/>
                <w:color w:val="000000"/>
                <w:sz w:val="14"/>
                <w:szCs w:val="16"/>
              </w:rPr>
              <w:t xml:space="preserve"> ул. Советская 13 пенсионный фонд</w:t>
            </w:r>
          </w:p>
        </w:tc>
        <w:tc>
          <w:tcPr>
            <w:tcW w:w="580" w:type="dxa"/>
            <w:tcBorders>
              <w:top w:val="nil"/>
              <w:left w:val="nil"/>
              <w:bottom w:val="single" w:sz="4" w:space="0" w:color="000000"/>
              <w:right w:val="single" w:sz="4" w:space="0" w:color="000000"/>
            </w:tcBorders>
            <w:shd w:val="clear" w:color="auto" w:fill="auto"/>
            <w:hideMark/>
          </w:tcPr>
          <w:p w14:paraId="07F5D17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C72249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1F2849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FD505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A4C296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6DCC9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F32D94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CC65F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42ACA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9 489,40</w:t>
            </w:r>
          </w:p>
        </w:tc>
        <w:tc>
          <w:tcPr>
            <w:tcW w:w="1377" w:type="dxa"/>
            <w:tcBorders>
              <w:top w:val="nil"/>
              <w:left w:val="nil"/>
              <w:bottom w:val="single" w:sz="4" w:space="0" w:color="auto"/>
              <w:right w:val="single" w:sz="4" w:space="0" w:color="auto"/>
            </w:tcBorders>
            <w:shd w:val="clear" w:color="auto" w:fill="auto"/>
            <w:vAlign w:val="center"/>
            <w:hideMark/>
          </w:tcPr>
          <w:p w14:paraId="65E6EF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7825B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EEB20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9 489,40</w:t>
            </w:r>
          </w:p>
        </w:tc>
        <w:tc>
          <w:tcPr>
            <w:tcW w:w="1021" w:type="dxa"/>
            <w:tcBorders>
              <w:top w:val="nil"/>
              <w:left w:val="nil"/>
              <w:bottom w:val="single" w:sz="4" w:space="0" w:color="auto"/>
              <w:right w:val="single" w:sz="4" w:space="0" w:color="auto"/>
            </w:tcBorders>
            <w:shd w:val="clear" w:color="auto" w:fill="auto"/>
            <w:vAlign w:val="center"/>
            <w:hideMark/>
          </w:tcPr>
          <w:p w14:paraId="6D4398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53194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9 489,40</w:t>
            </w:r>
          </w:p>
        </w:tc>
      </w:tr>
      <w:tr w:rsidR="00725698" w:rsidRPr="00D62B61" w14:paraId="5EBF96A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28DFE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канализации, ассенизации, водоотведения</w:t>
            </w:r>
          </w:p>
        </w:tc>
        <w:tc>
          <w:tcPr>
            <w:tcW w:w="580" w:type="dxa"/>
            <w:tcBorders>
              <w:top w:val="nil"/>
              <w:left w:val="nil"/>
              <w:bottom w:val="single" w:sz="4" w:space="0" w:color="000000"/>
              <w:right w:val="single" w:sz="4" w:space="0" w:color="000000"/>
            </w:tcBorders>
            <w:shd w:val="clear" w:color="auto" w:fill="auto"/>
            <w:hideMark/>
          </w:tcPr>
          <w:p w14:paraId="4D21AD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01957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74748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54A6A7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1862824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62B88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1C7E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233D598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A17D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211,92</w:t>
            </w:r>
          </w:p>
        </w:tc>
        <w:tc>
          <w:tcPr>
            <w:tcW w:w="1377" w:type="dxa"/>
            <w:tcBorders>
              <w:top w:val="nil"/>
              <w:left w:val="nil"/>
              <w:bottom w:val="single" w:sz="4" w:space="0" w:color="auto"/>
              <w:right w:val="single" w:sz="4" w:space="0" w:color="auto"/>
            </w:tcBorders>
            <w:shd w:val="clear" w:color="auto" w:fill="auto"/>
            <w:vAlign w:val="center"/>
            <w:hideMark/>
          </w:tcPr>
          <w:p w14:paraId="654BB9A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51D3B9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84E5F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211,92</w:t>
            </w:r>
          </w:p>
        </w:tc>
        <w:tc>
          <w:tcPr>
            <w:tcW w:w="1021" w:type="dxa"/>
            <w:tcBorders>
              <w:top w:val="nil"/>
              <w:left w:val="nil"/>
              <w:bottom w:val="single" w:sz="4" w:space="0" w:color="auto"/>
              <w:right w:val="single" w:sz="4" w:space="0" w:color="auto"/>
            </w:tcBorders>
            <w:shd w:val="clear" w:color="auto" w:fill="auto"/>
            <w:vAlign w:val="center"/>
            <w:hideMark/>
          </w:tcPr>
          <w:p w14:paraId="1E778FE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BD8299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211,92</w:t>
            </w:r>
          </w:p>
        </w:tc>
      </w:tr>
      <w:tr w:rsidR="00725698" w:rsidRPr="00D62B61" w14:paraId="68265E9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03BC50"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г. Мирный </w:t>
            </w:r>
            <w:proofErr w:type="spellStart"/>
            <w:r w:rsidRPr="00D62B61">
              <w:rPr>
                <w:rFonts w:eastAsia="Times New Roman"/>
                <w:i/>
                <w:iCs/>
                <w:color w:val="000000"/>
                <w:sz w:val="14"/>
                <w:szCs w:val="16"/>
              </w:rPr>
              <w:t>пр.Строителей</w:t>
            </w:r>
            <w:proofErr w:type="spellEnd"/>
            <w:r w:rsidRPr="00D62B61">
              <w:rPr>
                <w:rFonts w:eastAsia="Times New Roman"/>
                <w:i/>
                <w:iCs/>
                <w:color w:val="000000"/>
                <w:sz w:val="14"/>
                <w:szCs w:val="16"/>
              </w:rPr>
              <w:t xml:space="preserve"> 2-40</w:t>
            </w:r>
          </w:p>
        </w:tc>
        <w:tc>
          <w:tcPr>
            <w:tcW w:w="580" w:type="dxa"/>
            <w:tcBorders>
              <w:top w:val="nil"/>
              <w:left w:val="nil"/>
              <w:bottom w:val="single" w:sz="4" w:space="0" w:color="000000"/>
              <w:right w:val="single" w:sz="4" w:space="0" w:color="000000"/>
            </w:tcBorders>
            <w:shd w:val="clear" w:color="auto" w:fill="auto"/>
            <w:hideMark/>
          </w:tcPr>
          <w:p w14:paraId="655C50F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19B9A3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977A1B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D84E2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DF5C2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838530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D7459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4963F5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0A073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211,92</w:t>
            </w:r>
          </w:p>
        </w:tc>
        <w:tc>
          <w:tcPr>
            <w:tcW w:w="1377" w:type="dxa"/>
            <w:tcBorders>
              <w:top w:val="nil"/>
              <w:left w:val="nil"/>
              <w:bottom w:val="single" w:sz="4" w:space="0" w:color="auto"/>
              <w:right w:val="single" w:sz="4" w:space="0" w:color="auto"/>
            </w:tcBorders>
            <w:shd w:val="clear" w:color="auto" w:fill="auto"/>
            <w:vAlign w:val="center"/>
            <w:hideMark/>
          </w:tcPr>
          <w:p w14:paraId="52C38B7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C94C5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F815FD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211,92</w:t>
            </w:r>
          </w:p>
        </w:tc>
        <w:tc>
          <w:tcPr>
            <w:tcW w:w="1021" w:type="dxa"/>
            <w:tcBorders>
              <w:top w:val="nil"/>
              <w:left w:val="nil"/>
              <w:bottom w:val="single" w:sz="4" w:space="0" w:color="auto"/>
              <w:right w:val="single" w:sz="4" w:space="0" w:color="auto"/>
            </w:tcBorders>
            <w:shd w:val="clear" w:color="auto" w:fill="auto"/>
            <w:vAlign w:val="center"/>
            <w:hideMark/>
          </w:tcPr>
          <w:p w14:paraId="5147BA7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C83F0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211,92</w:t>
            </w:r>
          </w:p>
        </w:tc>
      </w:tr>
      <w:tr w:rsidR="00725698" w:rsidRPr="00D62B61" w14:paraId="7928678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3085E9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132096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43F49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AF650E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0689EF0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74A4B6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E0540E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A975F0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7C25F8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7B52F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1 806 966,57</w:t>
            </w:r>
          </w:p>
        </w:tc>
        <w:tc>
          <w:tcPr>
            <w:tcW w:w="1377" w:type="dxa"/>
            <w:tcBorders>
              <w:top w:val="nil"/>
              <w:left w:val="nil"/>
              <w:bottom w:val="single" w:sz="4" w:space="0" w:color="auto"/>
              <w:right w:val="single" w:sz="4" w:space="0" w:color="auto"/>
            </w:tcBorders>
            <w:shd w:val="clear" w:color="auto" w:fill="auto"/>
            <w:vAlign w:val="center"/>
            <w:hideMark/>
          </w:tcPr>
          <w:p w14:paraId="5CECDC5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CE5D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D7C58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1 806 966,57</w:t>
            </w:r>
          </w:p>
        </w:tc>
        <w:tc>
          <w:tcPr>
            <w:tcW w:w="1021" w:type="dxa"/>
            <w:tcBorders>
              <w:top w:val="nil"/>
              <w:left w:val="nil"/>
              <w:bottom w:val="single" w:sz="4" w:space="0" w:color="auto"/>
              <w:right w:val="single" w:sz="4" w:space="0" w:color="auto"/>
            </w:tcBorders>
            <w:shd w:val="clear" w:color="auto" w:fill="auto"/>
            <w:vAlign w:val="center"/>
            <w:hideMark/>
          </w:tcPr>
          <w:p w14:paraId="68C1C6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CEDC84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1 806 966,57</w:t>
            </w:r>
          </w:p>
        </w:tc>
      </w:tr>
      <w:tr w:rsidR="00725698" w:rsidRPr="00D62B61" w14:paraId="77CB987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E18F1C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3E000E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33069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338E91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0953B5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B5E6A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02453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C90E4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4D95BAE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430C2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1 806 966,57</w:t>
            </w:r>
          </w:p>
        </w:tc>
        <w:tc>
          <w:tcPr>
            <w:tcW w:w="1377" w:type="dxa"/>
            <w:tcBorders>
              <w:top w:val="nil"/>
              <w:left w:val="nil"/>
              <w:bottom w:val="single" w:sz="4" w:space="0" w:color="auto"/>
              <w:right w:val="single" w:sz="4" w:space="0" w:color="auto"/>
            </w:tcBorders>
            <w:shd w:val="clear" w:color="auto" w:fill="auto"/>
            <w:vAlign w:val="center"/>
            <w:hideMark/>
          </w:tcPr>
          <w:p w14:paraId="5D982AB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1ACCF0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8E4F9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1 806 966,57</w:t>
            </w:r>
          </w:p>
        </w:tc>
        <w:tc>
          <w:tcPr>
            <w:tcW w:w="1021" w:type="dxa"/>
            <w:tcBorders>
              <w:top w:val="nil"/>
              <w:left w:val="nil"/>
              <w:bottom w:val="single" w:sz="4" w:space="0" w:color="auto"/>
              <w:right w:val="single" w:sz="4" w:space="0" w:color="auto"/>
            </w:tcBorders>
            <w:shd w:val="clear" w:color="auto" w:fill="auto"/>
            <w:vAlign w:val="center"/>
            <w:hideMark/>
          </w:tcPr>
          <w:p w14:paraId="679092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052E9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1 806 966,57</w:t>
            </w:r>
          </w:p>
        </w:tc>
      </w:tr>
      <w:tr w:rsidR="00725698" w:rsidRPr="00D62B61" w14:paraId="1961755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A4E10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договор №106/1-Ж/21 2021 </w:t>
            </w:r>
            <w:proofErr w:type="gramStart"/>
            <w:r w:rsidRPr="00D62B61">
              <w:rPr>
                <w:rFonts w:eastAsia="Times New Roman"/>
                <w:i/>
                <w:iCs/>
                <w:color w:val="000000"/>
                <w:sz w:val="14"/>
                <w:szCs w:val="16"/>
              </w:rPr>
              <w:t xml:space="preserve">год  </w:t>
            </w:r>
            <w:proofErr w:type="spellStart"/>
            <w:r w:rsidRPr="00D62B61">
              <w:rPr>
                <w:rFonts w:eastAsia="Times New Roman"/>
                <w:i/>
                <w:iCs/>
                <w:color w:val="000000"/>
                <w:sz w:val="14"/>
                <w:szCs w:val="16"/>
              </w:rPr>
              <w:t>незаселенка</w:t>
            </w:r>
            <w:proofErr w:type="spellEnd"/>
            <w:proofErr w:type="gramEnd"/>
            <w:r w:rsidRPr="00D62B61">
              <w:rPr>
                <w:rFonts w:eastAsia="Times New Roman"/>
                <w:i/>
                <w:iCs/>
                <w:color w:val="000000"/>
                <w:sz w:val="14"/>
                <w:szCs w:val="16"/>
              </w:rPr>
              <w:t xml:space="preserve"> содержание придомовой территории, подъездов</w:t>
            </w:r>
          </w:p>
        </w:tc>
        <w:tc>
          <w:tcPr>
            <w:tcW w:w="580" w:type="dxa"/>
            <w:tcBorders>
              <w:top w:val="nil"/>
              <w:left w:val="nil"/>
              <w:bottom w:val="single" w:sz="4" w:space="0" w:color="000000"/>
              <w:right w:val="single" w:sz="4" w:space="0" w:color="000000"/>
            </w:tcBorders>
            <w:shd w:val="clear" w:color="auto" w:fill="auto"/>
            <w:hideMark/>
          </w:tcPr>
          <w:p w14:paraId="485899D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A1282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32942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0E1AD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CD99B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34209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6BF1B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324E76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CE1FC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14:paraId="23A6DD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37D224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991D5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14:paraId="47067B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EB323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450 000,00</w:t>
            </w:r>
          </w:p>
        </w:tc>
      </w:tr>
      <w:tr w:rsidR="00725698" w:rsidRPr="00D62B61" w14:paraId="13EA27D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ADF656B"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содержание придомовой территории, подъездов</w:t>
            </w:r>
          </w:p>
        </w:tc>
        <w:tc>
          <w:tcPr>
            <w:tcW w:w="580" w:type="dxa"/>
            <w:tcBorders>
              <w:top w:val="nil"/>
              <w:left w:val="nil"/>
              <w:bottom w:val="single" w:sz="4" w:space="0" w:color="000000"/>
              <w:right w:val="single" w:sz="4" w:space="0" w:color="000000"/>
            </w:tcBorders>
            <w:shd w:val="clear" w:color="auto" w:fill="auto"/>
            <w:hideMark/>
          </w:tcPr>
          <w:p w14:paraId="774299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103F4F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FD954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F8FDD4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D29E4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B20D9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652EF7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6B89B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21AC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292 032,32</w:t>
            </w:r>
          </w:p>
        </w:tc>
        <w:tc>
          <w:tcPr>
            <w:tcW w:w="1377" w:type="dxa"/>
            <w:tcBorders>
              <w:top w:val="nil"/>
              <w:left w:val="nil"/>
              <w:bottom w:val="single" w:sz="4" w:space="0" w:color="auto"/>
              <w:right w:val="single" w:sz="4" w:space="0" w:color="auto"/>
            </w:tcBorders>
            <w:shd w:val="clear" w:color="auto" w:fill="auto"/>
            <w:vAlign w:val="center"/>
            <w:hideMark/>
          </w:tcPr>
          <w:p w14:paraId="5DF3BA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39D4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7A178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292 032,32</w:t>
            </w:r>
          </w:p>
        </w:tc>
        <w:tc>
          <w:tcPr>
            <w:tcW w:w="1021" w:type="dxa"/>
            <w:tcBorders>
              <w:top w:val="nil"/>
              <w:left w:val="nil"/>
              <w:bottom w:val="single" w:sz="4" w:space="0" w:color="auto"/>
              <w:right w:val="single" w:sz="4" w:space="0" w:color="auto"/>
            </w:tcBorders>
            <w:shd w:val="clear" w:color="auto" w:fill="auto"/>
            <w:vAlign w:val="center"/>
            <w:hideMark/>
          </w:tcPr>
          <w:p w14:paraId="189F27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CB4172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292 032,32</w:t>
            </w:r>
          </w:p>
        </w:tc>
      </w:tr>
      <w:tr w:rsidR="00725698" w:rsidRPr="00D62B61" w14:paraId="50BD27B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9080F3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 xml:space="preserve">остаток договор №106/2-Ж/20 2020 год </w:t>
            </w: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содержание имущества</w:t>
            </w:r>
          </w:p>
        </w:tc>
        <w:tc>
          <w:tcPr>
            <w:tcW w:w="580" w:type="dxa"/>
            <w:tcBorders>
              <w:top w:val="nil"/>
              <w:left w:val="nil"/>
              <w:bottom w:val="single" w:sz="4" w:space="0" w:color="000000"/>
              <w:right w:val="single" w:sz="4" w:space="0" w:color="000000"/>
            </w:tcBorders>
            <w:shd w:val="clear" w:color="auto" w:fill="auto"/>
            <w:hideMark/>
          </w:tcPr>
          <w:p w14:paraId="653BB6B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EDCBA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4DB95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6FB13A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92E748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638CD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28417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F6515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F004D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423 311,72</w:t>
            </w:r>
          </w:p>
        </w:tc>
        <w:tc>
          <w:tcPr>
            <w:tcW w:w="1377" w:type="dxa"/>
            <w:tcBorders>
              <w:top w:val="nil"/>
              <w:left w:val="nil"/>
              <w:bottom w:val="single" w:sz="4" w:space="0" w:color="auto"/>
              <w:right w:val="single" w:sz="4" w:space="0" w:color="auto"/>
            </w:tcBorders>
            <w:shd w:val="clear" w:color="auto" w:fill="auto"/>
            <w:vAlign w:val="center"/>
            <w:hideMark/>
          </w:tcPr>
          <w:p w14:paraId="59F697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1848A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2A8386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423 311,72</w:t>
            </w:r>
          </w:p>
        </w:tc>
        <w:tc>
          <w:tcPr>
            <w:tcW w:w="1021" w:type="dxa"/>
            <w:tcBorders>
              <w:top w:val="nil"/>
              <w:left w:val="nil"/>
              <w:bottom w:val="single" w:sz="4" w:space="0" w:color="auto"/>
              <w:right w:val="single" w:sz="4" w:space="0" w:color="auto"/>
            </w:tcBorders>
            <w:shd w:val="clear" w:color="auto" w:fill="auto"/>
            <w:vAlign w:val="center"/>
            <w:hideMark/>
          </w:tcPr>
          <w:p w14:paraId="5A88024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ECB851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423 311,72</w:t>
            </w:r>
          </w:p>
        </w:tc>
      </w:tr>
      <w:tr w:rsidR="00725698" w:rsidRPr="00D62B61" w14:paraId="0C79C9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3A9239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№106/1-Ж/20 2020 год </w:t>
            </w: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содержание имущества</w:t>
            </w:r>
          </w:p>
        </w:tc>
        <w:tc>
          <w:tcPr>
            <w:tcW w:w="580" w:type="dxa"/>
            <w:tcBorders>
              <w:top w:val="nil"/>
              <w:left w:val="nil"/>
              <w:bottom w:val="single" w:sz="4" w:space="0" w:color="000000"/>
              <w:right w:val="single" w:sz="4" w:space="0" w:color="000000"/>
            </w:tcBorders>
            <w:shd w:val="clear" w:color="auto" w:fill="auto"/>
            <w:hideMark/>
          </w:tcPr>
          <w:p w14:paraId="0AC84E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17B1F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B799F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3F966F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1F10FF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7FD59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522D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4B1C6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1A60E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191 622,53</w:t>
            </w:r>
          </w:p>
        </w:tc>
        <w:tc>
          <w:tcPr>
            <w:tcW w:w="1377" w:type="dxa"/>
            <w:tcBorders>
              <w:top w:val="nil"/>
              <w:left w:val="nil"/>
              <w:bottom w:val="single" w:sz="4" w:space="0" w:color="auto"/>
              <w:right w:val="single" w:sz="4" w:space="0" w:color="auto"/>
            </w:tcBorders>
            <w:shd w:val="clear" w:color="auto" w:fill="auto"/>
            <w:vAlign w:val="center"/>
            <w:hideMark/>
          </w:tcPr>
          <w:p w14:paraId="5604E77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530C72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55E85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191 622,53</w:t>
            </w:r>
          </w:p>
        </w:tc>
        <w:tc>
          <w:tcPr>
            <w:tcW w:w="1021" w:type="dxa"/>
            <w:tcBorders>
              <w:top w:val="nil"/>
              <w:left w:val="nil"/>
              <w:bottom w:val="single" w:sz="4" w:space="0" w:color="auto"/>
              <w:right w:val="single" w:sz="4" w:space="0" w:color="auto"/>
            </w:tcBorders>
            <w:shd w:val="clear" w:color="auto" w:fill="auto"/>
            <w:vAlign w:val="center"/>
            <w:hideMark/>
          </w:tcPr>
          <w:p w14:paraId="79BFD12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C8E80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191 622,53</w:t>
            </w:r>
          </w:p>
        </w:tc>
      </w:tr>
      <w:tr w:rsidR="00725698" w:rsidRPr="00D62B61" w14:paraId="481A956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73AE517"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содержание имущества</w:t>
            </w:r>
          </w:p>
        </w:tc>
        <w:tc>
          <w:tcPr>
            <w:tcW w:w="580" w:type="dxa"/>
            <w:tcBorders>
              <w:top w:val="nil"/>
              <w:left w:val="nil"/>
              <w:bottom w:val="single" w:sz="4" w:space="0" w:color="000000"/>
              <w:right w:val="single" w:sz="4" w:space="0" w:color="000000"/>
            </w:tcBorders>
            <w:shd w:val="clear" w:color="auto" w:fill="auto"/>
            <w:hideMark/>
          </w:tcPr>
          <w:p w14:paraId="697364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AEDA3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992EA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4459B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D6A60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4FA60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630F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75C15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2B05F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14:paraId="033B7A5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D16F2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A184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14:paraId="6B65443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F60B4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450 000,00</w:t>
            </w:r>
          </w:p>
        </w:tc>
      </w:tr>
      <w:tr w:rsidR="00725698" w:rsidRPr="00D62B61" w14:paraId="6DE0B9E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EE273A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107A877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7AC690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C4608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65B6C5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2FCB77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BB0DC0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AF4B2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58657CA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6C3E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34 046 946,12</w:t>
            </w:r>
          </w:p>
        </w:tc>
        <w:tc>
          <w:tcPr>
            <w:tcW w:w="1377" w:type="dxa"/>
            <w:tcBorders>
              <w:top w:val="nil"/>
              <w:left w:val="nil"/>
              <w:bottom w:val="single" w:sz="4" w:space="0" w:color="auto"/>
              <w:right w:val="single" w:sz="4" w:space="0" w:color="auto"/>
            </w:tcBorders>
            <w:shd w:val="clear" w:color="auto" w:fill="auto"/>
            <w:vAlign w:val="center"/>
            <w:hideMark/>
          </w:tcPr>
          <w:p w14:paraId="7B9FFB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86E9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9BA87A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34 046 946,12</w:t>
            </w:r>
          </w:p>
        </w:tc>
        <w:tc>
          <w:tcPr>
            <w:tcW w:w="1021" w:type="dxa"/>
            <w:tcBorders>
              <w:top w:val="nil"/>
              <w:left w:val="nil"/>
              <w:bottom w:val="single" w:sz="4" w:space="0" w:color="auto"/>
              <w:right w:val="single" w:sz="4" w:space="0" w:color="auto"/>
            </w:tcBorders>
            <w:shd w:val="clear" w:color="auto" w:fill="auto"/>
            <w:vAlign w:val="center"/>
            <w:hideMark/>
          </w:tcPr>
          <w:p w14:paraId="73F241A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-177 369,89</w:t>
            </w:r>
          </w:p>
        </w:tc>
        <w:tc>
          <w:tcPr>
            <w:tcW w:w="1158" w:type="dxa"/>
            <w:tcBorders>
              <w:top w:val="nil"/>
              <w:left w:val="nil"/>
              <w:bottom w:val="single" w:sz="4" w:space="0" w:color="auto"/>
              <w:right w:val="single" w:sz="4" w:space="0" w:color="auto"/>
            </w:tcBorders>
            <w:shd w:val="clear" w:color="auto" w:fill="auto"/>
            <w:vAlign w:val="center"/>
            <w:hideMark/>
          </w:tcPr>
          <w:p w14:paraId="2FCD31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33 869 576,23</w:t>
            </w:r>
          </w:p>
        </w:tc>
      </w:tr>
      <w:tr w:rsidR="00725698" w:rsidRPr="00D62B61" w14:paraId="1051B02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148095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Иные работы, услуги по подст.226 </w:t>
            </w:r>
          </w:p>
        </w:tc>
        <w:tc>
          <w:tcPr>
            <w:tcW w:w="580" w:type="dxa"/>
            <w:tcBorders>
              <w:top w:val="nil"/>
              <w:left w:val="nil"/>
              <w:bottom w:val="single" w:sz="4" w:space="0" w:color="000000"/>
              <w:right w:val="single" w:sz="4" w:space="0" w:color="000000"/>
            </w:tcBorders>
            <w:shd w:val="clear" w:color="auto" w:fill="auto"/>
            <w:hideMark/>
          </w:tcPr>
          <w:p w14:paraId="239B1A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04F07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2DBB4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01B92F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86808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A16FC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ED395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0615278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4999E8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34 046 946,12</w:t>
            </w:r>
          </w:p>
        </w:tc>
        <w:tc>
          <w:tcPr>
            <w:tcW w:w="1377" w:type="dxa"/>
            <w:tcBorders>
              <w:top w:val="nil"/>
              <w:left w:val="nil"/>
              <w:bottom w:val="single" w:sz="4" w:space="0" w:color="auto"/>
              <w:right w:val="single" w:sz="4" w:space="0" w:color="auto"/>
            </w:tcBorders>
            <w:shd w:val="clear" w:color="auto" w:fill="auto"/>
            <w:vAlign w:val="center"/>
            <w:hideMark/>
          </w:tcPr>
          <w:p w14:paraId="4464C93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98800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93665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34 046 946,12</w:t>
            </w:r>
          </w:p>
        </w:tc>
        <w:tc>
          <w:tcPr>
            <w:tcW w:w="1021" w:type="dxa"/>
            <w:tcBorders>
              <w:top w:val="nil"/>
              <w:left w:val="nil"/>
              <w:bottom w:val="single" w:sz="4" w:space="0" w:color="auto"/>
              <w:right w:val="single" w:sz="4" w:space="0" w:color="auto"/>
            </w:tcBorders>
            <w:shd w:val="clear" w:color="auto" w:fill="auto"/>
            <w:vAlign w:val="center"/>
            <w:hideMark/>
          </w:tcPr>
          <w:p w14:paraId="2EC984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-177 369,89</w:t>
            </w:r>
          </w:p>
        </w:tc>
        <w:tc>
          <w:tcPr>
            <w:tcW w:w="1158" w:type="dxa"/>
            <w:tcBorders>
              <w:top w:val="nil"/>
              <w:left w:val="nil"/>
              <w:bottom w:val="single" w:sz="4" w:space="0" w:color="auto"/>
              <w:right w:val="single" w:sz="4" w:space="0" w:color="auto"/>
            </w:tcBorders>
            <w:shd w:val="clear" w:color="auto" w:fill="auto"/>
            <w:vAlign w:val="center"/>
            <w:hideMark/>
          </w:tcPr>
          <w:p w14:paraId="03F2AFD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33 869 576,23</w:t>
            </w:r>
          </w:p>
        </w:tc>
      </w:tr>
      <w:tr w:rsidR="00725698" w:rsidRPr="00D62B61" w14:paraId="45F7C68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8DF1C6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№0116300010721000065 средства МО "МР" на выполнение работ по сносу аварийных домов, вывозу </w:t>
            </w:r>
            <w:proofErr w:type="spellStart"/>
            <w:r w:rsidRPr="00D62B61">
              <w:rPr>
                <w:rFonts w:eastAsia="Times New Roman"/>
                <w:i/>
                <w:iCs/>
                <w:color w:val="000000"/>
                <w:sz w:val="14"/>
                <w:szCs w:val="16"/>
              </w:rPr>
              <w:t>строительногомусора</w:t>
            </w:r>
            <w:proofErr w:type="spellEnd"/>
            <w:r w:rsidRPr="00D62B61">
              <w:rPr>
                <w:rFonts w:eastAsia="Times New Roman"/>
                <w:i/>
                <w:iCs/>
                <w:color w:val="000000"/>
                <w:sz w:val="14"/>
                <w:szCs w:val="16"/>
              </w:rPr>
              <w:t xml:space="preserve"> и планировке площадей </w:t>
            </w:r>
          </w:p>
        </w:tc>
        <w:tc>
          <w:tcPr>
            <w:tcW w:w="580" w:type="dxa"/>
            <w:tcBorders>
              <w:top w:val="nil"/>
              <w:left w:val="nil"/>
              <w:bottom w:val="single" w:sz="4" w:space="0" w:color="000000"/>
              <w:right w:val="single" w:sz="4" w:space="0" w:color="000000"/>
            </w:tcBorders>
            <w:shd w:val="clear" w:color="auto" w:fill="auto"/>
            <w:hideMark/>
          </w:tcPr>
          <w:p w14:paraId="1251BE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518B76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0405C1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01A5D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E7E6A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2CF35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2419A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9DE41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E76A2E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4 071 623,16</w:t>
            </w:r>
          </w:p>
        </w:tc>
        <w:tc>
          <w:tcPr>
            <w:tcW w:w="1377" w:type="dxa"/>
            <w:tcBorders>
              <w:top w:val="nil"/>
              <w:left w:val="nil"/>
              <w:bottom w:val="single" w:sz="4" w:space="0" w:color="auto"/>
              <w:right w:val="single" w:sz="4" w:space="0" w:color="auto"/>
            </w:tcBorders>
            <w:shd w:val="clear" w:color="auto" w:fill="auto"/>
            <w:vAlign w:val="center"/>
            <w:hideMark/>
          </w:tcPr>
          <w:p w14:paraId="7855408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99A54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0BB39D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4 071 623,16</w:t>
            </w:r>
          </w:p>
        </w:tc>
        <w:tc>
          <w:tcPr>
            <w:tcW w:w="1021" w:type="dxa"/>
            <w:tcBorders>
              <w:top w:val="nil"/>
              <w:left w:val="nil"/>
              <w:bottom w:val="single" w:sz="4" w:space="0" w:color="auto"/>
              <w:right w:val="single" w:sz="4" w:space="0" w:color="auto"/>
            </w:tcBorders>
            <w:shd w:val="clear" w:color="auto" w:fill="auto"/>
            <w:vAlign w:val="center"/>
            <w:hideMark/>
          </w:tcPr>
          <w:p w14:paraId="19A5BA8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F292D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4 071 623,16</w:t>
            </w:r>
          </w:p>
        </w:tc>
      </w:tr>
      <w:tr w:rsidR="00725698" w:rsidRPr="00D62B61" w14:paraId="750FA98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D87F80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№0116300010721000065 на выполнение работ по сносу аварийных домов, вывозу </w:t>
            </w:r>
            <w:proofErr w:type="spellStart"/>
            <w:r w:rsidRPr="00D62B61">
              <w:rPr>
                <w:rFonts w:eastAsia="Times New Roman"/>
                <w:i/>
                <w:iCs/>
                <w:color w:val="000000"/>
                <w:sz w:val="14"/>
                <w:szCs w:val="16"/>
              </w:rPr>
              <w:t>строительногомусора</w:t>
            </w:r>
            <w:proofErr w:type="spellEnd"/>
            <w:r w:rsidRPr="00D62B61">
              <w:rPr>
                <w:rFonts w:eastAsia="Times New Roman"/>
                <w:i/>
                <w:iCs/>
                <w:color w:val="000000"/>
                <w:sz w:val="14"/>
                <w:szCs w:val="16"/>
              </w:rPr>
              <w:t xml:space="preserve"> и планировке площадей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14:paraId="74429C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A7BB02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6226C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1AD9A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C14B2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11C19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1B36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4F71BE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F51C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214 295,96</w:t>
            </w:r>
          </w:p>
        </w:tc>
        <w:tc>
          <w:tcPr>
            <w:tcW w:w="1377" w:type="dxa"/>
            <w:tcBorders>
              <w:top w:val="nil"/>
              <w:left w:val="nil"/>
              <w:bottom w:val="single" w:sz="4" w:space="0" w:color="auto"/>
              <w:right w:val="single" w:sz="4" w:space="0" w:color="auto"/>
            </w:tcBorders>
            <w:shd w:val="clear" w:color="auto" w:fill="auto"/>
            <w:vAlign w:val="center"/>
            <w:hideMark/>
          </w:tcPr>
          <w:p w14:paraId="544395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D0950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F165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214 295,96</w:t>
            </w:r>
          </w:p>
        </w:tc>
        <w:tc>
          <w:tcPr>
            <w:tcW w:w="1021" w:type="dxa"/>
            <w:tcBorders>
              <w:top w:val="nil"/>
              <w:left w:val="nil"/>
              <w:bottom w:val="single" w:sz="4" w:space="0" w:color="auto"/>
              <w:right w:val="single" w:sz="4" w:space="0" w:color="auto"/>
            </w:tcBorders>
            <w:shd w:val="clear" w:color="auto" w:fill="auto"/>
            <w:vAlign w:val="center"/>
            <w:hideMark/>
          </w:tcPr>
          <w:p w14:paraId="2AC2C44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CF02D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214 295,96</w:t>
            </w:r>
          </w:p>
        </w:tc>
      </w:tr>
      <w:tr w:rsidR="00725698" w:rsidRPr="00D62B61" w14:paraId="636C97A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E761D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№0116300010721000050 выполнение работ по ремонту и покраске фасадов жилых домов</w:t>
            </w:r>
          </w:p>
        </w:tc>
        <w:tc>
          <w:tcPr>
            <w:tcW w:w="580" w:type="dxa"/>
            <w:tcBorders>
              <w:top w:val="nil"/>
              <w:left w:val="nil"/>
              <w:bottom w:val="single" w:sz="4" w:space="0" w:color="000000"/>
              <w:right w:val="single" w:sz="4" w:space="0" w:color="000000"/>
            </w:tcBorders>
            <w:shd w:val="clear" w:color="auto" w:fill="auto"/>
            <w:hideMark/>
          </w:tcPr>
          <w:p w14:paraId="6BA0EE6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7E812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D104FA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5CC9A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56047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9944B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912B1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D2553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BFBDC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20 439 618,05</w:t>
            </w:r>
          </w:p>
        </w:tc>
        <w:tc>
          <w:tcPr>
            <w:tcW w:w="1377" w:type="dxa"/>
            <w:tcBorders>
              <w:top w:val="nil"/>
              <w:left w:val="nil"/>
              <w:bottom w:val="single" w:sz="4" w:space="0" w:color="auto"/>
              <w:right w:val="single" w:sz="4" w:space="0" w:color="auto"/>
            </w:tcBorders>
            <w:shd w:val="clear" w:color="auto" w:fill="auto"/>
            <w:vAlign w:val="center"/>
            <w:hideMark/>
          </w:tcPr>
          <w:p w14:paraId="78375F3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F4D447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248173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20 439 618,05</w:t>
            </w:r>
          </w:p>
        </w:tc>
        <w:tc>
          <w:tcPr>
            <w:tcW w:w="1021" w:type="dxa"/>
            <w:tcBorders>
              <w:top w:val="nil"/>
              <w:left w:val="nil"/>
              <w:bottom w:val="single" w:sz="4" w:space="0" w:color="auto"/>
              <w:right w:val="single" w:sz="4" w:space="0" w:color="auto"/>
            </w:tcBorders>
            <w:shd w:val="clear" w:color="auto" w:fill="auto"/>
            <w:vAlign w:val="center"/>
            <w:hideMark/>
          </w:tcPr>
          <w:p w14:paraId="32B07E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7E4E6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20 439 618,05</w:t>
            </w:r>
          </w:p>
        </w:tc>
      </w:tr>
      <w:tr w:rsidR="00725698" w:rsidRPr="00D62B61" w14:paraId="06BF4C3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025D2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установка общедомовых приборов учета</w:t>
            </w:r>
          </w:p>
        </w:tc>
        <w:tc>
          <w:tcPr>
            <w:tcW w:w="580" w:type="dxa"/>
            <w:tcBorders>
              <w:top w:val="nil"/>
              <w:left w:val="nil"/>
              <w:bottom w:val="single" w:sz="4" w:space="0" w:color="000000"/>
              <w:right w:val="single" w:sz="4" w:space="0" w:color="000000"/>
            </w:tcBorders>
            <w:shd w:val="clear" w:color="auto" w:fill="auto"/>
            <w:hideMark/>
          </w:tcPr>
          <w:p w14:paraId="6DBD3EB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01BFB9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C9006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C4344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B94CC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68695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30ED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418C3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11F8E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177 369,89</w:t>
            </w:r>
          </w:p>
        </w:tc>
        <w:tc>
          <w:tcPr>
            <w:tcW w:w="1377" w:type="dxa"/>
            <w:tcBorders>
              <w:top w:val="nil"/>
              <w:left w:val="nil"/>
              <w:bottom w:val="single" w:sz="4" w:space="0" w:color="auto"/>
              <w:right w:val="single" w:sz="4" w:space="0" w:color="auto"/>
            </w:tcBorders>
            <w:shd w:val="clear" w:color="auto" w:fill="auto"/>
            <w:vAlign w:val="center"/>
            <w:hideMark/>
          </w:tcPr>
          <w:p w14:paraId="1D8738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786944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0F3EA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177 369,89</w:t>
            </w:r>
          </w:p>
        </w:tc>
        <w:tc>
          <w:tcPr>
            <w:tcW w:w="1021" w:type="dxa"/>
            <w:tcBorders>
              <w:top w:val="nil"/>
              <w:left w:val="nil"/>
              <w:bottom w:val="single" w:sz="4" w:space="0" w:color="auto"/>
              <w:right w:val="single" w:sz="4" w:space="0" w:color="auto"/>
            </w:tcBorders>
            <w:shd w:val="clear" w:color="auto" w:fill="auto"/>
            <w:vAlign w:val="center"/>
            <w:hideMark/>
          </w:tcPr>
          <w:p w14:paraId="1870326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-177 369,89</w:t>
            </w:r>
          </w:p>
        </w:tc>
        <w:tc>
          <w:tcPr>
            <w:tcW w:w="1158" w:type="dxa"/>
            <w:tcBorders>
              <w:top w:val="nil"/>
              <w:left w:val="nil"/>
              <w:bottom w:val="single" w:sz="4" w:space="0" w:color="auto"/>
              <w:right w:val="single" w:sz="4" w:space="0" w:color="auto"/>
            </w:tcBorders>
            <w:shd w:val="clear" w:color="auto" w:fill="auto"/>
            <w:vAlign w:val="center"/>
            <w:hideMark/>
          </w:tcPr>
          <w:p w14:paraId="234AC6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75CEBE7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3DACD9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№ОДПУ установка ОДПУ Советская 13</w:t>
            </w:r>
          </w:p>
        </w:tc>
        <w:tc>
          <w:tcPr>
            <w:tcW w:w="580" w:type="dxa"/>
            <w:tcBorders>
              <w:top w:val="nil"/>
              <w:left w:val="nil"/>
              <w:bottom w:val="single" w:sz="4" w:space="0" w:color="000000"/>
              <w:right w:val="single" w:sz="4" w:space="0" w:color="000000"/>
            </w:tcBorders>
            <w:shd w:val="clear" w:color="auto" w:fill="auto"/>
            <w:hideMark/>
          </w:tcPr>
          <w:p w14:paraId="2C0CFE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987AC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4FDEF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CD8C01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24ED3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50674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AF3D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4E732C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94681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20 369,86</w:t>
            </w:r>
          </w:p>
        </w:tc>
        <w:tc>
          <w:tcPr>
            <w:tcW w:w="1377" w:type="dxa"/>
            <w:tcBorders>
              <w:top w:val="nil"/>
              <w:left w:val="nil"/>
              <w:bottom w:val="single" w:sz="4" w:space="0" w:color="auto"/>
              <w:right w:val="single" w:sz="4" w:space="0" w:color="auto"/>
            </w:tcBorders>
            <w:shd w:val="clear" w:color="auto" w:fill="auto"/>
            <w:vAlign w:val="center"/>
            <w:hideMark/>
          </w:tcPr>
          <w:p w14:paraId="5C6A2C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2A8A9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13454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20 369,86</w:t>
            </w:r>
          </w:p>
        </w:tc>
        <w:tc>
          <w:tcPr>
            <w:tcW w:w="1021" w:type="dxa"/>
            <w:tcBorders>
              <w:top w:val="nil"/>
              <w:left w:val="nil"/>
              <w:bottom w:val="single" w:sz="4" w:space="0" w:color="auto"/>
              <w:right w:val="single" w:sz="4" w:space="0" w:color="auto"/>
            </w:tcBorders>
            <w:shd w:val="clear" w:color="auto" w:fill="auto"/>
            <w:vAlign w:val="center"/>
            <w:hideMark/>
          </w:tcPr>
          <w:p w14:paraId="1D54A1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2BB483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20 369,86</w:t>
            </w:r>
          </w:p>
        </w:tc>
      </w:tr>
      <w:tr w:rsidR="00725698" w:rsidRPr="00D62B61" w14:paraId="5F05312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6D126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№0116300010721000074 разработка проектной документации по организации работ по сносу аварийных домов в п. Дорожный и ул. Октябрьская партия за счет средств МО "МР"</w:t>
            </w:r>
          </w:p>
        </w:tc>
        <w:tc>
          <w:tcPr>
            <w:tcW w:w="580" w:type="dxa"/>
            <w:tcBorders>
              <w:top w:val="nil"/>
              <w:left w:val="nil"/>
              <w:bottom w:val="single" w:sz="4" w:space="0" w:color="000000"/>
              <w:right w:val="single" w:sz="4" w:space="0" w:color="000000"/>
            </w:tcBorders>
            <w:shd w:val="clear" w:color="auto" w:fill="auto"/>
            <w:hideMark/>
          </w:tcPr>
          <w:p w14:paraId="4E67BD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CF001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E71AC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9FCF26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7EB48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84F31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12D6E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6E2E1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8DFA5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570 000,00</w:t>
            </w:r>
          </w:p>
        </w:tc>
        <w:tc>
          <w:tcPr>
            <w:tcW w:w="1377" w:type="dxa"/>
            <w:tcBorders>
              <w:top w:val="nil"/>
              <w:left w:val="nil"/>
              <w:bottom w:val="single" w:sz="4" w:space="0" w:color="auto"/>
              <w:right w:val="single" w:sz="4" w:space="0" w:color="auto"/>
            </w:tcBorders>
            <w:shd w:val="clear" w:color="auto" w:fill="auto"/>
            <w:vAlign w:val="center"/>
            <w:hideMark/>
          </w:tcPr>
          <w:p w14:paraId="06D3A0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FC152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67F1AD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570 000,00</w:t>
            </w:r>
          </w:p>
        </w:tc>
        <w:tc>
          <w:tcPr>
            <w:tcW w:w="1021" w:type="dxa"/>
            <w:tcBorders>
              <w:top w:val="nil"/>
              <w:left w:val="nil"/>
              <w:bottom w:val="single" w:sz="4" w:space="0" w:color="auto"/>
              <w:right w:val="single" w:sz="4" w:space="0" w:color="auto"/>
            </w:tcBorders>
            <w:shd w:val="clear" w:color="auto" w:fill="auto"/>
            <w:vAlign w:val="center"/>
            <w:hideMark/>
          </w:tcPr>
          <w:p w14:paraId="453617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212E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570 000,00</w:t>
            </w:r>
          </w:p>
        </w:tc>
      </w:tr>
      <w:tr w:rsidR="00725698" w:rsidRPr="00D62B61" w14:paraId="4E9A470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53B2D8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№0116300010721000074 разработка проектной документации по организации работ по сносу аварийных домов в п. Дорожный и ул. Октябрьская партия за счет местного бюджета</w:t>
            </w:r>
          </w:p>
        </w:tc>
        <w:tc>
          <w:tcPr>
            <w:tcW w:w="580" w:type="dxa"/>
            <w:tcBorders>
              <w:top w:val="nil"/>
              <w:left w:val="nil"/>
              <w:bottom w:val="single" w:sz="4" w:space="0" w:color="000000"/>
              <w:right w:val="single" w:sz="4" w:space="0" w:color="000000"/>
            </w:tcBorders>
            <w:shd w:val="clear" w:color="auto" w:fill="auto"/>
            <w:hideMark/>
          </w:tcPr>
          <w:p w14:paraId="2A4FAD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DD220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12DBA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24E53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1DBEA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CC227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73F7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EDD967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E14F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3FC25A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292C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CA756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2AA9DF1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1E162D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r>
      <w:tr w:rsidR="00725698" w:rsidRPr="00D62B61" w14:paraId="5D80247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FA468E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№0116300010721000073 оказание услуг по разработке проектно-сметной документации по организации работ по сносу (демонтажу) 46 аварийных домов за счет средств МО "МР"</w:t>
            </w:r>
          </w:p>
        </w:tc>
        <w:tc>
          <w:tcPr>
            <w:tcW w:w="580" w:type="dxa"/>
            <w:tcBorders>
              <w:top w:val="nil"/>
              <w:left w:val="nil"/>
              <w:bottom w:val="single" w:sz="4" w:space="0" w:color="000000"/>
              <w:right w:val="single" w:sz="4" w:space="0" w:color="000000"/>
            </w:tcBorders>
            <w:shd w:val="clear" w:color="auto" w:fill="auto"/>
            <w:hideMark/>
          </w:tcPr>
          <w:p w14:paraId="315871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9092B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FC5831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742DC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B0D329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45B35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10392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B6C59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6C339D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269 323,96</w:t>
            </w:r>
          </w:p>
        </w:tc>
        <w:tc>
          <w:tcPr>
            <w:tcW w:w="1377" w:type="dxa"/>
            <w:tcBorders>
              <w:top w:val="nil"/>
              <w:left w:val="nil"/>
              <w:bottom w:val="single" w:sz="4" w:space="0" w:color="auto"/>
              <w:right w:val="single" w:sz="4" w:space="0" w:color="auto"/>
            </w:tcBorders>
            <w:shd w:val="clear" w:color="auto" w:fill="auto"/>
            <w:vAlign w:val="center"/>
            <w:hideMark/>
          </w:tcPr>
          <w:p w14:paraId="0A8D8A2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2F9A6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E7091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269 323,96</w:t>
            </w:r>
          </w:p>
        </w:tc>
        <w:tc>
          <w:tcPr>
            <w:tcW w:w="1021" w:type="dxa"/>
            <w:tcBorders>
              <w:top w:val="nil"/>
              <w:left w:val="nil"/>
              <w:bottom w:val="single" w:sz="4" w:space="0" w:color="auto"/>
              <w:right w:val="single" w:sz="4" w:space="0" w:color="auto"/>
            </w:tcBorders>
            <w:shd w:val="clear" w:color="auto" w:fill="auto"/>
            <w:vAlign w:val="center"/>
            <w:hideMark/>
          </w:tcPr>
          <w:p w14:paraId="6F7D951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CE041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269 323,96</w:t>
            </w:r>
          </w:p>
        </w:tc>
      </w:tr>
      <w:tr w:rsidR="00725698" w:rsidRPr="00D62B61" w14:paraId="26B83F6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80322C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№0116300010721000073 оказание услуг по разработке проектно-сметной документации по организации работ по сносу (демонтажу) 46 аварийных домов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14:paraId="4B5ACFD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5E43BE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FD9F9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83B4C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5E69B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AEE948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C431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AAE68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FEE0A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14 174,94</w:t>
            </w:r>
          </w:p>
        </w:tc>
        <w:tc>
          <w:tcPr>
            <w:tcW w:w="1377" w:type="dxa"/>
            <w:tcBorders>
              <w:top w:val="nil"/>
              <w:left w:val="nil"/>
              <w:bottom w:val="single" w:sz="4" w:space="0" w:color="auto"/>
              <w:right w:val="single" w:sz="4" w:space="0" w:color="auto"/>
            </w:tcBorders>
            <w:shd w:val="clear" w:color="auto" w:fill="auto"/>
            <w:vAlign w:val="center"/>
            <w:hideMark/>
          </w:tcPr>
          <w:p w14:paraId="6A14733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D95B6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37FFC0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14 174,94</w:t>
            </w:r>
          </w:p>
        </w:tc>
        <w:tc>
          <w:tcPr>
            <w:tcW w:w="1021" w:type="dxa"/>
            <w:tcBorders>
              <w:top w:val="nil"/>
              <w:left w:val="nil"/>
              <w:bottom w:val="single" w:sz="4" w:space="0" w:color="auto"/>
              <w:right w:val="single" w:sz="4" w:space="0" w:color="auto"/>
            </w:tcBorders>
            <w:shd w:val="clear" w:color="auto" w:fill="auto"/>
            <w:vAlign w:val="center"/>
            <w:hideMark/>
          </w:tcPr>
          <w:p w14:paraId="3FF4274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494AC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14 174,94</w:t>
            </w:r>
          </w:p>
        </w:tc>
      </w:tr>
      <w:tr w:rsidR="00725698" w:rsidRPr="00D62B61" w14:paraId="7B710DC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5641C5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выполнение работ по сносу аварийных домов, вывозу строительного мусора м планировке площадей и разработке проектной документации по организации работ по сносу или </w:t>
            </w:r>
            <w:r w:rsidRPr="00D62B61">
              <w:rPr>
                <w:rFonts w:eastAsia="Times New Roman"/>
                <w:i/>
                <w:iCs/>
                <w:color w:val="000000"/>
                <w:sz w:val="14"/>
                <w:szCs w:val="16"/>
              </w:rPr>
              <w:lastRenderedPageBreak/>
              <w:t>демонтажу объектов капитального строительства по адресам ул. Геологов д.2, ул. Геологов д.4, ул. Лесная д.12, ул. Октябрьская партия д.13 за счет средств МО "МР"</w:t>
            </w:r>
          </w:p>
        </w:tc>
        <w:tc>
          <w:tcPr>
            <w:tcW w:w="580" w:type="dxa"/>
            <w:tcBorders>
              <w:top w:val="nil"/>
              <w:left w:val="nil"/>
              <w:bottom w:val="single" w:sz="4" w:space="0" w:color="000000"/>
              <w:right w:val="single" w:sz="4" w:space="0" w:color="000000"/>
            </w:tcBorders>
            <w:shd w:val="clear" w:color="auto" w:fill="auto"/>
            <w:hideMark/>
          </w:tcPr>
          <w:p w14:paraId="6CA026F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lastRenderedPageBreak/>
              <w:t> </w:t>
            </w:r>
          </w:p>
        </w:tc>
        <w:tc>
          <w:tcPr>
            <w:tcW w:w="436" w:type="dxa"/>
            <w:tcBorders>
              <w:top w:val="nil"/>
              <w:left w:val="nil"/>
              <w:bottom w:val="single" w:sz="4" w:space="0" w:color="000000"/>
              <w:right w:val="single" w:sz="4" w:space="0" w:color="000000"/>
            </w:tcBorders>
            <w:shd w:val="clear" w:color="auto" w:fill="auto"/>
            <w:hideMark/>
          </w:tcPr>
          <w:p w14:paraId="5703F1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D53B9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FEEF87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DBFF2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7CC0A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9AEDA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40FB9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A5087A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7 828 161,78</w:t>
            </w:r>
          </w:p>
        </w:tc>
        <w:tc>
          <w:tcPr>
            <w:tcW w:w="1377" w:type="dxa"/>
            <w:tcBorders>
              <w:top w:val="nil"/>
              <w:left w:val="nil"/>
              <w:bottom w:val="single" w:sz="4" w:space="0" w:color="auto"/>
              <w:right w:val="single" w:sz="4" w:space="0" w:color="auto"/>
            </w:tcBorders>
            <w:shd w:val="clear" w:color="auto" w:fill="auto"/>
            <w:vAlign w:val="center"/>
            <w:hideMark/>
          </w:tcPr>
          <w:p w14:paraId="5E705C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9E02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D3A27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7 828 161,78</w:t>
            </w:r>
          </w:p>
        </w:tc>
        <w:tc>
          <w:tcPr>
            <w:tcW w:w="1021" w:type="dxa"/>
            <w:tcBorders>
              <w:top w:val="nil"/>
              <w:left w:val="nil"/>
              <w:bottom w:val="single" w:sz="4" w:space="0" w:color="auto"/>
              <w:right w:val="single" w:sz="4" w:space="0" w:color="auto"/>
            </w:tcBorders>
            <w:shd w:val="clear" w:color="auto" w:fill="auto"/>
            <w:vAlign w:val="center"/>
            <w:hideMark/>
          </w:tcPr>
          <w:p w14:paraId="090BF27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A618D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7 828 161,78</w:t>
            </w:r>
          </w:p>
        </w:tc>
      </w:tr>
      <w:tr w:rsidR="00725698" w:rsidRPr="00D62B61" w14:paraId="559C2FA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B2A416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выполнение работ по сносу аварийных домов, вывозу строительного мусора м планировке площадей и разработке проектной документации по организации работ по сносу или демонтажу объектов капитального строительства по адресам ул. Геологов д.2, ул. Геологов д.4, ул. Лесная д.12, ул. Октябрьская партия д.13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14:paraId="5F1B78D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BF880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76528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EC8E2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BB391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2EF04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694432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0E23B1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201B31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412 008,52</w:t>
            </w:r>
          </w:p>
        </w:tc>
        <w:tc>
          <w:tcPr>
            <w:tcW w:w="1377" w:type="dxa"/>
            <w:tcBorders>
              <w:top w:val="nil"/>
              <w:left w:val="nil"/>
              <w:bottom w:val="single" w:sz="4" w:space="0" w:color="auto"/>
              <w:right w:val="single" w:sz="4" w:space="0" w:color="auto"/>
            </w:tcBorders>
            <w:shd w:val="clear" w:color="auto" w:fill="auto"/>
            <w:vAlign w:val="center"/>
            <w:hideMark/>
          </w:tcPr>
          <w:p w14:paraId="7640CCC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EFDC4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791D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412 008,52</w:t>
            </w:r>
          </w:p>
        </w:tc>
        <w:tc>
          <w:tcPr>
            <w:tcW w:w="1021" w:type="dxa"/>
            <w:tcBorders>
              <w:top w:val="nil"/>
              <w:left w:val="nil"/>
              <w:bottom w:val="single" w:sz="4" w:space="0" w:color="auto"/>
              <w:right w:val="single" w:sz="4" w:space="0" w:color="auto"/>
            </w:tcBorders>
            <w:shd w:val="clear" w:color="auto" w:fill="auto"/>
            <w:vAlign w:val="center"/>
            <w:hideMark/>
          </w:tcPr>
          <w:p w14:paraId="3977448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F8D2A4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412 008,52</w:t>
            </w:r>
          </w:p>
        </w:tc>
      </w:tr>
      <w:tr w:rsidR="00725698" w:rsidRPr="00D62B61" w14:paraId="6D8A506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DCDA2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2AAAFF9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D1CE8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91FA89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2E940F4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011A45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7F18F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91B957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7241EB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5FCC4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4 440,00</w:t>
            </w:r>
          </w:p>
        </w:tc>
        <w:tc>
          <w:tcPr>
            <w:tcW w:w="1377" w:type="dxa"/>
            <w:tcBorders>
              <w:top w:val="nil"/>
              <w:left w:val="nil"/>
              <w:bottom w:val="single" w:sz="4" w:space="0" w:color="auto"/>
              <w:right w:val="single" w:sz="4" w:space="0" w:color="auto"/>
            </w:tcBorders>
            <w:shd w:val="clear" w:color="auto" w:fill="auto"/>
            <w:vAlign w:val="center"/>
            <w:hideMark/>
          </w:tcPr>
          <w:p w14:paraId="2D0AD6B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3DCD6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A23447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4 440,00</w:t>
            </w:r>
          </w:p>
        </w:tc>
        <w:tc>
          <w:tcPr>
            <w:tcW w:w="1021" w:type="dxa"/>
            <w:tcBorders>
              <w:top w:val="nil"/>
              <w:left w:val="nil"/>
              <w:bottom w:val="single" w:sz="4" w:space="0" w:color="auto"/>
              <w:right w:val="single" w:sz="4" w:space="0" w:color="auto"/>
            </w:tcBorders>
            <w:shd w:val="clear" w:color="auto" w:fill="auto"/>
            <w:vAlign w:val="center"/>
            <w:hideMark/>
          </w:tcPr>
          <w:p w14:paraId="56058E5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-2 040,00</w:t>
            </w:r>
          </w:p>
        </w:tc>
        <w:tc>
          <w:tcPr>
            <w:tcW w:w="1158" w:type="dxa"/>
            <w:tcBorders>
              <w:top w:val="nil"/>
              <w:left w:val="nil"/>
              <w:bottom w:val="single" w:sz="4" w:space="0" w:color="auto"/>
              <w:right w:val="single" w:sz="4" w:space="0" w:color="auto"/>
            </w:tcBorders>
            <w:shd w:val="clear" w:color="auto" w:fill="auto"/>
            <w:vAlign w:val="center"/>
            <w:hideMark/>
          </w:tcPr>
          <w:p w14:paraId="2E32CA5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2 400,00</w:t>
            </w:r>
          </w:p>
        </w:tc>
      </w:tr>
      <w:tr w:rsidR="00725698" w:rsidRPr="00D62B61" w14:paraId="348C556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3BCB4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06F305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435C93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E75A8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52C4E5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669CFE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FD3E50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F06F5D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79123C4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BA058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4 440,00</w:t>
            </w:r>
          </w:p>
        </w:tc>
        <w:tc>
          <w:tcPr>
            <w:tcW w:w="1377" w:type="dxa"/>
            <w:tcBorders>
              <w:top w:val="nil"/>
              <w:left w:val="nil"/>
              <w:bottom w:val="single" w:sz="4" w:space="0" w:color="auto"/>
              <w:right w:val="single" w:sz="4" w:space="0" w:color="auto"/>
            </w:tcBorders>
            <w:shd w:val="clear" w:color="auto" w:fill="auto"/>
            <w:vAlign w:val="center"/>
            <w:hideMark/>
          </w:tcPr>
          <w:p w14:paraId="61674A7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A0E40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158420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4 440,00</w:t>
            </w:r>
          </w:p>
        </w:tc>
        <w:tc>
          <w:tcPr>
            <w:tcW w:w="1021" w:type="dxa"/>
            <w:tcBorders>
              <w:top w:val="nil"/>
              <w:left w:val="nil"/>
              <w:bottom w:val="single" w:sz="4" w:space="0" w:color="auto"/>
              <w:right w:val="single" w:sz="4" w:space="0" w:color="auto"/>
            </w:tcBorders>
            <w:shd w:val="clear" w:color="auto" w:fill="auto"/>
            <w:vAlign w:val="center"/>
            <w:hideMark/>
          </w:tcPr>
          <w:p w14:paraId="31EAA2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-2 040,00</w:t>
            </w:r>
          </w:p>
        </w:tc>
        <w:tc>
          <w:tcPr>
            <w:tcW w:w="1158" w:type="dxa"/>
            <w:tcBorders>
              <w:top w:val="nil"/>
              <w:left w:val="nil"/>
              <w:bottom w:val="single" w:sz="4" w:space="0" w:color="auto"/>
              <w:right w:val="single" w:sz="4" w:space="0" w:color="auto"/>
            </w:tcBorders>
            <w:shd w:val="clear" w:color="auto" w:fill="auto"/>
            <w:vAlign w:val="center"/>
            <w:hideMark/>
          </w:tcPr>
          <w:p w14:paraId="117AF16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2 400,00</w:t>
            </w:r>
          </w:p>
        </w:tc>
      </w:tr>
      <w:tr w:rsidR="00725698" w:rsidRPr="00D62B61" w14:paraId="6076418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6B4084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счетчиков</w:t>
            </w:r>
          </w:p>
        </w:tc>
        <w:tc>
          <w:tcPr>
            <w:tcW w:w="580" w:type="dxa"/>
            <w:tcBorders>
              <w:top w:val="nil"/>
              <w:left w:val="nil"/>
              <w:bottom w:val="single" w:sz="4" w:space="0" w:color="000000"/>
              <w:right w:val="single" w:sz="4" w:space="0" w:color="000000"/>
            </w:tcBorders>
            <w:shd w:val="clear" w:color="auto" w:fill="auto"/>
            <w:hideMark/>
          </w:tcPr>
          <w:p w14:paraId="43AD3C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7EB7A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FD606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0B59A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2012FA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28EBAF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8A77B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C3ED0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0E088E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2 040,00</w:t>
            </w:r>
          </w:p>
        </w:tc>
        <w:tc>
          <w:tcPr>
            <w:tcW w:w="1377" w:type="dxa"/>
            <w:tcBorders>
              <w:top w:val="nil"/>
              <w:left w:val="nil"/>
              <w:bottom w:val="single" w:sz="4" w:space="0" w:color="auto"/>
              <w:right w:val="single" w:sz="4" w:space="0" w:color="auto"/>
            </w:tcBorders>
            <w:shd w:val="clear" w:color="auto" w:fill="auto"/>
            <w:vAlign w:val="center"/>
            <w:hideMark/>
          </w:tcPr>
          <w:p w14:paraId="10F0EA4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57550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665E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2 040,00</w:t>
            </w:r>
          </w:p>
        </w:tc>
        <w:tc>
          <w:tcPr>
            <w:tcW w:w="1021" w:type="dxa"/>
            <w:tcBorders>
              <w:top w:val="nil"/>
              <w:left w:val="nil"/>
              <w:bottom w:val="single" w:sz="4" w:space="0" w:color="auto"/>
              <w:right w:val="single" w:sz="4" w:space="0" w:color="auto"/>
            </w:tcBorders>
            <w:shd w:val="clear" w:color="auto" w:fill="auto"/>
            <w:vAlign w:val="center"/>
            <w:hideMark/>
          </w:tcPr>
          <w:p w14:paraId="2C5306C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-2 040,00</w:t>
            </w:r>
          </w:p>
        </w:tc>
        <w:tc>
          <w:tcPr>
            <w:tcW w:w="1158" w:type="dxa"/>
            <w:tcBorders>
              <w:top w:val="nil"/>
              <w:left w:val="nil"/>
              <w:bottom w:val="single" w:sz="4" w:space="0" w:color="auto"/>
              <w:right w:val="single" w:sz="4" w:space="0" w:color="auto"/>
            </w:tcBorders>
            <w:shd w:val="clear" w:color="auto" w:fill="auto"/>
            <w:vAlign w:val="center"/>
            <w:hideMark/>
          </w:tcPr>
          <w:p w14:paraId="0837D1B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r>
      <w:tr w:rsidR="00725698" w:rsidRPr="00D62B61" w14:paraId="1FEC0D3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BC101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хозяйственно бытовых материалов</w:t>
            </w:r>
          </w:p>
        </w:tc>
        <w:tc>
          <w:tcPr>
            <w:tcW w:w="580" w:type="dxa"/>
            <w:tcBorders>
              <w:top w:val="nil"/>
              <w:left w:val="nil"/>
              <w:bottom w:val="single" w:sz="4" w:space="0" w:color="000000"/>
              <w:right w:val="single" w:sz="4" w:space="0" w:color="000000"/>
            </w:tcBorders>
            <w:shd w:val="clear" w:color="auto" w:fill="auto"/>
            <w:hideMark/>
          </w:tcPr>
          <w:p w14:paraId="50C2F3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21707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882DF3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FBB20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8DC583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83179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D1C25F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BE94E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063E99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2 400,00</w:t>
            </w:r>
          </w:p>
        </w:tc>
        <w:tc>
          <w:tcPr>
            <w:tcW w:w="1377" w:type="dxa"/>
            <w:tcBorders>
              <w:top w:val="nil"/>
              <w:left w:val="nil"/>
              <w:bottom w:val="single" w:sz="4" w:space="0" w:color="auto"/>
              <w:right w:val="single" w:sz="4" w:space="0" w:color="auto"/>
            </w:tcBorders>
            <w:shd w:val="clear" w:color="auto" w:fill="auto"/>
            <w:vAlign w:val="center"/>
            <w:hideMark/>
          </w:tcPr>
          <w:p w14:paraId="4406225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A6082F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8D981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2 400,00</w:t>
            </w:r>
          </w:p>
        </w:tc>
        <w:tc>
          <w:tcPr>
            <w:tcW w:w="1021" w:type="dxa"/>
            <w:tcBorders>
              <w:top w:val="nil"/>
              <w:left w:val="nil"/>
              <w:bottom w:val="single" w:sz="4" w:space="0" w:color="auto"/>
              <w:right w:val="single" w:sz="4" w:space="0" w:color="auto"/>
            </w:tcBorders>
            <w:shd w:val="clear" w:color="auto" w:fill="auto"/>
            <w:vAlign w:val="center"/>
            <w:hideMark/>
          </w:tcPr>
          <w:p w14:paraId="0A0FCF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BA83AF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2 400,00</w:t>
            </w:r>
          </w:p>
        </w:tc>
      </w:tr>
      <w:tr w:rsidR="00725698" w:rsidRPr="00D62B61" w14:paraId="157BD6E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DC318B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009837B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A9E3E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3CC9D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6BC349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3DFA268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0A41A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2A0235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04784E7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671C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c>
          <w:tcPr>
            <w:tcW w:w="1377" w:type="dxa"/>
            <w:tcBorders>
              <w:top w:val="nil"/>
              <w:left w:val="nil"/>
              <w:bottom w:val="single" w:sz="4" w:space="0" w:color="auto"/>
              <w:right w:val="single" w:sz="4" w:space="0" w:color="auto"/>
            </w:tcBorders>
            <w:shd w:val="clear" w:color="auto" w:fill="auto"/>
            <w:vAlign w:val="center"/>
            <w:hideMark/>
          </w:tcPr>
          <w:p w14:paraId="0CB56D2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7280C1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66583C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c>
          <w:tcPr>
            <w:tcW w:w="1021" w:type="dxa"/>
            <w:tcBorders>
              <w:top w:val="nil"/>
              <w:left w:val="nil"/>
              <w:bottom w:val="single" w:sz="4" w:space="0" w:color="auto"/>
              <w:right w:val="single" w:sz="4" w:space="0" w:color="auto"/>
            </w:tcBorders>
            <w:shd w:val="clear" w:color="auto" w:fill="auto"/>
            <w:vAlign w:val="center"/>
            <w:hideMark/>
          </w:tcPr>
          <w:p w14:paraId="3F7E7C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85E3A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r>
      <w:tr w:rsidR="00725698" w:rsidRPr="00D62B61" w14:paraId="0D2138C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AEF8C1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Приобретение </w:t>
            </w:r>
            <w:proofErr w:type="spellStart"/>
            <w:proofErr w:type="gramStart"/>
            <w:r w:rsidRPr="00D62B61">
              <w:rPr>
                <w:rFonts w:eastAsia="Times New Roman"/>
                <w:color w:val="000000"/>
                <w:sz w:val="14"/>
                <w:szCs w:val="16"/>
              </w:rPr>
              <w:t>мат.запасов</w:t>
            </w:r>
            <w:proofErr w:type="spellEnd"/>
            <w:proofErr w:type="gramEnd"/>
          </w:p>
        </w:tc>
        <w:tc>
          <w:tcPr>
            <w:tcW w:w="580" w:type="dxa"/>
            <w:tcBorders>
              <w:top w:val="nil"/>
              <w:left w:val="nil"/>
              <w:bottom w:val="single" w:sz="4" w:space="0" w:color="000000"/>
              <w:right w:val="single" w:sz="4" w:space="0" w:color="000000"/>
            </w:tcBorders>
            <w:shd w:val="clear" w:color="auto" w:fill="auto"/>
            <w:hideMark/>
          </w:tcPr>
          <w:p w14:paraId="62DF49F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B2483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2DE8D5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1EE094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28B47D6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F3C8A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9A2A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7559FD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51701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c>
          <w:tcPr>
            <w:tcW w:w="1377" w:type="dxa"/>
            <w:tcBorders>
              <w:top w:val="nil"/>
              <w:left w:val="nil"/>
              <w:bottom w:val="single" w:sz="4" w:space="0" w:color="auto"/>
              <w:right w:val="single" w:sz="4" w:space="0" w:color="auto"/>
            </w:tcBorders>
            <w:shd w:val="clear" w:color="auto" w:fill="auto"/>
            <w:vAlign w:val="center"/>
            <w:hideMark/>
          </w:tcPr>
          <w:p w14:paraId="074557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A4077D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4222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c>
          <w:tcPr>
            <w:tcW w:w="1021" w:type="dxa"/>
            <w:tcBorders>
              <w:top w:val="nil"/>
              <w:left w:val="nil"/>
              <w:bottom w:val="single" w:sz="4" w:space="0" w:color="auto"/>
              <w:right w:val="single" w:sz="4" w:space="0" w:color="auto"/>
            </w:tcBorders>
            <w:shd w:val="clear" w:color="auto" w:fill="auto"/>
            <w:vAlign w:val="center"/>
            <w:hideMark/>
          </w:tcPr>
          <w:p w14:paraId="12283B4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C77DB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r>
      <w:tr w:rsidR="00725698" w:rsidRPr="00D62B61" w14:paraId="75A1B71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8AF5F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хозяйственно бытовых материалов</w:t>
            </w:r>
          </w:p>
        </w:tc>
        <w:tc>
          <w:tcPr>
            <w:tcW w:w="580" w:type="dxa"/>
            <w:tcBorders>
              <w:top w:val="nil"/>
              <w:left w:val="nil"/>
              <w:bottom w:val="single" w:sz="4" w:space="0" w:color="000000"/>
              <w:right w:val="single" w:sz="4" w:space="0" w:color="000000"/>
            </w:tcBorders>
            <w:shd w:val="clear" w:color="auto" w:fill="auto"/>
            <w:hideMark/>
          </w:tcPr>
          <w:p w14:paraId="4409F05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C5753D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D3825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DF3AF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8AE4FD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23A62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4E5397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8DB22D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D44EF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c>
          <w:tcPr>
            <w:tcW w:w="1377" w:type="dxa"/>
            <w:tcBorders>
              <w:top w:val="nil"/>
              <w:left w:val="nil"/>
              <w:bottom w:val="single" w:sz="4" w:space="0" w:color="auto"/>
              <w:right w:val="single" w:sz="4" w:space="0" w:color="auto"/>
            </w:tcBorders>
            <w:shd w:val="clear" w:color="auto" w:fill="auto"/>
            <w:vAlign w:val="center"/>
            <w:hideMark/>
          </w:tcPr>
          <w:p w14:paraId="10E586A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06AE43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C128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c>
          <w:tcPr>
            <w:tcW w:w="1021" w:type="dxa"/>
            <w:tcBorders>
              <w:top w:val="nil"/>
              <w:left w:val="nil"/>
              <w:bottom w:val="single" w:sz="4" w:space="0" w:color="auto"/>
              <w:right w:val="single" w:sz="4" w:space="0" w:color="auto"/>
            </w:tcBorders>
            <w:shd w:val="clear" w:color="auto" w:fill="auto"/>
            <w:vAlign w:val="center"/>
            <w:hideMark/>
          </w:tcPr>
          <w:p w14:paraId="2049397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2E774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820,00</w:t>
            </w:r>
          </w:p>
        </w:tc>
      </w:tr>
      <w:tr w:rsidR="00725698" w:rsidRPr="00D62B61" w14:paraId="3EAA196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FA4D0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14:paraId="386973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0917DB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89123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630FE5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73EDB4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0134F2E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571B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3C01AB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BCDC26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1 857 402,51</w:t>
            </w:r>
          </w:p>
        </w:tc>
        <w:tc>
          <w:tcPr>
            <w:tcW w:w="1377" w:type="dxa"/>
            <w:tcBorders>
              <w:top w:val="nil"/>
              <w:left w:val="nil"/>
              <w:bottom w:val="single" w:sz="4" w:space="0" w:color="auto"/>
              <w:right w:val="single" w:sz="4" w:space="0" w:color="auto"/>
            </w:tcBorders>
            <w:shd w:val="clear" w:color="auto" w:fill="auto"/>
            <w:vAlign w:val="center"/>
            <w:hideMark/>
          </w:tcPr>
          <w:p w14:paraId="2FA9020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BEA6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0630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1 857 402,51</w:t>
            </w:r>
          </w:p>
        </w:tc>
        <w:tc>
          <w:tcPr>
            <w:tcW w:w="1021" w:type="dxa"/>
            <w:tcBorders>
              <w:top w:val="nil"/>
              <w:left w:val="nil"/>
              <w:bottom w:val="single" w:sz="4" w:space="0" w:color="auto"/>
              <w:right w:val="single" w:sz="4" w:space="0" w:color="auto"/>
            </w:tcBorders>
            <w:shd w:val="clear" w:color="auto" w:fill="auto"/>
            <w:vAlign w:val="center"/>
            <w:hideMark/>
          </w:tcPr>
          <w:p w14:paraId="2A825A7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5D5304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1 857 402,51</w:t>
            </w:r>
          </w:p>
        </w:tc>
      </w:tr>
      <w:tr w:rsidR="00725698" w:rsidRPr="00D62B61" w14:paraId="071584A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E9E55E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отопления прочих поставщиков</w:t>
            </w:r>
          </w:p>
        </w:tc>
        <w:tc>
          <w:tcPr>
            <w:tcW w:w="580" w:type="dxa"/>
            <w:tcBorders>
              <w:top w:val="nil"/>
              <w:left w:val="nil"/>
              <w:bottom w:val="single" w:sz="4" w:space="0" w:color="000000"/>
              <w:right w:val="single" w:sz="4" w:space="0" w:color="000000"/>
            </w:tcBorders>
            <w:shd w:val="clear" w:color="auto" w:fill="auto"/>
            <w:hideMark/>
          </w:tcPr>
          <w:p w14:paraId="3B5210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645595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D8111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1B77431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99 5 00 91002</w:t>
            </w:r>
          </w:p>
        </w:tc>
        <w:tc>
          <w:tcPr>
            <w:tcW w:w="494" w:type="dxa"/>
            <w:tcBorders>
              <w:top w:val="nil"/>
              <w:left w:val="nil"/>
              <w:bottom w:val="single" w:sz="4" w:space="0" w:color="000000"/>
              <w:right w:val="single" w:sz="4" w:space="0" w:color="000000"/>
            </w:tcBorders>
            <w:shd w:val="clear" w:color="auto" w:fill="auto"/>
            <w:hideMark/>
          </w:tcPr>
          <w:p w14:paraId="495675E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14F59B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4EBD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40CF75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11072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1E55A2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1 857 402,51</w:t>
            </w:r>
          </w:p>
        </w:tc>
        <w:tc>
          <w:tcPr>
            <w:tcW w:w="1377" w:type="dxa"/>
            <w:tcBorders>
              <w:top w:val="nil"/>
              <w:left w:val="nil"/>
              <w:bottom w:val="single" w:sz="4" w:space="0" w:color="auto"/>
              <w:right w:val="single" w:sz="4" w:space="0" w:color="auto"/>
            </w:tcBorders>
            <w:shd w:val="clear" w:color="auto" w:fill="auto"/>
            <w:vAlign w:val="center"/>
            <w:hideMark/>
          </w:tcPr>
          <w:p w14:paraId="06BFAF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2B14A9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8832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1 857 402,51</w:t>
            </w:r>
          </w:p>
        </w:tc>
        <w:tc>
          <w:tcPr>
            <w:tcW w:w="1021" w:type="dxa"/>
            <w:tcBorders>
              <w:top w:val="nil"/>
              <w:left w:val="nil"/>
              <w:bottom w:val="single" w:sz="4" w:space="0" w:color="auto"/>
              <w:right w:val="single" w:sz="4" w:space="0" w:color="auto"/>
            </w:tcBorders>
            <w:shd w:val="clear" w:color="auto" w:fill="auto"/>
            <w:vAlign w:val="center"/>
            <w:hideMark/>
          </w:tcPr>
          <w:p w14:paraId="11F39A2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96D745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1 857 402,51</w:t>
            </w:r>
          </w:p>
        </w:tc>
      </w:tr>
      <w:tr w:rsidR="00725698" w:rsidRPr="00D62B61" w14:paraId="14D66E0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F8EB9F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договор №7/18-ю </w:t>
            </w:r>
            <w:proofErr w:type="spellStart"/>
            <w:r w:rsidRPr="00D62B61">
              <w:rPr>
                <w:rFonts w:eastAsia="Times New Roman"/>
                <w:i/>
                <w:iCs/>
                <w:color w:val="000000"/>
                <w:sz w:val="14"/>
                <w:szCs w:val="16"/>
              </w:rPr>
              <w:t>незаселенка</w:t>
            </w:r>
            <w:proofErr w:type="spellEnd"/>
          </w:p>
        </w:tc>
        <w:tc>
          <w:tcPr>
            <w:tcW w:w="580" w:type="dxa"/>
            <w:tcBorders>
              <w:top w:val="nil"/>
              <w:left w:val="nil"/>
              <w:bottom w:val="single" w:sz="4" w:space="0" w:color="000000"/>
              <w:right w:val="single" w:sz="4" w:space="0" w:color="000000"/>
            </w:tcBorders>
            <w:shd w:val="clear" w:color="auto" w:fill="auto"/>
            <w:hideMark/>
          </w:tcPr>
          <w:p w14:paraId="0181BE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97CF3A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99C0A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24655A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F5170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262BB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BA3DF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3E817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9DA837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560 833,73</w:t>
            </w:r>
          </w:p>
        </w:tc>
        <w:tc>
          <w:tcPr>
            <w:tcW w:w="1377" w:type="dxa"/>
            <w:tcBorders>
              <w:top w:val="nil"/>
              <w:left w:val="nil"/>
              <w:bottom w:val="single" w:sz="4" w:space="0" w:color="auto"/>
              <w:right w:val="single" w:sz="4" w:space="0" w:color="auto"/>
            </w:tcBorders>
            <w:shd w:val="clear" w:color="auto" w:fill="auto"/>
            <w:vAlign w:val="center"/>
            <w:hideMark/>
          </w:tcPr>
          <w:p w14:paraId="2EF2FA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A8C3A4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0A48B4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560 833,73</w:t>
            </w:r>
          </w:p>
        </w:tc>
        <w:tc>
          <w:tcPr>
            <w:tcW w:w="1021" w:type="dxa"/>
            <w:tcBorders>
              <w:top w:val="nil"/>
              <w:left w:val="nil"/>
              <w:bottom w:val="single" w:sz="4" w:space="0" w:color="auto"/>
              <w:right w:val="single" w:sz="4" w:space="0" w:color="auto"/>
            </w:tcBorders>
            <w:shd w:val="clear" w:color="auto" w:fill="auto"/>
            <w:vAlign w:val="center"/>
            <w:hideMark/>
          </w:tcPr>
          <w:p w14:paraId="338053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FDEF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560 833,73</w:t>
            </w:r>
          </w:p>
        </w:tc>
      </w:tr>
      <w:tr w:rsidR="00725698" w:rsidRPr="00D62B61" w14:paraId="2DFA512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146F48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договор №4/18-ю </w:t>
            </w:r>
            <w:proofErr w:type="spellStart"/>
            <w:r w:rsidRPr="00D62B61">
              <w:rPr>
                <w:rFonts w:eastAsia="Times New Roman"/>
                <w:i/>
                <w:iCs/>
                <w:color w:val="000000"/>
                <w:sz w:val="14"/>
                <w:szCs w:val="16"/>
              </w:rPr>
              <w:t>незаселенка</w:t>
            </w:r>
            <w:proofErr w:type="spellEnd"/>
          </w:p>
        </w:tc>
        <w:tc>
          <w:tcPr>
            <w:tcW w:w="580" w:type="dxa"/>
            <w:tcBorders>
              <w:top w:val="nil"/>
              <w:left w:val="nil"/>
              <w:bottom w:val="single" w:sz="4" w:space="0" w:color="000000"/>
              <w:right w:val="single" w:sz="4" w:space="0" w:color="000000"/>
            </w:tcBorders>
            <w:shd w:val="clear" w:color="auto" w:fill="auto"/>
            <w:hideMark/>
          </w:tcPr>
          <w:p w14:paraId="1A20BD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50F26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135D1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8B8F5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AA441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A6C1B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7ADA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421456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B7032C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1 292 673,57</w:t>
            </w:r>
          </w:p>
        </w:tc>
        <w:tc>
          <w:tcPr>
            <w:tcW w:w="1377" w:type="dxa"/>
            <w:tcBorders>
              <w:top w:val="nil"/>
              <w:left w:val="nil"/>
              <w:bottom w:val="single" w:sz="4" w:space="0" w:color="auto"/>
              <w:right w:val="single" w:sz="4" w:space="0" w:color="auto"/>
            </w:tcBorders>
            <w:shd w:val="clear" w:color="auto" w:fill="auto"/>
            <w:vAlign w:val="center"/>
            <w:hideMark/>
          </w:tcPr>
          <w:p w14:paraId="3A588BC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1F8285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2F74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1 292 673,57</w:t>
            </w:r>
          </w:p>
        </w:tc>
        <w:tc>
          <w:tcPr>
            <w:tcW w:w="1021" w:type="dxa"/>
            <w:tcBorders>
              <w:top w:val="nil"/>
              <w:left w:val="nil"/>
              <w:bottom w:val="single" w:sz="4" w:space="0" w:color="auto"/>
              <w:right w:val="single" w:sz="4" w:space="0" w:color="auto"/>
            </w:tcBorders>
            <w:shd w:val="clear" w:color="auto" w:fill="auto"/>
            <w:vAlign w:val="center"/>
            <w:hideMark/>
          </w:tcPr>
          <w:p w14:paraId="2F8331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703204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1 292 673,57</w:t>
            </w:r>
          </w:p>
        </w:tc>
      </w:tr>
      <w:tr w:rsidR="00725698" w:rsidRPr="00D62B61" w14:paraId="4BACF1F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09488B"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незаселенка</w:t>
            </w:r>
            <w:proofErr w:type="spellEnd"/>
            <w:r w:rsidRPr="00D62B61">
              <w:rPr>
                <w:rFonts w:eastAsia="Times New Roman"/>
                <w:i/>
                <w:iCs/>
                <w:color w:val="000000"/>
                <w:sz w:val="14"/>
                <w:szCs w:val="16"/>
              </w:rPr>
              <w:t xml:space="preserve"> г. Мирный </w:t>
            </w:r>
            <w:proofErr w:type="spellStart"/>
            <w:r w:rsidRPr="00D62B61">
              <w:rPr>
                <w:rFonts w:eastAsia="Times New Roman"/>
                <w:i/>
                <w:iCs/>
                <w:color w:val="000000"/>
                <w:sz w:val="14"/>
                <w:szCs w:val="16"/>
              </w:rPr>
              <w:t>пр.Строителей</w:t>
            </w:r>
            <w:proofErr w:type="spellEnd"/>
            <w:r w:rsidRPr="00D62B61">
              <w:rPr>
                <w:rFonts w:eastAsia="Times New Roman"/>
                <w:i/>
                <w:iCs/>
                <w:color w:val="000000"/>
                <w:sz w:val="14"/>
                <w:szCs w:val="16"/>
              </w:rPr>
              <w:t xml:space="preserve"> 2-40</w:t>
            </w:r>
          </w:p>
        </w:tc>
        <w:tc>
          <w:tcPr>
            <w:tcW w:w="580" w:type="dxa"/>
            <w:tcBorders>
              <w:top w:val="nil"/>
              <w:left w:val="nil"/>
              <w:bottom w:val="single" w:sz="4" w:space="0" w:color="000000"/>
              <w:right w:val="single" w:sz="4" w:space="0" w:color="000000"/>
            </w:tcBorders>
            <w:shd w:val="clear" w:color="auto" w:fill="auto"/>
            <w:hideMark/>
          </w:tcPr>
          <w:p w14:paraId="3A30FF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4D3EB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0F85BB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2E295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98E478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25B2C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EB9EF1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E17440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9919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3 895,21</w:t>
            </w:r>
          </w:p>
        </w:tc>
        <w:tc>
          <w:tcPr>
            <w:tcW w:w="1377" w:type="dxa"/>
            <w:tcBorders>
              <w:top w:val="nil"/>
              <w:left w:val="nil"/>
              <w:bottom w:val="single" w:sz="4" w:space="0" w:color="auto"/>
              <w:right w:val="single" w:sz="4" w:space="0" w:color="auto"/>
            </w:tcBorders>
            <w:shd w:val="clear" w:color="auto" w:fill="auto"/>
            <w:vAlign w:val="center"/>
            <w:hideMark/>
          </w:tcPr>
          <w:p w14:paraId="657171D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C293FF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88A28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3 895,21</w:t>
            </w:r>
          </w:p>
        </w:tc>
        <w:tc>
          <w:tcPr>
            <w:tcW w:w="1021" w:type="dxa"/>
            <w:tcBorders>
              <w:top w:val="nil"/>
              <w:left w:val="nil"/>
              <w:bottom w:val="single" w:sz="4" w:space="0" w:color="auto"/>
              <w:right w:val="single" w:sz="4" w:space="0" w:color="auto"/>
            </w:tcBorders>
            <w:shd w:val="clear" w:color="auto" w:fill="auto"/>
            <w:vAlign w:val="center"/>
            <w:hideMark/>
          </w:tcPr>
          <w:p w14:paraId="45D0ECA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B140F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3 895,21</w:t>
            </w:r>
          </w:p>
        </w:tc>
      </w:tr>
      <w:tr w:rsidR="00725698" w:rsidRPr="00D62B61" w14:paraId="659B634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4CC94C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Благоустройство</w:t>
            </w:r>
          </w:p>
        </w:tc>
        <w:tc>
          <w:tcPr>
            <w:tcW w:w="580" w:type="dxa"/>
            <w:tcBorders>
              <w:top w:val="nil"/>
              <w:left w:val="nil"/>
              <w:bottom w:val="single" w:sz="4" w:space="0" w:color="000000"/>
              <w:right w:val="single" w:sz="4" w:space="0" w:color="000000"/>
            </w:tcBorders>
            <w:shd w:val="clear" w:color="auto" w:fill="auto"/>
            <w:hideMark/>
          </w:tcPr>
          <w:p w14:paraId="7774B1F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2DD485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E2D47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A1E3E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54B6FB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A08C7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DDB1AA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99A2A4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547C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40 239 735,20</w:t>
            </w:r>
          </w:p>
        </w:tc>
        <w:tc>
          <w:tcPr>
            <w:tcW w:w="1377" w:type="dxa"/>
            <w:tcBorders>
              <w:top w:val="nil"/>
              <w:left w:val="nil"/>
              <w:bottom w:val="single" w:sz="4" w:space="0" w:color="auto"/>
              <w:right w:val="single" w:sz="4" w:space="0" w:color="auto"/>
            </w:tcBorders>
            <w:shd w:val="clear" w:color="auto" w:fill="auto"/>
            <w:vAlign w:val="center"/>
            <w:hideMark/>
          </w:tcPr>
          <w:p w14:paraId="1638EF6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44FF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EFE93D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40 239 735,20</w:t>
            </w:r>
          </w:p>
        </w:tc>
        <w:tc>
          <w:tcPr>
            <w:tcW w:w="1021" w:type="dxa"/>
            <w:tcBorders>
              <w:top w:val="nil"/>
              <w:left w:val="nil"/>
              <w:bottom w:val="single" w:sz="4" w:space="0" w:color="auto"/>
              <w:right w:val="single" w:sz="4" w:space="0" w:color="auto"/>
            </w:tcBorders>
            <w:shd w:val="clear" w:color="auto" w:fill="auto"/>
            <w:vAlign w:val="center"/>
            <w:hideMark/>
          </w:tcPr>
          <w:p w14:paraId="3779F91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-15,63</w:t>
            </w:r>
          </w:p>
        </w:tc>
        <w:tc>
          <w:tcPr>
            <w:tcW w:w="1158" w:type="dxa"/>
            <w:tcBorders>
              <w:top w:val="nil"/>
              <w:left w:val="nil"/>
              <w:bottom w:val="single" w:sz="4" w:space="0" w:color="auto"/>
              <w:right w:val="single" w:sz="4" w:space="0" w:color="auto"/>
            </w:tcBorders>
            <w:shd w:val="clear" w:color="auto" w:fill="auto"/>
            <w:vAlign w:val="center"/>
            <w:hideMark/>
          </w:tcPr>
          <w:p w14:paraId="5D56CA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40 239 719,57</w:t>
            </w:r>
          </w:p>
        </w:tc>
      </w:tr>
      <w:tr w:rsidR="00725698" w:rsidRPr="00D62B61" w14:paraId="7A3BCE5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3C984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Формирование современной городской среды на территории Республики Саха (Якутия)</w:t>
            </w:r>
          </w:p>
        </w:tc>
        <w:tc>
          <w:tcPr>
            <w:tcW w:w="580" w:type="dxa"/>
            <w:tcBorders>
              <w:top w:val="nil"/>
              <w:left w:val="nil"/>
              <w:bottom w:val="single" w:sz="4" w:space="0" w:color="000000"/>
              <w:right w:val="single" w:sz="4" w:space="0" w:color="000000"/>
            </w:tcBorders>
            <w:shd w:val="clear" w:color="auto" w:fill="auto"/>
            <w:hideMark/>
          </w:tcPr>
          <w:p w14:paraId="50AB7EF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E329E0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6E533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1ED289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23 0 00 00000</w:t>
            </w:r>
          </w:p>
        </w:tc>
        <w:tc>
          <w:tcPr>
            <w:tcW w:w="494" w:type="dxa"/>
            <w:tcBorders>
              <w:top w:val="nil"/>
              <w:left w:val="nil"/>
              <w:bottom w:val="single" w:sz="4" w:space="0" w:color="000000"/>
              <w:right w:val="single" w:sz="4" w:space="0" w:color="000000"/>
            </w:tcBorders>
            <w:shd w:val="clear" w:color="auto" w:fill="auto"/>
            <w:hideMark/>
          </w:tcPr>
          <w:p w14:paraId="723B4E7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83D55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40944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288F5F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B5013F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40 239 735,20</w:t>
            </w:r>
          </w:p>
        </w:tc>
        <w:tc>
          <w:tcPr>
            <w:tcW w:w="1377" w:type="dxa"/>
            <w:tcBorders>
              <w:top w:val="nil"/>
              <w:left w:val="nil"/>
              <w:bottom w:val="single" w:sz="4" w:space="0" w:color="auto"/>
              <w:right w:val="single" w:sz="4" w:space="0" w:color="auto"/>
            </w:tcBorders>
            <w:shd w:val="clear" w:color="auto" w:fill="auto"/>
            <w:vAlign w:val="center"/>
            <w:hideMark/>
          </w:tcPr>
          <w:p w14:paraId="6A1AB66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DD49F2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EA80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40 239 735,20</w:t>
            </w:r>
          </w:p>
        </w:tc>
        <w:tc>
          <w:tcPr>
            <w:tcW w:w="1021" w:type="dxa"/>
            <w:tcBorders>
              <w:top w:val="nil"/>
              <w:left w:val="nil"/>
              <w:bottom w:val="single" w:sz="4" w:space="0" w:color="auto"/>
              <w:right w:val="single" w:sz="4" w:space="0" w:color="auto"/>
            </w:tcBorders>
            <w:shd w:val="clear" w:color="auto" w:fill="auto"/>
            <w:vAlign w:val="center"/>
            <w:hideMark/>
          </w:tcPr>
          <w:p w14:paraId="3F43EC2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-15,63</w:t>
            </w:r>
          </w:p>
        </w:tc>
        <w:tc>
          <w:tcPr>
            <w:tcW w:w="1158" w:type="dxa"/>
            <w:tcBorders>
              <w:top w:val="nil"/>
              <w:left w:val="nil"/>
              <w:bottom w:val="single" w:sz="4" w:space="0" w:color="auto"/>
              <w:right w:val="single" w:sz="4" w:space="0" w:color="auto"/>
            </w:tcBorders>
            <w:shd w:val="clear" w:color="auto" w:fill="auto"/>
            <w:vAlign w:val="center"/>
            <w:hideMark/>
          </w:tcPr>
          <w:p w14:paraId="2BC6872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40 239 719,57</w:t>
            </w:r>
          </w:p>
        </w:tc>
      </w:tr>
      <w:tr w:rsidR="00725698" w:rsidRPr="00D62B61" w14:paraId="10BF81A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66C98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МП "Благоустройство" МО "Поселок Айхал" </w:t>
            </w:r>
          </w:p>
        </w:tc>
        <w:tc>
          <w:tcPr>
            <w:tcW w:w="580" w:type="dxa"/>
            <w:tcBorders>
              <w:top w:val="nil"/>
              <w:left w:val="nil"/>
              <w:bottom w:val="single" w:sz="4" w:space="0" w:color="000000"/>
              <w:right w:val="single" w:sz="4" w:space="0" w:color="000000"/>
            </w:tcBorders>
            <w:shd w:val="clear" w:color="auto" w:fill="auto"/>
            <w:hideMark/>
          </w:tcPr>
          <w:p w14:paraId="794DFA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F86BB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ECE2B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666177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23 2 00 00000</w:t>
            </w:r>
          </w:p>
        </w:tc>
        <w:tc>
          <w:tcPr>
            <w:tcW w:w="494" w:type="dxa"/>
            <w:tcBorders>
              <w:top w:val="nil"/>
              <w:left w:val="nil"/>
              <w:bottom w:val="single" w:sz="4" w:space="0" w:color="000000"/>
              <w:right w:val="single" w:sz="4" w:space="0" w:color="000000"/>
            </w:tcBorders>
            <w:shd w:val="clear" w:color="auto" w:fill="auto"/>
            <w:hideMark/>
          </w:tcPr>
          <w:p w14:paraId="059E58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6B598B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B06E2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E7DFD6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26EECD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34 564 529,60</w:t>
            </w:r>
          </w:p>
        </w:tc>
        <w:tc>
          <w:tcPr>
            <w:tcW w:w="1377" w:type="dxa"/>
            <w:tcBorders>
              <w:top w:val="nil"/>
              <w:left w:val="nil"/>
              <w:bottom w:val="single" w:sz="4" w:space="0" w:color="auto"/>
              <w:right w:val="single" w:sz="4" w:space="0" w:color="auto"/>
            </w:tcBorders>
            <w:shd w:val="clear" w:color="auto" w:fill="auto"/>
            <w:vAlign w:val="center"/>
            <w:hideMark/>
          </w:tcPr>
          <w:p w14:paraId="0482176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DC8B5F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7F8AB2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34 564 529,60</w:t>
            </w:r>
          </w:p>
        </w:tc>
        <w:tc>
          <w:tcPr>
            <w:tcW w:w="1021" w:type="dxa"/>
            <w:tcBorders>
              <w:top w:val="nil"/>
              <w:left w:val="nil"/>
              <w:bottom w:val="single" w:sz="4" w:space="0" w:color="auto"/>
              <w:right w:val="single" w:sz="4" w:space="0" w:color="auto"/>
            </w:tcBorders>
            <w:shd w:val="clear" w:color="auto" w:fill="auto"/>
            <w:vAlign w:val="center"/>
            <w:hideMark/>
          </w:tcPr>
          <w:p w14:paraId="49C9DCE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14:paraId="602BF0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28 667 473,97</w:t>
            </w:r>
          </w:p>
        </w:tc>
      </w:tr>
      <w:tr w:rsidR="00725698" w:rsidRPr="00D62B61" w14:paraId="679942D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DE2C07"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Содержание и ремонт объектов уличного освещения</w:t>
            </w:r>
          </w:p>
        </w:tc>
        <w:tc>
          <w:tcPr>
            <w:tcW w:w="580" w:type="dxa"/>
            <w:tcBorders>
              <w:top w:val="nil"/>
              <w:left w:val="nil"/>
              <w:bottom w:val="single" w:sz="4" w:space="0" w:color="000000"/>
              <w:right w:val="single" w:sz="4" w:space="0" w:color="000000"/>
            </w:tcBorders>
            <w:shd w:val="clear" w:color="auto" w:fill="auto"/>
            <w:hideMark/>
          </w:tcPr>
          <w:p w14:paraId="6F4BD72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B896EA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2679A3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B94391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505F5D8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5930D8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57A006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546F4B7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CAEBC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c>
          <w:tcPr>
            <w:tcW w:w="1377" w:type="dxa"/>
            <w:tcBorders>
              <w:top w:val="nil"/>
              <w:left w:val="nil"/>
              <w:bottom w:val="single" w:sz="4" w:space="0" w:color="auto"/>
              <w:right w:val="single" w:sz="4" w:space="0" w:color="auto"/>
            </w:tcBorders>
            <w:shd w:val="clear" w:color="auto" w:fill="auto"/>
            <w:vAlign w:val="center"/>
            <w:hideMark/>
          </w:tcPr>
          <w:p w14:paraId="66952E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35D4A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02ABD2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c>
          <w:tcPr>
            <w:tcW w:w="1021" w:type="dxa"/>
            <w:tcBorders>
              <w:top w:val="nil"/>
              <w:left w:val="nil"/>
              <w:bottom w:val="single" w:sz="4" w:space="0" w:color="auto"/>
              <w:right w:val="single" w:sz="4" w:space="0" w:color="auto"/>
            </w:tcBorders>
            <w:shd w:val="clear" w:color="auto" w:fill="auto"/>
            <w:vAlign w:val="center"/>
            <w:hideMark/>
          </w:tcPr>
          <w:p w14:paraId="22A6DEB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BA63F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r>
      <w:tr w:rsidR="00725698" w:rsidRPr="00D62B61" w14:paraId="407039F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DA5D26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D8577E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455EC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F4BAB5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4F925A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0526A44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367A0AF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04972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22693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E9C69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c>
          <w:tcPr>
            <w:tcW w:w="1377" w:type="dxa"/>
            <w:tcBorders>
              <w:top w:val="nil"/>
              <w:left w:val="nil"/>
              <w:bottom w:val="single" w:sz="4" w:space="0" w:color="auto"/>
              <w:right w:val="single" w:sz="4" w:space="0" w:color="auto"/>
            </w:tcBorders>
            <w:shd w:val="clear" w:color="auto" w:fill="auto"/>
            <w:vAlign w:val="center"/>
            <w:hideMark/>
          </w:tcPr>
          <w:p w14:paraId="2F73C4F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58811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95C1F4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c>
          <w:tcPr>
            <w:tcW w:w="1021" w:type="dxa"/>
            <w:tcBorders>
              <w:top w:val="nil"/>
              <w:left w:val="nil"/>
              <w:bottom w:val="single" w:sz="4" w:space="0" w:color="auto"/>
              <w:right w:val="single" w:sz="4" w:space="0" w:color="auto"/>
            </w:tcBorders>
            <w:shd w:val="clear" w:color="auto" w:fill="auto"/>
            <w:vAlign w:val="center"/>
            <w:hideMark/>
          </w:tcPr>
          <w:p w14:paraId="0E289FD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87D1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r>
      <w:tr w:rsidR="00725698" w:rsidRPr="00D62B61" w14:paraId="4E5C020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C6C55F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32A45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7B2C9F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0FAB4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CE81C6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1F956E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42CABB9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68CAA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D7459B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3A1B9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c>
          <w:tcPr>
            <w:tcW w:w="1377" w:type="dxa"/>
            <w:tcBorders>
              <w:top w:val="nil"/>
              <w:left w:val="nil"/>
              <w:bottom w:val="single" w:sz="4" w:space="0" w:color="auto"/>
              <w:right w:val="single" w:sz="4" w:space="0" w:color="auto"/>
            </w:tcBorders>
            <w:shd w:val="clear" w:color="auto" w:fill="auto"/>
            <w:vAlign w:val="center"/>
            <w:hideMark/>
          </w:tcPr>
          <w:p w14:paraId="2E5B6F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E42B9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068B17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c>
          <w:tcPr>
            <w:tcW w:w="1021" w:type="dxa"/>
            <w:tcBorders>
              <w:top w:val="nil"/>
              <w:left w:val="nil"/>
              <w:bottom w:val="single" w:sz="4" w:space="0" w:color="auto"/>
              <w:right w:val="single" w:sz="4" w:space="0" w:color="auto"/>
            </w:tcBorders>
            <w:shd w:val="clear" w:color="auto" w:fill="auto"/>
            <w:vAlign w:val="center"/>
            <w:hideMark/>
          </w:tcPr>
          <w:p w14:paraId="0B6D273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86C5B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3 312 469,26</w:t>
            </w:r>
          </w:p>
        </w:tc>
      </w:tr>
      <w:tr w:rsidR="00725698" w:rsidRPr="00D62B61" w14:paraId="77F6400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C6ACD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Прочая закупка товаров, работ и услуг для обеспечения </w:t>
            </w:r>
            <w:r w:rsidRPr="00D62B61">
              <w:rPr>
                <w:rFonts w:eastAsia="Times New Roman"/>
                <w:b/>
                <w:bCs/>
                <w:color w:val="000000"/>
                <w:sz w:val="14"/>
                <w:szCs w:val="16"/>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2E0CB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14:paraId="34F77D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59CEF4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09333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6A38341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9333BA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D848C0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0FD97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BA62B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1 549 708,51</w:t>
            </w:r>
          </w:p>
        </w:tc>
        <w:tc>
          <w:tcPr>
            <w:tcW w:w="1377" w:type="dxa"/>
            <w:tcBorders>
              <w:top w:val="nil"/>
              <w:left w:val="nil"/>
              <w:bottom w:val="single" w:sz="4" w:space="0" w:color="auto"/>
              <w:right w:val="single" w:sz="4" w:space="0" w:color="auto"/>
            </w:tcBorders>
            <w:shd w:val="clear" w:color="auto" w:fill="auto"/>
            <w:vAlign w:val="center"/>
            <w:hideMark/>
          </w:tcPr>
          <w:p w14:paraId="00E37C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3E47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A5C34C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1 549 708,51</w:t>
            </w:r>
          </w:p>
        </w:tc>
        <w:tc>
          <w:tcPr>
            <w:tcW w:w="1021" w:type="dxa"/>
            <w:tcBorders>
              <w:top w:val="nil"/>
              <w:left w:val="nil"/>
              <w:bottom w:val="single" w:sz="4" w:space="0" w:color="auto"/>
              <w:right w:val="single" w:sz="4" w:space="0" w:color="auto"/>
            </w:tcBorders>
            <w:shd w:val="clear" w:color="auto" w:fill="auto"/>
            <w:vAlign w:val="center"/>
            <w:hideMark/>
          </w:tcPr>
          <w:p w14:paraId="5E60F4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886D7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1 549 708,51</w:t>
            </w:r>
          </w:p>
        </w:tc>
      </w:tr>
      <w:tr w:rsidR="00725698" w:rsidRPr="00D62B61" w14:paraId="46FA4A2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D025E79"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Усл.по</w:t>
            </w:r>
            <w:proofErr w:type="spellEnd"/>
            <w:r w:rsidRPr="00D62B61">
              <w:rPr>
                <w:rFonts w:eastAsia="Times New Roman"/>
                <w:color w:val="000000"/>
                <w:sz w:val="14"/>
                <w:szCs w:val="16"/>
              </w:rPr>
              <w:t xml:space="preserve"> сод-ю им-</w:t>
            </w:r>
            <w:proofErr w:type="spellStart"/>
            <w:r w:rsidRPr="00D62B61">
              <w:rPr>
                <w:rFonts w:eastAsia="Times New Roman"/>
                <w:color w:val="000000"/>
                <w:sz w:val="14"/>
                <w:szCs w:val="16"/>
              </w:rPr>
              <w:t>ва</w:t>
            </w:r>
            <w:proofErr w:type="spellEnd"/>
          </w:p>
        </w:tc>
        <w:tc>
          <w:tcPr>
            <w:tcW w:w="580" w:type="dxa"/>
            <w:tcBorders>
              <w:top w:val="nil"/>
              <w:left w:val="nil"/>
              <w:bottom w:val="single" w:sz="4" w:space="0" w:color="000000"/>
              <w:right w:val="single" w:sz="4" w:space="0" w:color="000000"/>
            </w:tcBorders>
            <w:shd w:val="clear" w:color="auto" w:fill="auto"/>
            <w:hideMark/>
          </w:tcPr>
          <w:p w14:paraId="1EEF28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7ED55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6F2186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09FD66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1EF202B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55F0E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AC122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0E5F58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CE23E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1 301 027,37</w:t>
            </w:r>
          </w:p>
        </w:tc>
        <w:tc>
          <w:tcPr>
            <w:tcW w:w="1377" w:type="dxa"/>
            <w:tcBorders>
              <w:top w:val="nil"/>
              <w:left w:val="nil"/>
              <w:bottom w:val="single" w:sz="4" w:space="0" w:color="auto"/>
              <w:right w:val="single" w:sz="4" w:space="0" w:color="auto"/>
            </w:tcBorders>
            <w:shd w:val="clear" w:color="auto" w:fill="auto"/>
            <w:vAlign w:val="center"/>
            <w:hideMark/>
          </w:tcPr>
          <w:p w14:paraId="51453F1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93643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977CD7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1 301 027,37</w:t>
            </w:r>
          </w:p>
        </w:tc>
        <w:tc>
          <w:tcPr>
            <w:tcW w:w="1021" w:type="dxa"/>
            <w:tcBorders>
              <w:top w:val="nil"/>
              <w:left w:val="nil"/>
              <w:bottom w:val="single" w:sz="4" w:space="0" w:color="auto"/>
              <w:right w:val="single" w:sz="4" w:space="0" w:color="auto"/>
            </w:tcBorders>
            <w:shd w:val="clear" w:color="auto" w:fill="auto"/>
            <w:vAlign w:val="center"/>
            <w:hideMark/>
          </w:tcPr>
          <w:p w14:paraId="04135A3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793B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1 301 027,37</w:t>
            </w:r>
          </w:p>
        </w:tc>
      </w:tr>
      <w:tr w:rsidR="00725698" w:rsidRPr="00D62B61" w14:paraId="782863E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AFA9A5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4B0011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A500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11ACC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C11C8D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11529E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99B19C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E393BC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34B793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19B69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1 301 027,37</w:t>
            </w:r>
          </w:p>
        </w:tc>
        <w:tc>
          <w:tcPr>
            <w:tcW w:w="1377" w:type="dxa"/>
            <w:tcBorders>
              <w:top w:val="nil"/>
              <w:left w:val="nil"/>
              <w:bottom w:val="single" w:sz="4" w:space="0" w:color="auto"/>
              <w:right w:val="single" w:sz="4" w:space="0" w:color="auto"/>
            </w:tcBorders>
            <w:shd w:val="clear" w:color="auto" w:fill="auto"/>
            <w:vAlign w:val="center"/>
            <w:hideMark/>
          </w:tcPr>
          <w:p w14:paraId="422E6D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A1FD88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C19A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1 301 027,37</w:t>
            </w:r>
          </w:p>
        </w:tc>
        <w:tc>
          <w:tcPr>
            <w:tcW w:w="1021" w:type="dxa"/>
            <w:tcBorders>
              <w:top w:val="nil"/>
              <w:left w:val="nil"/>
              <w:bottom w:val="single" w:sz="4" w:space="0" w:color="auto"/>
              <w:right w:val="single" w:sz="4" w:space="0" w:color="auto"/>
            </w:tcBorders>
            <w:shd w:val="clear" w:color="auto" w:fill="auto"/>
            <w:vAlign w:val="center"/>
            <w:hideMark/>
          </w:tcPr>
          <w:p w14:paraId="585C0D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E838F9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1 301 027,37</w:t>
            </w:r>
          </w:p>
        </w:tc>
      </w:tr>
      <w:tr w:rsidR="00725698" w:rsidRPr="00D62B61" w14:paraId="4365A83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08C884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№0116300010720000014 содержание уличного освещения 01.01.2021-01.03.2021</w:t>
            </w:r>
          </w:p>
        </w:tc>
        <w:tc>
          <w:tcPr>
            <w:tcW w:w="580" w:type="dxa"/>
            <w:tcBorders>
              <w:top w:val="nil"/>
              <w:left w:val="nil"/>
              <w:bottom w:val="single" w:sz="4" w:space="0" w:color="000000"/>
              <w:right w:val="single" w:sz="4" w:space="0" w:color="000000"/>
            </w:tcBorders>
            <w:shd w:val="clear" w:color="auto" w:fill="auto"/>
            <w:hideMark/>
          </w:tcPr>
          <w:p w14:paraId="6A54E8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656456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6B0AF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34C4E4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162E1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97BE0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073310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E2C17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C8F95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194 766,42</w:t>
            </w:r>
          </w:p>
        </w:tc>
        <w:tc>
          <w:tcPr>
            <w:tcW w:w="1377" w:type="dxa"/>
            <w:tcBorders>
              <w:top w:val="nil"/>
              <w:left w:val="nil"/>
              <w:bottom w:val="single" w:sz="4" w:space="0" w:color="auto"/>
              <w:right w:val="single" w:sz="4" w:space="0" w:color="auto"/>
            </w:tcBorders>
            <w:shd w:val="clear" w:color="auto" w:fill="auto"/>
            <w:vAlign w:val="center"/>
            <w:hideMark/>
          </w:tcPr>
          <w:p w14:paraId="1B5E626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F166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DF623F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194 766,42</w:t>
            </w:r>
          </w:p>
        </w:tc>
        <w:tc>
          <w:tcPr>
            <w:tcW w:w="1021" w:type="dxa"/>
            <w:tcBorders>
              <w:top w:val="nil"/>
              <w:left w:val="nil"/>
              <w:bottom w:val="single" w:sz="4" w:space="0" w:color="auto"/>
              <w:right w:val="single" w:sz="4" w:space="0" w:color="auto"/>
            </w:tcBorders>
            <w:shd w:val="clear" w:color="auto" w:fill="auto"/>
            <w:vAlign w:val="center"/>
            <w:hideMark/>
          </w:tcPr>
          <w:p w14:paraId="46CF01B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829A4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194 766,42</w:t>
            </w:r>
          </w:p>
        </w:tc>
      </w:tr>
      <w:tr w:rsidR="00725698" w:rsidRPr="00D62B61" w14:paraId="6697CFE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DF2A9E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№11/03-21 содержание уличного освещения с 15.03.2021-02.04.2021</w:t>
            </w:r>
          </w:p>
        </w:tc>
        <w:tc>
          <w:tcPr>
            <w:tcW w:w="580" w:type="dxa"/>
            <w:tcBorders>
              <w:top w:val="nil"/>
              <w:left w:val="nil"/>
              <w:bottom w:val="single" w:sz="4" w:space="0" w:color="000000"/>
              <w:right w:val="single" w:sz="4" w:space="0" w:color="000000"/>
            </w:tcBorders>
            <w:shd w:val="clear" w:color="auto" w:fill="auto"/>
            <w:hideMark/>
          </w:tcPr>
          <w:p w14:paraId="516C18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AF582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7A9CB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7F2985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0CB43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0F330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98CC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CEC61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75314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63 677,37</w:t>
            </w:r>
          </w:p>
        </w:tc>
        <w:tc>
          <w:tcPr>
            <w:tcW w:w="1377" w:type="dxa"/>
            <w:tcBorders>
              <w:top w:val="nil"/>
              <w:left w:val="nil"/>
              <w:bottom w:val="single" w:sz="4" w:space="0" w:color="auto"/>
              <w:right w:val="single" w:sz="4" w:space="0" w:color="auto"/>
            </w:tcBorders>
            <w:shd w:val="clear" w:color="auto" w:fill="auto"/>
            <w:vAlign w:val="center"/>
            <w:hideMark/>
          </w:tcPr>
          <w:p w14:paraId="41F0B13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9CB297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203046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63 677,37</w:t>
            </w:r>
          </w:p>
        </w:tc>
        <w:tc>
          <w:tcPr>
            <w:tcW w:w="1021" w:type="dxa"/>
            <w:tcBorders>
              <w:top w:val="nil"/>
              <w:left w:val="nil"/>
              <w:bottom w:val="single" w:sz="4" w:space="0" w:color="auto"/>
              <w:right w:val="single" w:sz="4" w:space="0" w:color="auto"/>
            </w:tcBorders>
            <w:shd w:val="clear" w:color="auto" w:fill="auto"/>
            <w:vAlign w:val="center"/>
            <w:hideMark/>
          </w:tcPr>
          <w:p w14:paraId="18CC265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AE823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63 677,37</w:t>
            </w:r>
          </w:p>
        </w:tc>
      </w:tr>
      <w:tr w:rsidR="00725698" w:rsidRPr="00D62B61" w14:paraId="228A873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90F859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№0116300010721000030 содержание уличного освещения 05.04.2021-31.12.2021</w:t>
            </w:r>
          </w:p>
        </w:tc>
        <w:tc>
          <w:tcPr>
            <w:tcW w:w="580" w:type="dxa"/>
            <w:tcBorders>
              <w:top w:val="nil"/>
              <w:left w:val="nil"/>
              <w:bottom w:val="single" w:sz="4" w:space="0" w:color="000000"/>
              <w:right w:val="single" w:sz="4" w:space="0" w:color="000000"/>
            </w:tcBorders>
            <w:shd w:val="clear" w:color="auto" w:fill="auto"/>
            <w:hideMark/>
          </w:tcPr>
          <w:p w14:paraId="1384E6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C83AF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2EDBC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5717E0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DFDE10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FAE089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28C03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06D9CB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21B9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823 935,49</w:t>
            </w:r>
          </w:p>
        </w:tc>
        <w:tc>
          <w:tcPr>
            <w:tcW w:w="1377" w:type="dxa"/>
            <w:tcBorders>
              <w:top w:val="nil"/>
              <w:left w:val="nil"/>
              <w:bottom w:val="single" w:sz="4" w:space="0" w:color="auto"/>
              <w:right w:val="single" w:sz="4" w:space="0" w:color="auto"/>
            </w:tcBorders>
            <w:shd w:val="clear" w:color="auto" w:fill="auto"/>
            <w:vAlign w:val="center"/>
            <w:hideMark/>
          </w:tcPr>
          <w:p w14:paraId="70DA075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593A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13DD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823 935,49</w:t>
            </w:r>
          </w:p>
        </w:tc>
        <w:tc>
          <w:tcPr>
            <w:tcW w:w="1021" w:type="dxa"/>
            <w:tcBorders>
              <w:top w:val="nil"/>
              <w:left w:val="nil"/>
              <w:bottom w:val="single" w:sz="4" w:space="0" w:color="auto"/>
              <w:right w:val="single" w:sz="4" w:space="0" w:color="auto"/>
            </w:tcBorders>
            <w:shd w:val="clear" w:color="auto" w:fill="auto"/>
            <w:vAlign w:val="center"/>
            <w:hideMark/>
          </w:tcPr>
          <w:p w14:paraId="562D476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2188A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823 935,49</w:t>
            </w:r>
          </w:p>
        </w:tc>
      </w:tr>
      <w:tr w:rsidR="00725698" w:rsidRPr="00D62B61" w14:paraId="63683A2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772558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№0116300010720000014 2020 год содержание уличного освещения</w:t>
            </w:r>
          </w:p>
        </w:tc>
        <w:tc>
          <w:tcPr>
            <w:tcW w:w="580" w:type="dxa"/>
            <w:tcBorders>
              <w:top w:val="nil"/>
              <w:left w:val="nil"/>
              <w:bottom w:val="single" w:sz="4" w:space="0" w:color="000000"/>
              <w:right w:val="single" w:sz="4" w:space="0" w:color="000000"/>
            </w:tcBorders>
            <w:shd w:val="clear" w:color="auto" w:fill="auto"/>
            <w:hideMark/>
          </w:tcPr>
          <w:p w14:paraId="3848AC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70AF5B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A8212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B1EC6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6C359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F3D37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A8023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0E74F5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DC96D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218 648,09</w:t>
            </w:r>
          </w:p>
        </w:tc>
        <w:tc>
          <w:tcPr>
            <w:tcW w:w="1377" w:type="dxa"/>
            <w:tcBorders>
              <w:top w:val="nil"/>
              <w:left w:val="nil"/>
              <w:bottom w:val="single" w:sz="4" w:space="0" w:color="auto"/>
              <w:right w:val="single" w:sz="4" w:space="0" w:color="auto"/>
            </w:tcBorders>
            <w:shd w:val="clear" w:color="auto" w:fill="auto"/>
            <w:vAlign w:val="center"/>
            <w:hideMark/>
          </w:tcPr>
          <w:p w14:paraId="6D93EA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994C3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A0E51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218 648,09</w:t>
            </w:r>
          </w:p>
        </w:tc>
        <w:tc>
          <w:tcPr>
            <w:tcW w:w="1021" w:type="dxa"/>
            <w:tcBorders>
              <w:top w:val="nil"/>
              <w:left w:val="nil"/>
              <w:bottom w:val="single" w:sz="4" w:space="0" w:color="auto"/>
              <w:right w:val="single" w:sz="4" w:space="0" w:color="auto"/>
            </w:tcBorders>
            <w:shd w:val="clear" w:color="auto" w:fill="auto"/>
            <w:vAlign w:val="center"/>
            <w:hideMark/>
          </w:tcPr>
          <w:p w14:paraId="5263C05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7D6B8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218 648,09</w:t>
            </w:r>
          </w:p>
        </w:tc>
      </w:tr>
      <w:tr w:rsidR="00725698" w:rsidRPr="00D62B61" w14:paraId="048F8D9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8B08F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Услуги, работы для целей капитальных вложений</w:t>
            </w:r>
          </w:p>
        </w:tc>
        <w:tc>
          <w:tcPr>
            <w:tcW w:w="580" w:type="dxa"/>
            <w:tcBorders>
              <w:top w:val="nil"/>
              <w:left w:val="nil"/>
              <w:bottom w:val="single" w:sz="4" w:space="0" w:color="000000"/>
              <w:right w:val="single" w:sz="4" w:space="0" w:color="000000"/>
            </w:tcBorders>
            <w:shd w:val="clear" w:color="auto" w:fill="auto"/>
            <w:hideMark/>
          </w:tcPr>
          <w:p w14:paraId="60E495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C3C7D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7A1A5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F58495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49018C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B762A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F5449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228</w:t>
            </w:r>
          </w:p>
        </w:tc>
        <w:tc>
          <w:tcPr>
            <w:tcW w:w="657" w:type="dxa"/>
            <w:tcBorders>
              <w:top w:val="nil"/>
              <w:left w:val="nil"/>
              <w:bottom w:val="single" w:sz="4" w:space="0" w:color="000000"/>
              <w:right w:val="nil"/>
            </w:tcBorders>
            <w:shd w:val="clear" w:color="auto" w:fill="auto"/>
            <w:hideMark/>
          </w:tcPr>
          <w:p w14:paraId="3F9082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5EB6E6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883,44</w:t>
            </w:r>
          </w:p>
        </w:tc>
        <w:tc>
          <w:tcPr>
            <w:tcW w:w="1377" w:type="dxa"/>
            <w:tcBorders>
              <w:top w:val="nil"/>
              <w:left w:val="nil"/>
              <w:bottom w:val="single" w:sz="4" w:space="0" w:color="auto"/>
              <w:right w:val="single" w:sz="4" w:space="0" w:color="auto"/>
            </w:tcBorders>
            <w:shd w:val="clear" w:color="auto" w:fill="auto"/>
            <w:vAlign w:val="center"/>
            <w:hideMark/>
          </w:tcPr>
          <w:p w14:paraId="53F709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72A15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496B68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883,44</w:t>
            </w:r>
          </w:p>
        </w:tc>
        <w:tc>
          <w:tcPr>
            <w:tcW w:w="1021" w:type="dxa"/>
            <w:tcBorders>
              <w:top w:val="nil"/>
              <w:left w:val="nil"/>
              <w:bottom w:val="single" w:sz="4" w:space="0" w:color="auto"/>
              <w:right w:val="single" w:sz="4" w:space="0" w:color="auto"/>
            </w:tcBorders>
            <w:shd w:val="clear" w:color="auto" w:fill="auto"/>
            <w:vAlign w:val="center"/>
            <w:hideMark/>
          </w:tcPr>
          <w:p w14:paraId="14E525B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5E3F08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883,44</w:t>
            </w:r>
          </w:p>
        </w:tc>
      </w:tr>
      <w:tr w:rsidR="00725698" w:rsidRPr="00D62B61" w14:paraId="3C9EE85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236A65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договор №3921Н0129 </w:t>
            </w:r>
            <w:proofErr w:type="spellStart"/>
            <w:r w:rsidRPr="00D62B61">
              <w:rPr>
                <w:rFonts w:eastAsia="Times New Roman"/>
                <w:i/>
                <w:iCs/>
                <w:color w:val="000000"/>
                <w:sz w:val="14"/>
                <w:szCs w:val="16"/>
              </w:rPr>
              <w:t>техприосединение</w:t>
            </w:r>
            <w:proofErr w:type="spellEnd"/>
            <w:r w:rsidRPr="00D62B61">
              <w:rPr>
                <w:rFonts w:eastAsia="Times New Roman"/>
                <w:i/>
                <w:iCs/>
                <w:color w:val="000000"/>
                <w:sz w:val="14"/>
                <w:szCs w:val="16"/>
              </w:rPr>
              <w:t xml:space="preserve"> уличного освещения</w:t>
            </w:r>
          </w:p>
        </w:tc>
        <w:tc>
          <w:tcPr>
            <w:tcW w:w="580" w:type="dxa"/>
            <w:tcBorders>
              <w:top w:val="nil"/>
              <w:left w:val="nil"/>
              <w:bottom w:val="single" w:sz="4" w:space="0" w:color="000000"/>
              <w:right w:val="single" w:sz="4" w:space="0" w:color="000000"/>
            </w:tcBorders>
            <w:shd w:val="clear" w:color="auto" w:fill="auto"/>
            <w:hideMark/>
          </w:tcPr>
          <w:p w14:paraId="5597B6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83808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8B2852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3AA35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3D278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C57C9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D47E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903EC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8B315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883,44</w:t>
            </w:r>
          </w:p>
        </w:tc>
        <w:tc>
          <w:tcPr>
            <w:tcW w:w="1377" w:type="dxa"/>
            <w:tcBorders>
              <w:top w:val="nil"/>
              <w:left w:val="nil"/>
              <w:bottom w:val="single" w:sz="4" w:space="0" w:color="auto"/>
              <w:right w:val="single" w:sz="4" w:space="0" w:color="auto"/>
            </w:tcBorders>
            <w:shd w:val="clear" w:color="auto" w:fill="auto"/>
            <w:vAlign w:val="center"/>
            <w:hideMark/>
          </w:tcPr>
          <w:p w14:paraId="14F175A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3B82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C11F09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883,44</w:t>
            </w:r>
          </w:p>
        </w:tc>
        <w:tc>
          <w:tcPr>
            <w:tcW w:w="1021" w:type="dxa"/>
            <w:tcBorders>
              <w:top w:val="nil"/>
              <w:left w:val="nil"/>
              <w:bottom w:val="single" w:sz="4" w:space="0" w:color="auto"/>
              <w:right w:val="single" w:sz="4" w:space="0" w:color="auto"/>
            </w:tcBorders>
            <w:shd w:val="clear" w:color="auto" w:fill="auto"/>
            <w:vAlign w:val="center"/>
            <w:hideMark/>
          </w:tcPr>
          <w:p w14:paraId="774853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CB87CF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883,44</w:t>
            </w:r>
          </w:p>
        </w:tc>
      </w:tr>
      <w:tr w:rsidR="00725698" w:rsidRPr="00D62B61" w14:paraId="7B2FAD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74559C8" w14:textId="77777777" w:rsidR="00D62B61" w:rsidRPr="00D62B61" w:rsidRDefault="00D62B61" w:rsidP="00D62B61">
            <w:pPr>
              <w:widowControl/>
              <w:autoSpaceDE/>
              <w:autoSpaceDN/>
              <w:adjustRightInd/>
              <w:rPr>
                <w:rFonts w:eastAsia="Times New Roman"/>
                <w:color w:val="000000"/>
                <w:sz w:val="14"/>
                <w:szCs w:val="16"/>
              </w:rPr>
            </w:pPr>
            <w:proofErr w:type="spellStart"/>
            <w:proofErr w:type="gramStart"/>
            <w:r w:rsidRPr="00D62B61">
              <w:rPr>
                <w:rFonts w:eastAsia="Times New Roman"/>
                <w:color w:val="000000"/>
                <w:sz w:val="14"/>
                <w:szCs w:val="16"/>
              </w:rPr>
              <w:t>Увелич.стоим.мат</w:t>
            </w:r>
            <w:proofErr w:type="gramEnd"/>
            <w:r w:rsidRPr="00D62B61">
              <w:rPr>
                <w:rFonts w:eastAsia="Times New Roman"/>
                <w:color w:val="000000"/>
                <w:sz w:val="14"/>
                <w:szCs w:val="16"/>
              </w:rPr>
              <w:t>.зап</w:t>
            </w:r>
            <w:proofErr w:type="spellEnd"/>
          </w:p>
        </w:tc>
        <w:tc>
          <w:tcPr>
            <w:tcW w:w="580" w:type="dxa"/>
            <w:tcBorders>
              <w:top w:val="nil"/>
              <w:left w:val="nil"/>
              <w:bottom w:val="single" w:sz="4" w:space="0" w:color="000000"/>
              <w:right w:val="single" w:sz="4" w:space="0" w:color="000000"/>
            </w:tcBorders>
            <w:shd w:val="clear" w:color="auto" w:fill="auto"/>
            <w:hideMark/>
          </w:tcPr>
          <w:p w14:paraId="7A921C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252D8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F3D46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CD93A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34AC75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71295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055C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0BB4B3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E4D6DE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247 797,70</w:t>
            </w:r>
          </w:p>
        </w:tc>
        <w:tc>
          <w:tcPr>
            <w:tcW w:w="1377" w:type="dxa"/>
            <w:tcBorders>
              <w:top w:val="nil"/>
              <w:left w:val="nil"/>
              <w:bottom w:val="single" w:sz="4" w:space="0" w:color="auto"/>
              <w:right w:val="single" w:sz="4" w:space="0" w:color="auto"/>
            </w:tcBorders>
            <w:shd w:val="clear" w:color="auto" w:fill="auto"/>
            <w:vAlign w:val="center"/>
            <w:hideMark/>
          </w:tcPr>
          <w:p w14:paraId="6B7DED9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91190C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1ECF08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247 797,70</w:t>
            </w:r>
          </w:p>
        </w:tc>
        <w:tc>
          <w:tcPr>
            <w:tcW w:w="1021" w:type="dxa"/>
            <w:tcBorders>
              <w:top w:val="nil"/>
              <w:left w:val="nil"/>
              <w:bottom w:val="single" w:sz="4" w:space="0" w:color="auto"/>
              <w:right w:val="single" w:sz="4" w:space="0" w:color="auto"/>
            </w:tcBorders>
            <w:shd w:val="clear" w:color="auto" w:fill="auto"/>
            <w:vAlign w:val="center"/>
            <w:hideMark/>
          </w:tcPr>
          <w:p w14:paraId="49D510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D9E4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247 797,70</w:t>
            </w:r>
          </w:p>
        </w:tc>
      </w:tr>
      <w:tr w:rsidR="00725698" w:rsidRPr="00D62B61" w14:paraId="5CD055E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F271A1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4A21E1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0CF9F5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8210F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74DE0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01A73F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841373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8F115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63E5C0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0085DC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247 797,70</w:t>
            </w:r>
          </w:p>
        </w:tc>
        <w:tc>
          <w:tcPr>
            <w:tcW w:w="1377" w:type="dxa"/>
            <w:tcBorders>
              <w:top w:val="nil"/>
              <w:left w:val="nil"/>
              <w:bottom w:val="single" w:sz="4" w:space="0" w:color="auto"/>
              <w:right w:val="single" w:sz="4" w:space="0" w:color="auto"/>
            </w:tcBorders>
            <w:shd w:val="clear" w:color="auto" w:fill="auto"/>
            <w:vAlign w:val="center"/>
            <w:hideMark/>
          </w:tcPr>
          <w:p w14:paraId="5C01453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7C9779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6FCF7A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247 797,70</w:t>
            </w:r>
          </w:p>
        </w:tc>
        <w:tc>
          <w:tcPr>
            <w:tcW w:w="1021" w:type="dxa"/>
            <w:tcBorders>
              <w:top w:val="nil"/>
              <w:left w:val="nil"/>
              <w:bottom w:val="single" w:sz="4" w:space="0" w:color="auto"/>
              <w:right w:val="single" w:sz="4" w:space="0" w:color="auto"/>
            </w:tcBorders>
            <w:shd w:val="clear" w:color="auto" w:fill="auto"/>
            <w:vAlign w:val="center"/>
            <w:hideMark/>
          </w:tcPr>
          <w:p w14:paraId="71B6874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71A4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247 797,70</w:t>
            </w:r>
          </w:p>
        </w:tc>
      </w:tr>
      <w:tr w:rsidR="00725698" w:rsidRPr="00D62B61" w14:paraId="1861D1A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F7DA31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№0116300010721000052 приобретение уличных светильников</w:t>
            </w:r>
          </w:p>
        </w:tc>
        <w:tc>
          <w:tcPr>
            <w:tcW w:w="580" w:type="dxa"/>
            <w:tcBorders>
              <w:top w:val="nil"/>
              <w:left w:val="nil"/>
              <w:bottom w:val="single" w:sz="4" w:space="0" w:color="000000"/>
              <w:right w:val="single" w:sz="4" w:space="0" w:color="000000"/>
            </w:tcBorders>
            <w:shd w:val="clear" w:color="auto" w:fill="auto"/>
            <w:hideMark/>
          </w:tcPr>
          <w:p w14:paraId="51E798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CE3A7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49AD1D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2703B3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69D2D6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6E2F8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C62F4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B5260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24B0B6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247 797,70</w:t>
            </w:r>
          </w:p>
        </w:tc>
        <w:tc>
          <w:tcPr>
            <w:tcW w:w="1377" w:type="dxa"/>
            <w:tcBorders>
              <w:top w:val="nil"/>
              <w:left w:val="nil"/>
              <w:bottom w:val="single" w:sz="4" w:space="0" w:color="auto"/>
              <w:right w:val="single" w:sz="4" w:space="0" w:color="auto"/>
            </w:tcBorders>
            <w:shd w:val="clear" w:color="auto" w:fill="auto"/>
            <w:vAlign w:val="center"/>
            <w:hideMark/>
          </w:tcPr>
          <w:p w14:paraId="7401FA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AF16A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A80A2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247 797,70</w:t>
            </w:r>
          </w:p>
        </w:tc>
        <w:tc>
          <w:tcPr>
            <w:tcW w:w="1021" w:type="dxa"/>
            <w:tcBorders>
              <w:top w:val="nil"/>
              <w:left w:val="nil"/>
              <w:bottom w:val="single" w:sz="4" w:space="0" w:color="auto"/>
              <w:right w:val="single" w:sz="4" w:space="0" w:color="auto"/>
            </w:tcBorders>
            <w:shd w:val="clear" w:color="auto" w:fill="auto"/>
            <w:vAlign w:val="center"/>
            <w:hideMark/>
          </w:tcPr>
          <w:p w14:paraId="63EE371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4C36E0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247 797,70</w:t>
            </w:r>
          </w:p>
        </w:tc>
      </w:tr>
      <w:tr w:rsidR="00725698" w:rsidRPr="00D62B61" w14:paraId="679AEBE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B3A5F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энергетических ресурсов</w:t>
            </w:r>
          </w:p>
        </w:tc>
        <w:tc>
          <w:tcPr>
            <w:tcW w:w="580" w:type="dxa"/>
            <w:tcBorders>
              <w:top w:val="nil"/>
              <w:left w:val="nil"/>
              <w:bottom w:val="single" w:sz="4" w:space="0" w:color="000000"/>
              <w:right w:val="single" w:sz="4" w:space="0" w:color="000000"/>
            </w:tcBorders>
            <w:shd w:val="clear" w:color="auto" w:fill="auto"/>
            <w:hideMark/>
          </w:tcPr>
          <w:p w14:paraId="35F3C3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3B1815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BBAEF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D7630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7A2787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599007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7C94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174FC0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A16DD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1 762 760,75</w:t>
            </w:r>
          </w:p>
        </w:tc>
        <w:tc>
          <w:tcPr>
            <w:tcW w:w="1377" w:type="dxa"/>
            <w:tcBorders>
              <w:top w:val="nil"/>
              <w:left w:val="nil"/>
              <w:bottom w:val="single" w:sz="4" w:space="0" w:color="auto"/>
              <w:right w:val="single" w:sz="4" w:space="0" w:color="auto"/>
            </w:tcBorders>
            <w:shd w:val="clear" w:color="auto" w:fill="auto"/>
            <w:vAlign w:val="center"/>
            <w:hideMark/>
          </w:tcPr>
          <w:p w14:paraId="7100D6B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83AB2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ED163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1 762 760,75</w:t>
            </w:r>
          </w:p>
        </w:tc>
        <w:tc>
          <w:tcPr>
            <w:tcW w:w="1021" w:type="dxa"/>
            <w:tcBorders>
              <w:top w:val="nil"/>
              <w:left w:val="nil"/>
              <w:bottom w:val="single" w:sz="4" w:space="0" w:color="auto"/>
              <w:right w:val="single" w:sz="4" w:space="0" w:color="auto"/>
            </w:tcBorders>
            <w:shd w:val="clear" w:color="auto" w:fill="auto"/>
            <w:vAlign w:val="center"/>
            <w:hideMark/>
          </w:tcPr>
          <w:p w14:paraId="11E2FD7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22A1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1 762 760,75</w:t>
            </w:r>
          </w:p>
        </w:tc>
      </w:tr>
      <w:tr w:rsidR="00725698" w:rsidRPr="00D62B61" w14:paraId="0C5A6F5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D595B3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Коммунальные услуги</w:t>
            </w:r>
          </w:p>
        </w:tc>
        <w:tc>
          <w:tcPr>
            <w:tcW w:w="580" w:type="dxa"/>
            <w:tcBorders>
              <w:top w:val="nil"/>
              <w:left w:val="nil"/>
              <w:bottom w:val="single" w:sz="4" w:space="0" w:color="000000"/>
              <w:right w:val="single" w:sz="4" w:space="0" w:color="000000"/>
            </w:tcBorders>
            <w:shd w:val="clear" w:color="auto" w:fill="auto"/>
            <w:hideMark/>
          </w:tcPr>
          <w:p w14:paraId="280DBD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22BB3E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1A0E3E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453157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226B51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0A16B2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3C1E95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61228E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D489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1 762 760,75</w:t>
            </w:r>
          </w:p>
        </w:tc>
        <w:tc>
          <w:tcPr>
            <w:tcW w:w="1377" w:type="dxa"/>
            <w:tcBorders>
              <w:top w:val="nil"/>
              <w:left w:val="nil"/>
              <w:bottom w:val="single" w:sz="4" w:space="0" w:color="auto"/>
              <w:right w:val="single" w:sz="4" w:space="0" w:color="auto"/>
            </w:tcBorders>
            <w:shd w:val="clear" w:color="auto" w:fill="auto"/>
            <w:vAlign w:val="center"/>
            <w:hideMark/>
          </w:tcPr>
          <w:p w14:paraId="45BC39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0EDBC5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B5E6EB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1 762 760,75</w:t>
            </w:r>
          </w:p>
        </w:tc>
        <w:tc>
          <w:tcPr>
            <w:tcW w:w="1021" w:type="dxa"/>
            <w:tcBorders>
              <w:top w:val="nil"/>
              <w:left w:val="nil"/>
              <w:bottom w:val="single" w:sz="4" w:space="0" w:color="auto"/>
              <w:right w:val="single" w:sz="4" w:space="0" w:color="auto"/>
            </w:tcBorders>
            <w:shd w:val="clear" w:color="auto" w:fill="auto"/>
            <w:vAlign w:val="center"/>
            <w:hideMark/>
          </w:tcPr>
          <w:p w14:paraId="10CAC6B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36189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1 762 760,75</w:t>
            </w:r>
          </w:p>
        </w:tc>
      </w:tr>
      <w:tr w:rsidR="00725698" w:rsidRPr="00D62B61" w14:paraId="7295E3E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46D1FB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Оплата услуг предоставления электроэнергии</w:t>
            </w:r>
          </w:p>
        </w:tc>
        <w:tc>
          <w:tcPr>
            <w:tcW w:w="580" w:type="dxa"/>
            <w:tcBorders>
              <w:top w:val="nil"/>
              <w:left w:val="nil"/>
              <w:bottom w:val="single" w:sz="4" w:space="0" w:color="000000"/>
              <w:right w:val="single" w:sz="4" w:space="0" w:color="000000"/>
            </w:tcBorders>
            <w:shd w:val="clear" w:color="auto" w:fill="auto"/>
            <w:hideMark/>
          </w:tcPr>
          <w:p w14:paraId="696666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86ABD1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1E5E98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C3D0B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23 2 00 10010</w:t>
            </w:r>
          </w:p>
        </w:tc>
        <w:tc>
          <w:tcPr>
            <w:tcW w:w="494" w:type="dxa"/>
            <w:tcBorders>
              <w:top w:val="nil"/>
              <w:left w:val="nil"/>
              <w:bottom w:val="single" w:sz="4" w:space="0" w:color="000000"/>
              <w:right w:val="single" w:sz="4" w:space="0" w:color="000000"/>
            </w:tcBorders>
            <w:shd w:val="clear" w:color="auto" w:fill="auto"/>
            <w:hideMark/>
          </w:tcPr>
          <w:p w14:paraId="4CDFD8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247</w:t>
            </w:r>
          </w:p>
        </w:tc>
        <w:tc>
          <w:tcPr>
            <w:tcW w:w="896" w:type="dxa"/>
            <w:tcBorders>
              <w:top w:val="nil"/>
              <w:left w:val="nil"/>
              <w:bottom w:val="single" w:sz="4" w:space="0" w:color="000000"/>
              <w:right w:val="single" w:sz="4" w:space="0" w:color="000000"/>
            </w:tcBorders>
            <w:shd w:val="clear" w:color="auto" w:fill="auto"/>
            <w:hideMark/>
          </w:tcPr>
          <w:p w14:paraId="4284BA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04C88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223</w:t>
            </w:r>
          </w:p>
        </w:tc>
        <w:tc>
          <w:tcPr>
            <w:tcW w:w="657" w:type="dxa"/>
            <w:tcBorders>
              <w:top w:val="nil"/>
              <w:left w:val="nil"/>
              <w:bottom w:val="single" w:sz="4" w:space="0" w:color="000000"/>
              <w:right w:val="nil"/>
            </w:tcBorders>
            <w:shd w:val="clear" w:color="auto" w:fill="auto"/>
            <w:hideMark/>
          </w:tcPr>
          <w:p w14:paraId="478EC5F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B4DF2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1 762 760,75</w:t>
            </w:r>
          </w:p>
        </w:tc>
        <w:tc>
          <w:tcPr>
            <w:tcW w:w="1377" w:type="dxa"/>
            <w:tcBorders>
              <w:top w:val="nil"/>
              <w:left w:val="nil"/>
              <w:bottom w:val="single" w:sz="4" w:space="0" w:color="auto"/>
              <w:right w:val="single" w:sz="4" w:space="0" w:color="auto"/>
            </w:tcBorders>
            <w:shd w:val="clear" w:color="auto" w:fill="auto"/>
            <w:vAlign w:val="center"/>
            <w:hideMark/>
          </w:tcPr>
          <w:p w14:paraId="0855055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0BB53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7738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1 762 760,75</w:t>
            </w:r>
          </w:p>
        </w:tc>
        <w:tc>
          <w:tcPr>
            <w:tcW w:w="1021" w:type="dxa"/>
            <w:tcBorders>
              <w:top w:val="nil"/>
              <w:left w:val="nil"/>
              <w:bottom w:val="single" w:sz="4" w:space="0" w:color="auto"/>
              <w:right w:val="single" w:sz="4" w:space="0" w:color="auto"/>
            </w:tcBorders>
            <w:shd w:val="clear" w:color="auto" w:fill="auto"/>
            <w:vAlign w:val="center"/>
            <w:hideMark/>
          </w:tcPr>
          <w:p w14:paraId="11CF4C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B9FFC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1 762 760,75</w:t>
            </w:r>
          </w:p>
        </w:tc>
      </w:tr>
      <w:tr w:rsidR="00725698" w:rsidRPr="00D62B61" w14:paraId="7530B70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55361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№00010 уличное освещение</w:t>
            </w:r>
          </w:p>
        </w:tc>
        <w:tc>
          <w:tcPr>
            <w:tcW w:w="580" w:type="dxa"/>
            <w:tcBorders>
              <w:top w:val="nil"/>
              <w:left w:val="nil"/>
              <w:bottom w:val="single" w:sz="4" w:space="0" w:color="000000"/>
              <w:right w:val="single" w:sz="4" w:space="0" w:color="000000"/>
            </w:tcBorders>
            <w:shd w:val="clear" w:color="auto" w:fill="auto"/>
            <w:hideMark/>
          </w:tcPr>
          <w:p w14:paraId="0F08DF1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263E5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D57003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DAEEA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A656D1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017A6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65BB32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6F5990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FD10B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86 072,67</w:t>
            </w:r>
          </w:p>
        </w:tc>
        <w:tc>
          <w:tcPr>
            <w:tcW w:w="1377" w:type="dxa"/>
            <w:tcBorders>
              <w:top w:val="nil"/>
              <w:left w:val="nil"/>
              <w:bottom w:val="single" w:sz="4" w:space="0" w:color="auto"/>
              <w:right w:val="single" w:sz="4" w:space="0" w:color="auto"/>
            </w:tcBorders>
            <w:shd w:val="clear" w:color="auto" w:fill="auto"/>
            <w:vAlign w:val="center"/>
            <w:hideMark/>
          </w:tcPr>
          <w:p w14:paraId="05770E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7526E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6298A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86 072,67</w:t>
            </w:r>
          </w:p>
        </w:tc>
        <w:tc>
          <w:tcPr>
            <w:tcW w:w="1021" w:type="dxa"/>
            <w:tcBorders>
              <w:top w:val="nil"/>
              <w:left w:val="nil"/>
              <w:bottom w:val="single" w:sz="4" w:space="0" w:color="auto"/>
              <w:right w:val="single" w:sz="4" w:space="0" w:color="auto"/>
            </w:tcBorders>
            <w:shd w:val="clear" w:color="auto" w:fill="auto"/>
            <w:vAlign w:val="center"/>
            <w:hideMark/>
          </w:tcPr>
          <w:p w14:paraId="618626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71074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86 072,67</w:t>
            </w:r>
          </w:p>
        </w:tc>
      </w:tr>
      <w:tr w:rsidR="00725698" w:rsidRPr="00D62B61" w14:paraId="2E3CAF8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8EAAD8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№00010 2021 год уличное освещение</w:t>
            </w:r>
          </w:p>
        </w:tc>
        <w:tc>
          <w:tcPr>
            <w:tcW w:w="580" w:type="dxa"/>
            <w:tcBorders>
              <w:top w:val="nil"/>
              <w:left w:val="nil"/>
              <w:bottom w:val="single" w:sz="4" w:space="0" w:color="000000"/>
              <w:right w:val="single" w:sz="4" w:space="0" w:color="000000"/>
            </w:tcBorders>
            <w:shd w:val="clear" w:color="auto" w:fill="auto"/>
            <w:hideMark/>
          </w:tcPr>
          <w:p w14:paraId="0E0F3AF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9557D9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FC06A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3BF4C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CF554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AC774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CEC2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70F39F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2EBD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1 676 688,08</w:t>
            </w:r>
          </w:p>
        </w:tc>
        <w:tc>
          <w:tcPr>
            <w:tcW w:w="1377" w:type="dxa"/>
            <w:tcBorders>
              <w:top w:val="nil"/>
              <w:left w:val="nil"/>
              <w:bottom w:val="single" w:sz="4" w:space="0" w:color="auto"/>
              <w:right w:val="single" w:sz="4" w:space="0" w:color="auto"/>
            </w:tcBorders>
            <w:shd w:val="clear" w:color="auto" w:fill="auto"/>
            <w:vAlign w:val="center"/>
            <w:hideMark/>
          </w:tcPr>
          <w:p w14:paraId="721F0C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C3ECC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4337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1 676 688,08</w:t>
            </w:r>
          </w:p>
        </w:tc>
        <w:tc>
          <w:tcPr>
            <w:tcW w:w="1021" w:type="dxa"/>
            <w:tcBorders>
              <w:top w:val="nil"/>
              <w:left w:val="nil"/>
              <w:bottom w:val="single" w:sz="4" w:space="0" w:color="auto"/>
              <w:right w:val="single" w:sz="4" w:space="0" w:color="auto"/>
            </w:tcBorders>
            <w:shd w:val="clear" w:color="auto" w:fill="auto"/>
            <w:vAlign w:val="center"/>
            <w:hideMark/>
          </w:tcPr>
          <w:p w14:paraId="2DAE52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909F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1 676 688,08</w:t>
            </w:r>
          </w:p>
        </w:tc>
      </w:tr>
      <w:tr w:rsidR="00725698" w:rsidRPr="00D62B61" w14:paraId="321A346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927BF36"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Очистка и посадка зеленой зоны</w:t>
            </w:r>
          </w:p>
        </w:tc>
        <w:tc>
          <w:tcPr>
            <w:tcW w:w="580" w:type="dxa"/>
            <w:tcBorders>
              <w:top w:val="nil"/>
              <w:left w:val="nil"/>
              <w:bottom w:val="single" w:sz="4" w:space="0" w:color="000000"/>
              <w:right w:val="single" w:sz="4" w:space="0" w:color="000000"/>
            </w:tcBorders>
            <w:shd w:val="clear" w:color="auto" w:fill="auto"/>
            <w:hideMark/>
          </w:tcPr>
          <w:p w14:paraId="34DF78A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C243FB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5AD06E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9EF9BD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14:paraId="6839AC7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7994D2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30E24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316577D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B42A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14:paraId="46C9D3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7C0EBC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F2293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14:paraId="7C817DA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BE35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r>
      <w:tr w:rsidR="00725698" w:rsidRPr="00D62B61" w14:paraId="63292C7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5816E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8734F1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AAE27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63CCC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5882F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14:paraId="349619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7D56A0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4BD7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B9485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BC6170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14:paraId="696ED8F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C8638A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43805A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14:paraId="143CDCB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DEC092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r>
      <w:tr w:rsidR="00725698" w:rsidRPr="00D62B61" w14:paraId="094FCAA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D9B835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20B27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100ED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BB597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08154D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14:paraId="2CA008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12698B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60BC2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C36C9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EC389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14:paraId="2D4325D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40F52B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E422D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14:paraId="7D1AA54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4417C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r>
      <w:tr w:rsidR="00725698" w:rsidRPr="00D62B61" w14:paraId="0573634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1D974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B4225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3A1B3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D5F542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D2BAF0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14:paraId="6FE7C5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98979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019C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ADC0CC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6E2BA5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14:paraId="731418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F3AF0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38FC1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14:paraId="6D0D3F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04295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320 533,33</w:t>
            </w:r>
          </w:p>
        </w:tc>
      </w:tr>
      <w:tr w:rsidR="00725698" w:rsidRPr="00D62B61" w14:paraId="4E8AF08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6B3BB09" w14:textId="77777777" w:rsidR="00D62B61" w:rsidRPr="00D62B61" w:rsidRDefault="00D62B61" w:rsidP="00D62B61">
            <w:pPr>
              <w:widowControl/>
              <w:autoSpaceDE/>
              <w:autoSpaceDN/>
              <w:adjustRightInd/>
              <w:rPr>
                <w:rFonts w:eastAsia="Times New Roman"/>
                <w:color w:val="000000"/>
                <w:sz w:val="14"/>
                <w:szCs w:val="16"/>
              </w:rPr>
            </w:pPr>
            <w:proofErr w:type="spellStart"/>
            <w:proofErr w:type="gramStart"/>
            <w:r w:rsidRPr="00D62B61">
              <w:rPr>
                <w:rFonts w:eastAsia="Times New Roman"/>
                <w:color w:val="000000"/>
                <w:sz w:val="14"/>
                <w:szCs w:val="16"/>
              </w:rPr>
              <w:t>Увелич.стоим.мат</w:t>
            </w:r>
            <w:proofErr w:type="gramEnd"/>
            <w:r w:rsidRPr="00D62B61">
              <w:rPr>
                <w:rFonts w:eastAsia="Times New Roman"/>
                <w:color w:val="000000"/>
                <w:sz w:val="14"/>
                <w:szCs w:val="16"/>
              </w:rPr>
              <w:t>.зап</w:t>
            </w:r>
            <w:proofErr w:type="spellEnd"/>
          </w:p>
        </w:tc>
        <w:tc>
          <w:tcPr>
            <w:tcW w:w="580" w:type="dxa"/>
            <w:tcBorders>
              <w:top w:val="nil"/>
              <w:left w:val="nil"/>
              <w:bottom w:val="single" w:sz="4" w:space="0" w:color="000000"/>
              <w:right w:val="single" w:sz="4" w:space="0" w:color="000000"/>
            </w:tcBorders>
            <w:shd w:val="clear" w:color="auto" w:fill="auto"/>
            <w:hideMark/>
          </w:tcPr>
          <w:p w14:paraId="281B1CD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32F26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2F40C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790D7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14:paraId="6AB987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A98CD7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0F92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0767551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23802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14:paraId="59B8CA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2CA2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857E46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14:paraId="6EE24E1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DB6A5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320 533,33</w:t>
            </w:r>
          </w:p>
        </w:tc>
      </w:tr>
      <w:tr w:rsidR="00725698" w:rsidRPr="00D62B61" w14:paraId="01F5848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3B61E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5827F7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05AF46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C5EE75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FDDB8D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23 2 00 10020</w:t>
            </w:r>
          </w:p>
        </w:tc>
        <w:tc>
          <w:tcPr>
            <w:tcW w:w="494" w:type="dxa"/>
            <w:tcBorders>
              <w:top w:val="nil"/>
              <w:left w:val="nil"/>
              <w:bottom w:val="single" w:sz="4" w:space="0" w:color="000000"/>
              <w:right w:val="single" w:sz="4" w:space="0" w:color="000000"/>
            </w:tcBorders>
            <w:shd w:val="clear" w:color="auto" w:fill="auto"/>
            <w:hideMark/>
          </w:tcPr>
          <w:p w14:paraId="6809E25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E3CADD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8E7196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34C76D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1C087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320 533,33</w:t>
            </w:r>
          </w:p>
        </w:tc>
        <w:tc>
          <w:tcPr>
            <w:tcW w:w="1377" w:type="dxa"/>
            <w:tcBorders>
              <w:top w:val="nil"/>
              <w:left w:val="nil"/>
              <w:bottom w:val="single" w:sz="4" w:space="0" w:color="auto"/>
              <w:right w:val="single" w:sz="4" w:space="0" w:color="auto"/>
            </w:tcBorders>
            <w:shd w:val="clear" w:color="auto" w:fill="auto"/>
            <w:vAlign w:val="center"/>
            <w:hideMark/>
          </w:tcPr>
          <w:p w14:paraId="321AA4E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34C0E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9D9445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320 533,33</w:t>
            </w:r>
          </w:p>
        </w:tc>
        <w:tc>
          <w:tcPr>
            <w:tcW w:w="1021" w:type="dxa"/>
            <w:tcBorders>
              <w:top w:val="nil"/>
              <w:left w:val="nil"/>
              <w:bottom w:val="single" w:sz="4" w:space="0" w:color="auto"/>
              <w:right w:val="single" w:sz="4" w:space="0" w:color="auto"/>
            </w:tcBorders>
            <w:shd w:val="clear" w:color="auto" w:fill="auto"/>
            <w:vAlign w:val="center"/>
            <w:hideMark/>
          </w:tcPr>
          <w:p w14:paraId="7F1FC96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17F0BD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320 533,33</w:t>
            </w:r>
          </w:p>
        </w:tc>
      </w:tr>
      <w:tr w:rsidR="00725698" w:rsidRPr="00D62B61" w14:paraId="3BA5084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EA17F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МК №0116300010721000032 закуп посадочного материала</w:t>
            </w:r>
          </w:p>
        </w:tc>
        <w:tc>
          <w:tcPr>
            <w:tcW w:w="580" w:type="dxa"/>
            <w:tcBorders>
              <w:top w:val="nil"/>
              <w:left w:val="nil"/>
              <w:bottom w:val="single" w:sz="4" w:space="0" w:color="000000"/>
              <w:right w:val="single" w:sz="4" w:space="0" w:color="000000"/>
            </w:tcBorders>
            <w:shd w:val="clear" w:color="auto" w:fill="auto"/>
            <w:hideMark/>
          </w:tcPr>
          <w:p w14:paraId="29A5694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9C4A9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8A866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F75E60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905CB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E59A8E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B188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5C998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1E3A79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258 533,33</w:t>
            </w:r>
          </w:p>
        </w:tc>
        <w:tc>
          <w:tcPr>
            <w:tcW w:w="1377" w:type="dxa"/>
            <w:tcBorders>
              <w:top w:val="nil"/>
              <w:left w:val="nil"/>
              <w:bottom w:val="single" w:sz="4" w:space="0" w:color="auto"/>
              <w:right w:val="single" w:sz="4" w:space="0" w:color="auto"/>
            </w:tcBorders>
            <w:shd w:val="clear" w:color="auto" w:fill="auto"/>
            <w:vAlign w:val="center"/>
            <w:hideMark/>
          </w:tcPr>
          <w:p w14:paraId="25A251B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F2569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94DC1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258 533,33</w:t>
            </w:r>
          </w:p>
        </w:tc>
        <w:tc>
          <w:tcPr>
            <w:tcW w:w="1021" w:type="dxa"/>
            <w:tcBorders>
              <w:top w:val="nil"/>
              <w:left w:val="nil"/>
              <w:bottom w:val="single" w:sz="4" w:space="0" w:color="auto"/>
              <w:right w:val="single" w:sz="4" w:space="0" w:color="auto"/>
            </w:tcBorders>
            <w:shd w:val="clear" w:color="auto" w:fill="auto"/>
            <w:vAlign w:val="center"/>
            <w:hideMark/>
          </w:tcPr>
          <w:p w14:paraId="771273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9F7347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258 533,33</w:t>
            </w:r>
          </w:p>
        </w:tc>
      </w:tr>
      <w:tr w:rsidR="00725698" w:rsidRPr="00D62B61" w14:paraId="512384A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53AA0F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№633/09-21 закуп семян травы (газонной)</w:t>
            </w:r>
          </w:p>
        </w:tc>
        <w:tc>
          <w:tcPr>
            <w:tcW w:w="580" w:type="dxa"/>
            <w:tcBorders>
              <w:top w:val="nil"/>
              <w:left w:val="nil"/>
              <w:bottom w:val="single" w:sz="4" w:space="0" w:color="000000"/>
              <w:right w:val="single" w:sz="4" w:space="0" w:color="000000"/>
            </w:tcBorders>
            <w:shd w:val="clear" w:color="auto" w:fill="auto"/>
            <w:hideMark/>
          </w:tcPr>
          <w:p w14:paraId="753D3D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95A28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2C0638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9B6165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983F6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6973F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705E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8E80C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92178F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62 000,00</w:t>
            </w:r>
          </w:p>
        </w:tc>
        <w:tc>
          <w:tcPr>
            <w:tcW w:w="1377" w:type="dxa"/>
            <w:tcBorders>
              <w:top w:val="nil"/>
              <w:left w:val="nil"/>
              <w:bottom w:val="single" w:sz="4" w:space="0" w:color="auto"/>
              <w:right w:val="single" w:sz="4" w:space="0" w:color="auto"/>
            </w:tcBorders>
            <w:shd w:val="clear" w:color="auto" w:fill="auto"/>
            <w:vAlign w:val="center"/>
            <w:hideMark/>
          </w:tcPr>
          <w:p w14:paraId="542AD6E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A832BB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30F67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62 000,00</w:t>
            </w:r>
          </w:p>
        </w:tc>
        <w:tc>
          <w:tcPr>
            <w:tcW w:w="1021" w:type="dxa"/>
            <w:tcBorders>
              <w:top w:val="nil"/>
              <w:left w:val="nil"/>
              <w:bottom w:val="single" w:sz="4" w:space="0" w:color="auto"/>
              <w:right w:val="single" w:sz="4" w:space="0" w:color="auto"/>
            </w:tcBorders>
            <w:shd w:val="clear" w:color="auto" w:fill="auto"/>
            <w:vAlign w:val="center"/>
            <w:hideMark/>
          </w:tcPr>
          <w:p w14:paraId="226C8E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B0DD3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62 000,00</w:t>
            </w:r>
          </w:p>
        </w:tc>
      </w:tr>
      <w:tr w:rsidR="00725698" w:rsidRPr="00D62B61" w14:paraId="1EFD426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AA42C24"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Организация ритуальных услуг и содержание мест захоронения</w:t>
            </w:r>
          </w:p>
        </w:tc>
        <w:tc>
          <w:tcPr>
            <w:tcW w:w="580" w:type="dxa"/>
            <w:tcBorders>
              <w:top w:val="nil"/>
              <w:left w:val="nil"/>
              <w:bottom w:val="single" w:sz="4" w:space="0" w:color="000000"/>
              <w:right w:val="single" w:sz="4" w:space="0" w:color="000000"/>
            </w:tcBorders>
            <w:shd w:val="clear" w:color="auto" w:fill="auto"/>
            <w:hideMark/>
          </w:tcPr>
          <w:p w14:paraId="673E537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D15F09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DBCFA8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5E3BCB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14:paraId="4CCAE69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EFCCDE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72EBD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ACF167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9D87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14:paraId="07739D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968903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B72486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14:paraId="2A4F915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988C5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r>
      <w:tr w:rsidR="00725698" w:rsidRPr="00D62B61" w14:paraId="3720E13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E8E40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580910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0485AB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2CDCA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BCCE97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14:paraId="6F25D3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192523C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D941E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9C2543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F25DA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14:paraId="4A406C9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928F2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589E09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14:paraId="357B02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B16720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r>
      <w:tr w:rsidR="00725698" w:rsidRPr="00D62B61" w14:paraId="1D8D753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36BD13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A452E1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B0570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ABDE5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20B7E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14:paraId="7E039C9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6B9B99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B5EE61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2AD731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2533C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14:paraId="65409E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B10779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1C7F3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14:paraId="2EE00E1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48A027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r>
      <w:tr w:rsidR="00725698" w:rsidRPr="00D62B61" w14:paraId="648A555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6D6544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76B584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C2719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3159E5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F67895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14:paraId="220C37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9C0D1B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3A72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E5814A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41D8F6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14:paraId="7D14485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2872E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0CD93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14:paraId="299FEE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7892CD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478 385,90</w:t>
            </w:r>
          </w:p>
        </w:tc>
      </w:tr>
      <w:tr w:rsidR="00725698" w:rsidRPr="00D62B61" w14:paraId="035E6EC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9F93357"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Усл.по</w:t>
            </w:r>
            <w:proofErr w:type="spellEnd"/>
            <w:r w:rsidRPr="00D62B61">
              <w:rPr>
                <w:rFonts w:eastAsia="Times New Roman"/>
                <w:color w:val="000000"/>
                <w:sz w:val="14"/>
                <w:szCs w:val="16"/>
              </w:rPr>
              <w:t xml:space="preserve"> сод-ю им-</w:t>
            </w:r>
            <w:proofErr w:type="spellStart"/>
            <w:r w:rsidRPr="00D62B61">
              <w:rPr>
                <w:rFonts w:eastAsia="Times New Roman"/>
                <w:color w:val="000000"/>
                <w:sz w:val="14"/>
                <w:szCs w:val="16"/>
              </w:rPr>
              <w:t>ва</w:t>
            </w:r>
            <w:proofErr w:type="spellEnd"/>
          </w:p>
        </w:tc>
        <w:tc>
          <w:tcPr>
            <w:tcW w:w="580" w:type="dxa"/>
            <w:tcBorders>
              <w:top w:val="nil"/>
              <w:left w:val="nil"/>
              <w:bottom w:val="single" w:sz="4" w:space="0" w:color="000000"/>
              <w:right w:val="single" w:sz="4" w:space="0" w:color="000000"/>
            </w:tcBorders>
            <w:shd w:val="clear" w:color="auto" w:fill="auto"/>
            <w:hideMark/>
          </w:tcPr>
          <w:p w14:paraId="58335B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551229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4A7CDE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493A7E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14:paraId="6F9C581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BEBBB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D972F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BF3E4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9C79D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14:paraId="7BFAF4E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59182C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A51FB4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14:paraId="5622CD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02C023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478 385,90</w:t>
            </w:r>
          </w:p>
        </w:tc>
      </w:tr>
      <w:tr w:rsidR="00725698" w:rsidRPr="00D62B61" w14:paraId="348F7D7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CD480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работы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5650E5B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888BD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0DA973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CE6F59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23 2 00 10030</w:t>
            </w:r>
          </w:p>
        </w:tc>
        <w:tc>
          <w:tcPr>
            <w:tcW w:w="494" w:type="dxa"/>
            <w:tcBorders>
              <w:top w:val="nil"/>
              <w:left w:val="nil"/>
              <w:bottom w:val="single" w:sz="4" w:space="0" w:color="000000"/>
              <w:right w:val="single" w:sz="4" w:space="0" w:color="000000"/>
            </w:tcBorders>
            <w:shd w:val="clear" w:color="auto" w:fill="auto"/>
            <w:hideMark/>
          </w:tcPr>
          <w:p w14:paraId="536769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13727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BEC1C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C087E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FA99B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478 385,90</w:t>
            </w:r>
          </w:p>
        </w:tc>
        <w:tc>
          <w:tcPr>
            <w:tcW w:w="1377" w:type="dxa"/>
            <w:tcBorders>
              <w:top w:val="nil"/>
              <w:left w:val="nil"/>
              <w:bottom w:val="single" w:sz="4" w:space="0" w:color="auto"/>
              <w:right w:val="single" w:sz="4" w:space="0" w:color="auto"/>
            </w:tcBorders>
            <w:shd w:val="clear" w:color="auto" w:fill="auto"/>
            <w:vAlign w:val="center"/>
            <w:hideMark/>
          </w:tcPr>
          <w:p w14:paraId="14E834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35306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8FEE0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478 385,90</w:t>
            </w:r>
          </w:p>
        </w:tc>
        <w:tc>
          <w:tcPr>
            <w:tcW w:w="1021" w:type="dxa"/>
            <w:tcBorders>
              <w:top w:val="nil"/>
              <w:left w:val="nil"/>
              <w:bottom w:val="single" w:sz="4" w:space="0" w:color="auto"/>
              <w:right w:val="single" w:sz="4" w:space="0" w:color="auto"/>
            </w:tcBorders>
            <w:shd w:val="clear" w:color="auto" w:fill="auto"/>
            <w:vAlign w:val="center"/>
            <w:hideMark/>
          </w:tcPr>
          <w:p w14:paraId="56ABB5B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466531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478 385,90</w:t>
            </w:r>
          </w:p>
        </w:tc>
      </w:tr>
      <w:tr w:rsidR="00725698" w:rsidRPr="00D62B61" w14:paraId="5747F3F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FCE0B3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№0116300010720000009 содержание мест захоронений 01.01.2021-28.02.2021</w:t>
            </w:r>
          </w:p>
        </w:tc>
        <w:tc>
          <w:tcPr>
            <w:tcW w:w="580" w:type="dxa"/>
            <w:tcBorders>
              <w:top w:val="nil"/>
              <w:left w:val="nil"/>
              <w:bottom w:val="single" w:sz="4" w:space="0" w:color="000000"/>
              <w:right w:val="single" w:sz="4" w:space="0" w:color="000000"/>
            </w:tcBorders>
            <w:shd w:val="clear" w:color="auto" w:fill="auto"/>
            <w:hideMark/>
          </w:tcPr>
          <w:p w14:paraId="1E90F88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A9BFC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D2A45C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9C495A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5AEDD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06B8E9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949E7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33C95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48BEF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34 088,00</w:t>
            </w:r>
          </w:p>
        </w:tc>
        <w:tc>
          <w:tcPr>
            <w:tcW w:w="1377" w:type="dxa"/>
            <w:tcBorders>
              <w:top w:val="nil"/>
              <w:left w:val="nil"/>
              <w:bottom w:val="single" w:sz="4" w:space="0" w:color="auto"/>
              <w:right w:val="single" w:sz="4" w:space="0" w:color="auto"/>
            </w:tcBorders>
            <w:shd w:val="clear" w:color="auto" w:fill="auto"/>
            <w:vAlign w:val="center"/>
            <w:hideMark/>
          </w:tcPr>
          <w:p w14:paraId="1FD3AF2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F32A5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9ABDD7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34 088,00</w:t>
            </w:r>
          </w:p>
        </w:tc>
        <w:tc>
          <w:tcPr>
            <w:tcW w:w="1021" w:type="dxa"/>
            <w:tcBorders>
              <w:top w:val="nil"/>
              <w:left w:val="nil"/>
              <w:bottom w:val="single" w:sz="4" w:space="0" w:color="auto"/>
              <w:right w:val="single" w:sz="4" w:space="0" w:color="auto"/>
            </w:tcBorders>
            <w:shd w:val="clear" w:color="auto" w:fill="auto"/>
            <w:vAlign w:val="center"/>
            <w:hideMark/>
          </w:tcPr>
          <w:p w14:paraId="215AF4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5D9C7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34 088,00</w:t>
            </w:r>
          </w:p>
        </w:tc>
      </w:tr>
      <w:tr w:rsidR="00725698" w:rsidRPr="00D62B61" w14:paraId="12C14F0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E67452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№0116300010721000008 содержание мест захоронений 01.03.2021-31.12.2021</w:t>
            </w:r>
          </w:p>
        </w:tc>
        <w:tc>
          <w:tcPr>
            <w:tcW w:w="580" w:type="dxa"/>
            <w:tcBorders>
              <w:top w:val="nil"/>
              <w:left w:val="nil"/>
              <w:bottom w:val="single" w:sz="4" w:space="0" w:color="000000"/>
              <w:right w:val="single" w:sz="4" w:space="0" w:color="000000"/>
            </w:tcBorders>
            <w:shd w:val="clear" w:color="auto" w:fill="auto"/>
            <w:hideMark/>
          </w:tcPr>
          <w:p w14:paraId="5AD52E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F63FC0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9C82A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F14474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80008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45C74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FEBD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CC17E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624D70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435 440,40</w:t>
            </w:r>
          </w:p>
        </w:tc>
        <w:tc>
          <w:tcPr>
            <w:tcW w:w="1377" w:type="dxa"/>
            <w:tcBorders>
              <w:top w:val="nil"/>
              <w:left w:val="nil"/>
              <w:bottom w:val="single" w:sz="4" w:space="0" w:color="auto"/>
              <w:right w:val="single" w:sz="4" w:space="0" w:color="auto"/>
            </w:tcBorders>
            <w:shd w:val="clear" w:color="auto" w:fill="auto"/>
            <w:vAlign w:val="center"/>
            <w:hideMark/>
          </w:tcPr>
          <w:p w14:paraId="2E5B471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C34C1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54B0F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435 440,40</w:t>
            </w:r>
          </w:p>
        </w:tc>
        <w:tc>
          <w:tcPr>
            <w:tcW w:w="1021" w:type="dxa"/>
            <w:tcBorders>
              <w:top w:val="nil"/>
              <w:left w:val="nil"/>
              <w:bottom w:val="single" w:sz="4" w:space="0" w:color="auto"/>
              <w:right w:val="single" w:sz="4" w:space="0" w:color="auto"/>
            </w:tcBorders>
            <w:shd w:val="clear" w:color="auto" w:fill="auto"/>
            <w:vAlign w:val="center"/>
            <w:hideMark/>
          </w:tcPr>
          <w:p w14:paraId="4B9FB3F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8C6EE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435 440,40</w:t>
            </w:r>
          </w:p>
        </w:tc>
      </w:tr>
      <w:tr w:rsidR="00725698" w:rsidRPr="00D62B61" w14:paraId="7E0A936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01AA3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№0116300010720000009 2020 год содержание мест захоронений</w:t>
            </w:r>
          </w:p>
        </w:tc>
        <w:tc>
          <w:tcPr>
            <w:tcW w:w="580" w:type="dxa"/>
            <w:tcBorders>
              <w:top w:val="nil"/>
              <w:left w:val="nil"/>
              <w:bottom w:val="single" w:sz="4" w:space="0" w:color="000000"/>
              <w:right w:val="single" w:sz="4" w:space="0" w:color="000000"/>
            </w:tcBorders>
            <w:shd w:val="clear" w:color="auto" w:fill="auto"/>
            <w:hideMark/>
          </w:tcPr>
          <w:p w14:paraId="63ECD92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05466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0E248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3F63FB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8F7BA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2C185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52DFC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02EE3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1DD207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8 857,50</w:t>
            </w:r>
          </w:p>
        </w:tc>
        <w:tc>
          <w:tcPr>
            <w:tcW w:w="1377" w:type="dxa"/>
            <w:tcBorders>
              <w:top w:val="nil"/>
              <w:left w:val="nil"/>
              <w:bottom w:val="single" w:sz="4" w:space="0" w:color="auto"/>
              <w:right w:val="single" w:sz="4" w:space="0" w:color="auto"/>
            </w:tcBorders>
            <w:shd w:val="clear" w:color="auto" w:fill="auto"/>
            <w:vAlign w:val="center"/>
            <w:hideMark/>
          </w:tcPr>
          <w:p w14:paraId="5B34746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62DCE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9C14DF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8 857,50</w:t>
            </w:r>
          </w:p>
        </w:tc>
        <w:tc>
          <w:tcPr>
            <w:tcW w:w="1021" w:type="dxa"/>
            <w:tcBorders>
              <w:top w:val="nil"/>
              <w:left w:val="nil"/>
              <w:bottom w:val="single" w:sz="4" w:space="0" w:color="auto"/>
              <w:right w:val="single" w:sz="4" w:space="0" w:color="auto"/>
            </w:tcBorders>
            <w:shd w:val="clear" w:color="auto" w:fill="auto"/>
            <w:vAlign w:val="center"/>
            <w:hideMark/>
          </w:tcPr>
          <w:p w14:paraId="27D860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305BC0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8 857,50</w:t>
            </w:r>
          </w:p>
        </w:tc>
      </w:tr>
      <w:tr w:rsidR="00725698" w:rsidRPr="00D62B61" w14:paraId="24BBC36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6C4FDB3"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Содержание скверов и площадей</w:t>
            </w:r>
          </w:p>
        </w:tc>
        <w:tc>
          <w:tcPr>
            <w:tcW w:w="580" w:type="dxa"/>
            <w:tcBorders>
              <w:top w:val="nil"/>
              <w:left w:val="nil"/>
              <w:bottom w:val="single" w:sz="4" w:space="0" w:color="000000"/>
              <w:right w:val="single" w:sz="4" w:space="0" w:color="000000"/>
            </w:tcBorders>
            <w:shd w:val="clear" w:color="auto" w:fill="auto"/>
            <w:hideMark/>
          </w:tcPr>
          <w:p w14:paraId="7E45B9D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3F6F95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4C789A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5F8440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14:paraId="1056862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265563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A86F5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2CC438C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EC2A1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14:paraId="0BAA48F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BF121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26B43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14:paraId="1EDC2EA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FF63E2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r>
      <w:tr w:rsidR="00725698" w:rsidRPr="00D62B61" w14:paraId="33B7F51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24305E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0473CF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7FA06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DDEF0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CCE1C2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14:paraId="0A1ACC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412042C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DAF222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2BD81F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B30A89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14:paraId="64C189D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FD1F22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44344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14:paraId="03AD214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3E217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r>
      <w:tr w:rsidR="00725698" w:rsidRPr="00D62B61" w14:paraId="0B810C4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42DA4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6BCF55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A1BF34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D4FBB6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6D496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14:paraId="349845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50A094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B7FDEB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38FC6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B2B9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14:paraId="3C7B18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97771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5D04D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14:paraId="498EED8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B3BAD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r>
      <w:tr w:rsidR="00725698" w:rsidRPr="00D62B61" w14:paraId="24E1A4F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0C0ACE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AB5DAB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D9516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B89E29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3C654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14:paraId="1AA6B1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7E584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B0C4F4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249E84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5FC57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14:paraId="2D26C3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2E1AE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CA82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14:paraId="25FD7B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87252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4 807 915,63</w:t>
            </w:r>
          </w:p>
        </w:tc>
      </w:tr>
      <w:tr w:rsidR="00725698" w:rsidRPr="00D62B61" w14:paraId="240AE10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F82E99A"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Усл.по</w:t>
            </w:r>
            <w:proofErr w:type="spellEnd"/>
            <w:r w:rsidRPr="00D62B61">
              <w:rPr>
                <w:rFonts w:eastAsia="Times New Roman"/>
                <w:color w:val="000000"/>
                <w:sz w:val="14"/>
                <w:szCs w:val="16"/>
              </w:rPr>
              <w:t xml:space="preserve"> сод-ю им-</w:t>
            </w:r>
            <w:proofErr w:type="spellStart"/>
            <w:r w:rsidRPr="00D62B61">
              <w:rPr>
                <w:rFonts w:eastAsia="Times New Roman"/>
                <w:color w:val="000000"/>
                <w:sz w:val="14"/>
                <w:szCs w:val="16"/>
              </w:rPr>
              <w:t>ва</w:t>
            </w:r>
            <w:proofErr w:type="spellEnd"/>
          </w:p>
        </w:tc>
        <w:tc>
          <w:tcPr>
            <w:tcW w:w="580" w:type="dxa"/>
            <w:tcBorders>
              <w:top w:val="nil"/>
              <w:left w:val="nil"/>
              <w:bottom w:val="single" w:sz="4" w:space="0" w:color="000000"/>
              <w:right w:val="single" w:sz="4" w:space="0" w:color="000000"/>
            </w:tcBorders>
            <w:shd w:val="clear" w:color="auto" w:fill="auto"/>
            <w:hideMark/>
          </w:tcPr>
          <w:p w14:paraId="5C48B0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BA927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357684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B4882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14:paraId="07B6C1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9180AB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A604B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5B4118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B46907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4 807 915,63</w:t>
            </w:r>
          </w:p>
        </w:tc>
        <w:tc>
          <w:tcPr>
            <w:tcW w:w="1377" w:type="dxa"/>
            <w:tcBorders>
              <w:top w:val="nil"/>
              <w:left w:val="nil"/>
              <w:bottom w:val="single" w:sz="4" w:space="0" w:color="auto"/>
              <w:right w:val="single" w:sz="4" w:space="0" w:color="auto"/>
            </w:tcBorders>
            <w:shd w:val="clear" w:color="auto" w:fill="auto"/>
            <w:vAlign w:val="center"/>
            <w:hideMark/>
          </w:tcPr>
          <w:p w14:paraId="0D20D1B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1B159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D189BE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4 807 915,63</w:t>
            </w:r>
          </w:p>
        </w:tc>
        <w:tc>
          <w:tcPr>
            <w:tcW w:w="1021" w:type="dxa"/>
            <w:tcBorders>
              <w:top w:val="nil"/>
              <w:left w:val="nil"/>
              <w:bottom w:val="single" w:sz="4" w:space="0" w:color="auto"/>
              <w:right w:val="single" w:sz="4" w:space="0" w:color="auto"/>
            </w:tcBorders>
            <w:shd w:val="clear" w:color="auto" w:fill="auto"/>
            <w:vAlign w:val="center"/>
            <w:hideMark/>
          </w:tcPr>
          <w:p w14:paraId="042190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A0708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4 807 915,63</w:t>
            </w:r>
          </w:p>
        </w:tc>
      </w:tr>
      <w:tr w:rsidR="00725698" w:rsidRPr="00D62B61" w14:paraId="7A65BFD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66F95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Содержание в чистоте помещений, зданий, дворов, иного имущества </w:t>
            </w:r>
          </w:p>
        </w:tc>
        <w:tc>
          <w:tcPr>
            <w:tcW w:w="580" w:type="dxa"/>
            <w:tcBorders>
              <w:top w:val="nil"/>
              <w:left w:val="nil"/>
              <w:bottom w:val="single" w:sz="4" w:space="0" w:color="000000"/>
              <w:right w:val="single" w:sz="4" w:space="0" w:color="000000"/>
            </w:tcBorders>
            <w:shd w:val="clear" w:color="auto" w:fill="auto"/>
            <w:hideMark/>
          </w:tcPr>
          <w:p w14:paraId="19797D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4D8A4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63B206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5583F7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14:paraId="25872C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DB07E5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6EC27E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CC471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74DF8D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203 570,40</w:t>
            </w:r>
          </w:p>
        </w:tc>
        <w:tc>
          <w:tcPr>
            <w:tcW w:w="1377" w:type="dxa"/>
            <w:tcBorders>
              <w:top w:val="nil"/>
              <w:left w:val="nil"/>
              <w:bottom w:val="single" w:sz="4" w:space="0" w:color="auto"/>
              <w:right w:val="single" w:sz="4" w:space="0" w:color="auto"/>
            </w:tcBorders>
            <w:shd w:val="clear" w:color="auto" w:fill="auto"/>
            <w:vAlign w:val="center"/>
            <w:hideMark/>
          </w:tcPr>
          <w:p w14:paraId="554F71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3B299A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5BCB59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203 570,40</w:t>
            </w:r>
          </w:p>
        </w:tc>
        <w:tc>
          <w:tcPr>
            <w:tcW w:w="1021" w:type="dxa"/>
            <w:tcBorders>
              <w:top w:val="nil"/>
              <w:left w:val="nil"/>
              <w:bottom w:val="single" w:sz="4" w:space="0" w:color="auto"/>
              <w:right w:val="single" w:sz="4" w:space="0" w:color="auto"/>
            </w:tcBorders>
            <w:shd w:val="clear" w:color="auto" w:fill="auto"/>
            <w:vAlign w:val="center"/>
            <w:hideMark/>
          </w:tcPr>
          <w:p w14:paraId="4390391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EB77F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203 570,40</w:t>
            </w:r>
          </w:p>
        </w:tc>
      </w:tr>
      <w:tr w:rsidR="00725698" w:rsidRPr="00D62B61" w14:paraId="179DE13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C7E03D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№07/03-21 вывоз снега с площадей и дорог</w:t>
            </w:r>
          </w:p>
        </w:tc>
        <w:tc>
          <w:tcPr>
            <w:tcW w:w="580" w:type="dxa"/>
            <w:tcBorders>
              <w:top w:val="nil"/>
              <w:left w:val="nil"/>
              <w:bottom w:val="single" w:sz="4" w:space="0" w:color="000000"/>
              <w:right w:val="single" w:sz="4" w:space="0" w:color="000000"/>
            </w:tcBorders>
            <w:shd w:val="clear" w:color="auto" w:fill="auto"/>
            <w:hideMark/>
          </w:tcPr>
          <w:p w14:paraId="7965E31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4C696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179DA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AD0DB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971DA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FCAA0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B81C6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CAF30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F0793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203 570,40</w:t>
            </w:r>
          </w:p>
        </w:tc>
        <w:tc>
          <w:tcPr>
            <w:tcW w:w="1377" w:type="dxa"/>
            <w:tcBorders>
              <w:top w:val="nil"/>
              <w:left w:val="nil"/>
              <w:bottom w:val="single" w:sz="4" w:space="0" w:color="auto"/>
              <w:right w:val="single" w:sz="4" w:space="0" w:color="auto"/>
            </w:tcBorders>
            <w:shd w:val="clear" w:color="auto" w:fill="auto"/>
            <w:vAlign w:val="center"/>
            <w:hideMark/>
          </w:tcPr>
          <w:p w14:paraId="6F675B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B2DDE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9B0F8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203 570,40</w:t>
            </w:r>
          </w:p>
        </w:tc>
        <w:tc>
          <w:tcPr>
            <w:tcW w:w="1021" w:type="dxa"/>
            <w:tcBorders>
              <w:top w:val="nil"/>
              <w:left w:val="nil"/>
              <w:bottom w:val="single" w:sz="4" w:space="0" w:color="auto"/>
              <w:right w:val="single" w:sz="4" w:space="0" w:color="auto"/>
            </w:tcBorders>
            <w:shd w:val="clear" w:color="auto" w:fill="auto"/>
            <w:vAlign w:val="center"/>
            <w:hideMark/>
          </w:tcPr>
          <w:p w14:paraId="754B80A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C947D7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203 570,40</w:t>
            </w:r>
          </w:p>
        </w:tc>
      </w:tr>
      <w:tr w:rsidR="00725698" w:rsidRPr="00D62B61" w14:paraId="5F54A5D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ED61AF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16D4D4E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DF8D9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EB9B17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4DAFD8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23 2 00 10040</w:t>
            </w:r>
          </w:p>
        </w:tc>
        <w:tc>
          <w:tcPr>
            <w:tcW w:w="494" w:type="dxa"/>
            <w:tcBorders>
              <w:top w:val="nil"/>
              <w:left w:val="nil"/>
              <w:bottom w:val="single" w:sz="4" w:space="0" w:color="000000"/>
              <w:right w:val="single" w:sz="4" w:space="0" w:color="000000"/>
            </w:tcBorders>
            <w:shd w:val="clear" w:color="auto" w:fill="auto"/>
            <w:hideMark/>
          </w:tcPr>
          <w:p w14:paraId="203CD3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898015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A77B0A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3CC0FF4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0D8C3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4 604 345,23</w:t>
            </w:r>
          </w:p>
        </w:tc>
        <w:tc>
          <w:tcPr>
            <w:tcW w:w="1377" w:type="dxa"/>
            <w:tcBorders>
              <w:top w:val="nil"/>
              <w:left w:val="nil"/>
              <w:bottom w:val="single" w:sz="4" w:space="0" w:color="auto"/>
              <w:right w:val="single" w:sz="4" w:space="0" w:color="auto"/>
            </w:tcBorders>
            <w:shd w:val="clear" w:color="auto" w:fill="auto"/>
            <w:vAlign w:val="center"/>
            <w:hideMark/>
          </w:tcPr>
          <w:p w14:paraId="49C858B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005CA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EFCD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4 604 345,23</w:t>
            </w:r>
          </w:p>
        </w:tc>
        <w:tc>
          <w:tcPr>
            <w:tcW w:w="1021" w:type="dxa"/>
            <w:tcBorders>
              <w:top w:val="nil"/>
              <w:left w:val="nil"/>
              <w:bottom w:val="single" w:sz="4" w:space="0" w:color="auto"/>
              <w:right w:val="single" w:sz="4" w:space="0" w:color="auto"/>
            </w:tcBorders>
            <w:shd w:val="clear" w:color="auto" w:fill="auto"/>
            <w:vAlign w:val="center"/>
            <w:hideMark/>
          </w:tcPr>
          <w:p w14:paraId="689B8AF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22F657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4 604 345,23</w:t>
            </w:r>
          </w:p>
        </w:tc>
      </w:tr>
      <w:tr w:rsidR="00725698" w:rsidRPr="00D62B61" w14:paraId="210F8C4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D6A8BC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№011630001072000005 содержание территорий общего пользования 01.01.2021-28.02.2021</w:t>
            </w:r>
          </w:p>
        </w:tc>
        <w:tc>
          <w:tcPr>
            <w:tcW w:w="580" w:type="dxa"/>
            <w:tcBorders>
              <w:top w:val="nil"/>
              <w:left w:val="nil"/>
              <w:bottom w:val="single" w:sz="4" w:space="0" w:color="000000"/>
              <w:right w:val="single" w:sz="4" w:space="0" w:color="000000"/>
            </w:tcBorders>
            <w:shd w:val="clear" w:color="auto" w:fill="auto"/>
            <w:hideMark/>
          </w:tcPr>
          <w:p w14:paraId="0B825D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33ED8B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D0D37E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F276F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6EFD9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A837C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4415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BFA8C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DC78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124 568,40</w:t>
            </w:r>
          </w:p>
        </w:tc>
        <w:tc>
          <w:tcPr>
            <w:tcW w:w="1377" w:type="dxa"/>
            <w:tcBorders>
              <w:top w:val="nil"/>
              <w:left w:val="nil"/>
              <w:bottom w:val="single" w:sz="4" w:space="0" w:color="auto"/>
              <w:right w:val="single" w:sz="4" w:space="0" w:color="auto"/>
            </w:tcBorders>
            <w:shd w:val="clear" w:color="auto" w:fill="auto"/>
            <w:vAlign w:val="center"/>
            <w:hideMark/>
          </w:tcPr>
          <w:p w14:paraId="7618665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1A87D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1DB4A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124 568,40</w:t>
            </w:r>
          </w:p>
        </w:tc>
        <w:tc>
          <w:tcPr>
            <w:tcW w:w="1021" w:type="dxa"/>
            <w:tcBorders>
              <w:top w:val="nil"/>
              <w:left w:val="nil"/>
              <w:bottom w:val="single" w:sz="4" w:space="0" w:color="auto"/>
              <w:right w:val="single" w:sz="4" w:space="0" w:color="auto"/>
            </w:tcBorders>
            <w:shd w:val="clear" w:color="auto" w:fill="auto"/>
            <w:vAlign w:val="center"/>
            <w:hideMark/>
          </w:tcPr>
          <w:p w14:paraId="24C4392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D268E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124 568,40</w:t>
            </w:r>
          </w:p>
        </w:tc>
      </w:tr>
      <w:tr w:rsidR="00725698" w:rsidRPr="00D62B61" w14:paraId="19CE9B4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84A31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МК №0116300010721000004 содержание территорий общего пользования 01.03.2021-31.12.2021</w:t>
            </w:r>
          </w:p>
        </w:tc>
        <w:tc>
          <w:tcPr>
            <w:tcW w:w="580" w:type="dxa"/>
            <w:tcBorders>
              <w:top w:val="nil"/>
              <w:left w:val="nil"/>
              <w:bottom w:val="single" w:sz="4" w:space="0" w:color="000000"/>
              <w:right w:val="single" w:sz="4" w:space="0" w:color="000000"/>
            </w:tcBorders>
            <w:shd w:val="clear" w:color="auto" w:fill="auto"/>
            <w:hideMark/>
          </w:tcPr>
          <w:p w14:paraId="377228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18AE9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92F1D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F8E1ED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A42E0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2A39F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A2C92D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B09A81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82EC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1 530 683,05</w:t>
            </w:r>
          </w:p>
        </w:tc>
        <w:tc>
          <w:tcPr>
            <w:tcW w:w="1377" w:type="dxa"/>
            <w:tcBorders>
              <w:top w:val="nil"/>
              <w:left w:val="nil"/>
              <w:bottom w:val="single" w:sz="4" w:space="0" w:color="auto"/>
              <w:right w:val="single" w:sz="4" w:space="0" w:color="auto"/>
            </w:tcBorders>
            <w:shd w:val="clear" w:color="auto" w:fill="auto"/>
            <w:vAlign w:val="center"/>
            <w:hideMark/>
          </w:tcPr>
          <w:p w14:paraId="25BB8C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714E7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80B2D0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1 530 683,05</w:t>
            </w:r>
          </w:p>
        </w:tc>
        <w:tc>
          <w:tcPr>
            <w:tcW w:w="1021" w:type="dxa"/>
            <w:tcBorders>
              <w:top w:val="nil"/>
              <w:left w:val="nil"/>
              <w:bottom w:val="single" w:sz="4" w:space="0" w:color="auto"/>
              <w:right w:val="single" w:sz="4" w:space="0" w:color="auto"/>
            </w:tcBorders>
            <w:shd w:val="clear" w:color="auto" w:fill="auto"/>
            <w:vAlign w:val="center"/>
            <w:hideMark/>
          </w:tcPr>
          <w:p w14:paraId="0FCA560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05436F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1 530 683,05</w:t>
            </w:r>
          </w:p>
        </w:tc>
      </w:tr>
      <w:tr w:rsidR="00725698" w:rsidRPr="00D62B61" w14:paraId="4E47205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628711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№0116300010720000013 содержание </w:t>
            </w:r>
            <w:proofErr w:type="spellStart"/>
            <w:r w:rsidRPr="00D62B61">
              <w:rPr>
                <w:rFonts w:eastAsia="Times New Roman"/>
                <w:i/>
                <w:iCs/>
                <w:color w:val="000000"/>
                <w:sz w:val="14"/>
                <w:szCs w:val="16"/>
              </w:rPr>
              <w:t>непридомовых</w:t>
            </w:r>
            <w:proofErr w:type="spellEnd"/>
            <w:r w:rsidRPr="00D62B61">
              <w:rPr>
                <w:rFonts w:eastAsia="Times New Roman"/>
                <w:i/>
                <w:iCs/>
                <w:color w:val="000000"/>
                <w:sz w:val="14"/>
                <w:szCs w:val="16"/>
              </w:rPr>
              <w:t xml:space="preserve"> территорий 01.01.2021-28.02.2021</w:t>
            </w:r>
          </w:p>
        </w:tc>
        <w:tc>
          <w:tcPr>
            <w:tcW w:w="580" w:type="dxa"/>
            <w:tcBorders>
              <w:top w:val="nil"/>
              <w:left w:val="nil"/>
              <w:bottom w:val="single" w:sz="4" w:space="0" w:color="000000"/>
              <w:right w:val="single" w:sz="4" w:space="0" w:color="000000"/>
            </w:tcBorders>
            <w:shd w:val="clear" w:color="auto" w:fill="auto"/>
            <w:hideMark/>
          </w:tcPr>
          <w:p w14:paraId="7887B8A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9C3C0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5AC77D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47E2BE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7670A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70F37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DC1A2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8937C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D2087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740 626,80</w:t>
            </w:r>
          </w:p>
        </w:tc>
        <w:tc>
          <w:tcPr>
            <w:tcW w:w="1377" w:type="dxa"/>
            <w:tcBorders>
              <w:top w:val="nil"/>
              <w:left w:val="nil"/>
              <w:bottom w:val="single" w:sz="4" w:space="0" w:color="auto"/>
              <w:right w:val="single" w:sz="4" w:space="0" w:color="auto"/>
            </w:tcBorders>
            <w:shd w:val="clear" w:color="auto" w:fill="auto"/>
            <w:vAlign w:val="center"/>
            <w:hideMark/>
          </w:tcPr>
          <w:p w14:paraId="23EE91A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256986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F20532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740 626,80</w:t>
            </w:r>
          </w:p>
        </w:tc>
        <w:tc>
          <w:tcPr>
            <w:tcW w:w="1021" w:type="dxa"/>
            <w:tcBorders>
              <w:top w:val="nil"/>
              <w:left w:val="nil"/>
              <w:bottom w:val="single" w:sz="4" w:space="0" w:color="auto"/>
              <w:right w:val="single" w:sz="4" w:space="0" w:color="auto"/>
            </w:tcBorders>
            <w:shd w:val="clear" w:color="auto" w:fill="auto"/>
            <w:vAlign w:val="center"/>
            <w:hideMark/>
          </w:tcPr>
          <w:p w14:paraId="36229C1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CAFC8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740 626,80</w:t>
            </w:r>
          </w:p>
        </w:tc>
      </w:tr>
      <w:tr w:rsidR="00725698" w:rsidRPr="00D62B61" w14:paraId="144D576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9B053C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№011630001072100005 содержание </w:t>
            </w:r>
            <w:proofErr w:type="spellStart"/>
            <w:r w:rsidRPr="00D62B61">
              <w:rPr>
                <w:rFonts w:eastAsia="Times New Roman"/>
                <w:i/>
                <w:iCs/>
                <w:color w:val="000000"/>
                <w:sz w:val="14"/>
                <w:szCs w:val="16"/>
              </w:rPr>
              <w:t>непридомовых</w:t>
            </w:r>
            <w:proofErr w:type="spellEnd"/>
            <w:r w:rsidRPr="00D62B61">
              <w:rPr>
                <w:rFonts w:eastAsia="Times New Roman"/>
                <w:i/>
                <w:iCs/>
                <w:color w:val="000000"/>
                <w:sz w:val="14"/>
                <w:szCs w:val="16"/>
              </w:rPr>
              <w:t xml:space="preserve"> территорий 01.03.2021-31.12.2021</w:t>
            </w:r>
          </w:p>
        </w:tc>
        <w:tc>
          <w:tcPr>
            <w:tcW w:w="580" w:type="dxa"/>
            <w:tcBorders>
              <w:top w:val="nil"/>
              <w:left w:val="nil"/>
              <w:bottom w:val="single" w:sz="4" w:space="0" w:color="000000"/>
              <w:right w:val="single" w:sz="4" w:space="0" w:color="000000"/>
            </w:tcBorders>
            <w:shd w:val="clear" w:color="auto" w:fill="auto"/>
            <w:hideMark/>
          </w:tcPr>
          <w:p w14:paraId="1C8B505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795D8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AAF9B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DFB6E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1BB250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3891C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E0F48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B598B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54E953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2 127 072,71</w:t>
            </w:r>
          </w:p>
        </w:tc>
        <w:tc>
          <w:tcPr>
            <w:tcW w:w="1377" w:type="dxa"/>
            <w:tcBorders>
              <w:top w:val="nil"/>
              <w:left w:val="nil"/>
              <w:bottom w:val="single" w:sz="4" w:space="0" w:color="auto"/>
              <w:right w:val="single" w:sz="4" w:space="0" w:color="auto"/>
            </w:tcBorders>
            <w:shd w:val="clear" w:color="auto" w:fill="auto"/>
            <w:vAlign w:val="center"/>
            <w:hideMark/>
          </w:tcPr>
          <w:p w14:paraId="02BEAD1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02B32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9FC5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2 127 072,71</w:t>
            </w:r>
          </w:p>
        </w:tc>
        <w:tc>
          <w:tcPr>
            <w:tcW w:w="1021" w:type="dxa"/>
            <w:tcBorders>
              <w:top w:val="nil"/>
              <w:left w:val="nil"/>
              <w:bottom w:val="single" w:sz="4" w:space="0" w:color="auto"/>
              <w:right w:val="single" w:sz="4" w:space="0" w:color="auto"/>
            </w:tcBorders>
            <w:shd w:val="clear" w:color="auto" w:fill="auto"/>
            <w:vAlign w:val="center"/>
            <w:hideMark/>
          </w:tcPr>
          <w:p w14:paraId="6E6F34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B3FA94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2 127 072,71</w:t>
            </w:r>
          </w:p>
        </w:tc>
      </w:tr>
      <w:tr w:rsidR="00725698" w:rsidRPr="00D62B61" w14:paraId="40EC4D0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61F62C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№09/03-21 содержание трапа магазин Мираж до ул. Бойко 1</w:t>
            </w:r>
          </w:p>
        </w:tc>
        <w:tc>
          <w:tcPr>
            <w:tcW w:w="580" w:type="dxa"/>
            <w:tcBorders>
              <w:top w:val="nil"/>
              <w:left w:val="nil"/>
              <w:bottom w:val="single" w:sz="4" w:space="0" w:color="000000"/>
              <w:right w:val="single" w:sz="4" w:space="0" w:color="000000"/>
            </w:tcBorders>
            <w:shd w:val="clear" w:color="auto" w:fill="auto"/>
            <w:hideMark/>
          </w:tcPr>
          <w:p w14:paraId="2D1E8F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86920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40147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0168E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C6D7B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F1F8EF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8BB78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B0CEA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9E66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27 520,34</w:t>
            </w:r>
          </w:p>
        </w:tc>
        <w:tc>
          <w:tcPr>
            <w:tcW w:w="1377" w:type="dxa"/>
            <w:tcBorders>
              <w:top w:val="nil"/>
              <w:left w:val="nil"/>
              <w:bottom w:val="single" w:sz="4" w:space="0" w:color="auto"/>
              <w:right w:val="single" w:sz="4" w:space="0" w:color="auto"/>
            </w:tcBorders>
            <w:shd w:val="clear" w:color="auto" w:fill="auto"/>
            <w:vAlign w:val="center"/>
            <w:hideMark/>
          </w:tcPr>
          <w:p w14:paraId="6CDA062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32C18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BEA2A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27 520,34</w:t>
            </w:r>
          </w:p>
        </w:tc>
        <w:tc>
          <w:tcPr>
            <w:tcW w:w="1021" w:type="dxa"/>
            <w:tcBorders>
              <w:top w:val="nil"/>
              <w:left w:val="nil"/>
              <w:bottom w:val="single" w:sz="4" w:space="0" w:color="auto"/>
              <w:right w:val="single" w:sz="4" w:space="0" w:color="auto"/>
            </w:tcBorders>
            <w:shd w:val="clear" w:color="auto" w:fill="auto"/>
            <w:vAlign w:val="center"/>
            <w:hideMark/>
          </w:tcPr>
          <w:p w14:paraId="25734B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3355A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27 520,34</w:t>
            </w:r>
          </w:p>
        </w:tc>
      </w:tr>
      <w:tr w:rsidR="00725698" w:rsidRPr="00D62B61" w14:paraId="572520F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453862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№0116300010720000005 2020 год содержание площадей</w:t>
            </w:r>
          </w:p>
        </w:tc>
        <w:tc>
          <w:tcPr>
            <w:tcW w:w="580" w:type="dxa"/>
            <w:tcBorders>
              <w:top w:val="nil"/>
              <w:left w:val="nil"/>
              <w:bottom w:val="single" w:sz="4" w:space="0" w:color="000000"/>
              <w:right w:val="single" w:sz="4" w:space="0" w:color="000000"/>
            </w:tcBorders>
            <w:shd w:val="clear" w:color="auto" w:fill="auto"/>
            <w:hideMark/>
          </w:tcPr>
          <w:p w14:paraId="534DFE4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221A70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012070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EA423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9EB550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429EA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71F8F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0C6AF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1424F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15 974,12</w:t>
            </w:r>
          </w:p>
        </w:tc>
        <w:tc>
          <w:tcPr>
            <w:tcW w:w="1377" w:type="dxa"/>
            <w:tcBorders>
              <w:top w:val="nil"/>
              <w:left w:val="nil"/>
              <w:bottom w:val="single" w:sz="4" w:space="0" w:color="auto"/>
              <w:right w:val="single" w:sz="4" w:space="0" w:color="auto"/>
            </w:tcBorders>
            <w:shd w:val="clear" w:color="auto" w:fill="auto"/>
            <w:vAlign w:val="center"/>
            <w:hideMark/>
          </w:tcPr>
          <w:p w14:paraId="28026DA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0357E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F5518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15 974,12</w:t>
            </w:r>
          </w:p>
        </w:tc>
        <w:tc>
          <w:tcPr>
            <w:tcW w:w="1021" w:type="dxa"/>
            <w:tcBorders>
              <w:top w:val="nil"/>
              <w:left w:val="nil"/>
              <w:bottom w:val="single" w:sz="4" w:space="0" w:color="auto"/>
              <w:right w:val="single" w:sz="4" w:space="0" w:color="auto"/>
            </w:tcBorders>
            <w:shd w:val="clear" w:color="auto" w:fill="auto"/>
            <w:vAlign w:val="center"/>
            <w:hideMark/>
          </w:tcPr>
          <w:p w14:paraId="1E981FF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D0F18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15 974,12</w:t>
            </w:r>
          </w:p>
        </w:tc>
      </w:tr>
      <w:tr w:rsidR="00725698" w:rsidRPr="00D62B61" w14:paraId="2D84A5D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66D698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остаток МК №0116300010720000013 2020 год содержание </w:t>
            </w:r>
            <w:proofErr w:type="spellStart"/>
            <w:r w:rsidRPr="00D62B61">
              <w:rPr>
                <w:rFonts w:eastAsia="Times New Roman"/>
                <w:i/>
                <w:iCs/>
                <w:color w:val="000000"/>
                <w:sz w:val="14"/>
                <w:szCs w:val="16"/>
              </w:rPr>
              <w:t>непридомовых</w:t>
            </w:r>
            <w:proofErr w:type="spellEnd"/>
            <w:r w:rsidRPr="00D62B61">
              <w:rPr>
                <w:rFonts w:eastAsia="Times New Roman"/>
                <w:i/>
                <w:iCs/>
                <w:color w:val="000000"/>
                <w:sz w:val="14"/>
                <w:szCs w:val="16"/>
              </w:rPr>
              <w:t xml:space="preserve"> территорий</w:t>
            </w:r>
          </w:p>
        </w:tc>
        <w:tc>
          <w:tcPr>
            <w:tcW w:w="580" w:type="dxa"/>
            <w:tcBorders>
              <w:top w:val="nil"/>
              <w:left w:val="nil"/>
              <w:bottom w:val="single" w:sz="4" w:space="0" w:color="000000"/>
              <w:right w:val="single" w:sz="4" w:space="0" w:color="000000"/>
            </w:tcBorders>
            <w:shd w:val="clear" w:color="auto" w:fill="auto"/>
            <w:hideMark/>
          </w:tcPr>
          <w:p w14:paraId="6E7678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1EC194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99394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DB6256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FC503B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42D02B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CCE70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8C840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708D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37 899,81</w:t>
            </w:r>
          </w:p>
        </w:tc>
        <w:tc>
          <w:tcPr>
            <w:tcW w:w="1377" w:type="dxa"/>
            <w:tcBorders>
              <w:top w:val="nil"/>
              <w:left w:val="nil"/>
              <w:bottom w:val="single" w:sz="4" w:space="0" w:color="auto"/>
              <w:right w:val="single" w:sz="4" w:space="0" w:color="auto"/>
            </w:tcBorders>
            <w:shd w:val="clear" w:color="auto" w:fill="auto"/>
            <w:vAlign w:val="center"/>
            <w:hideMark/>
          </w:tcPr>
          <w:p w14:paraId="39F934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50404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9BFC4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37 899,81</w:t>
            </w:r>
          </w:p>
        </w:tc>
        <w:tc>
          <w:tcPr>
            <w:tcW w:w="1021" w:type="dxa"/>
            <w:tcBorders>
              <w:top w:val="nil"/>
              <w:left w:val="nil"/>
              <w:bottom w:val="single" w:sz="4" w:space="0" w:color="auto"/>
              <w:right w:val="single" w:sz="4" w:space="0" w:color="auto"/>
            </w:tcBorders>
            <w:shd w:val="clear" w:color="auto" w:fill="auto"/>
            <w:vAlign w:val="center"/>
            <w:hideMark/>
          </w:tcPr>
          <w:p w14:paraId="3CD03CA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BB298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37 899,81</w:t>
            </w:r>
          </w:p>
        </w:tc>
      </w:tr>
      <w:tr w:rsidR="00725698" w:rsidRPr="00D62B61" w14:paraId="5E1B165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DB7C2D"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Организация и утилизация бытовых и промышленных отходов, проведение рекультивации</w:t>
            </w:r>
          </w:p>
        </w:tc>
        <w:tc>
          <w:tcPr>
            <w:tcW w:w="580" w:type="dxa"/>
            <w:tcBorders>
              <w:top w:val="nil"/>
              <w:left w:val="nil"/>
              <w:bottom w:val="single" w:sz="4" w:space="0" w:color="000000"/>
              <w:right w:val="single" w:sz="4" w:space="0" w:color="000000"/>
            </w:tcBorders>
            <w:shd w:val="clear" w:color="auto" w:fill="auto"/>
            <w:hideMark/>
          </w:tcPr>
          <w:p w14:paraId="0337BE5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C8DC9F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68A426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1225E4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4E8861F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122871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A6233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74A22AA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C4C416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c>
          <w:tcPr>
            <w:tcW w:w="1377" w:type="dxa"/>
            <w:tcBorders>
              <w:top w:val="nil"/>
              <w:left w:val="nil"/>
              <w:bottom w:val="single" w:sz="4" w:space="0" w:color="auto"/>
              <w:right w:val="single" w:sz="4" w:space="0" w:color="auto"/>
            </w:tcBorders>
            <w:shd w:val="clear" w:color="auto" w:fill="auto"/>
            <w:vAlign w:val="center"/>
            <w:hideMark/>
          </w:tcPr>
          <w:p w14:paraId="647617B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1786E4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42C108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c>
          <w:tcPr>
            <w:tcW w:w="1021" w:type="dxa"/>
            <w:tcBorders>
              <w:top w:val="nil"/>
              <w:left w:val="nil"/>
              <w:bottom w:val="single" w:sz="4" w:space="0" w:color="auto"/>
              <w:right w:val="single" w:sz="4" w:space="0" w:color="auto"/>
            </w:tcBorders>
            <w:shd w:val="clear" w:color="auto" w:fill="auto"/>
            <w:vAlign w:val="center"/>
            <w:hideMark/>
          </w:tcPr>
          <w:p w14:paraId="498310B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425181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r>
      <w:tr w:rsidR="00725698" w:rsidRPr="00D62B61" w14:paraId="44A2EC3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358AA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11440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0EAB67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7681C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020DA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375C46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69FA3CD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FFE00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E5E097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9D503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c>
          <w:tcPr>
            <w:tcW w:w="1377" w:type="dxa"/>
            <w:tcBorders>
              <w:top w:val="nil"/>
              <w:left w:val="nil"/>
              <w:bottom w:val="single" w:sz="4" w:space="0" w:color="auto"/>
              <w:right w:val="single" w:sz="4" w:space="0" w:color="auto"/>
            </w:tcBorders>
            <w:shd w:val="clear" w:color="auto" w:fill="auto"/>
            <w:vAlign w:val="center"/>
            <w:hideMark/>
          </w:tcPr>
          <w:p w14:paraId="561AA30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6EDDA2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D5E4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c>
          <w:tcPr>
            <w:tcW w:w="1021" w:type="dxa"/>
            <w:tcBorders>
              <w:top w:val="nil"/>
              <w:left w:val="nil"/>
              <w:bottom w:val="single" w:sz="4" w:space="0" w:color="auto"/>
              <w:right w:val="single" w:sz="4" w:space="0" w:color="auto"/>
            </w:tcBorders>
            <w:shd w:val="clear" w:color="auto" w:fill="auto"/>
            <w:vAlign w:val="center"/>
            <w:hideMark/>
          </w:tcPr>
          <w:p w14:paraId="11ABEB6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B728D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r>
      <w:tr w:rsidR="00725698" w:rsidRPr="00D62B61" w14:paraId="4CF1184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94C7A0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5F34BE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1B35D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9201B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FD6DF1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51392C9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196FFE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8868B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CA819E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7F6683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c>
          <w:tcPr>
            <w:tcW w:w="1377" w:type="dxa"/>
            <w:tcBorders>
              <w:top w:val="nil"/>
              <w:left w:val="nil"/>
              <w:bottom w:val="single" w:sz="4" w:space="0" w:color="auto"/>
              <w:right w:val="single" w:sz="4" w:space="0" w:color="auto"/>
            </w:tcBorders>
            <w:shd w:val="clear" w:color="auto" w:fill="auto"/>
            <w:vAlign w:val="center"/>
            <w:hideMark/>
          </w:tcPr>
          <w:p w14:paraId="0307FF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D8708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E62A8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c>
          <w:tcPr>
            <w:tcW w:w="1021" w:type="dxa"/>
            <w:tcBorders>
              <w:top w:val="nil"/>
              <w:left w:val="nil"/>
              <w:bottom w:val="single" w:sz="4" w:space="0" w:color="auto"/>
              <w:right w:val="single" w:sz="4" w:space="0" w:color="auto"/>
            </w:tcBorders>
            <w:shd w:val="clear" w:color="auto" w:fill="auto"/>
            <w:vAlign w:val="center"/>
            <w:hideMark/>
          </w:tcPr>
          <w:p w14:paraId="09E4D20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A59AA9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r>
      <w:tr w:rsidR="00725698" w:rsidRPr="00D62B61" w14:paraId="462D44A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3C231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61B336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8EB3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98FF0D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216CDF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5FE7FAD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18F8F0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B6E05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6CF844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211FE3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c>
          <w:tcPr>
            <w:tcW w:w="1377" w:type="dxa"/>
            <w:tcBorders>
              <w:top w:val="nil"/>
              <w:left w:val="nil"/>
              <w:bottom w:val="single" w:sz="4" w:space="0" w:color="auto"/>
              <w:right w:val="single" w:sz="4" w:space="0" w:color="auto"/>
            </w:tcBorders>
            <w:shd w:val="clear" w:color="auto" w:fill="auto"/>
            <w:vAlign w:val="center"/>
            <w:hideMark/>
          </w:tcPr>
          <w:p w14:paraId="07536CB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7D5F7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C3A2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c>
          <w:tcPr>
            <w:tcW w:w="1021" w:type="dxa"/>
            <w:tcBorders>
              <w:top w:val="nil"/>
              <w:left w:val="nil"/>
              <w:bottom w:val="single" w:sz="4" w:space="0" w:color="auto"/>
              <w:right w:val="single" w:sz="4" w:space="0" w:color="auto"/>
            </w:tcBorders>
            <w:shd w:val="clear" w:color="auto" w:fill="auto"/>
            <w:vAlign w:val="center"/>
            <w:hideMark/>
          </w:tcPr>
          <w:p w14:paraId="163DCA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B7C2F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691 128,51</w:t>
            </w:r>
          </w:p>
        </w:tc>
      </w:tr>
      <w:tr w:rsidR="00725698" w:rsidRPr="00D62B61" w14:paraId="16E30F5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AFF58A"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Усл.по</w:t>
            </w:r>
            <w:proofErr w:type="spellEnd"/>
            <w:r w:rsidRPr="00D62B61">
              <w:rPr>
                <w:rFonts w:eastAsia="Times New Roman"/>
                <w:color w:val="000000"/>
                <w:sz w:val="14"/>
                <w:szCs w:val="16"/>
              </w:rPr>
              <w:t xml:space="preserve"> сод-ю им-</w:t>
            </w:r>
            <w:proofErr w:type="spellStart"/>
            <w:r w:rsidRPr="00D62B61">
              <w:rPr>
                <w:rFonts w:eastAsia="Times New Roman"/>
                <w:color w:val="000000"/>
                <w:sz w:val="14"/>
                <w:szCs w:val="16"/>
              </w:rPr>
              <w:t>ва</w:t>
            </w:r>
            <w:proofErr w:type="spellEnd"/>
          </w:p>
        </w:tc>
        <w:tc>
          <w:tcPr>
            <w:tcW w:w="580" w:type="dxa"/>
            <w:tcBorders>
              <w:top w:val="nil"/>
              <w:left w:val="nil"/>
              <w:bottom w:val="single" w:sz="4" w:space="0" w:color="000000"/>
              <w:right w:val="single" w:sz="4" w:space="0" w:color="000000"/>
            </w:tcBorders>
            <w:shd w:val="clear" w:color="auto" w:fill="auto"/>
            <w:hideMark/>
          </w:tcPr>
          <w:p w14:paraId="666B89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683C95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8D068B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E4E51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1DA05D3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C24310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7A195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7E2BB84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48B40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248 576,96</w:t>
            </w:r>
          </w:p>
        </w:tc>
        <w:tc>
          <w:tcPr>
            <w:tcW w:w="1377" w:type="dxa"/>
            <w:tcBorders>
              <w:top w:val="nil"/>
              <w:left w:val="nil"/>
              <w:bottom w:val="single" w:sz="4" w:space="0" w:color="auto"/>
              <w:right w:val="single" w:sz="4" w:space="0" w:color="auto"/>
            </w:tcBorders>
            <w:shd w:val="clear" w:color="auto" w:fill="auto"/>
            <w:vAlign w:val="center"/>
            <w:hideMark/>
          </w:tcPr>
          <w:p w14:paraId="762EB0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3AECB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798662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248 576,96</w:t>
            </w:r>
          </w:p>
        </w:tc>
        <w:tc>
          <w:tcPr>
            <w:tcW w:w="1021" w:type="dxa"/>
            <w:tcBorders>
              <w:top w:val="nil"/>
              <w:left w:val="nil"/>
              <w:bottom w:val="single" w:sz="4" w:space="0" w:color="auto"/>
              <w:right w:val="single" w:sz="4" w:space="0" w:color="auto"/>
            </w:tcBorders>
            <w:shd w:val="clear" w:color="auto" w:fill="auto"/>
            <w:vAlign w:val="center"/>
            <w:hideMark/>
          </w:tcPr>
          <w:p w14:paraId="7C92A94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174BF7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248 576,96</w:t>
            </w:r>
          </w:p>
        </w:tc>
      </w:tr>
      <w:tr w:rsidR="00725698" w:rsidRPr="00D62B61" w14:paraId="14A09B0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FCFD91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Содержание в чистоте помещений, зданий, дворов, иного имущества</w:t>
            </w:r>
          </w:p>
        </w:tc>
        <w:tc>
          <w:tcPr>
            <w:tcW w:w="580" w:type="dxa"/>
            <w:tcBorders>
              <w:top w:val="nil"/>
              <w:left w:val="nil"/>
              <w:bottom w:val="single" w:sz="4" w:space="0" w:color="000000"/>
              <w:right w:val="single" w:sz="4" w:space="0" w:color="000000"/>
            </w:tcBorders>
            <w:shd w:val="clear" w:color="auto" w:fill="auto"/>
            <w:hideMark/>
          </w:tcPr>
          <w:p w14:paraId="03C81D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F1E93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305D8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253477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5FE876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40656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2435E6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5D898E6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1111</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129D2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118 164,26</w:t>
            </w:r>
          </w:p>
        </w:tc>
        <w:tc>
          <w:tcPr>
            <w:tcW w:w="1377" w:type="dxa"/>
            <w:tcBorders>
              <w:top w:val="nil"/>
              <w:left w:val="nil"/>
              <w:bottom w:val="single" w:sz="4" w:space="0" w:color="auto"/>
              <w:right w:val="single" w:sz="4" w:space="0" w:color="auto"/>
            </w:tcBorders>
            <w:shd w:val="clear" w:color="auto" w:fill="auto"/>
            <w:vAlign w:val="center"/>
            <w:hideMark/>
          </w:tcPr>
          <w:p w14:paraId="3C8AB43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0304C3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7E9B6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118 164,26</w:t>
            </w:r>
          </w:p>
        </w:tc>
        <w:tc>
          <w:tcPr>
            <w:tcW w:w="1021" w:type="dxa"/>
            <w:tcBorders>
              <w:top w:val="nil"/>
              <w:left w:val="nil"/>
              <w:bottom w:val="single" w:sz="4" w:space="0" w:color="auto"/>
              <w:right w:val="single" w:sz="4" w:space="0" w:color="auto"/>
            </w:tcBorders>
            <w:shd w:val="clear" w:color="auto" w:fill="auto"/>
            <w:vAlign w:val="center"/>
            <w:hideMark/>
          </w:tcPr>
          <w:p w14:paraId="6C0CF26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BC0F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118 164,26</w:t>
            </w:r>
          </w:p>
        </w:tc>
      </w:tr>
      <w:tr w:rsidR="00725698" w:rsidRPr="00D62B61" w14:paraId="2EC86AD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067500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№РО/А-09-21 вывоз мусора</w:t>
            </w:r>
          </w:p>
        </w:tc>
        <w:tc>
          <w:tcPr>
            <w:tcW w:w="580" w:type="dxa"/>
            <w:tcBorders>
              <w:top w:val="nil"/>
              <w:left w:val="nil"/>
              <w:bottom w:val="single" w:sz="4" w:space="0" w:color="000000"/>
              <w:right w:val="single" w:sz="4" w:space="0" w:color="000000"/>
            </w:tcBorders>
            <w:shd w:val="clear" w:color="auto" w:fill="auto"/>
            <w:hideMark/>
          </w:tcPr>
          <w:p w14:paraId="4675EE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53DAD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A38B9B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D398F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433A8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CCD1D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ED69C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600F4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D9DA0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118 164,26</w:t>
            </w:r>
          </w:p>
        </w:tc>
        <w:tc>
          <w:tcPr>
            <w:tcW w:w="1377" w:type="dxa"/>
            <w:tcBorders>
              <w:top w:val="nil"/>
              <w:left w:val="nil"/>
              <w:bottom w:val="single" w:sz="4" w:space="0" w:color="auto"/>
              <w:right w:val="single" w:sz="4" w:space="0" w:color="auto"/>
            </w:tcBorders>
            <w:shd w:val="clear" w:color="auto" w:fill="auto"/>
            <w:vAlign w:val="center"/>
            <w:hideMark/>
          </w:tcPr>
          <w:p w14:paraId="7335961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9CD146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B9498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118 164,26</w:t>
            </w:r>
          </w:p>
        </w:tc>
        <w:tc>
          <w:tcPr>
            <w:tcW w:w="1021" w:type="dxa"/>
            <w:tcBorders>
              <w:top w:val="nil"/>
              <w:left w:val="nil"/>
              <w:bottom w:val="single" w:sz="4" w:space="0" w:color="auto"/>
              <w:right w:val="single" w:sz="4" w:space="0" w:color="auto"/>
            </w:tcBorders>
            <w:shd w:val="clear" w:color="auto" w:fill="auto"/>
            <w:vAlign w:val="center"/>
            <w:hideMark/>
          </w:tcPr>
          <w:p w14:paraId="0E99DC0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9AC01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118 164,26</w:t>
            </w:r>
          </w:p>
        </w:tc>
      </w:tr>
      <w:tr w:rsidR="00725698" w:rsidRPr="00D62B61" w14:paraId="43FF135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B7287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6299760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45238A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154EC8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2040E2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309EDC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972BD6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1D85A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0415C5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1129</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247E01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130 412,70</w:t>
            </w:r>
          </w:p>
        </w:tc>
        <w:tc>
          <w:tcPr>
            <w:tcW w:w="1377" w:type="dxa"/>
            <w:tcBorders>
              <w:top w:val="nil"/>
              <w:left w:val="nil"/>
              <w:bottom w:val="single" w:sz="4" w:space="0" w:color="auto"/>
              <w:right w:val="single" w:sz="4" w:space="0" w:color="auto"/>
            </w:tcBorders>
            <w:shd w:val="clear" w:color="auto" w:fill="auto"/>
            <w:vAlign w:val="center"/>
            <w:hideMark/>
          </w:tcPr>
          <w:p w14:paraId="2A6D1C4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6E30A5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1176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130 412,70</w:t>
            </w:r>
          </w:p>
        </w:tc>
        <w:tc>
          <w:tcPr>
            <w:tcW w:w="1021" w:type="dxa"/>
            <w:tcBorders>
              <w:top w:val="nil"/>
              <w:left w:val="nil"/>
              <w:bottom w:val="single" w:sz="4" w:space="0" w:color="auto"/>
              <w:right w:val="single" w:sz="4" w:space="0" w:color="auto"/>
            </w:tcBorders>
            <w:shd w:val="clear" w:color="auto" w:fill="auto"/>
            <w:vAlign w:val="center"/>
            <w:hideMark/>
          </w:tcPr>
          <w:p w14:paraId="1BFE57E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77F918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130 412,70</w:t>
            </w:r>
          </w:p>
        </w:tc>
      </w:tr>
      <w:tr w:rsidR="00725698" w:rsidRPr="00D62B61" w14:paraId="74F50CF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B95603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№РО/НС-А-01-21 вывоз ТБО, несанкционированных свалок договор РО/НС-А-01-21 от 25.05.2021</w:t>
            </w:r>
          </w:p>
        </w:tc>
        <w:tc>
          <w:tcPr>
            <w:tcW w:w="580" w:type="dxa"/>
            <w:tcBorders>
              <w:top w:val="nil"/>
              <w:left w:val="nil"/>
              <w:bottom w:val="single" w:sz="4" w:space="0" w:color="000000"/>
              <w:right w:val="single" w:sz="4" w:space="0" w:color="000000"/>
            </w:tcBorders>
            <w:shd w:val="clear" w:color="auto" w:fill="auto"/>
            <w:hideMark/>
          </w:tcPr>
          <w:p w14:paraId="1C9840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7EE21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585004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A69828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CC17F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63A12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CDF21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72068C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61443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130 412,70</w:t>
            </w:r>
          </w:p>
        </w:tc>
        <w:tc>
          <w:tcPr>
            <w:tcW w:w="1377" w:type="dxa"/>
            <w:tcBorders>
              <w:top w:val="nil"/>
              <w:left w:val="nil"/>
              <w:bottom w:val="single" w:sz="4" w:space="0" w:color="auto"/>
              <w:right w:val="single" w:sz="4" w:space="0" w:color="auto"/>
            </w:tcBorders>
            <w:shd w:val="clear" w:color="auto" w:fill="auto"/>
            <w:vAlign w:val="center"/>
            <w:hideMark/>
          </w:tcPr>
          <w:p w14:paraId="7B8286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97D7F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EA2137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130 412,70</w:t>
            </w:r>
          </w:p>
        </w:tc>
        <w:tc>
          <w:tcPr>
            <w:tcW w:w="1021" w:type="dxa"/>
            <w:tcBorders>
              <w:top w:val="nil"/>
              <w:left w:val="nil"/>
              <w:bottom w:val="single" w:sz="4" w:space="0" w:color="auto"/>
              <w:right w:val="single" w:sz="4" w:space="0" w:color="auto"/>
            </w:tcBorders>
            <w:shd w:val="clear" w:color="auto" w:fill="auto"/>
            <w:vAlign w:val="center"/>
            <w:hideMark/>
          </w:tcPr>
          <w:p w14:paraId="6AD2CBE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3E50B7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130 412,70</w:t>
            </w:r>
          </w:p>
        </w:tc>
      </w:tr>
      <w:tr w:rsidR="00725698" w:rsidRPr="00D62B61" w14:paraId="34C87EF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FF904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224E32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E41E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662C5E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64FD4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4FA02C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EC991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5E2BF5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06D27D7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24EFF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442 551,55</w:t>
            </w:r>
          </w:p>
        </w:tc>
        <w:tc>
          <w:tcPr>
            <w:tcW w:w="1377" w:type="dxa"/>
            <w:tcBorders>
              <w:top w:val="nil"/>
              <w:left w:val="nil"/>
              <w:bottom w:val="single" w:sz="4" w:space="0" w:color="auto"/>
              <w:right w:val="single" w:sz="4" w:space="0" w:color="auto"/>
            </w:tcBorders>
            <w:shd w:val="clear" w:color="auto" w:fill="auto"/>
            <w:vAlign w:val="center"/>
            <w:hideMark/>
          </w:tcPr>
          <w:p w14:paraId="2815A7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CC6C0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A585C1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442 551,55</w:t>
            </w:r>
          </w:p>
        </w:tc>
        <w:tc>
          <w:tcPr>
            <w:tcW w:w="1021" w:type="dxa"/>
            <w:tcBorders>
              <w:top w:val="nil"/>
              <w:left w:val="nil"/>
              <w:bottom w:val="single" w:sz="4" w:space="0" w:color="auto"/>
              <w:right w:val="single" w:sz="4" w:space="0" w:color="auto"/>
            </w:tcBorders>
            <w:shd w:val="clear" w:color="auto" w:fill="auto"/>
            <w:vAlign w:val="center"/>
            <w:hideMark/>
          </w:tcPr>
          <w:p w14:paraId="2AD2F17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9866B1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442 551,55</w:t>
            </w:r>
          </w:p>
        </w:tc>
      </w:tr>
      <w:tr w:rsidR="00725698" w:rsidRPr="00D62B61" w14:paraId="7B01EE0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ABCC47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и услуги по подстатье 226</w:t>
            </w:r>
          </w:p>
        </w:tc>
        <w:tc>
          <w:tcPr>
            <w:tcW w:w="580" w:type="dxa"/>
            <w:tcBorders>
              <w:top w:val="nil"/>
              <w:left w:val="nil"/>
              <w:bottom w:val="single" w:sz="4" w:space="0" w:color="000000"/>
              <w:right w:val="single" w:sz="4" w:space="0" w:color="000000"/>
            </w:tcBorders>
            <w:shd w:val="clear" w:color="auto" w:fill="auto"/>
            <w:hideMark/>
          </w:tcPr>
          <w:p w14:paraId="06CAF7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373BE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A6F8B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44095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23 2 00 10060</w:t>
            </w:r>
          </w:p>
        </w:tc>
        <w:tc>
          <w:tcPr>
            <w:tcW w:w="494" w:type="dxa"/>
            <w:tcBorders>
              <w:top w:val="nil"/>
              <w:left w:val="nil"/>
              <w:bottom w:val="single" w:sz="4" w:space="0" w:color="000000"/>
              <w:right w:val="single" w:sz="4" w:space="0" w:color="000000"/>
            </w:tcBorders>
            <w:shd w:val="clear" w:color="auto" w:fill="auto"/>
            <w:hideMark/>
          </w:tcPr>
          <w:p w14:paraId="5CBD62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877D4F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831B7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066377E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0FAA3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442 551,55</w:t>
            </w:r>
          </w:p>
        </w:tc>
        <w:tc>
          <w:tcPr>
            <w:tcW w:w="1377" w:type="dxa"/>
            <w:tcBorders>
              <w:top w:val="nil"/>
              <w:left w:val="nil"/>
              <w:bottom w:val="single" w:sz="4" w:space="0" w:color="auto"/>
              <w:right w:val="single" w:sz="4" w:space="0" w:color="auto"/>
            </w:tcBorders>
            <w:shd w:val="clear" w:color="auto" w:fill="auto"/>
            <w:vAlign w:val="center"/>
            <w:hideMark/>
          </w:tcPr>
          <w:p w14:paraId="1A5FE25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B79C4F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9872B6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442 551,55</w:t>
            </w:r>
          </w:p>
        </w:tc>
        <w:tc>
          <w:tcPr>
            <w:tcW w:w="1021" w:type="dxa"/>
            <w:tcBorders>
              <w:top w:val="nil"/>
              <w:left w:val="nil"/>
              <w:bottom w:val="single" w:sz="4" w:space="0" w:color="auto"/>
              <w:right w:val="single" w:sz="4" w:space="0" w:color="auto"/>
            </w:tcBorders>
            <w:shd w:val="clear" w:color="auto" w:fill="auto"/>
            <w:vAlign w:val="center"/>
            <w:hideMark/>
          </w:tcPr>
          <w:p w14:paraId="1197D95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78D1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442 551,55</w:t>
            </w:r>
          </w:p>
        </w:tc>
      </w:tr>
      <w:tr w:rsidR="00725698" w:rsidRPr="00D62B61" w14:paraId="14807B5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41677B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№0116300010721000064 средства МО "МР" на размещение на полигоне строительного мусора от сноса МКД и нежилых зданий, признанных аварийными</w:t>
            </w:r>
          </w:p>
        </w:tc>
        <w:tc>
          <w:tcPr>
            <w:tcW w:w="580" w:type="dxa"/>
            <w:tcBorders>
              <w:top w:val="nil"/>
              <w:left w:val="nil"/>
              <w:bottom w:val="single" w:sz="4" w:space="0" w:color="000000"/>
              <w:right w:val="single" w:sz="4" w:space="0" w:color="000000"/>
            </w:tcBorders>
            <w:shd w:val="clear" w:color="auto" w:fill="auto"/>
            <w:hideMark/>
          </w:tcPr>
          <w:p w14:paraId="3CFA64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CE664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DA7282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0BD0EF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FF380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BA31FB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044DE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C2D67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4D5E4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252 051,67</w:t>
            </w:r>
          </w:p>
        </w:tc>
        <w:tc>
          <w:tcPr>
            <w:tcW w:w="1377" w:type="dxa"/>
            <w:tcBorders>
              <w:top w:val="nil"/>
              <w:left w:val="nil"/>
              <w:bottom w:val="single" w:sz="4" w:space="0" w:color="auto"/>
              <w:right w:val="single" w:sz="4" w:space="0" w:color="auto"/>
            </w:tcBorders>
            <w:shd w:val="clear" w:color="auto" w:fill="auto"/>
            <w:vAlign w:val="center"/>
            <w:hideMark/>
          </w:tcPr>
          <w:p w14:paraId="3CBD89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E4D450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55E0D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252 051,67</w:t>
            </w:r>
          </w:p>
        </w:tc>
        <w:tc>
          <w:tcPr>
            <w:tcW w:w="1021" w:type="dxa"/>
            <w:tcBorders>
              <w:top w:val="nil"/>
              <w:left w:val="nil"/>
              <w:bottom w:val="single" w:sz="4" w:space="0" w:color="auto"/>
              <w:right w:val="single" w:sz="4" w:space="0" w:color="auto"/>
            </w:tcBorders>
            <w:shd w:val="clear" w:color="auto" w:fill="auto"/>
            <w:vAlign w:val="center"/>
            <w:hideMark/>
          </w:tcPr>
          <w:p w14:paraId="0429D6C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42117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252 051,67</w:t>
            </w:r>
          </w:p>
        </w:tc>
      </w:tr>
      <w:tr w:rsidR="00725698" w:rsidRPr="00D62B61" w14:paraId="58F6D76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007ACB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№0116300010721000064 </w:t>
            </w:r>
            <w:proofErr w:type="spellStart"/>
            <w:r w:rsidRPr="00D62B61">
              <w:rPr>
                <w:rFonts w:eastAsia="Times New Roman"/>
                <w:i/>
                <w:iCs/>
                <w:color w:val="000000"/>
                <w:sz w:val="14"/>
                <w:szCs w:val="16"/>
              </w:rPr>
              <w:t>софинансирование</w:t>
            </w:r>
            <w:proofErr w:type="spellEnd"/>
            <w:r w:rsidRPr="00D62B61">
              <w:rPr>
                <w:rFonts w:eastAsia="Times New Roman"/>
                <w:i/>
                <w:iCs/>
                <w:color w:val="000000"/>
                <w:sz w:val="14"/>
                <w:szCs w:val="16"/>
              </w:rPr>
              <w:t xml:space="preserve"> МО "МР" на размещение на полигоне строительного мусора от сноса МКД и нежилых зданий, признанных аварийными</w:t>
            </w:r>
          </w:p>
        </w:tc>
        <w:tc>
          <w:tcPr>
            <w:tcW w:w="580" w:type="dxa"/>
            <w:tcBorders>
              <w:top w:val="nil"/>
              <w:left w:val="nil"/>
              <w:bottom w:val="single" w:sz="4" w:space="0" w:color="000000"/>
              <w:right w:val="single" w:sz="4" w:space="0" w:color="000000"/>
            </w:tcBorders>
            <w:shd w:val="clear" w:color="auto" w:fill="auto"/>
            <w:hideMark/>
          </w:tcPr>
          <w:p w14:paraId="6179BD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66B7D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4BE9A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F2C5A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395F16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A5A9B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11858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E08DD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5389CB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13 265,88</w:t>
            </w:r>
          </w:p>
        </w:tc>
        <w:tc>
          <w:tcPr>
            <w:tcW w:w="1377" w:type="dxa"/>
            <w:tcBorders>
              <w:top w:val="nil"/>
              <w:left w:val="nil"/>
              <w:bottom w:val="single" w:sz="4" w:space="0" w:color="auto"/>
              <w:right w:val="single" w:sz="4" w:space="0" w:color="auto"/>
            </w:tcBorders>
            <w:shd w:val="clear" w:color="auto" w:fill="auto"/>
            <w:vAlign w:val="center"/>
            <w:hideMark/>
          </w:tcPr>
          <w:p w14:paraId="17E194C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414ED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1DAFC1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13 265,88</w:t>
            </w:r>
          </w:p>
        </w:tc>
        <w:tc>
          <w:tcPr>
            <w:tcW w:w="1021" w:type="dxa"/>
            <w:tcBorders>
              <w:top w:val="nil"/>
              <w:left w:val="nil"/>
              <w:bottom w:val="single" w:sz="4" w:space="0" w:color="auto"/>
              <w:right w:val="single" w:sz="4" w:space="0" w:color="auto"/>
            </w:tcBorders>
            <w:shd w:val="clear" w:color="auto" w:fill="auto"/>
            <w:vAlign w:val="center"/>
            <w:hideMark/>
          </w:tcPr>
          <w:p w14:paraId="7905A8B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92559E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13 265,88</w:t>
            </w:r>
          </w:p>
        </w:tc>
      </w:tr>
      <w:tr w:rsidR="00725698" w:rsidRPr="00D62B61" w14:paraId="2F57847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0B22DC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размещение на полигон строительного мусора ул. Корнилова д.6</w:t>
            </w:r>
          </w:p>
        </w:tc>
        <w:tc>
          <w:tcPr>
            <w:tcW w:w="580" w:type="dxa"/>
            <w:tcBorders>
              <w:top w:val="nil"/>
              <w:left w:val="nil"/>
              <w:bottom w:val="single" w:sz="4" w:space="0" w:color="000000"/>
              <w:right w:val="single" w:sz="4" w:space="0" w:color="000000"/>
            </w:tcBorders>
            <w:shd w:val="clear" w:color="auto" w:fill="auto"/>
            <w:hideMark/>
          </w:tcPr>
          <w:p w14:paraId="1E9347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33148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4AAFD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ECB19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0973D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510C26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FEB1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BF4EA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DE4CB4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177 234,00</w:t>
            </w:r>
          </w:p>
        </w:tc>
        <w:tc>
          <w:tcPr>
            <w:tcW w:w="1377" w:type="dxa"/>
            <w:tcBorders>
              <w:top w:val="nil"/>
              <w:left w:val="nil"/>
              <w:bottom w:val="single" w:sz="4" w:space="0" w:color="auto"/>
              <w:right w:val="single" w:sz="4" w:space="0" w:color="auto"/>
            </w:tcBorders>
            <w:shd w:val="clear" w:color="auto" w:fill="auto"/>
            <w:vAlign w:val="center"/>
            <w:hideMark/>
          </w:tcPr>
          <w:p w14:paraId="6D574C7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91C693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1FE091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177 234,00</w:t>
            </w:r>
          </w:p>
        </w:tc>
        <w:tc>
          <w:tcPr>
            <w:tcW w:w="1021" w:type="dxa"/>
            <w:tcBorders>
              <w:top w:val="nil"/>
              <w:left w:val="nil"/>
              <w:bottom w:val="single" w:sz="4" w:space="0" w:color="auto"/>
              <w:right w:val="single" w:sz="4" w:space="0" w:color="auto"/>
            </w:tcBorders>
            <w:shd w:val="clear" w:color="auto" w:fill="auto"/>
            <w:vAlign w:val="center"/>
            <w:hideMark/>
          </w:tcPr>
          <w:p w14:paraId="69AEF56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809E9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177 234,00</w:t>
            </w:r>
          </w:p>
        </w:tc>
      </w:tr>
      <w:tr w:rsidR="00725698" w:rsidRPr="00D62B61" w14:paraId="02E49F6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B80CC2D"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Прочие мероприятия по благоустройству</w:t>
            </w:r>
          </w:p>
        </w:tc>
        <w:tc>
          <w:tcPr>
            <w:tcW w:w="580" w:type="dxa"/>
            <w:tcBorders>
              <w:top w:val="nil"/>
              <w:left w:val="nil"/>
              <w:bottom w:val="single" w:sz="4" w:space="0" w:color="000000"/>
              <w:right w:val="single" w:sz="4" w:space="0" w:color="000000"/>
            </w:tcBorders>
            <w:shd w:val="clear" w:color="auto" w:fill="auto"/>
            <w:hideMark/>
          </w:tcPr>
          <w:p w14:paraId="2725AE1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B95919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3FEF56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719E01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46B794F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BDBDA0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C47D46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3AAD0E9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14E0F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22 633 144,57</w:t>
            </w:r>
          </w:p>
        </w:tc>
        <w:tc>
          <w:tcPr>
            <w:tcW w:w="1377" w:type="dxa"/>
            <w:tcBorders>
              <w:top w:val="nil"/>
              <w:left w:val="nil"/>
              <w:bottom w:val="single" w:sz="4" w:space="0" w:color="auto"/>
              <w:right w:val="single" w:sz="4" w:space="0" w:color="auto"/>
            </w:tcBorders>
            <w:shd w:val="clear" w:color="auto" w:fill="auto"/>
            <w:vAlign w:val="center"/>
            <w:hideMark/>
          </w:tcPr>
          <w:p w14:paraId="68081D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A6499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04F739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22 633 144,57</w:t>
            </w:r>
          </w:p>
        </w:tc>
        <w:tc>
          <w:tcPr>
            <w:tcW w:w="1021" w:type="dxa"/>
            <w:tcBorders>
              <w:top w:val="nil"/>
              <w:left w:val="nil"/>
              <w:bottom w:val="single" w:sz="4" w:space="0" w:color="auto"/>
              <w:right w:val="single" w:sz="4" w:space="0" w:color="auto"/>
            </w:tcBorders>
            <w:shd w:val="clear" w:color="auto" w:fill="auto"/>
            <w:vAlign w:val="center"/>
            <w:hideMark/>
          </w:tcPr>
          <w:p w14:paraId="23123DB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14:paraId="0DD6C23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16 736 088,94</w:t>
            </w:r>
          </w:p>
        </w:tc>
      </w:tr>
      <w:tr w:rsidR="00725698" w:rsidRPr="00D62B61" w14:paraId="5D603FB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C4F95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A9DF8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951BBC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F9CC2B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BE7AE8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321EE0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6596C9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BCB57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689CBF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F630F6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22 633 144,57</w:t>
            </w:r>
          </w:p>
        </w:tc>
        <w:tc>
          <w:tcPr>
            <w:tcW w:w="1377" w:type="dxa"/>
            <w:tcBorders>
              <w:top w:val="nil"/>
              <w:left w:val="nil"/>
              <w:bottom w:val="single" w:sz="4" w:space="0" w:color="auto"/>
              <w:right w:val="single" w:sz="4" w:space="0" w:color="auto"/>
            </w:tcBorders>
            <w:shd w:val="clear" w:color="auto" w:fill="auto"/>
            <w:vAlign w:val="center"/>
            <w:hideMark/>
          </w:tcPr>
          <w:p w14:paraId="7653F87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6F5F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1BEA1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22 633 144,57</w:t>
            </w:r>
          </w:p>
        </w:tc>
        <w:tc>
          <w:tcPr>
            <w:tcW w:w="1021" w:type="dxa"/>
            <w:tcBorders>
              <w:top w:val="nil"/>
              <w:left w:val="nil"/>
              <w:bottom w:val="single" w:sz="4" w:space="0" w:color="auto"/>
              <w:right w:val="single" w:sz="4" w:space="0" w:color="auto"/>
            </w:tcBorders>
            <w:shd w:val="clear" w:color="auto" w:fill="auto"/>
            <w:vAlign w:val="center"/>
            <w:hideMark/>
          </w:tcPr>
          <w:p w14:paraId="6944504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14:paraId="7CC99B8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16 736 088,94</w:t>
            </w:r>
          </w:p>
        </w:tc>
      </w:tr>
      <w:tr w:rsidR="00725698" w:rsidRPr="00D62B61" w14:paraId="0BAF731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78453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1050A2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9626D1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FFF70F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59E29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5FA7DEB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4617DB1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3CB5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00080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E4ADA9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22 633 144,57</w:t>
            </w:r>
          </w:p>
        </w:tc>
        <w:tc>
          <w:tcPr>
            <w:tcW w:w="1377" w:type="dxa"/>
            <w:tcBorders>
              <w:top w:val="nil"/>
              <w:left w:val="nil"/>
              <w:bottom w:val="single" w:sz="4" w:space="0" w:color="auto"/>
              <w:right w:val="single" w:sz="4" w:space="0" w:color="auto"/>
            </w:tcBorders>
            <w:shd w:val="clear" w:color="auto" w:fill="auto"/>
            <w:vAlign w:val="center"/>
            <w:hideMark/>
          </w:tcPr>
          <w:p w14:paraId="68AFBCC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E9D8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E2118B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22 633 144,57</w:t>
            </w:r>
          </w:p>
        </w:tc>
        <w:tc>
          <w:tcPr>
            <w:tcW w:w="1021" w:type="dxa"/>
            <w:tcBorders>
              <w:top w:val="nil"/>
              <w:left w:val="nil"/>
              <w:bottom w:val="single" w:sz="4" w:space="0" w:color="auto"/>
              <w:right w:val="single" w:sz="4" w:space="0" w:color="auto"/>
            </w:tcBorders>
            <w:shd w:val="clear" w:color="auto" w:fill="auto"/>
            <w:vAlign w:val="center"/>
            <w:hideMark/>
          </w:tcPr>
          <w:p w14:paraId="56BE81D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14:paraId="65871E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16 736 088,94</w:t>
            </w:r>
          </w:p>
        </w:tc>
      </w:tr>
      <w:tr w:rsidR="00725698" w:rsidRPr="00D62B61" w14:paraId="28449F0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4DFEAD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D4102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20EFA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3AB533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EA430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2BE008E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CC314E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306EE7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BF621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C7C34C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22 633 144,57</w:t>
            </w:r>
          </w:p>
        </w:tc>
        <w:tc>
          <w:tcPr>
            <w:tcW w:w="1377" w:type="dxa"/>
            <w:tcBorders>
              <w:top w:val="nil"/>
              <w:left w:val="nil"/>
              <w:bottom w:val="single" w:sz="4" w:space="0" w:color="auto"/>
              <w:right w:val="single" w:sz="4" w:space="0" w:color="auto"/>
            </w:tcBorders>
            <w:shd w:val="clear" w:color="auto" w:fill="auto"/>
            <w:vAlign w:val="center"/>
            <w:hideMark/>
          </w:tcPr>
          <w:p w14:paraId="2400A4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7AA512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BF7B1C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22 633 144,57</w:t>
            </w:r>
          </w:p>
        </w:tc>
        <w:tc>
          <w:tcPr>
            <w:tcW w:w="1021" w:type="dxa"/>
            <w:tcBorders>
              <w:top w:val="nil"/>
              <w:left w:val="nil"/>
              <w:bottom w:val="single" w:sz="4" w:space="0" w:color="auto"/>
              <w:right w:val="single" w:sz="4" w:space="0" w:color="auto"/>
            </w:tcBorders>
            <w:shd w:val="clear" w:color="auto" w:fill="auto"/>
            <w:vAlign w:val="center"/>
            <w:hideMark/>
          </w:tcPr>
          <w:p w14:paraId="186B5DF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-5 897 055,63</w:t>
            </w:r>
          </w:p>
        </w:tc>
        <w:tc>
          <w:tcPr>
            <w:tcW w:w="1158" w:type="dxa"/>
            <w:tcBorders>
              <w:top w:val="nil"/>
              <w:left w:val="nil"/>
              <w:bottom w:val="single" w:sz="4" w:space="0" w:color="auto"/>
              <w:right w:val="single" w:sz="4" w:space="0" w:color="auto"/>
            </w:tcBorders>
            <w:shd w:val="clear" w:color="auto" w:fill="auto"/>
            <w:vAlign w:val="center"/>
            <w:hideMark/>
          </w:tcPr>
          <w:p w14:paraId="6A004AD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16 736 088,94</w:t>
            </w:r>
          </w:p>
        </w:tc>
      </w:tr>
      <w:tr w:rsidR="00725698" w:rsidRPr="00D62B61" w14:paraId="625BB50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B94D55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Транспортные услуги</w:t>
            </w:r>
          </w:p>
        </w:tc>
        <w:tc>
          <w:tcPr>
            <w:tcW w:w="580" w:type="dxa"/>
            <w:tcBorders>
              <w:top w:val="nil"/>
              <w:left w:val="nil"/>
              <w:bottom w:val="single" w:sz="4" w:space="0" w:color="000000"/>
              <w:right w:val="single" w:sz="4" w:space="0" w:color="000000"/>
            </w:tcBorders>
            <w:shd w:val="clear" w:color="auto" w:fill="auto"/>
            <w:hideMark/>
          </w:tcPr>
          <w:p w14:paraId="47C914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81B4E3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A957C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3DD2F7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07721B8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F95FD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832B40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4C32A33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DABD0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300 000,00</w:t>
            </w:r>
          </w:p>
        </w:tc>
        <w:tc>
          <w:tcPr>
            <w:tcW w:w="1377" w:type="dxa"/>
            <w:tcBorders>
              <w:top w:val="nil"/>
              <w:left w:val="nil"/>
              <w:bottom w:val="single" w:sz="4" w:space="0" w:color="auto"/>
              <w:right w:val="single" w:sz="4" w:space="0" w:color="auto"/>
            </w:tcBorders>
            <w:shd w:val="clear" w:color="auto" w:fill="auto"/>
            <w:vAlign w:val="center"/>
            <w:hideMark/>
          </w:tcPr>
          <w:p w14:paraId="535EBA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4266E8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16B5F0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300 000,00</w:t>
            </w:r>
          </w:p>
        </w:tc>
        <w:tc>
          <w:tcPr>
            <w:tcW w:w="1021" w:type="dxa"/>
            <w:tcBorders>
              <w:top w:val="nil"/>
              <w:left w:val="nil"/>
              <w:bottom w:val="single" w:sz="4" w:space="0" w:color="auto"/>
              <w:right w:val="single" w:sz="4" w:space="0" w:color="auto"/>
            </w:tcBorders>
            <w:shd w:val="clear" w:color="auto" w:fill="auto"/>
            <w:vAlign w:val="center"/>
            <w:hideMark/>
          </w:tcPr>
          <w:p w14:paraId="0F2960B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16F354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300 000,00</w:t>
            </w:r>
          </w:p>
        </w:tc>
      </w:tr>
      <w:tr w:rsidR="00725698" w:rsidRPr="00D62B61" w14:paraId="10CE0CC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33BBF2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расходы по оплате транспортных услуг</w:t>
            </w:r>
          </w:p>
        </w:tc>
        <w:tc>
          <w:tcPr>
            <w:tcW w:w="580" w:type="dxa"/>
            <w:tcBorders>
              <w:top w:val="nil"/>
              <w:left w:val="nil"/>
              <w:bottom w:val="single" w:sz="4" w:space="0" w:color="000000"/>
              <w:right w:val="single" w:sz="4" w:space="0" w:color="000000"/>
            </w:tcBorders>
            <w:shd w:val="clear" w:color="auto" w:fill="auto"/>
            <w:hideMark/>
          </w:tcPr>
          <w:p w14:paraId="56221D0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C177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A1B0C0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AA8A93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5371039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1A48D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CDB9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3F4158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EC2CF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300 000,00</w:t>
            </w:r>
          </w:p>
        </w:tc>
        <w:tc>
          <w:tcPr>
            <w:tcW w:w="1377" w:type="dxa"/>
            <w:tcBorders>
              <w:top w:val="nil"/>
              <w:left w:val="nil"/>
              <w:bottom w:val="single" w:sz="4" w:space="0" w:color="auto"/>
              <w:right w:val="single" w:sz="4" w:space="0" w:color="auto"/>
            </w:tcBorders>
            <w:shd w:val="clear" w:color="auto" w:fill="auto"/>
            <w:vAlign w:val="center"/>
            <w:hideMark/>
          </w:tcPr>
          <w:p w14:paraId="2785E81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262E9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ED769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300 000,00</w:t>
            </w:r>
          </w:p>
        </w:tc>
        <w:tc>
          <w:tcPr>
            <w:tcW w:w="1021" w:type="dxa"/>
            <w:tcBorders>
              <w:top w:val="nil"/>
              <w:left w:val="nil"/>
              <w:bottom w:val="single" w:sz="4" w:space="0" w:color="auto"/>
              <w:right w:val="single" w:sz="4" w:space="0" w:color="auto"/>
            </w:tcBorders>
            <w:shd w:val="clear" w:color="auto" w:fill="auto"/>
            <w:vAlign w:val="center"/>
            <w:hideMark/>
          </w:tcPr>
          <w:p w14:paraId="58EF52C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047E2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300 000,00</w:t>
            </w:r>
          </w:p>
        </w:tc>
      </w:tr>
      <w:tr w:rsidR="00725698" w:rsidRPr="00D62B61" w14:paraId="2D1CD2E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BCC596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№64/09-21 доставка конструкций этно-ландшафтного комплекса</w:t>
            </w:r>
          </w:p>
        </w:tc>
        <w:tc>
          <w:tcPr>
            <w:tcW w:w="580" w:type="dxa"/>
            <w:tcBorders>
              <w:top w:val="nil"/>
              <w:left w:val="nil"/>
              <w:bottom w:val="single" w:sz="4" w:space="0" w:color="000000"/>
              <w:right w:val="single" w:sz="4" w:space="0" w:color="000000"/>
            </w:tcBorders>
            <w:shd w:val="clear" w:color="auto" w:fill="auto"/>
            <w:hideMark/>
          </w:tcPr>
          <w:p w14:paraId="798E7F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AC270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0645B7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5169F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FFE64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D645B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E19F4E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4D484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7DF98C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300 000,00</w:t>
            </w:r>
          </w:p>
        </w:tc>
        <w:tc>
          <w:tcPr>
            <w:tcW w:w="1377" w:type="dxa"/>
            <w:tcBorders>
              <w:top w:val="nil"/>
              <w:left w:val="nil"/>
              <w:bottom w:val="single" w:sz="4" w:space="0" w:color="auto"/>
              <w:right w:val="single" w:sz="4" w:space="0" w:color="auto"/>
            </w:tcBorders>
            <w:shd w:val="clear" w:color="auto" w:fill="auto"/>
            <w:vAlign w:val="center"/>
            <w:hideMark/>
          </w:tcPr>
          <w:p w14:paraId="67F4C96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4DE8C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B51A9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300 000,00</w:t>
            </w:r>
          </w:p>
        </w:tc>
        <w:tc>
          <w:tcPr>
            <w:tcW w:w="1021" w:type="dxa"/>
            <w:tcBorders>
              <w:top w:val="nil"/>
              <w:left w:val="nil"/>
              <w:bottom w:val="single" w:sz="4" w:space="0" w:color="auto"/>
              <w:right w:val="single" w:sz="4" w:space="0" w:color="auto"/>
            </w:tcBorders>
            <w:shd w:val="clear" w:color="auto" w:fill="auto"/>
            <w:vAlign w:val="center"/>
            <w:hideMark/>
          </w:tcPr>
          <w:p w14:paraId="36CA67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FFE5B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300 000,00</w:t>
            </w:r>
          </w:p>
        </w:tc>
      </w:tr>
      <w:tr w:rsidR="00725698" w:rsidRPr="00D62B61" w14:paraId="6DA3FA8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5D2F86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Работы, услуги по содержанию имущества</w:t>
            </w:r>
          </w:p>
        </w:tc>
        <w:tc>
          <w:tcPr>
            <w:tcW w:w="580" w:type="dxa"/>
            <w:tcBorders>
              <w:top w:val="nil"/>
              <w:left w:val="nil"/>
              <w:bottom w:val="single" w:sz="4" w:space="0" w:color="000000"/>
              <w:right w:val="single" w:sz="4" w:space="0" w:color="000000"/>
            </w:tcBorders>
            <w:shd w:val="clear" w:color="auto" w:fill="auto"/>
            <w:hideMark/>
          </w:tcPr>
          <w:p w14:paraId="49913CA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3D077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F97C38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C36039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0F348C0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DEBB5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691EBF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71554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860CED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5 384 622,26</w:t>
            </w:r>
          </w:p>
        </w:tc>
        <w:tc>
          <w:tcPr>
            <w:tcW w:w="1377" w:type="dxa"/>
            <w:tcBorders>
              <w:top w:val="nil"/>
              <w:left w:val="nil"/>
              <w:bottom w:val="single" w:sz="4" w:space="0" w:color="auto"/>
              <w:right w:val="single" w:sz="4" w:space="0" w:color="auto"/>
            </w:tcBorders>
            <w:shd w:val="clear" w:color="auto" w:fill="auto"/>
            <w:vAlign w:val="center"/>
            <w:hideMark/>
          </w:tcPr>
          <w:p w14:paraId="34EC1BC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0F327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B32701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5 384 622,26</w:t>
            </w:r>
          </w:p>
        </w:tc>
        <w:tc>
          <w:tcPr>
            <w:tcW w:w="1021" w:type="dxa"/>
            <w:tcBorders>
              <w:top w:val="nil"/>
              <w:left w:val="nil"/>
              <w:bottom w:val="single" w:sz="4" w:space="0" w:color="auto"/>
              <w:right w:val="single" w:sz="4" w:space="0" w:color="auto"/>
            </w:tcBorders>
            <w:shd w:val="clear" w:color="auto" w:fill="auto"/>
            <w:vAlign w:val="center"/>
            <w:hideMark/>
          </w:tcPr>
          <w:p w14:paraId="0903098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49184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5 384 622,26</w:t>
            </w:r>
          </w:p>
        </w:tc>
      </w:tr>
      <w:tr w:rsidR="00725698" w:rsidRPr="00D62B61" w14:paraId="26CBFAC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6CF668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Текущий и капитальный ремонт и реставрация нефинансовых активов</w:t>
            </w:r>
          </w:p>
        </w:tc>
        <w:tc>
          <w:tcPr>
            <w:tcW w:w="580" w:type="dxa"/>
            <w:tcBorders>
              <w:top w:val="nil"/>
              <w:left w:val="nil"/>
              <w:bottom w:val="single" w:sz="4" w:space="0" w:color="000000"/>
              <w:right w:val="single" w:sz="4" w:space="0" w:color="000000"/>
            </w:tcBorders>
            <w:shd w:val="clear" w:color="auto" w:fill="auto"/>
            <w:hideMark/>
          </w:tcPr>
          <w:p w14:paraId="1D9E61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00E63E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31A916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D4998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1B5FDC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78E7E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94A1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225</w:t>
            </w:r>
          </w:p>
        </w:tc>
        <w:tc>
          <w:tcPr>
            <w:tcW w:w="657" w:type="dxa"/>
            <w:tcBorders>
              <w:top w:val="nil"/>
              <w:left w:val="nil"/>
              <w:bottom w:val="single" w:sz="4" w:space="0" w:color="000000"/>
              <w:right w:val="nil"/>
            </w:tcBorders>
            <w:shd w:val="clear" w:color="auto" w:fill="auto"/>
            <w:hideMark/>
          </w:tcPr>
          <w:p w14:paraId="20F3EC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1105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D730E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5 384 622,26</w:t>
            </w:r>
          </w:p>
        </w:tc>
        <w:tc>
          <w:tcPr>
            <w:tcW w:w="1377" w:type="dxa"/>
            <w:tcBorders>
              <w:top w:val="nil"/>
              <w:left w:val="nil"/>
              <w:bottom w:val="single" w:sz="4" w:space="0" w:color="auto"/>
              <w:right w:val="single" w:sz="4" w:space="0" w:color="auto"/>
            </w:tcBorders>
            <w:shd w:val="clear" w:color="auto" w:fill="auto"/>
            <w:vAlign w:val="center"/>
            <w:hideMark/>
          </w:tcPr>
          <w:p w14:paraId="027CC27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3D75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BD7250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5 384 622,26</w:t>
            </w:r>
          </w:p>
        </w:tc>
        <w:tc>
          <w:tcPr>
            <w:tcW w:w="1021" w:type="dxa"/>
            <w:tcBorders>
              <w:top w:val="nil"/>
              <w:left w:val="nil"/>
              <w:bottom w:val="single" w:sz="4" w:space="0" w:color="auto"/>
              <w:right w:val="single" w:sz="4" w:space="0" w:color="auto"/>
            </w:tcBorders>
            <w:shd w:val="clear" w:color="auto" w:fill="auto"/>
            <w:vAlign w:val="center"/>
            <w:hideMark/>
          </w:tcPr>
          <w:p w14:paraId="67B4E94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26564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5 384 622,26</w:t>
            </w:r>
          </w:p>
        </w:tc>
      </w:tr>
      <w:tr w:rsidR="00725698" w:rsidRPr="00D62B61" w14:paraId="2B7CADF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5F899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№0116300010721000035 замена покрытия ул. Юбилейная д.13</w:t>
            </w:r>
          </w:p>
        </w:tc>
        <w:tc>
          <w:tcPr>
            <w:tcW w:w="580" w:type="dxa"/>
            <w:tcBorders>
              <w:top w:val="nil"/>
              <w:left w:val="nil"/>
              <w:bottom w:val="single" w:sz="4" w:space="0" w:color="000000"/>
              <w:right w:val="single" w:sz="4" w:space="0" w:color="000000"/>
            </w:tcBorders>
            <w:shd w:val="clear" w:color="auto" w:fill="auto"/>
            <w:hideMark/>
          </w:tcPr>
          <w:p w14:paraId="3E2D56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C4E94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DA76C2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AEDD5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13704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6A183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4F65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9F20AB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592EB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639 808,00</w:t>
            </w:r>
          </w:p>
        </w:tc>
        <w:tc>
          <w:tcPr>
            <w:tcW w:w="1377" w:type="dxa"/>
            <w:tcBorders>
              <w:top w:val="nil"/>
              <w:left w:val="nil"/>
              <w:bottom w:val="single" w:sz="4" w:space="0" w:color="auto"/>
              <w:right w:val="single" w:sz="4" w:space="0" w:color="auto"/>
            </w:tcBorders>
            <w:shd w:val="clear" w:color="auto" w:fill="auto"/>
            <w:vAlign w:val="center"/>
            <w:hideMark/>
          </w:tcPr>
          <w:p w14:paraId="3055C4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5659B7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60B41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639 808,00</w:t>
            </w:r>
          </w:p>
        </w:tc>
        <w:tc>
          <w:tcPr>
            <w:tcW w:w="1021" w:type="dxa"/>
            <w:tcBorders>
              <w:top w:val="nil"/>
              <w:left w:val="nil"/>
              <w:bottom w:val="single" w:sz="4" w:space="0" w:color="auto"/>
              <w:right w:val="single" w:sz="4" w:space="0" w:color="auto"/>
            </w:tcBorders>
            <w:shd w:val="clear" w:color="auto" w:fill="auto"/>
            <w:vAlign w:val="center"/>
            <w:hideMark/>
          </w:tcPr>
          <w:p w14:paraId="78E69B8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1E93A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639 808,00</w:t>
            </w:r>
          </w:p>
        </w:tc>
      </w:tr>
      <w:tr w:rsidR="00725698" w:rsidRPr="00D62B61" w14:paraId="2E113A1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92B335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№011630010721000033 выполнение работ по благоустройству детской площадки ул. Юбилейная д.14</w:t>
            </w:r>
          </w:p>
        </w:tc>
        <w:tc>
          <w:tcPr>
            <w:tcW w:w="580" w:type="dxa"/>
            <w:tcBorders>
              <w:top w:val="nil"/>
              <w:left w:val="nil"/>
              <w:bottom w:val="single" w:sz="4" w:space="0" w:color="000000"/>
              <w:right w:val="single" w:sz="4" w:space="0" w:color="000000"/>
            </w:tcBorders>
            <w:shd w:val="clear" w:color="auto" w:fill="auto"/>
            <w:hideMark/>
          </w:tcPr>
          <w:p w14:paraId="395CD96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A0C63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8507E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300D7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24F596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9253D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BBE2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6E75B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4B30D8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2 554 886,40</w:t>
            </w:r>
          </w:p>
        </w:tc>
        <w:tc>
          <w:tcPr>
            <w:tcW w:w="1377" w:type="dxa"/>
            <w:tcBorders>
              <w:top w:val="nil"/>
              <w:left w:val="nil"/>
              <w:bottom w:val="single" w:sz="4" w:space="0" w:color="auto"/>
              <w:right w:val="single" w:sz="4" w:space="0" w:color="auto"/>
            </w:tcBorders>
            <w:shd w:val="clear" w:color="auto" w:fill="auto"/>
            <w:vAlign w:val="center"/>
            <w:hideMark/>
          </w:tcPr>
          <w:p w14:paraId="441AA5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D5D0D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5E395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2 554 886,40</w:t>
            </w:r>
          </w:p>
        </w:tc>
        <w:tc>
          <w:tcPr>
            <w:tcW w:w="1021" w:type="dxa"/>
            <w:tcBorders>
              <w:top w:val="nil"/>
              <w:left w:val="nil"/>
              <w:bottom w:val="single" w:sz="4" w:space="0" w:color="auto"/>
              <w:right w:val="single" w:sz="4" w:space="0" w:color="auto"/>
            </w:tcBorders>
            <w:shd w:val="clear" w:color="auto" w:fill="auto"/>
            <w:vAlign w:val="center"/>
            <w:hideMark/>
          </w:tcPr>
          <w:p w14:paraId="06EED4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6BEA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2 554 886,40</w:t>
            </w:r>
          </w:p>
        </w:tc>
      </w:tr>
      <w:tr w:rsidR="00725698" w:rsidRPr="00D62B61" w14:paraId="60814C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5EEB0F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№0116300010721000034 выполнение работ по благоустройству площади "Фонтанная"</w:t>
            </w:r>
          </w:p>
        </w:tc>
        <w:tc>
          <w:tcPr>
            <w:tcW w:w="580" w:type="dxa"/>
            <w:tcBorders>
              <w:top w:val="nil"/>
              <w:left w:val="nil"/>
              <w:bottom w:val="single" w:sz="4" w:space="0" w:color="000000"/>
              <w:right w:val="single" w:sz="4" w:space="0" w:color="000000"/>
            </w:tcBorders>
            <w:shd w:val="clear" w:color="auto" w:fill="auto"/>
            <w:hideMark/>
          </w:tcPr>
          <w:p w14:paraId="1108C6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8C47D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50852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B56F24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198AC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92E45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F3B9D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D128D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BD7B8D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633 532,80</w:t>
            </w:r>
          </w:p>
        </w:tc>
        <w:tc>
          <w:tcPr>
            <w:tcW w:w="1377" w:type="dxa"/>
            <w:tcBorders>
              <w:top w:val="nil"/>
              <w:left w:val="nil"/>
              <w:bottom w:val="single" w:sz="4" w:space="0" w:color="auto"/>
              <w:right w:val="single" w:sz="4" w:space="0" w:color="auto"/>
            </w:tcBorders>
            <w:shd w:val="clear" w:color="auto" w:fill="auto"/>
            <w:vAlign w:val="center"/>
            <w:hideMark/>
          </w:tcPr>
          <w:p w14:paraId="3DDAB3C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A2F78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1ED6E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633 532,80</w:t>
            </w:r>
          </w:p>
        </w:tc>
        <w:tc>
          <w:tcPr>
            <w:tcW w:w="1021" w:type="dxa"/>
            <w:tcBorders>
              <w:top w:val="nil"/>
              <w:left w:val="nil"/>
              <w:bottom w:val="single" w:sz="4" w:space="0" w:color="auto"/>
              <w:right w:val="single" w:sz="4" w:space="0" w:color="auto"/>
            </w:tcBorders>
            <w:shd w:val="clear" w:color="auto" w:fill="auto"/>
            <w:vAlign w:val="center"/>
            <w:hideMark/>
          </w:tcPr>
          <w:p w14:paraId="6C285AB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32D6B7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633 532,80</w:t>
            </w:r>
          </w:p>
        </w:tc>
      </w:tr>
      <w:tr w:rsidR="00725698" w:rsidRPr="00D62B61" w14:paraId="17F1A07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67D13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№0116300010721000045 ремонт парка Первооткрывателям</w:t>
            </w:r>
          </w:p>
        </w:tc>
        <w:tc>
          <w:tcPr>
            <w:tcW w:w="580" w:type="dxa"/>
            <w:tcBorders>
              <w:top w:val="nil"/>
              <w:left w:val="nil"/>
              <w:bottom w:val="single" w:sz="4" w:space="0" w:color="000000"/>
              <w:right w:val="single" w:sz="4" w:space="0" w:color="000000"/>
            </w:tcBorders>
            <w:shd w:val="clear" w:color="auto" w:fill="auto"/>
            <w:hideMark/>
          </w:tcPr>
          <w:p w14:paraId="38D1AC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EE115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C0DC41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72995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15F11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71F8F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0BDBF3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A5CFD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C6ED4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1 556 395,06</w:t>
            </w:r>
          </w:p>
        </w:tc>
        <w:tc>
          <w:tcPr>
            <w:tcW w:w="1377" w:type="dxa"/>
            <w:tcBorders>
              <w:top w:val="nil"/>
              <w:left w:val="nil"/>
              <w:bottom w:val="single" w:sz="4" w:space="0" w:color="auto"/>
              <w:right w:val="single" w:sz="4" w:space="0" w:color="auto"/>
            </w:tcBorders>
            <w:shd w:val="clear" w:color="auto" w:fill="auto"/>
            <w:vAlign w:val="center"/>
            <w:hideMark/>
          </w:tcPr>
          <w:p w14:paraId="52DE2EE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0B9EE1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7EEEB1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1 556 395,06</w:t>
            </w:r>
          </w:p>
        </w:tc>
        <w:tc>
          <w:tcPr>
            <w:tcW w:w="1021" w:type="dxa"/>
            <w:tcBorders>
              <w:top w:val="nil"/>
              <w:left w:val="nil"/>
              <w:bottom w:val="single" w:sz="4" w:space="0" w:color="auto"/>
              <w:right w:val="single" w:sz="4" w:space="0" w:color="auto"/>
            </w:tcBorders>
            <w:shd w:val="clear" w:color="auto" w:fill="auto"/>
            <w:vAlign w:val="center"/>
            <w:hideMark/>
          </w:tcPr>
          <w:p w14:paraId="53BD1D2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91364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1 556 395,06</w:t>
            </w:r>
          </w:p>
        </w:tc>
      </w:tr>
      <w:tr w:rsidR="00725698" w:rsidRPr="00D62B61" w14:paraId="703A40D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BA4A32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66131C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648A3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BBC3B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F3AF04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4321AE3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E2436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56A4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6CF4501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B0DD5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9 613 731,82</w:t>
            </w:r>
          </w:p>
        </w:tc>
        <w:tc>
          <w:tcPr>
            <w:tcW w:w="1377" w:type="dxa"/>
            <w:tcBorders>
              <w:top w:val="nil"/>
              <w:left w:val="nil"/>
              <w:bottom w:val="single" w:sz="4" w:space="0" w:color="auto"/>
              <w:right w:val="single" w:sz="4" w:space="0" w:color="auto"/>
            </w:tcBorders>
            <w:shd w:val="clear" w:color="auto" w:fill="auto"/>
            <w:vAlign w:val="center"/>
            <w:hideMark/>
          </w:tcPr>
          <w:p w14:paraId="632836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D0510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C264F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9 613 731,82</w:t>
            </w:r>
          </w:p>
        </w:tc>
        <w:tc>
          <w:tcPr>
            <w:tcW w:w="1021" w:type="dxa"/>
            <w:tcBorders>
              <w:top w:val="nil"/>
              <w:left w:val="nil"/>
              <w:bottom w:val="single" w:sz="4" w:space="0" w:color="auto"/>
              <w:right w:val="single" w:sz="4" w:space="0" w:color="auto"/>
            </w:tcBorders>
            <w:shd w:val="clear" w:color="auto" w:fill="auto"/>
            <w:vAlign w:val="center"/>
            <w:hideMark/>
          </w:tcPr>
          <w:p w14:paraId="5EA7701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-5 864 605,00</w:t>
            </w:r>
          </w:p>
        </w:tc>
        <w:tc>
          <w:tcPr>
            <w:tcW w:w="1158" w:type="dxa"/>
            <w:tcBorders>
              <w:top w:val="nil"/>
              <w:left w:val="nil"/>
              <w:bottom w:val="single" w:sz="4" w:space="0" w:color="auto"/>
              <w:right w:val="single" w:sz="4" w:space="0" w:color="auto"/>
            </w:tcBorders>
            <w:shd w:val="clear" w:color="auto" w:fill="auto"/>
            <w:vAlign w:val="center"/>
            <w:hideMark/>
          </w:tcPr>
          <w:p w14:paraId="58848DA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3 749 126,82</w:t>
            </w:r>
          </w:p>
        </w:tc>
      </w:tr>
      <w:tr w:rsidR="00725698" w:rsidRPr="00D62B61" w14:paraId="3186B0B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5D557E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Иные работы и услуги по подстатье 226 </w:t>
            </w:r>
          </w:p>
        </w:tc>
        <w:tc>
          <w:tcPr>
            <w:tcW w:w="580" w:type="dxa"/>
            <w:tcBorders>
              <w:top w:val="nil"/>
              <w:left w:val="nil"/>
              <w:bottom w:val="single" w:sz="4" w:space="0" w:color="000000"/>
              <w:right w:val="single" w:sz="4" w:space="0" w:color="000000"/>
            </w:tcBorders>
            <w:shd w:val="clear" w:color="auto" w:fill="auto"/>
            <w:hideMark/>
          </w:tcPr>
          <w:p w14:paraId="649A52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F54007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4A344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686D55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1DB315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A5F6B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9A300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3D4A643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9F254D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9 613 731,82</w:t>
            </w:r>
          </w:p>
        </w:tc>
        <w:tc>
          <w:tcPr>
            <w:tcW w:w="1377" w:type="dxa"/>
            <w:tcBorders>
              <w:top w:val="nil"/>
              <w:left w:val="nil"/>
              <w:bottom w:val="single" w:sz="4" w:space="0" w:color="auto"/>
              <w:right w:val="single" w:sz="4" w:space="0" w:color="auto"/>
            </w:tcBorders>
            <w:shd w:val="clear" w:color="auto" w:fill="auto"/>
            <w:vAlign w:val="center"/>
            <w:hideMark/>
          </w:tcPr>
          <w:p w14:paraId="10AE6A7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3647D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6E03C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9 613 731,82</w:t>
            </w:r>
          </w:p>
        </w:tc>
        <w:tc>
          <w:tcPr>
            <w:tcW w:w="1021" w:type="dxa"/>
            <w:tcBorders>
              <w:top w:val="nil"/>
              <w:left w:val="nil"/>
              <w:bottom w:val="single" w:sz="4" w:space="0" w:color="auto"/>
              <w:right w:val="single" w:sz="4" w:space="0" w:color="auto"/>
            </w:tcBorders>
            <w:shd w:val="clear" w:color="auto" w:fill="auto"/>
            <w:vAlign w:val="center"/>
            <w:hideMark/>
          </w:tcPr>
          <w:p w14:paraId="3E94B85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-5 864 605,00</w:t>
            </w:r>
          </w:p>
        </w:tc>
        <w:tc>
          <w:tcPr>
            <w:tcW w:w="1158" w:type="dxa"/>
            <w:tcBorders>
              <w:top w:val="nil"/>
              <w:left w:val="nil"/>
              <w:bottom w:val="single" w:sz="4" w:space="0" w:color="auto"/>
              <w:right w:val="single" w:sz="4" w:space="0" w:color="auto"/>
            </w:tcBorders>
            <w:shd w:val="clear" w:color="auto" w:fill="auto"/>
            <w:vAlign w:val="center"/>
            <w:hideMark/>
          </w:tcPr>
          <w:p w14:paraId="6A71F9B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3 749 126,82</w:t>
            </w:r>
          </w:p>
        </w:tc>
      </w:tr>
      <w:tr w:rsidR="00725698" w:rsidRPr="00D62B61" w14:paraId="6ED8657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3602E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№0116300010721000006 демонтаж новогодних конструкций</w:t>
            </w:r>
          </w:p>
        </w:tc>
        <w:tc>
          <w:tcPr>
            <w:tcW w:w="580" w:type="dxa"/>
            <w:tcBorders>
              <w:top w:val="nil"/>
              <w:left w:val="nil"/>
              <w:bottom w:val="single" w:sz="4" w:space="0" w:color="000000"/>
              <w:right w:val="single" w:sz="4" w:space="0" w:color="000000"/>
            </w:tcBorders>
            <w:shd w:val="clear" w:color="auto" w:fill="auto"/>
            <w:hideMark/>
          </w:tcPr>
          <w:p w14:paraId="0E1AD2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5FDFC4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BC370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3B0868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6252D2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B42EC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16AF8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FD6A4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88073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124 290,00</w:t>
            </w:r>
          </w:p>
        </w:tc>
        <w:tc>
          <w:tcPr>
            <w:tcW w:w="1377" w:type="dxa"/>
            <w:tcBorders>
              <w:top w:val="nil"/>
              <w:left w:val="nil"/>
              <w:bottom w:val="single" w:sz="4" w:space="0" w:color="auto"/>
              <w:right w:val="single" w:sz="4" w:space="0" w:color="auto"/>
            </w:tcBorders>
            <w:shd w:val="clear" w:color="auto" w:fill="auto"/>
            <w:vAlign w:val="center"/>
            <w:hideMark/>
          </w:tcPr>
          <w:p w14:paraId="72ED29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50FB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0D54BA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124 290,00</w:t>
            </w:r>
          </w:p>
        </w:tc>
        <w:tc>
          <w:tcPr>
            <w:tcW w:w="1021" w:type="dxa"/>
            <w:tcBorders>
              <w:top w:val="nil"/>
              <w:left w:val="nil"/>
              <w:bottom w:val="single" w:sz="4" w:space="0" w:color="auto"/>
              <w:right w:val="single" w:sz="4" w:space="0" w:color="auto"/>
            </w:tcBorders>
            <w:shd w:val="clear" w:color="auto" w:fill="auto"/>
            <w:vAlign w:val="center"/>
            <w:hideMark/>
          </w:tcPr>
          <w:p w14:paraId="01C464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64B390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124 290,00</w:t>
            </w:r>
          </w:p>
        </w:tc>
      </w:tr>
      <w:tr w:rsidR="00725698" w:rsidRPr="00D62B61" w14:paraId="47A5CBB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EB96A7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№0116300010721000055 разработка схемы водоснабжения, теплоснабжения</w:t>
            </w:r>
          </w:p>
        </w:tc>
        <w:tc>
          <w:tcPr>
            <w:tcW w:w="580" w:type="dxa"/>
            <w:tcBorders>
              <w:top w:val="nil"/>
              <w:left w:val="nil"/>
              <w:bottom w:val="single" w:sz="4" w:space="0" w:color="000000"/>
              <w:right w:val="single" w:sz="4" w:space="0" w:color="000000"/>
            </w:tcBorders>
            <w:shd w:val="clear" w:color="auto" w:fill="auto"/>
            <w:hideMark/>
          </w:tcPr>
          <w:p w14:paraId="2A36F2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8FD83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0AF6B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4C6F5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FD770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707BCA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EDD44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9963FA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4146C1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1 189 302,60</w:t>
            </w:r>
          </w:p>
        </w:tc>
        <w:tc>
          <w:tcPr>
            <w:tcW w:w="1377" w:type="dxa"/>
            <w:tcBorders>
              <w:top w:val="nil"/>
              <w:left w:val="nil"/>
              <w:bottom w:val="single" w:sz="4" w:space="0" w:color="auto"/>
              <w:right w:val="single" w:sz="4" w:space="0" w:color="auto"/>
            </w:tcBorders>
            <w:shd w:val="clear" w:color="auto" w:fill="auto"/>
            <w:vAlign w:val="center"/>
            <w:hideMark/>
          </w:tcPr>
          <w:p w14:paraId="5E829AD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37A518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69700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1 189 302,60</w:t>
            </w:r>
          </w:p>
        </w:tc>
        <w:tc>
          <w:tcPr>
            <w:tcW w:w="1021" w:type="dxa"/>
            <w:tcBorders>
              <w:top w:val="nil"/>
              <w:left w:val="nil"/>
              <w:bottom w:val="single" w:sz="4" w:space="0" w:color="auto"/>
              <w:right w:val="single" w:sz="4" w:space="0" w:color="auto"/>
            </w:tcBorders>
            <w:shd w:val="clear" w:color="auto" w:fill="auto"/>
            <w:vAlign w:val="center"/>
            <w:hideMark/>
          </w:tcPr>
          <w:p w14:paraId="39FB723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E596C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1 189 302,60</w:t>
            </w:r>
          </w:p>
        </w:tc>
      </w:tr>
      <w:tr w:rsidR="00725698" w:rsidRPr="00D62B61" w14:paraId="3C43F4C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E840BF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№0116300010721000053 закуп и установка остановочных павильонов</w:t>
            </w:r>
          </w:p>
        </w:tc>
        <w:tc>
          <w:tcPr>
            <w:tcW w:w="580" w:type="dxa"/>
            <w:tcBorders>
              <w:top w:val="nil"/>
              <w:left w:val="nil"/>
              <w:bottom w:val="single" w:sz="4" w:space="0" w:color="000000"/>
              <w:right w:val="single" w:sz="4" w:space="0" w:color="000000"/>
            </w:tcBorders>
            <w:shd w:val="clear" w:color="auto" w:fill="auto"/>
            <w:hideMark/>
          </w:tcPr>
          <w:p w14:paraId="6ACB9A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000B02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571C37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864B8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B06BB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C477B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D56C2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46D30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F60F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44 076,00</w:t>
            </w:r>
          </w:p>
        </w:tc>
        <w:tc>
          <w:tcPr>
            <w:tcW w:w="1377" w:type="dxa"/>
            <w:tcBorders>
              <w:top w:val="nil"/>
              <w:left w:val="nil"/>
              <w:bottom w:val="single" w:sz="4" w:space="0" w:color="auto"/>
              <w:right w:val="single" w:sz="4" w:space="0" w:color="auto"/>
            </w:tcBorders>
            <w:shd w:val="clear" w:color="auto" w:fill="auto"/>
            <w:vAlign w:val="center"/>
            <w:hideMark/>
          </w:tcPr>
          <w:p w14:paraId="29C051D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10A46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3801AE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44 076,00</w:t>
            </w:r>
          </w:p>
        </w:tc>
        <w:tc>
          <w:tcPr>
            <w:tcW w:w="1021" w:type="dxa"/>
            <w:tcBorders>
              <w:top w:val="nil"/>
              <w:left w:val="nil"/>
              <w:bottom w:val="single" w:sz="4" w:space="0" w:color="auto"/>
              <w:right w:val="single" w:sz="4" w:space="0" w:color="auto"/>
            </w:tcBorders>
            <w:shd w:val="clear" w:color="auto" w:fill="auto"/>
            <w:vAlign w:val="center"/>
            <w:hideMark/>
          </w:tcPr>
          <w:p w14:paraId="4495B43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E2F6BB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44 076,00</w:t>
            </w:r>
          </w:p>
        </w:tc>
      </w:tr>
      <w:tr w:rsidR="00725698" w:rsidRPr="00D62B61" w14:paraId="7E01C1B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11E04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договор №45/12-20 2020 год установка светодиодных гирлянд</w:t>
            </w:r>
          </w:p>
        </w:tc>
        <w:tc>
          <w:tcPr>
            <w:tcW w:w="580" w:type="dxa"/>
            <w:tcBorders>
              <w:top w:val="nil"/>
              <w:left w:val="nil"/>
              <w:bottom w:val="single" w:sz="4" w:space="0" w:color="000000"/>
              <w:right w:val="single" w:sz="4" w:space="0" w:color="000000"/>
            </w:tcBorders>
            <w:shd w:val="clear" w:color="auto" w:fill="auto"/>
            <w:hideMark/>
          </w:tcPr>
          <w:p w14:paraId="46D55B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21502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B199D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0BD5E8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BE1003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1D32D2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7726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F0628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A3D412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40 746,00</w:t>
            </w:r>
          </w:p>
        </w:tc>
        <w:tc>
          <w:tcPr>
            <w:tcW w:w="1377" w:type="dxa"/>
            <w:tcBorders>
              <w:top w:val="nil"/>
              <w:left w:val="nil"/>
              <w:bottom w:val="single" w:sz="4" w:space="0" w:color="auto"/>
              <w:right w:val="single" w:sz="4" w:space="0" w:color="auto"/>
            </w:tcBorders>
            <w:shd w:val="clear" w:color="auto" w:fill="auto"/>
            <w:vAlign w:val="center"/>
            <w:hideMark/>
          </w:tcPr>
          <w:p w14:paraId="2AF8D7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77B7F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7C9F76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40 746,00</w:t>
            </w:r>
          </w:p>
        </w:tc>
        <w:tc>
          <w:tcPr>
            <w:tcW w:w="1021" w:type="dxa"/>
            <w:tcBorders>
              <w:top w:val="nil"/>
              <w:left w:val="nil"/>
              <w:bottom w:val="single" w:sz="4" w:space="0" w:color="auto"/>
              <w:right w:val="single" w:sz="4" w:space="0" w:color="auto"/>
            </w:tcBorders>
            <w:shd w:val="clear" w:color="auto" w:fill="auto"/>
            <w:vAlign w:val="center"/>
            <w:hideMark/>
          </w:tcPr>
          <w:p w14:paraId="2A24E4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44D214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40 746,00</w:t>
            </w:r>
          </w:p>
        </w:tc>
      </w:tr>
      <w:tr w:rsidR="00725698" w:rsidRPr="00D62B61" w14:paraId="35136F3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47129B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установка новогодних конструкций</w:t>
            </w:r>
          </w:p>
        </w:tc>
        <w:tc>
          <w:tcPr>
            <w:tcW w:w="580" w:type="dxa"/>
            <w:tcBorders>
              <w:top w:val="nil"/>
              <w:left w:val="nil"/>
              <w:bottom w:val="single" w:sz="4" w:space="0" w:color="000000"/>
              <w:right w:val="single" w:sz="4" w:space="0" w:color="000000"/>
            </w:tcBorders>
            <w:shd w:val="clear" w:color="auto" w:fill="auto"/>
            <w:hideMark/>
          </w:tcPr>
          <w:p w14:paraId="245996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BDEBC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AE224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08E10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513D39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4A9AA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BF6AF9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1BA7A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F315B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453 681,60</w:t>
            </w:r>
          </w:p>
        </w:tc>
        <w:tc>
          <w:tcPr>
            <w:tcW w:w="1377" w:type="dxa"/>
            <w:tcBorders>
              <w:top w:val="nil"/>
              <w:left w:val="nil"/>
              <w:bottom w:val="single" w:sz="4" w:space="0" w:color="auto"/>
              <w:right w:val="single" w:sz="4" w:space="0" w:color="auto"/>
            </w:tcBorders>
            <w:shd w:val="clear" w:color="auto" w:fill="auto"/>
            <w:vAlign w:val="center"/>
            <w:hideMark/>
          </w:tcPr>
          <w:p w14:paraId="0D9518B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E1513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F64C3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453 681,60</w:t>
            </w:r>
          </w:p>
        </w:tc>
        <w:tc>
          <w:tcPr>
            <w:tcW w:w="1021" w:type="dxa"/>
            <w:tcBorders>
              <w:top w:val="nil"/>
              <w:left w:val="nil"/>
              <w:bottom w:val="single" w:sz="4" w:space="0" w:color="auto"/>
              <w:right w:val="single" w:sz="4" w:space="0" w:color="auto"/>
            </w:tcBorders>
            <w:shd w:val="clear" w:color="auto" w:fill="auto"/>
            <w:vAlign w:val="center"/>
            <w:hideMark/>
          </w:tcPr>
          <w:p w14:paraId="6CD645D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3418E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453 681,60</w:t>
            </w:r>
          </w:p>
        </w:tc>
      </w:tr>
      <w:tr w:rsidR="00725698" w:rsidRPr="00D62B61" w14:paraId="70891CF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59E2EE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№0116300010721000035 установка ДИК Советская д.9</w:t>
            </w:r>
          </w:p>
        </w:tc>
        <w:tc>
          <w:tcPr>
            <w:tcW w:w="580" w:type="dxa"/>
            <w:tcBorders>
              <w:top w:val="nil"/>
              <w:left w:val="nil"/>
              <w:bottom w:val="single" w:sz="4" w:space="0" w:color="000000"/>
              <w:right w:val="single" w:sz="4" w:space="0" w:color="000000"/>
            </w:tcBorders>
            <w:shd w:val="clear" w:color="auto" w:fill="auto"/>
            <w:hideMark/>
          </w:tcPr>
          <w:p w14:paraId="607933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4B68D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A54BF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042FA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4A1FC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5579B5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CEF1B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C0DD80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A24D15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23 802,00</w:t>
            </w:r>
          </w:p>
        </w:tc>
        <w:tc>
          <w:tcPr>
            <w:tcW w:w="1377" w:type="dxa"/>
            <w:tcBorders>
              <w:top w:val="nil"/>
              <w:left w:val="nil"/>
              <w:bottom w:val="single" w:sz="4" w:space="0" w:color="auto"/>
              <w:right w:val="single" w:sz="4" w:space="0" w:color="auto"/>
            </w:tcBorders>
            <w:shd w:val="clear" w:color="auto" w:fill="auto"/>
            <w:vAlign w:val="center"/>
            <w:hideMark/>
          </w:tcPr>
          <w:p w14:paraId="6180DAA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7518B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E6505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23 802,00</w:t>
            </w:r>
          </w:p>
        </w:tc>
        <w:tc>
          <w:tcPr>
            <w:tcW w:w="1021" w:type="dxa"/>
            <w:tcBorders>
              <w:top w:val="nil"/>
              <w:left w:val="nil"/>
              <w:bottom w:val="single" w:sz="4" w:space="0" w:color="auto"/>
              <w:right w:val="single" w:sz="4" w:space="0" w:color="auto"/>
            </w:tcBorders>
            <w:shd w:val="clear" w:color="auto" w:fill="auto"/>
            <w:vAlign w:val="center"/>
            <w:hideMark/>
          </w:tcPr>
          <w:p w14:paraId="04A07E4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186FE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23 802,00</w:t>
            </w:r>
          </w:p>
        </w:tc>
      </w:tr>
      <w:tr w:rsidR="00725698" w:rsidRPr="00D62B61" w14:paraId="052781A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2A520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ремонт канавы</w:t>
            </w:r>
          </w:p>
        </w:tc>
        <w:tc>
          <w:tcPr>
            <w:tcW w:w="580" w:type="dxa"/>
            <w:tcBorders>
              <w:top w:val="nil"/>
              <w:left w:val="nil"/>
              <w:bottom w:val="single" w:sz="4" w:space="0" w:color="000000"/>
              <w:right w:val="single" w:sz="4" w:space="0" w:color="000000"/>
            </w:tcBorders>
            <w:shd w:val="clear" w:color="auto" w:fill="auto"/>
            <w:hideMark/>
          </w:tcPr>
          <w:p w14:paraId="0D9AC0D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4E41B0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DEE5E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CA35EC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277A6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3367F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CCAF3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0E459B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538B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110 767,22</w:t>
            </w:r>
          </w:p>
        </w:tc>
        <w:tc>
          <w:tcPr>
            <w:tcW w:w="1377" w:type="dxa"/>
            <w:tcBorders>
              <w:top w:val="nil"/>
              <w:left w:val="nil"/>
              <w:bottom w:val="single" w:sz="4" w:space="0" w:color="auto"/>
              <w:right w:val="single" w:sz="4" w:space="0" w:color="auto"/>
            </w:tcBorders>
            <w:shd w:val="clear" w:color="auto" w:fill="auto"/>
            <w:vAlign w:val="center"/>
            <w:hideMark/>
          </w:tcPr>
          <w:p w14:paraId="170EAC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FC164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9EF2D4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110 767,22</w:t>
            </w:r>
          </w:p>
        </w:tc>
        <w:tc>
          <w:tcPr>
            <w:tcW w:w="1021" w:type="dxa"/>
            <w:tcBorders>
              <w:top w:val="nil"/>
              <w:left w:val="nil"/>
              <w:bottom w:val="single" w:sz="4" w:space="0" w:color="auto"/>
              <w:right w:val="single" w:sz="4" w:space="0" w:color="auto"/>
            </w:tcBorders>
            <w:shd w:val="clear" w:color="auto" w:fill="auto"/>
            <w:vAlign w:val="center"/>
            <w:hideMark/>
          </w:tcPr>
          <w:p w14:paraId="17A80EC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-110 767,22</w:t>
            </w:r>
          </w:p>
        </w:tc>
        <w:tc>
          <w:tcPr>
            <w:tcW w:w="1158" w:type="dxa"/>
            <w:tcBorders>
              <w:top w:val="nil"/>
              <w:left w:val="nil"/>
              <w:bottom w:val="single" w:sz="4" w:space="0" w:color="auto"/>
              <w:right w:val="single" w:sz="4" w:space="0" w:color="auto"/>
            </w:tcBorders>
            <w:shd w:val="clear" w:color="auto" w:fill="auto"/>
            <w:vAlign w:val="center"/>
            <w:hideMark/>
          </w:tcPr>
          <w:p w14:paraId="254C8F7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310FED7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A66FF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договор №36/06-21 разработка концепции этно-ландшафтного комплекса</w:t>
            </w:r>
          </w:p>
        </w:tc>
        <w:tc>
          <w:tcPr>
            <w:tcW w:w="580" w:type="dxa"/>
            <w:tcBorders>
              <w:top w:val="nil"/>
              <w:left w:val="nil"/>
              <w:bottom w:val="single" w:sz="4" w:space="0" w:color="000000"/>
              <w:right w:val="single" w:sz="4" w:space="0" w:color="000000"/>
            </w:tcBorders>
            <w:shd w:val="clear" w:color="auto" w:fill="auto"/>
            <w:hideMark/>
          </w:tcPr>
          <w:p w14:paraId="272301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50A99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2AFC22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BB744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0D669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C9A30D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2514E3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431D20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53CFD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25 000,00</w:t>
            </w:r>
          </w:p>
        </w:tc>
        <w:tc>
          <w:tcPr>
            <w:tcW w:w="1377" w:type="dxa"/>
            <w:tcBorders>
              <w:top w:val="nil"/>
              <w:left w:val="nil"/>
              <w:bottom w:val="single" w:sz="4" w:space="0" w:color="auto"/>
              <w:right w:val="single" w:sz="4" w:space="0" w:color="auto"/>
            </w:tcBorders>
            <w:shd w:val="clear" w:color="auto" w:fill="auto"/>
            <w:vAlign w:val="center"/>
            <w:hideMark/>
          </w:tcPr>
          <w:p w14:paraId="4858DE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44EFB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00D6E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25 000,00</w:t>
            </w:r>
          </w:p>
        </w:tc>
        <w:tc>
          <w:tcPr>
            <w:tcW w:w="1021" w:type="dxa"/>
            <w:tcBorders>
              <w:top w:val="nil"/>
              <w:left w:val="nil"/>
              <w:bottom w:val="single" w:sz="4" w:space="0" w:color="auto"/>
              <w:right w:val="single" w:sz="4" w:space="0" w:color="auto"/>
            </w:tcBorders>
            <w:shd w:val="clear" w:color="auto" w:fill="auto"/>
            <w:vAlign w:val="center"/>
            <w:hideMark/>
          </w:tcPr>
          <w:p w14:paraId="7C40CE2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D30B80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25 000,00</w:t>
            </w:r>
          </w:p>
        </w:tc>
      </w:tr>
      <w:tr w:rsidR="00725698" w:rsidRPr="00D62B61" w14:paraId="7D1C80B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B166FD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№0116300010721000057 демонтаж деревянной лестницы</w:t>
            </w:r>
          </w:p>
        </w:tc>
        <w:tc>
          <w:tcPr>
            <w:tcW w:w="580" w:type="dxa"/>
            <w:tcBorders>
              <w:top w:val="nil"/>
              <w:left w:val="nil"/>
              <w:bottom w:val="single" w:sz="4" w:space="0" w:color="000000"/>
              <w:right w:val="single" w:sz="4" w:space="0" w:color="000000"/>
            </w:tcBorders>
            <w:shd w:val="clear" w:color="auto" w:fill="auto"/>
            <w:hideMark/>
          </w:tcPr>
          <w:p w14:paraId="36CD2AA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7EA0E3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92FA9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49786A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41571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59F35B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DCDB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EED747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69954D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14 474,40</w:t>
            </w:r>
          </w:p>
        </w:tc>
        <w:tc>
          <w:tcPr>
            <w:tcW w:w="1377" w:type="dxa"/>
            <w:tcBorders>
              <w:top w:val="nil"/>
              <w:left w:val="nil"/>
              <w:bottom w:val="single" w:sz="4" w:space="0" w:color="auto"/>
              <w:right w:val="single" w:sz="4" w:space="0" w:color="auto"/>
            </w:tcBorders>
            <w:shd w:val="clear" w:color="auto" w:fill="auto"/>
            <w:vAlign w:val="center"/>
            <w:hideMark/>
          </w:tcPr>
          <w:p w14:paraId="5357A52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66963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E9E854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14 474,40</w:t>
            </w:r>
          </w:p>
        </w:tc>
        <w:tc>
          <w:tcPr>
            <w:tcW w:w="1021" w:type="dxa"/>
            <w:tcBorders>
              <w:top w:val="nil"/>
              <w:left w:val="nil"/>
              <w:bottom w:val="single" w:sz="4" w:space="0" w:color="auto"/>
              <w:right w:val="single" w:sz="4" w:space="0" w:color="auto"/>
            </w:tcBorders>
            <w:shd w:val="clear" w:color="auto" w:fill="auto"/>
            <w:vAlign w:val="center"/>
            <w:hideMark/>
          </w:tcPr>
          <w:p w14:paraId="326C4DA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FEB335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14 474,40</w:t>
            </w:r>
          </w:p>
        </w:tc>
      </w:tr>
      <w:tr w:rsidR="00725698" w:rsidRPr="00D62B61" w14:paraId="016EC44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983DC7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№52/08-21 изготовление конструкций этно-ландшафтного комплекса</w:t>
            </w:r>
          </w:p>
        </w:tc>
        <w:tc>
          <w:tcPr>
            <w:tcW w:w="580" w:type="dxa"/>
            <w:tcBorders>
              <w:top w:val="nil"/>
              <w:left w:val="nil"/>
              <w:bottom w:val="single" w:sz="4" w:space="0" w:color="000000"/>
              <w:right w:val="single" w:sz="4" w:space="0" w:color="000000"/>
            </w:tcBorders>
            <w:shd w:val="clear" w:color="auto" w:fill="auto"/>
            <w:hideMark/>
          </w:tcPr>
          <w:p w14:paraId="62AD29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81D17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F1285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4A25F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438C2F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09D86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63DE2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F346C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3485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600 000,00</w:t>
            </w:r>
          </w:p>
        </w:tc>
        <w:tc>
          <w:tcPr>
            <w:tcW w:w="1377" w:type="dxa"/>
            <w:tcBorders>
              <w:top w:val="nil"/>
              <w:left w:val="nil"/>
              <w:bottom w:val="single" w:sz="4" w:space="0" w:color="auto"/>
              <w:right w:val="single" w:sz="4" w:space="0" w:color="auto"/>
            </w:tcBorders>
            <w:shd w:val="clear" w:color="auto" w:fill="auto"/>
            <w:vAlign w:val="center"/>
            <w:hideMark/>
          </w:tcPr>
          <w:p w14:paraId="7EE345A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FF336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6FBD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600 000,00</w:t>
            </w:r>
          </w:p>
        </w:tc>
        <w:tc>
          <w:tcPr>
            <w:tcW w:w="1021" w:type="dxa"/>
            <w:tcBorders>
              <w:top w:val="nil"/>
              <w:left w:val="nil"/>
              <w:bottom w:val="single" w:sz="4" w:space="0" w:color="auto"/>
              <w:right w:val="single" w:sz="4" w:space="0" w:color="auto"/>
            </w:tcBorders>
            <w:shd w:val="clear" w:color="auto" w:fill="auto"/>
            <w:vAlign w:val="center"/>
            <w:hideMark/>
          </w:tcPr>
          <w:p w14:paraId="39C5653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4C8AB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600 000,00</w:t>
            </w:r>
          </w:p>
        </w:tc>
      </w:tr>
      <w:tr w:rsidR="00725698" w:rsidRPr="00D62B61" w14:paraId="3BFDAB9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16C5C4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№66/09-21 установка конструкций этно-ландшафтного комплекса</w:t>
            </w:r>
          </w:p>
        </w:tc>
        <w:tc>
          <w:tcPr>
            <w:tcW w:w="580" w:type="dxa"/>
            <w:tcBorders>
              <w:top w:val="nil"/>
              <w:left w:val="nil"/>
              <w:bottom w:val="single" w:sz="4" w:space="0" w:color="000000"/>
              <w:right w:val="single" w:sz="4" w:space="0" w:color="000000"/>
            </w:tcBorders>
            <w:shd w:val="clear" w:color="auto" w:fill="auto"/>
            <w:hideMark/>
          </w:tcPr>
          <w:p w14:paraId="051D58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1E5891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DC9A8F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C63C6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AD338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43529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7458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8676D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2D7CF6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175 000,00</w:t>
            </w:r>
          </w:p>
        </w:tc>
        <w:tc>
          <w:tcPr>
            <w:tcW w:w="1377" w:type="dxa"/>
            <w:tcBorders>
              <w:top w:val="nil"/>
              <w:left w:val="nil"/>
              <w:bottom w:val="single" w:sz="4" w:space="0" w:color="auto"/>
              <w:right w:val="single" w:sz="4" w:space="0" w:color="auto"/>
            </w:tcBorders>
            <w:shd w:val="clear" w:color="auto" w:fill="auto"/>
            <w:vAlign w:val="center"/>
            <w:hideMark/>
          </w:tcPr>
          <w:p w14:paraId="7C3B71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7E8E0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51C4C1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175 000,00</w:t>
            </w:r>
          </w:p>
        </w:tc>
        <w:tc>
          <w:tcPr>
            <w:tcW w:w="1021" w:type="dxa"/>
            <w:tcBorders>
              <w:top w:val="nil"/>
              <w:left w:val="nil"/>
              <w:bottom w:val="single" w:sz="4" w:space="0" w:color="auto"/>
              <w:right w:val="single" w:sz="4" w:space="0" w:color="auto"/>
            </w:tcBorders>
            <w:shd w:val="clear" w:color="auto" w:fill="auto"/>
            <w:vAlign w:val="center"/>
            <w:hideMark/>
          </w:tcPr>
          <w:p w14:paraId="299FA6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CCE28B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175 000,00</w:t>
            </w:r>
          </w:p>
        </w:tc>
      </w:tr>
      <w:tr w:rsidR="00725698" w:rsidRPr="00D62B61" w14:paraId="14418AC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DAC539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№45/07-21 выполнение работ по исправлению профиля оснований ул. Советская д.9</w:t>
            </w:r>
          </w:p>
        </w:tc>
        <w:tc>
          <w:tcPr>
            <w:tcW w:w="580" w:type="dxa"/>
            <w:tcBorders>
              <w:top w:val="nil"/>
              <w:left w:val="nil"/>
              <w:bottom w:val="single" w:sz="4" w:space="0" w:color="000000"/>
              <w:right w:val="single" w:sz="4" w:space="0" w:color="000000"/>
            </w:tcBorders>
            <w:shd w:val="clear" w:color="auto" w:fill="auto"/>
            <w:hideMark/>
          </w:tcPr>
          <w:p w14:paraId="270E8C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42C79F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9500E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F40F5A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A1C565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C2A1A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3676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27F6A9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D29739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420 000,00</w:t>
            </w:r>
          </w:p>
        </w:tc>
        <w:tc>
          <w:tcPr>
            <w:tcW w:w="1377" w:type="dxa"/>
            <w:tcBorders>
              <w:top w:val="nil"/>
              <w:left w:val="nil"/>
              <w:bottom w:val="single" w:sz="4" w:space="0" w:color="auto"/>
              <w:right w:val="single" w:sz="4" w:space="0" w:color="auto"/>
            </w:tcBorders>
            <w:shd w:val="clear" w:color="auto" w:fill="auto"/>
            <w:vAlign w:val="center"/>
            <w:hideMark/>
          </w:tcPr>
          <w:p w14:paraId="7A44DD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EE2CF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E306CD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420 000,00</w:t>
            </w:r>
          </w:p>
        </w:tc>
        <w:tc>
          <w:tcPr>
            <w:tcW w:w="1021" w:type="dxa"/>
            <w:tcBorders>
              <w:top w:val="nil"/>
              <w:left w:val="nil"/>
              <w:bottom w:val="single" w:sz="4" w:space="0" w:color="auto"/>
              <w:right w:val="single" w:sz="4" w:space="0" w:color="auto"/>
            </w:tcBorders>
            <w:shd w:val="clear" w:color="auto" w:fill="auto"/>
            <w:vAlign w:val="center"/>
            <w:hideMark/>
          </w:tcPr>
          <w:p w14:paraId="42CD589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ACD625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420 000,00</w:t>
            </w:r>
          </w:p>
        </w:tc>
      </w:tr>
      <w:tr w:rsidR="00725698" w:rsidRPr="00D62B61" w14:paraId="2739377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174D2F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37/06-21 разработка дизайна</w:t>
            </w:r>
          </w:p>
        </w:tc>
        <w:tc>
          <w:tcPr>
            <w:tcW w:w="580" w:type="dxa"/>
            <w:tcBorders>
              <w:top w:val="nil"/>
              <w:left w:val="nil"/>
              <w:bottom w:val="single" w:sz="4" w:space="0" w:color="000000"/>
              <w:right w:val="single" w:sz="4" w:space="0" w:color="000000"/>
            </w:tcBorders>
            <w:shd w:val="clear" w:color="auto" w:fill="auto"/>
            <w:hideMark/>
          </w:tcPr>
          <w:p w14:paraId="69CE71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FE5FE1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550AA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2AD499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CECB4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FC5C3D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0F65E0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6820D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473B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65C6006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0A1C2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6E6C88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4EA6C98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8D9FD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r>
      <w:tr w:rsidR="00725698" w:rsidRPr="00D62B61" w14:paraId="526EF31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10E98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устройство контейнерной площадки ул. Юбилейная 4-6</w:t>
            </w:r>
          </w:p>
        </w:tc>
        <w:tc>
          <w:tcPr>
            <w:tcW w:w="580" w:type="dxa"/>
            <w:tcBorders>
              <w:top w:val="nil"/>
              <w:left w:val="nil"/>
              <w:bottom w:val="single" w:sz="4" w:space="0" w:color="000000"/>
              <w:right w:val="single" w:sz="4" w:space="0" w:color="000000"/>
            </w:tcBorders>
            <w:shd w:val="clear" w:color="auto" w:fill="auto"/>
            <w:hideMark/>
          </w:tcPr>
          <w:p w14:paraId="78DAD2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DCD54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91C74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3BE2B0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1853B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F56F1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6DDA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2540F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DE754B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162 408,00</w:t>
            </w:r>
          </w:p>
        </w:tc>
        <w:tc>
          <w:tcPr>
            <w:tcW w:w="1377" w:type="dxa"/>
            <w:tcBorders>
              <w:top w:val="nil"/>
              <w:left w:val="nil"/>
              <w:bottom w:val="single" w:sz="4" w:space="0" w:color="auto"/>
              <w:right w:val="single" w:sz="4" w:space="0" w:color="auto"/>
            </w:tcBorders>
            <w:shd w:val="clear" w:color="auto" w:fill="auto"/>
            <w:vAlign w:val="center"/>
            <w:hideMark/>
          </w:tcPr>
          <w:p w14:paraId="3EAA058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A257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DFBB6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162 408,00</w:t>
            </w:r>
          </w:p>
        </w:tc>
        <w:tc>
          <w:tcPr>
            <w:tcW w:w="1021" w:type="dxa"/>
            <w:tcBorders>
              <w:top w:val="nil"/>
              <w:left w:val="nil"/>
              <w:bottom w:val="single" w:sz="4" w:space="0" w:color="auto"/>
              <w:right w:val="single" w:sz="4" w:space="0" w:color="auto"/>
            </w:tcBorders>
            <w:shd w:val="clear" w:color="auto" w:fill="auto"/>
            <w:vAlign w:val="center"/>
            <w:hideMark/>
          </w:tcPr>
          <w:p w14:paraId="7CA3BF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-151 797,78</w:t>
            </w:r>
          </w:p>
        </w:tc>
        <w:tc>
          <w:tcPr>
            <w:tcW w:w="1158" w:type="dxa"/>
            <w:tcBorders>
              <w:top w:val="nil"/>
              <w:left w:val="nil"/>
              <w:bottom w:val="single" w:sz="4" w:space="0" w:color="auto"/>
              <w:right w:val="single" w:sz="4" w:space="0" w:color="auto"/>
            </w:tcBorders>
            <w:shd w:val="clear" w:color="auto" w:fill="auto"/>
            <w:vAlign w:val="center"/>
            <w:hideMark/>
          </w:tcPr>
          <w:p w14:paraId="30F2172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10 610,22</w:t>
            </w:r>
          </w:p>
        </w:tc>
      </w:tr>
      <w:tr w:rsidR="00725698" w:rsidRPr="00D62B61" w14:paraId="5F4B21E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570442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демонтаж детского игрового оборудования</w:t>
            </w:r>
          </w:p>
        </w:tc>
        <w:tc>
          <w:tcPr>
            <w:tcW w:w="580" w:type="dxa"/>
            <w:tcBorders>
              <w:top w:val="nil"/>
              <w:left w:val="nil"/>
              <w:bottom w:val="single" w:sz="4" w:space="0" w:color="000000"/>
              <w:right w:val="single" w:sz="4" w:space="0" w:color="000000"/>
            </w:tcBorders>
            <w:shd w:val="clear" w:color="auto" w:fill="auto"/>
            <w:hideMark/>
          </w:tcPr>
          <w:p w14:paraId="3EF31F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003A67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716A5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ADE0A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33B37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1E025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FF0C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99A41E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DDF0E5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248 108,40</w:t>
            </w:r>
          </w:p>
        </w:tc>
        <w:tc>
          <w:tcPr>
            <w:tcW w:w="1377" w:type="dxa"/>
            <w:tcBorders>
              <w:top w:val="nil"/>
              <w:left w:val="nil"/>
              <w:bottom w:val="single" w:sz="4" w:space="0" w:color="auto"/>
              <w:right w:val="single" w:sz="4" w:space="0" w:color="auto"/>
            </w:tcBorders>
            <w:shd w:val="clear" w:color="auto" w:fill="auto"/>
            <w:vAlign w:val="center"/>
            <w:hideMark/>
          </w:tcPr>
          <w:p w14:paraId="1134F34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765809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0341F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248 108,40</w:t>
            </w:r>
          </w:p>
        </w:tc>
        <w:tc>
          <w:tcPr>
            <w:tcW w:w="1021" w:type="dxa"/>
            <w:tcBorders>
              <w:top w:val="nil"/>
              <w:left w:val="nil"/>
              <w:bottom w:val="single" w:sz="4" w:space="0" w:color="auto"/>
              <w:right w:val="single" w:sz="4" w:space="0" w:color="auto"/>
            </w:tcBorders>
            <w:shd w:val="clear" w:color="auto" w:fill="auto"/>
            <w:vAlign w:val="center"/>
            <w:hideMark/>
          </w:tcPr>
          <w:p w14:paraId="3405F5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3A22AA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248 108,40</w:t>
            </w:r>
          </w:p>
        </w:tc>
      </w:tr>
      <w:tr w:rsidR="00725698" w:rsidRPr="00D62B61" w14:paraId="77A2C4E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060A7E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№69/10-21 монтаж горки АЛРОСА</w:t>
            </w:r>
          </w:p>
        </w:tc>
        <w:tc>
          <w:tcPr>
            <w:tcW w:w="580" w:type="dxa"/>
            <w:tcBorders>
              <w:top w:val="nil"/>
              <w:left w:val="nil"/>
              <w:bottom w:val="single" w:sz="4" w:space="0" w:color="000000"/>
              <w:right w:val="single" w:sz="4" w:space="0" w:color="000000"/>
            </w:tcBorders>
            <w:shd w:val="clear" w:color="auto" w:fill="auto"/>
            <w:hideMark/>
          </w:tcPr>
          <w:p w14:paraId="77174F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45DF68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3C70D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66C48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31705B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542B8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BB6D9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0C9643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91760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55 035,60</w:t>
            </w:r>
          </w:p>
        </w:tc>
        <w:tc>
          <w:tcPr>
            <w:tcW w:w="1377" w:type="dxa"/>
            <w:tcBorders>
              <w:top w:val="nil"/>
              <w:left w:val="nil"/>
              <w:bottom w:val="single" w:sz="4" w:space="0" w:color="auto"/>
              <w:right w:val="single" w:sz="4" w:space="0" w:color="auto"/>
            </w:tcBorders>
            <w:shd w:val="clear" w:color="auto" w:fill="auto"/>
            <w:vAlign w:val="center"/>
            <w:hideMark/>
          </w:tcPr>
          <w:p w14:paraId="10D6A32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53CAF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315F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55 035,60</w:t>
            </w:r>
          </w:p>
        </w:tc>
        <w:tc>
          <w:tcPr>
            <w:tcW w:w="1021" w:type="dxa"/>
            <w:tcBorders>
              <w:top w:val="nil"/>
              <w:left w:val="nil"/>
              <w:bottom w:val="single" w:sz="4" w:space="0" w:color="auto"/>
              <w:right w:val="single" w:sz="4" w:space="0" w:color="auto"/>
            </w:tcBorders>
            <w:shd w:val="clear" w:color="auto" w:fill="auto"/>
            <w:vAlign w:val="center"/>
            <w:hideMark/>
          </w:tcPr>
          <w:p w14:paraId="053BFA7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904C91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55 035,60</w:t>
            </w:r>
          </w:p>
        </w:tc>
      </w:tr>
      <w:tr w:rsidR="00725698" w:rsidRPr="00D62B61" w14:paraId="1034F02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69AEE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реализация проекта "Благоустройство парка "Здоровье"</w:t>
            </w:r>
          </w:p>
        </w:tc>
        <w:tc>
          <w:tcPr>
            <w:tcW w:w="580" w:type="dxa"/>
            <w:tcBorders>
              <w:top w:val="nil"/>
              <w:left w:val="nil"/>
              <w:bottom w:val="single" w:sz="4" w:space="0" w:color="000000"/>
              <w:right w:val="single" w:sz="4" w:space="0" w:color="000000"/>
            </w:tcBorders>
            <w:shd w:val="clear" w:color="auto" w:fill="auto"/>
            <w:hideMark/>
          </w:tcPr>
          <w:p w14:paraId="0368E3F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9FE25B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5FAA7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BFA37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93D23B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9904A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F7E1FA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490C9F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1A0FE7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5 897 040,00</w:t>
            </w:r>
          </w:p>
        </w:tc>
        <w:tc>
          <w:tcPr>
            <w:tcW w:w="1377" w:type="dxa"/>
            <w:tcBorders>
              <w:top w:val="nil"/>
              <w:left w:val="nil"/>
              <w:bottom w:val="single" w:sz="4" w:space="0" w:color="auto"/>
              <w:right w:val="single" w:sz="4" w:space="0" w:color="auto"/>
            </w:tcBorders>
            <w:shd w:val="clear" w:color="auto" w:fill="auto"/>
            <w:vAlign w:val="center"/>
            <w:hideMark/>
          </w:tcPr>
          <w:p w14:paraId="484E1CA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AEFAC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ED78DA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5 897 040,00</w:t>
            </w:r>
          </w:p>
        </w:tc>
        <w:tc>
          <w:tcPr>
            <w:tcW w:w="1021" w:type="dxa"/>
            <w:tcBorders>
              <w:top w:val="nil"/>
              <w:left w:val="nil"/>
              <w:bottom w:val="single" w:sz="4" w:space="0" w:color="auto"/>
              <w:right w:val="single" w:sz="4" w:space="0" w:color="auto"/>
            </w:tcBorders>
            <w:shd w:val="clear" w:color="auto" w:fill="auto"/>
            <w:vAlign w:val="center"/>
            <w:hideMark/>
          </w:tcPr>
          <w:p w14:paraId="7E61B56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05790EA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2BBD49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EE7BF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разработка дизайн-проекта ул. Энтузиастов д.3</w:t>
            </w:r>
          </w:p>
        </w:tc>
        <w:tc>
          <w:tcPr>
            <w:tcW w:w="580" w:type="dxa"/>
            <w:tcBorders>
              <w:top w:val="nil"/>
              <w:left w:val="nil"/>
              <w:bottom w:val="single" w:sz="4" w:space="0" w:color="000000"/>
              <w:right w:val="single" w:sz="4" w:space="0" w:color="000000"/>
            </w:tcBorders>
            <w:shd w:val="clear" w:color="auto" w:fill="auto"/>
            <w:hideMark/>
          </w:tcPr>
          <w:p w14:paraId="2D174EA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2307F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9A206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7D977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CD19D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092A1B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53C2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C63199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0D987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4311F6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B8FB38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2E7F3F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278789E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175 000,00</w:t>
            </w:r>
          </w:p>
        </w:tc>
        <w:tc>
          <w:tcPr>
            <w:tcW w:w="1158" w:type="dxa"/>
            <w:tcBorders>
              <w:top w:val="nil"/>
              <w:left w:val="nil"/>
              <w:bottom w:val="single" w:sz="4" w:space="0" w:color="auto"/>
              <w:right w:val="single" w:sz="4" w:space="0" w:color="auto"/>
            </w:tcBorders>
            <w:shd w:val="clear" w:color="auto" w:fill="auto"/>
            <w:vAlign w:val="center"/>
            <w:hideMark/>
          </w:tcPr>
          <w:p w14:paraId="15C117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175 000,00</w:t>
            </w:r>
          </w:p>
        </w:tc>
      </w:tr>
      <w:tr w:rsidR="00725698" w:rsidRPr="00D62B61" w14:paraId="64E1B20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C0949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разработка дизайн-проекта ул. Бойко д.1</w:t>
            </w:r>
          </w:p>
        </w:tc>
        <w:tc>
          <w:tcPr>
            <w:tcW w:w="580" w:type="dxa"/>
            <w:tcBorders>
              <w:top w:val="nil"/>
              <w:left w:val="nil"/>
              <w:bottom w:val="single" w:sz="4" w:space="0" w:color="000000"/>
              <w:right w:val="single" w:sz="4" w:space="0" w:color="000000"/>
            </w:tcBorders>
            <w:shd w:val="clear" w:color="auto" w:fill="auto"/>
            <w:hideMark/>
          </w:tcPr>
          <w:p w14:paraId="521152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DA161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32D0B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2187B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04672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9AE2C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F241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DBD1E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B5237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C1B51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F003C4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71650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5E0BF8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120 000,00</w:t>
            </w:r>
          </w:p>
        </w:tc>
        <w:tc>
          <w:tcPr>
            <w:tcW w:w="1158" w:type="dxa"/>
            <w:tcBorders>
              <w:top w:val="nil"/>
              <w:left w:val="nil"/>
              <w:bottom w:val="single" w:sz="4" w:space="0" w:color="auto"/>
              <w:right w:val="single" w:sz="4" w:space="0" w:color="auto"/>
            </w:tcBorders>
            <w:shd w:val="clear" w:color="auto" w:fill="auto"/>
            <w:vAlign w:val="center"/>
            <w:hideMark/>
          </w:tcPr>
          <w:p w14:paraId="0C48EE1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120 000,00</w:t>
            </w:r>
          </w:p>
        </w:tc>
      </w:tr>
      <w:tr w:rsidR="00725698" w:rsidRPr="00D62B61" w14:paraId="0EF4082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789F8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4B8D9D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2D636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EE76B5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F0D39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49546E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71230C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E6D4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7565D8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F2BA1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6 581 387,63</w:t>
            </w:r>
          </w:p>
        </w:tc>
        <w:tc>
          <w:tcPr>
            <w:tcW w:w="1377" w:type="dxa"/>
            <w:tcBorders>
              <w:top w:val="nil"/>
              <w:left w:val="nil"/>
              <w:bottom w:val="single" w:sz="4" w:space="0" w:color="auto"/>
              <w:right w:val="single" w:sz="4" w:space="0" w:color="auto"/>
            </w:tcBorders>
            <w:shd w:val="clear" w:color="auto" w:fill="auto"/>
            <w:vAlign w:val="center"/>
            <w:hideMark/>
          </w:tcPr>
          <w:p w14:paraId="27CDCA5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D8069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681449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6 581 387,63</w:t>
            </w:r>
          </w:p>
        </w:tc>
        <w:tc>
          <w:tcPr>
            <w:tcW w:w="1021" w:type="dxa"/>
            <w:tcBorders>
              <w:top w:val="nil"/>
              <w:left w:val="nil"/>
              <w:bottom w:val="single" w:sz="4" w:space="0" w:color="auto"/>
              <w:right w:val="single" w:sz="4" w:space="0" w:color="auto"/>
            </w:tcBorders>
            <w:shd w:val="clear" w:color="auto" w:fill="auto"/>
            <w:vAlign w:val="center"/>
            <w:hideMark/>
          </w:tcPr>
          <w:p w14:paraId="4831331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-32 450,63</w:t>
            </w:r>
          </w:p>
        </w:tc>
        <w:tc>
          <w:tcPr>
            <w:tcW w:w="1158" w:type="dxa"/>
            <w:tcBorders>
              <w:top w:val="nil"/>
              <w:left w:val="nil"/>
              <w:bottom w:val="single" w:sz="4" w:space="0" w:color="auto"/>
              <w:right w:val="single" w:sz="4" w:space="0" w:color="auto"/>
            </w:tcBorders>
            <w:shd w:val="clear" w:color="auto" w:fill="auto"/>
            <w:vAlign w:val="center"/>
            <w:hideMark/>
          </w:tcPr>
          <w:p w14:paraId="2282CCB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6 548 937,00</w:t>
            </w:r>
          </w:p>
        </w:tc>
      </w:tr>
      <w:tr w:rsidR="00725698" w:rsidRPr="00D62B61" w14:paraId="6D8250C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EAB10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4096AEC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FBC534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6D380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AFECA7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3BAA48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EA9F1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A7EB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4CF726C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098321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6 581 387,63</w:t>
            </w:r>
          </w:p>
        </w:tc>
        <w:tc>
          <w:tcPr>
            <w:tcW w:w="1377" w:type="dxa"/>
            <w:tcBorders>
              <w:top w:val="nil"/>
              <w:left w:val="nil"/>
              <w:bottom w:val="single" w:sz="4" w:space="0" w:color="auto"/>
              <w:right w:val="single" w:sz="4" w:space="0" w:color="auto"/>
            </w:tcBorders>
            <w:shd w:val="clear" w:color="auto" w:fill="auto"/>
            <w:vAlign w:val="center"/>
            <w:hideMark/>
          </w:tcPr>
          <w:p w14:paraId="29C61E8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08E052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68500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6 581 387,63</w:t>
            </w:r>
          </w:p>
        </w:tc>
        <w:tc>
          <w:tcPr>
            <w:tcW w:w="1021" w:type="dxa"/>
            <w:tcBorders>
              <w:top w:val="nil"/>
              <w:left w:val="nil"/>
              <w:bottom w:val="single" w:sz="4" w:space="0" w:color="auto"/>
              <w:right w:val="single" w:sz="4" w:space="0" w:color="auto"/>
            </w:tcBorders>
            <w:shd w:val="clear" w:color="auto" w:fill="auto"/>
            <w:vAlign w:val="center"/>
            <w:hideMark/>
          </w:tcPr>
          <w:p w14:paraId="63D40D5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-32 450,63</w:t>
            </w:r>
          </w:p>
        </w:tc>
        <w:tc>
          <w:tcPr>
            <w:tcW w:w="1158" w:type="dxa"/>
            <w:tcBorders>
              <w:top w:val="nil"/>
              <w:left w:val="nil"/>
              <w:bottom w:val="single" w:sz="4" w:space="0" w:color="auto"/>
              <w:right w:val="single" w:sz="4" w:space="0" w:color="auto"/>
            </w:tcBorders>
            <w:shd w:val="clear" w:color="auto" w:fill="auto"/>
            <w:vAlign w:val="center"/>
            <w:hideMark/>
          </w:tcPr>
          <w:p w14:paraId="59109D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6 548 937,00</w:t>
            </w:r>
          </w:p>
        </w:tc>
      </w:tr>
      <w:tr w:rsidR="00725698" w:rsidRPr="00D62B61" w14:paraId="584A6F2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B60FE6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№0116300010721000060 поставка информационных табличек для детских игровых площадок за счет средств МО "МР"</w:t>
            </w:r>
          </w:p>
        </w:tc>
        <w:tc>
          <w:tcPr>
            <w:tcW w:w="580" w:type="dxa"/>
            <w:tcBorders>
              <w:top w:val="nil"/>
              <w:left w:val="nil"/>
              <w:bottom w:val="single" w:sz="4" w:space="0" w:color="000000"/>
              <w:right w:val="single" w:sz="4" w:space="0" w:color="000000"/>
            </w:tcBorders>
            <w:shd w:val="clear" w:color="auto" w:fill="auto"/>
            <w:hideMark/>
          </w:tcPr>
          <w:p w14:paraId="130CFD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467EA4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193A0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78AC27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15210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4542D4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C59D94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DF0720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C522652"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104 858,15</w:t>
            </w:r>
          </w:p>
        </w:tc>
        <w:tc>
          <w:tcPr>
            <w:tcW w:w="1377" w:type="dxa"/>
            <w:tcBorders>
              <w:top w:val="nil"/>
              <w:left w:val="nil"/>
              <w:bottom w:val="single" w:sz="4" w:space="0" w:color="auto"/>
              <w:right w:val="single" w:sz="4" w:space="0" w:color="auto"/>
            </w:tcBorders>
            <w:shd w:val="clear" w:color="auto" w:fill="auto"/>
            <w:vAlign w:val="center"/>
            <w:hideMark/>
          </w:tcPr>
          <w:p w14:paraId="6694D3B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68B92C2"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38A16E8"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104 858,15</w:t>
            </w:r>
          </w:p>
        </w:tc>
        <w:tc>
          <w:tcPr>
            <w:tcW w:w="1021" w:type="dxa"/>
            <w:tcBorders>
              <w:top w:val="nil"/>
              <w:left w:val="nil"/>
              <w:bottom w:val="single" w:sz="4" w:space="0" w:color="auto"/>
              <w:right w:val="single" w:sz="4" w:space="0" w:color="auto"/>
            </w:tcBorders>
            <w:shd w:val="clear" w:color="auto" w:fill="auto"/>
            <w:vAlign w:val="center"/>
            <w:hideMark/>
          </w:tcPr>
          <w:p w14:paraId="439DBAFE"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51B6DA7"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104 858,15</w:t>
            </w:r>
          </w:p>
        </w:tc>
      </w:tr>
      <w:tr w:rsidR="00725698" w:rsidRPr="00D62B61" w14:paraId="45E5743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9793BF"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№0116300010721000060 поставка информационных табличек для детских игровых площадок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14:paraId="640BD9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591EF2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A90B6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CC5D9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D2CF0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0180BA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584FF1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A3A9F8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078C4F"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5 518,85</w:t>
            </w:r>
          </w:p>
        </w:tc>
        <w:tc>
          <w:tcPr>
            <w:tcW w:w="1377" w:type="dxa"/>
            <w:tcBorders>
              <w:top w:val="nil"/>
              <w:left w:val="nil"/>
              <w:bottom w:val="single" w:sz="4" w:space="0" w:color="auto"/>
              <w:right w:val="single" w:sz="4" w:space="0" w:color="auto"/>
            </w:tcBorders>
            <w:shd w:val="clear" w:color="auto" w:fill="auto"/>
            <w:vAlign w:val="center"/>
            <w:hideMark/>
          </w:tcPr>
          <w:p w14:paraId="5A9E936E"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8ACFE9"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56D52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5 518,85</w:t>
            </w:r>
          </w:p>
        </w:tc>
        <w:tc>
          <w:tcPr>
            <w:tcW w:w="1021" w:type="dxa"/>
            <w:tcBorders>
              <w:top w:val="nil"/>
              <w:left w:val="nil"/>
              <w:bottom w:val="single" w:sz="4" w:space="0" w:color="auto"/>
              <w:right w:val="single" w:sz="4" w:space="0" w:color="auto"/>
            </w:tcBorders>
            <w:shd w:val="clear" w:color="auto" w:fill="auto"/>
            <w:vAlign w:val="center"/>
            <w:hideMark/>
          </w:tcPr>
          <w:p w14:paraId="763C9CF2"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5DF75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5 518,85</w:t>
            </w:r>
          </w:p>
        </w:tc>
      </w:tr>
      <w:tr w:rsidR="00725698" w:rsidRPr="00D62B61" w14:paraId="3BB5FF1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EA8CFC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хозтоваров для благоустройства</w:t>
            </w:r>
          </w:p>
        </w:tc>
        <w:tc>
          <w:tcPr>
            <w:tcW w:w="580" w:type="dxa"/>
            <w:tcBorders>
              <w:top w:val="nil"/>
              <w:left w:val="nil"/>
              <w:bottom w:val="single" w:sz="4" w:space="0" w:color="000000"/>
              <w:right w:val="single" w:sz="4" w:space="0" w:color="000000"/>
            </w:tcBorders>
            <w:shd w:val="clear" w:color="auto" w:fill="auto"/>
            <w:hideMark/>
          </w:tcPr>
          <w:p w14:paraId="7D38D9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8FE7CD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60737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DDC2CE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2B3BA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40BF0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924D6A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54AEF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C381A7"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14:paraId="6551A8E6"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8C97977"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4459203"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50 000,00</w:t>
            </w:r>
          </w:p>
        </w:tc>
        <w:tc>
          <w:tcPr>
            <w:tcW w:w="1021" w:type="dxa"/>
            <w:tcBorders>
              <w:top w:val="nil"/>
              <w:left w:val="nil"/>
              <w:bottom w:val="single" w:sz="4" w:space="0" w:color="auto"/>
              <w:right w:val="single" w:sz="4" w:space="0" w:color="auto"/>
            </w:tcBorders>
            <w:shd w:val="clear" w:color="auto" w:fill="auto"/>
            <w:vAlign w:val="center"/>
            <w:hideMark/>
          </w:tcPr>
          <w:p w14:paraId="6BFF576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-13 999,67</w:t>
            </w:r>
          </w:p>
        </w:tc>
        <w:tc>
          <w:tcPr>
            <w:tcW w:w="1158" w:type="dxa"/>
            <w:tcBorders>
              <w:top w:val="nil"/>
              <w:left w:val="nil"/>
              <w:bottom w:val="single" w:sz="4" w:space="0" w:color="auto"/>
              <w:right w:val="single" w:sz="4" w:space="0" w:color="auto"/>
            </w:tcBorders>
            <w:shd w:val="clear" w:color="auto" w:fill="auto"/>
            <w:vAlign w:val="center"/>
            <w:hideMark/>
          </w:tcPr>
          <w:p w14:paraId="3DC7F95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36 000,33</w:t>
            </w:r>
          </w:p>
        </w:tc>
      </w:tr>
      <w:tr w:rsidR="00725698" w:rsidRPr="00D62B61" w14:paraId="397EBCD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07BF7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№0116300010721000033 выполнение работ по благоустройству детской площадки по ул. Юбилейная д.14</w:t>
            </w:r>
          </w:p>
        </w:tc>
        <w:tc>
          <w:tcPr>
            <w:tcW w:w="580" w:type="dxa"/>
            <w:tcBorders>
              <w:top w:val="nil"/>
              <w:left w:val="nil"/>
              <w:bottom w:val="single" w:sz="4" w:space="0" w:color="000000"/>
              <w:right w:val="single" w:sz="4" w:space="0" w:color="000000"/>
            </w:tcBorders>
            <w:shd w:val="clear" w:color="auto" w:fill="auto"/>
            <w:hideMark/>
          </w:tcPr>
          <w:p w14:paraId="544915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2BFC8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28666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913CE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7E4A2E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949E1B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265F27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C1495A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CBE0542"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339 330,00</w:t>
            </w:r>
          </w:p>
        </w:tc>
        <w:tc>
          <w:tcPr>
            <w:tcW w:w="1377" w:type="dxa"/>
            <w:tcBorders>
              <w:top w:val="nil"/>
              <w:left w:val="nil"/>
              <w:bottom w:val="single" w:sz="4" w:space="0" w:color="auto"/>
              <w:right w:val="single" w:sz="4" w:space="0" w:color="auto"/>
            </w:tcBorders>
            <w:shd w:val="clear" w:color="auto" w:fill="auto"/>
            <w:vAlign w:val="center"/>
            <w:hideMark/>
          </w:tcPr>
          <w:p w14:paraId="70DC636E"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1DF647A"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1E7D5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339 330,00</w:t>
            </w:r>
          </w:p>
        </w:tc>
        <w:tc>
          <w:tcPr>
            <w:tcW w:w="1021" w:type="dxa"/>
            <w:tcBorders>
              <w:top w:val="nil"/>
              <w:left w:val="nil"/>
              <w:bottom w:val="single" w:sz="4" w:space="0" w:color="auto"/>
              <w:right w:val="single" w:sz="4" w:space="0" w:color="auto"/>
            </w:tcBorders>
            <w:shd w:val="clear" w:color="auto" w:fill="auto"/>
            <w:vAlign w:val="center"/>
            <w:hideMark/>
          </w:tcPr>
          <w:p w14:paraId="66BBC826"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FA4D92"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339 330,00</w:t>
            </w:r>
          </w:p>
        </w:tc>
      </w:tr>
      <w:tr w:rsidR="00725698" w:rsidRPr="00D62B61" w14:paraId="0A8EF96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2080E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№0116300010721000034 выполнение работ по благоустройству площади Фонтанная</w:t>
            </w:r>
          </w:p>
        </w:tc>
        <w:tc>
          <w:tcPr>
            <w:tcW w:w="580" w:type="dxa"/>
            <w:tcBorders>
              <w:top w:val="nil"/>
              <w:left w:val="nil"/>
              <w:bottom w:val="single" w:sz="4" w:space="0" w:color="000000"/>
              <w:right w:val="single" w:sz="4" w:space="0" w:color="000000"/>
            </w:tcBorders>
            <w:shd w:val="clear" w:color="auto" w:fill="auto"/>
            <w:hideMark/>
          </w:tcPr>
          <w:p w14:paraId="4FFD88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C671F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B29A4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79F15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CF87B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3B06C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247548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58304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E4FAE1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2 501 022,00</w:t>
            </w:r>
          </w:p>
        </w:tc>
        <w:tc>
          <w:tcPr>
            <w:tcW w:w="1377" w:type="dxa"/>
            <w:tcBorders>
              <w:top w:val="nil"/>
              <w:left w:val="nil"/>
              <w:bottom w:val="single" w:sz="4" w:space="0" w:color="auto"/>
              <w:right w:val="single" w:sz="4" w:space="0" w:color="auto"/>
            </w:tcBorders>
            <w:shd w:val="clear" w:color="auto" w:fill="auto"/>
            <w:vAlign w:val="center"/>
            <w:hideMark/>
          </w:tcPr>
          <w:p w14:paraId="11D56B77"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886AEE"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37AF6DD"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2 501 022,00</w:t>
            </w:r>
          </w:p>
        </w:tc>
        <w:tc>
          <w:tcPr>
            <w:tcW w:w="1021" w:type="dxa"/>
            <w:tcBorders>
              <w:top w:val="nil"/>
              <w:left w:val="nil"/>
              <w:bottom w:val="single" w:sz="4" w:space="0" w:color="auto"/>
              <w:right w:val="single" w:sz="4" w:space="0" w:color="auto"/>
            </w:tcBorders>
            <w:shd w:val="clear" w:color="auto" w:fill="auto"/>
            <w:vAlign w:val="center"/>
            <w:hideMark/>
          </w:tcPr>
          <w:p w14:paraId="7F5D6448"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CDD22D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2 501 022,00</w:t>
            </w:r>
          </w:p>
        </w:tc>
      </w:tr>
      <w:tr w:rsidR="00725698" w:rsidRPr="00D62B61" w14:paraId="6A23CD6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A03006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№011630010721000035 приобретение ДИК Советская д.9</w:t>
            </w:r>
          </w:p>
        </w:tc>
        <w:tc>
          <w:tcPr>
            <w:tcW w:w="580" w:type="dxa"/>
            <w:tcBorders>
              <w:top w:val="nil"/>
              <w:left w:val="nil"/>
              <w:bottom w:val="single" w:sz="4" w:space="0" w:color="000000"/>
              <w:right w:val="single" w:sz="4" w:space="0" w:color="000000"/>
            </w:tcBorders>
            <w:shd w:val="clear" w:color="auto" w:fill="auto"/>
            <w:hideMark/>
          </w:tcPr>
          <w:p w14:paraId="5033E9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28FE6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57D25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D250B7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136365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7D06F1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243A9D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8D866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0E3960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256 394,00</w:t>
            </w:r>
          </w:p>
        </w:tc>
        <w:tc>
          <w:tcPr>
            <w:tcW w:w="1377" w:type="dxa"/>
            <w:tcBorders>
              <w:top w:val="nil"/>
              <w:left w:val="nil"/>
              <w:bottom w:val="single" w:sz="4" w:space="0" w:color="auto"/>
              <w:right w:val="single" w:sz="4" w:space="0" w:color="auto"/>
            </w:tcBorders>
            <w:shd w:val="clear" w:color="auto" w:fill="auto"/>
            <w:vAlign w:val="center"/>
            <w:hideMark/>
          </w:tcPr>
          <w:p w14:paraId="15FE693A"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C1786C6"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D9A3652"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256 394,00</w:t>
            </w:r>
          </w:p>
        </w:tc>
        <w:tc>
          <w:tcPr>
            <w:tcW w:w="1021" w:type="dxa"/>
            <w:tcBorders>
              <w:top w:val="nil"/>
              <w:left w:val="nil"/>
              <w:bottom w:val="single" w:sz="4" w:space="0" w:color="auto"/>
              <w:right w:val="single" w:sz="4" w:space="0" w:color="auto"/>
            </w:tcBorders>
            <w:shd w:val="clear" w:color="auto" w:fill="auto"/>
            <w:vAlign w:val="center"/>
            <w:hideMark/>
          </w:tcPr>
          <w:p w14:paraId="702299D7"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74B3D4"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256 394,00</w:t>
            </w:r>
          </w:p>
        </w:tc>
      </w:tr>
      <w:tr w:rsidR="00725698" w:rsidRPr="00D62B61" w14:paraId="314C430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8C500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№0116300010721000036 приобретение фотозоны</w:t>
            </w:r>
          </w:p>
        </w:tc>
        <w:tc>
          <w:tcPr>
            <w:tcW w:w="580" w:type="dxa"/>
            <w:tcBorders>
              <w:top w:val="nil"/>
              <w:left w:val="nil"/>
              <w:bottom w:val="single" w:sz="4" w:space="0" w:color="000000"/>
              <w:right w:val="single" w:sz="4" w:space="0" w:color="000000"/>
            </w:tcBorders>
            <w:shd w:val="clear" w:color="auto" w:fill="auto"/>
            <w:hideMark/>
          </w:tcPr>
          <w:p w14:paraId="73E6BAF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59F65F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F18165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A1DDE7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6EBA9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9CC0D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3394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9D8E4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0B7C6A8"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150 582,50</w:t>
            </w:r>
          </w:p>
        </w:tc>
        <w:tc>
          <w:tcPr>
            <w:tcW w:w="1377" w:type="dxa"/>
            <w:tcBorders>
              <w:top w:val="nil"/>
              <w:left w:val="nil"/>
              <w:bottom w:val="single" w:sz="4" w:space="0" w:color="auto"/>
              <w:right w:val="single" w:sz="4" w:space="0" w:color="auto"/>
            </w:tcBorders>
            <w:shd w:val="clear" w:color="auto" w:fill="auto"/>
            <w:vAlign w:val="center"/>
            <w:hideMark/>
          </w:tcPr>
          <w:p w14:paraId="454CE91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9794FD"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C3B822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150 582,50</w:t>
            </w:r>
          </w:p>
        </w:tc>
        <w:tc>
          <w:tcPr>
            <w:tcW w:w="1021" w:type="dxa"/>
            <w:tcBorders>
              <w:top w:val="nil"/>
              <w:left w:val="nil"/>
              <w:bottom w:val="single" w:sz="4" w:space="0" w:color="auto"/>
              <w:right w:val="single" w:sz="4" w:space="0" w:color="auto"/>
            </w:tcBorders>
            <w:shd w:val="clear" w:color="auto" w:fill="auto"/>
            <w:vAlign w:val="center"/>
            <w:hideMark/>
          </w:tcPr>
          <w:p w14:paraId="11FC0C2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69DCE7"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150 582,50</w:t>
            </w:r>
          </w:p>
        </w:tc>
      </w:tr>
      <w:tr w:rsidR="00725698" w:rsidRPr="00D62B61" w14:paraId="2E6382E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B3B3A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№0116300010721000044 приобретение флагов </w:t>
            </w:r>
          </w:p>
        </w:tc>
        <w:tc>
          <w:tcPr>
            <w:tcW w:w="580" w:type="dxa"/>
            <w:tcBorders>
              <w:top w:val="nil"/>
              <w:left w:val="nil"/>
              <w:bottom w:val="single" w:sz="4" w:space="0" w:color="000000"/>
              <w:right w:val="single" w:sz="4" w:space="0" w:color="000000"/>
            </w:tcBorders>
            <w:shd w:val="clear" w:color="auto" w:fill="auto"/>
            <w:hideMark/>
          </w:tcPr>
          <w:p w14:paraId="6A0057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A3BD5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48529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3A2917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EB462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93B0A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1EEB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2482EA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326BCD"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83 104,52</w:t>
            </w:r>
          </w:p>
        </w:tc>
        <w:tc>
          <w:tcPr>
            <w:tcW w:w="1377" w:type="dxa"/>
            <w:tcBorders>
              <w:top w:val="nil"/>
              <w:left w:val="nil"/>
              <w:bottom w:val="single" w:sz="4" w:space="0" w:color="auto"/>
              <w:right w:val="single" w:sz="4" w:space="0" w:color="auto"/>
            </w:tcBorders>
            <w:shd w:val="clear" w:color="auto" w:fill="auto"/>
            <w:vAlign w:val="center"/>
            <w:hideMark/>
          </w:tcPr>
          <w:p w14:paraId="275E549E"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E0ED44"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7FB2891"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83 104,52</w:t>
            </w:r>
          </w:p>
        </w:tc>
        <w:tc>
          <w:tcPr>
            <w:tcW w:w="1021" w:type="dxa"/>
            <w:tcBorders>
              <w:top w:val="nil"/>
              <w:left w:val="nil"/>
              <w:bottom w:val="single" w:sz="4" w:space="0" w:color="auto"/>
              <w:right w:val="single" w:sz="4" w:space="0" w:color="auto"/>
            </w:tcBorders>
            <w:shd w:val="clear" w:color="auto" w:fill="auto"/>
            <w:vAlign w:val="center"/>
            <w:hideMark/>
          </w:tcPr>
          <w:p w14:paraId="194FF481"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B63CAB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83 104,52</w:t>
            </w:r>
          </w:p>
        </w:tc>
      </w:tr>
      <w:tr w:rsidR="00725698" w:rsidRPr="00D62B61" w14:paraId="605A837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A19DE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МК №0116300010721000053 закупка и установка остановочного павильона</w:t>
            </w:r>
          </w:p>
        </w:tc>
        <w:tc>
          <w:tcPr>
            <w:tcW w:w="580" w:type="dxa"/>
            <w:tcBorders>
              <w:top w:val="nil"/>
              <w:left w:val="nil"/>
              <w:bottom w:val="single" w:sz="4" w:space="0" w:color="000000"/>
              <w:right w:val="single" w:sz="4" w:space="0" w:color="000000"/>
            </w:tcBorders>
            <w:shd w:val="clear" w:color="auto" w:fill="auto"/>
            <w:hideMark/>
          </w:tcPr>
          <w:p w14:paraId="653373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1DFBB2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F1C3EA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99C8B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598D27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2CF738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B8EE5E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416475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BC1459"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1 060 938,04</w:t>
            </w:r>
          </w:p>
        </w:tc>
        <w:tc>
          <w:tcPr>
            <w:tcW w:w="1377" w:type="dxa"/>
            <w:tcBorders>
              <w:top w:val="nil"/>
              <w:left w:val="nil"/>
              <w:bottom w:val="single" w:sz="4" w:space="0" w:color="auto"/>
              <w:right w:val="single" w:sz="4" w:space="0" w:color="auto"/>
            </w:tcBorders>
            <w:shd w:val="clear" w:color="auto" w:fill="auto"/>
            <w:vAlign w:val="center"/>
            <w:hideMark/>
          </w:tcPr>
          <w:p w14:paraId="2B656D34"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D1B39AE"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880C797"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1 060 938,04</w:t>
            </w:r>
          </w:p>
        </w:tc>
        <w:tc>
          <w:tcPr>
            <w:tcW w:w="1021" w:type="dxa"/>
            <w:tcBorders>
              <w:top w:val="nil"/>
              <w:left w:val="nil"/>
              <w:bottom w:val="single" w:sz="4" w:space="0" w:color="auto"/>
              <w:right w:val="single" w:sz="4" w:space="0" w:color="auto"/>
            </w:tcBorders>
            <w:shd w:val="clear" w:color="auto" w:fill="auto"/>
            <w:vAlign w:val="center"/>
            <w:hideMark/>
          </w:tcPr>
          <w:p w14:paraId="0F75BD9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2F79D4E"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1 060 938,04</w:t>
            </w:r>
          </w:p>
        </w:tc>
      </w:tr>
      <w:tr w:rsidR="00725698" w:rsidRPr="00D62B61" w14:paraId="7080034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B71522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№99 приобретение и установка контейнеров для сбора КГО</w:t>
            </w:r>
          </w:p>
        </w:tc>
        <w:tc>
          <w:tcPr>
            <w:tcW w:w="580" w:type="dxa"/>
            <w:tcBorders>
              <w:top w:val="nil"/>
              <w:left w:val="nil"/>
              <w:bottom w:val="single" w:sz="4" w:space="0" w:color="000000"/>
              <w:right w:val="single" w:sz="4" w:space="0" w:color="000000"/>
            </w:tcBorders>
            <w:shd w:val="clear" w:color="auto" w:fill="auto"/>
            <w:hideMark/>
          </w:tcPr>
          <w:p w14:paraId="156A77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06A78E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FACE5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6FE5F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79B573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D6D493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49FCA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11C2D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1193BE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1 076 000,00</w:t>
            </w:r>
          </w:p>
        </w:tc>
        <w:tc>
          <w:tcPr>
            <w:tcW w:w="1377" w:type="dxa"/>
            <w:tcBorders>
              <w:top w:val="nil"/>
              <w:left w:val="nil"/>
              <w:bottom w:val="single" w:sz="4" w:space="0" w:color="auto"/>
              <w:right w:val="single" w:sz="4" w:space="0" w:color="auto"/>
            </w:tcBorders>
            <w:shd w:val="clear" w:color="auto" w:fill="auto"/>
            <w:vAlign w:val="center"/>
            <w:hideMark/>
          </w:tcPr>
          <w:p w14:paraId="001AD52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06ECA73"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5595C7E"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1 076 000,00</w:t>
            </w:r>
          </w:p>
        </w:tc>
        <w:tc>
          <w:tcPr>
            <w:tcW w:w="1021" w:type="dxa"/>
            <w:tcBorders>
              <w:top w:val="nil"/>
              <w:left w:val="nil"/>
              <w:bottom w:val="single" w:sz="4" w:space="0" w:color="auto"/>
              <w:right w:val="single" w:sz="4" w:space="0" w:color="auto"/>
            </w:tcBorders>
            <w:shd w:val="clear" w:color="auto" w:fill="auto"/>
            <w:vAlign w:val="center"/>
            <w:hideMark/>
          </w:tcPr>
          <w:p w14:paraId="603E3745"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DDB48AD"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1 076 000,00</w:t>
            </w:r>
          </w:p>
        </w:tc>
      </w:tr>
      <w:tr w:rsidR="00725698" w:rsidRPr="00D62B61" w14:paraId="3E0FA8A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0B240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№0116300010721000057 изготовление деревянной лестницы</w:t>
            </w:r>
          </w:p>
        </w:tc>
        <w:tc>
          <w:tcPr>
            <w:tcW w:w="580" w:type="dxa"/>
            <w:tcBorders>
              <w:top w:val="nil"/>
              <w:left w:val="nil"/>
              <w:bottom w:val="single" w:sz="4" w:space="0" w:color="000000"/>
              <w:right w:val="single" w:sz="4" w:space="0" w:color="000000"/>
            </w:tcBorders>
            <w:shd w:val="clear" w:color="auto" w:fill="auto"/>
            <w:hideMark/>
          </w:tcPr>
          <w:p w14:paraId="1872A5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1336C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CDFA09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A21C7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CE7F4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9AE2A2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92BC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D618B8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23393AF"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171 242,40</w:t>
            </w:r>
          </w:p>
        </w:tc>
        <w:tc>
          <w:tcPr>
            <w:tcW w:w="1377" w:type="dxa"/>
            <w:tcBorders>
              <w:top w:val="nil"/>
              <w:left w:val="nil"/>
              <w:bottom w:val="single" w:sz="4" w:space="0" w:color="auto"/>
              <w:right w:val="single" w:sz="4" w:space="0" w:color="auto"/>
            </w:tcBorders>
            <w:shd w:val="clear" w:color="auto" w:fill="auto"/>
            <w:vAlign w:val="center"/>
            <w:hideMark/>
          </w:tcPr>
          <w:p w14:paraId="3FB59D41"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5EAA0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AE4343"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171 242,40</w:t>
            </w:r>
          </w:p>
        </w:tc>
        <w:tc>
          <w:tcPr>
            <w:tcW w:w="1021" w:type="dxa"/>
            <w:tcBorders>
              <w:top w:val="nil"/>
              <w:left w:val="nil"/>
              <w:bottom w:val="single" w:sz="4" w:space="0" w:color="auto"/>
              <w:right w:val="single" w:sz="4" w:space="0" w:color="auto"/>
            </w:tcBorders>
            <w:shd w:val="clear" w:color="auto" w:fill="auto"/>
            <w:vAlign w:val="center"/>
            <w:hideMark/>
          </w:tcPr>
          <w:p w14:paraId="37571DF5"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42517D2"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171 242,40</w:t>
            </w:r>
          </w:p>
        </w:tc>
      </w:tr>
      <w:tr w:rsidR="00725698" w:rsidRPr="00D62B61" w14:paraId="4F649F7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9C5246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контейнеров</w:t>
            </w:r>
          </w:p>
        </w:tc>
        <w:tc>
          <w:tcPr>
            <w:tcW w:w="580" w:type="dxa"/>
            <w:tcBorders>
              <w:top w:val="nil"/>
              <w:left w:val="nil"/>
              <w:bottom w:val="single" w:sz="4" w:space="0" w:color="000000"/>
              <w:right w:val="single" w:sz="4" w:space="0" w:color="000000"/>
            </w:tcBorders>
            <w:shd w:val="clear" w:color="auto" w:fill="auto"/>
            <w:hideMark/>
          </w:tcPr>
          <w:p w14:paraId="1B1307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40D992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8B9535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8C0340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09A07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01AE0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213E53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04D49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0067101"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612 800,00</w:t>
            </w:r>
          </w:p>
        </w:tc>
        <w:tc>
          <w:tcPr>
            <w:tcW w:w="1377" w:type="dxa"/>
            <w:tcBorders>
              <w:top w:val="nil"/>
              <w:left w:val="nil"/>
              <w:bottom w:val="single" w:sz="4" w:space="0" w:color="auto"/>
              <w:right w:val="single" w:sz="4" w:space="0" w:color="auto"/>
            </w:tcBorders>
            <w:shd w:val="clear" w:color="auto" w:fill="auto"/>
            <w:vAlign w:val="center"/>
            <w:hideMark/>
          </w:tcPr>
          <w:p w14:paraId="0229F2C2"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52B19A"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743278"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612 800,00</w:t>
            </w:r>
          </w:p>
        </w:tc>
        <w:tc>
          <w:tcPr>
            <w:tcW w:w="1021" w:type="dxa"/>
            <w:tcBorders>
              <w:top w:val="nil"/>
              <w:left w:val="nil"/>
              <w:bottom w:val="single" w:sz="4" w:space="0" w:color="auto"/>
              <w:right w:val="single" w:sz="4" w:space="0" w:color="auto"/>
            </w:tcBorders>
            <w:shd w:val="clear" w:color="auto" w:fill="auto"/>
            <w:vAlign w:val="center"/>
            <w:hideMark/>
          </w:tcPr>
          <w:p w14:paraId="35C1080D"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95EA82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612 800,00</w:t>
            </w:r>
          </w:p>
        </w:tc>
      </w:tr>
      <w:tr w:rsidR="00725698" w:rsidRPr="00D62B61" w14:paraId="103206C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245F81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№0116300010721000079 приобретение светодиодных гирлянд</w:t>
            </w:r>
          </w:p>
        </w:tc>
        <w:tc>
          <w:tcPr>
            <w:tcW w:w="580" w:type="dxa"/>
            <w:tcBorders>
              <w:top w:val="nil"/>
              <w:left w:val="nil"/>
              <w:bottom w:val="single" w:sz="4" w:space="0" w:color="000000"/>
              <w:right w:val="single" w:sz="4" w:space="0" w:color="000000"/>
            </w:tcBorders>
            <w:shd w:val="clear" w:color="auto" w:fill="auto"/>
            <w:hideMark/>
          </w:tcPr>
          <w:p w14:paraId="314B40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F0001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E337B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82310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4434B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4C6D08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A3B68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41452E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ABC617F"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146 714,70</w:t>
            </w:r>
          </w:p>
        </w:tc>
        <w:tc>
          <w:tcPr>
            <w:tcW w:w="1377" w:type="dxa"/>
            <w:tcBorders>
              <w:top w:val="nil"/>
              <w:left w:val="nil"/>
              <w:bottom w:val="single" w:sz="4" w:space="0" w:color="auto"/>
              <w:right w:val="single" w:sz="4" w:space="0" w:color="auto"/>
            </w:tcBorders>
            <w:shd w:val="clear" w:color="auto" w:fill="auto"/>
            <w:vAlign w:val="center"/>
            <w:hideMark/>
          </w:tcPr>
          <w:p w14:paraId="57F52438"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27B6570"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EF6583"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146 714,70</w:t>
            </w:r>
          </w:p>
        </w:tc>
        <w:tc>
          <w:tcPr>
            <w:tcW w:w="1021" w:type="dxa"/>
            <w:tcBorders>
              <w:top w:val="nil"/>
              <w:left w:val="nil"/>
              <w:bottom w:val="single" w:sz="4" w:space="0" w:color="auto"/>
              <w:right w:val="single" w:sz="4" w:space="0" w:color="auto"/>
            </w:tcBorders>
            <w:shd w:val="clear" w:color="auto" w:fill="auto"/>
            <w:vAlign w:val="center"/>
            <w:hideMark/>
          </w:tcPr>
          <w:p w14:paraId="351614C1"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B26F281"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146 714,70</w:t>
            </w:r>
          </w:p>
        </w:tc>
      </w:tr>
      <w:tr w:rsidR="00725698" w:rsidRPr="00D62B61" w14:paraId="3985F77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A3B81F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экономия по торгам</w:t>
            </w:r>
          </w:p>
        </w:tc>
        <w:tc>
          <w:tcPr>
            <w:tcW w:w="580" w:type="dxa"/>
            <w:tcBorders>
              <w:top w:val="nil"/>
              <w:left w:val="nil"/>
              <w:bottom w:val="single" w:sz="4" w:space="0" w:color="000000"/>
              <w:right w:val="single" w:sz="4" w:space="0" w:color="000000"/>
            </w:tcBorders>
            <w:shd w:val="clear" w:color="auto" w:fill="auto"/>
            <w:hideMark/>
          </w:tcPr>
          <w:p w14:paraId="07F5FA5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29176A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181D4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CC08D0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1EE63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17BC7D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4AEA0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A4B8D3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F74767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22 882,47</w:t>
            </w:r>
          </w:p>
        </w:tc>
        <w:tc>
          <w:tcPr>
            <w:tcW w:w="1377" w:type="dxa"/>
            <w:tcBorders>
              <w:top w:val="nil"/>
              <w:left w:val="nil"/>
              <w:bottom w:val="single" w:sz="4" w:space="0" w:color="auto"/>
              <w:right w:val="single" w:sz="4" w:space="0" w:color="auto"/>
            </w:tcBorders>
            <w:shd w:val="clear" w:color="auto" w:fill="auto"/>
            <w:vAlign w:val="center"/>
            <w:hideMark/>
          </w:tcPr>
          <w:p w14:paraId="71F212E4"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ECB963B"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34F5ABC"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22 882,47</w:t>
            </w:r>
          </w:p>
        </w:tc>
        <w:tc>
          <w:tcPr>
            <w:tcW w:w="1021" w:type="dxa"/>
            <w:tcBorders>
              <w:top w:val="nil"/>
              <w:left w:val="nil"/>
              <w:bottom w:val="single" w:sz="4" w:space="0" w:color="auto"/>
              <w:right w:val="single" w:sz="4" w:space="0" w:color="auto"/>
            </w:tcBorders>
            <w:shd w:val="clear" w:color="auto" w:fill="auto"/>
            <w:vAlign w:val="center"/>
            <w:hideMark/>
          </w:tcPr>
          <w:p w14:paraId="6658972A"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-18 450,96</w:t>
            </w:r>
          </w:p>
        </w:tc>
        <w:tc>
          <w:tcPr>
            <w:tcW w:w="1158" w:type="dxa"/>
            <w:tcBorders>
              <w:top w:val="nil"/>
              <w:left w:val="nil"/>
              <w:bottom w:val="single" w:sz="4" w:space="0" w:color="auto"/>
              <w:right w:val="single" w:sz="4" w:space="0" w:color="auto"/>
            </w:tcBorders>
            <w:shd w:val="clear" w:color="auto" w:fill="auto"/>
            <w:vAlign w:val="center"/>
            <w:hideMark/>
          </w:tcPr>
          <w:p w14:paraId="6FAC214A" w14:textId="77777777" w:rsidR="00D62B61" w:rsidRPr="00D62B61" w:rsidRDefault="00D62B61" w:rsidP="00D62B61">
            <w:pPr>
              <w:widowControl/>
              <w:autoSpaceDE/>
              <w:autoSpaceDN/>
              <w:adjustRightInd/>
              <w:jc w:val="right"/>
              <w:rPr>
                <w:rFonts w:eastAsia="Times New Roman"/>
                <w:i/>
                <w:iCs/>
                <w:sz w:val="14"/>
                <w:szCs w:val="16"/>
              </w:rPr>
            </w:pPr>
            <w:r w:rsidRPr="00D62B61">
              <w:rPr>
                <w:rFonts w:eastAsia="Times New Roman"/>
                <w:i/>
                <w:iCs/>
                <w:sz w:val="14"/>
                <w:szCs w:val="16"/>
              </w:rPr>
              <w:t>4 431,51</w:t>
            </w:r>
          </w:p>
        </w:tc>
      </w:tr>
      <w:tr w:rsidR="00725698" w:rsidRPr="00D62B61" w14:paraId="79DDD89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735324" w14:textId="77777777" w:rsidR="00D62B61" w:rsidRPr="00D62B61" w:rsidRDefault="00D62B61" w:rsidP="00D62B61">
            <w:pPr>
              <w:widowControl/>
              <w:autoSpaceDE/>
              <w:autoSpaceDN/>
              <w:adjustRightInd/>
              <w:rPr>
                <w:rFonts w:eastAsia="Times New Roman"/>
                <w:color w:val="000000"/>
                <w:sz w:val="14"/>
                <w:szCs w:val="16"/>
              </w:rPr>
            </w:pPr>
            <w:proofErr w:type="spellStart"/>
            <w:proofErr w:type="gramStart"/>
            <w:r w:rsidRPr="00D62B61">
              <w:rPr>
                <w:rFonts w:eastAsia="Times New Roman"/>
                <w:color w:val="000000"/>
                <w:sz w:val="14"/>
                <w:szCs w:val="16"/>
              </w:rPr>
              <w:t>Увелич.стоим.мат</w:t>
            </w:r>
            <w:proofErr w:type="gramEnd"/>
            <w:r w:rsidRPr="00D62B61">
              <w:rPr>
                <w:rFonts w:eastAsia="Times New Roman"/>
                <w:color w:val="000000"/>
                <w:sz w:val="14"/>
                <w:szCs w:val="16"/>
              </w:rPr>
              <w:t>.зап</w:t>
            </w:r>
            <w:proofErr w:type="spellEnd"/>
          </w:p>
        </w:tc>
        <w:tc>
          <w:tcPr>
            <w:tcW w:w="580" w:type="dxa"/>
            <w:tcBorders>
              <w:top w:val="nil"/>
              <w:left w:val="nil"/>
              <w:bottom w:val="single" w:sz="4" w:space="0" w:color="000000"/>
              <w:right w:val="single" w:sz="4" w:space="0" w:color="000000"/>
            </w:tcBorders>
            <w:shd w:val="clear" w:color="auto" w:fill="auto"/>
            <w:hideMark/>
          </w:tcPr>
          <w:p w14:paraId="5A496D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E058C7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5EA7F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039B6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511A66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CD354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266BC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4A56FB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60525B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753 402,86</w:t>
            </w:r>
          </w:p>
        </w:tc>
        <w:tc>
          <w:tcPr>
            <w:tcW w:w="1377" w:type="dxa"/>
            <w:tcBorders>
              <w:top w:val="nil"/>
              <w:left w:val="nil"/>
              <w:bottom w:val="single" w:sz="4" w:space="0" w:color="auto"/>
              <w:right w:val="single" w:sz="4" w:space="0" w:color="auto"/>
            </w:tcBorders>
            <w:shd w:val="clear" w:color="auto" w:fill="auto"/>
            <w:vAlign w:val="center"/>
            <w:hideMark/>
          </w:tcPr>
          <w:p w14:paraId="0E85522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AC4B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D0985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753 402,86</w:t>
            </w:r>
          </w:p>
        </w:tc>
        <w:tc>
          <w:tcPr>
            <w:tcW w:w="1021" w:type="dxa"/>
            <w:tcBorders>
              <w:top w:val="nil"/>
              <w:left w:val="nil"/>
              <w:bottom w:val="single" w:sz="4" w:space="0" w:color="auto"/>
              <w:right w:val="single" w:sz="4" w:space="0" w:color="auto"/>
            </w:tcBorders>
            <w:shd w:val="clear" w:color="auto" w:fill="auto"/>
            <w:vAlign w:val="center"/>
            <w:hideMark/>
          </w:tcPr>
          <w:p w14:paraId="5C72231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1BA0EF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753 402,86</w:t>
            </w:r>
          </w:p>
        </w:tc>
      </w:tr>
      <w:tr w:rsidR="00725698" w:rsidRPr="00D62B61" w14:paraId="5D14837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CC4E5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строительных материалов</w:t>
            </w:r>
          </w:p>
        </w:tc>
        <w:tc>
          <w:tcPr>
            <w:tcW w:w="580" w:type="dxa"/>
            <w:tcBorders>
              <w:top w:val="nil"/>
              <w:left w:val="nil"/>
              <w:bottom w:val="single" w:sz="4" w:space="0" w:color="000000"/>
              <w:right w:val="single" w:sz="4" w:space="0" w:color="000000"/>
            </w:tcBorders>
            <w:shd w:val="clear" w:color="auto" w:fill="auto"/>
            <w:hideMark/>
          </w:tcPr>
          <w:p w14:paraId="0EE710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16AA9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3E91FC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175F05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4492E1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1D06B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3ADFF5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344</w:t>
            </w:r>
          </w:p>
        </w:tc>
        <w:tc>
          <w:tcPr>
            <w:tcW w:w="657" w:type="dxa"/>
            <w:tcBorders>
              <w:top w:val="nil"/>
              <w:left w:val="nil"/>
              <w:bottom w:val="single" w:sz="4" w:space="0" w:color="000000"/>
              <w:right w:val="nil"/>
            </w:tcBorders>
            <w:shd w:val="clear" w:color="auto" w:fill="auto"/>
            <w:hideMark/>
          </w:tcPr>
          <w:p w14:paraId="052A59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4AD89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692 500,00</w:t>
            </w:r>
          </w:p>
        </w:tc>
        <w:tc>
          <w:tcPr>
            <w:tcW w:w="1377" w:type="dxa"/>
            <w:tcBorders>
              <w:top w:val="nil"/>
              <w:left w:val="nil"/>
              <w:bottom w:val="single" w:sz="4" w:space="0" w:color="auto"/>
              <w:right w:val="single" w:sz="4" w:space="0" w:color="auto"/>
            </w:tcBorders>
            <w:shd w:val="clear" w:color="auto" w:fill="auto"/>
            <w:vAlign w:val="center"/>
            <w:hideMark/>
          </w:tcPr>
          <w:p w14:paraId="5078D4D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8936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8F178C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692 500,00</w:t>
            </w:r>
          </w:p>
        </w:tc>
        <w:tc>
          <w:tcPr>
            <w:tcW w:w="1021" w:type="dxa"/>
            <w:tcBorders>
              <w:top w:val="nil"/>
              <w:left w:val="nil"/>
              <w:bottom w:val="single" w:sz="4" w:space="0" w:color="auto"/>
              <w:right w:val="single" w:sz="4" w:space="0" w:color="auto"/>
            </w:tcBorders>
            <w:shd w:val="clear" w:color="auto" w:fill="auto"/>
            <w:vAlign w:val="center"/>
            <w:hideMark/>
          </w:tcPr>
          <w:p w14:paraId="02B2545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5B3BD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692 500,00</w:t>
            </w:r>
          </w:p>
        </w:tc>
      </w:tr>
      <w:tr w:rsidR="00725698" w:rsidRPr="00D62B61" w14:paraId="3D55516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03AE69"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№0116300010721000019 закуп и поставка лакокрасочных материалов</w:t>
            </w:r>
          </w:p>
        </w:tc>
        <w:tc>
          <w:tcPr>
            <w:tcW w:w="580" w:type="dxa"/>
            <w:tcBorders>
              <w:top w:val="nil"/>
              <w:left w:val="nil"/>
              <w:bottom w:val="single" w:sz="4" w:space="0" w:color="000000"/>
              <w:right w:val="single" w:sz="4" w:space="0" w:color="000000"/>
            </w:tcBorders>
            <w:shd w:val="clear" w:color="auto" w:fill="auto"/>
            <w:hideMark/>
          </w:tcPr>
          <w:p w14:paraId="6346F7F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4A3A87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5824F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328D2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019B17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4B8F61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6C6D4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4CCBD0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7CDB5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c>
          <w:tcPr>
            <w:tcW w:w="1377" w:type="dxa"/>
            <w:tcBorders>
              <w:top w:val="nil"/>
              <w:left w:val="nil"/>
              <w:bottom w:val="single" w:sz="4" w:space="0" w:color="auto"/>
              <w:right w:val="single" w:sz="4" w:space="0" w:color="auto"/>
            </w:tcBorders>
            <w:shd w:val="clear" w:color="auto" w:fill="auto"/>
            <w:vAlign w:val="center"/>
            <w:hideMark/>
          </w:tcPr>
          <w:p w14:paraId="39F8312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81E7F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FAC461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c>
          <w:tcPr>
            <w:tcW w:w="1021" w:type="dxa"/>
            <w:tcBorders>
              <w:top w:val="nil"/>
              <w:left w:val="nil"/>
              <w:bottom w:val="single" w:sz="4" w:space="0" w:color="auto"/>
              <w:right w:val="single" w:sz="4" w:space="0" w:color="auto"/>
            </w:tcBorders>
            <w:shd w:val="clear" w:color="auto" w:fill="auto"/>
            <w:vAlign w:val="center"/>
            <w:hideMark/>
          </w:tcPr>
          <w:p w14:paraId="3F0ADBD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EA1B97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r>
      <w:tr w:rsidR="00725698" w:rsidRPr="00D62B61" w14:paraId="53EF220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D203B8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строительные материалы</w:t>
            </w:r>
          </w:p>
        </w:tc>
        <w:tc>
          <w:tcPr>
            <w:tcW w:w="580" w:type="dxa"/>
            <w:tcBorders>
              <w:top w:val="nil"/>
              <w:left w:val="nil"/>
              <w:bottom w:val="single" w:sz="4" w:space="0" w:color="000000"/>
              <w:right w:val="single" w:sz="4" w:space="0" w:color="000000"/>
            </w:tcBorders>
            <w:shd w:val="clear" w:color="auto" w:fill="auto"/>
            <w:hideMark/>
          </w:tcPr>
          <w:p w14:paraId="2898677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9C6D7C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C512E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17BA2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F0ECF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62BCB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29AF4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F3549B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A591FE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20 000,00</w:t>
            </w:r>
          </w:p>
        </w:tc>
        <w:tc>
          <w:tcPr>
            <w:tcW w:w="1377" w:type="dxa"/>
            <w:tcBorders>
              <w:top w:val="nil"/>
              <w:left w:val="nil"/>
              <w:bottom w:val="single" w:sz="4" w:space="0" w:color="auto"/>
              <w:right w:val="single" w:sz="4" w:space="0" w:color="auto"/>
            </w:tcBorders>
            <w:shd w:val="clear" w:color="auto" w:fill="auto"/>
            <w:vAlign w:val="center"/>
            <w:hideMark/>
          </w:tcPr>
          <w:p w14:paraId="5829025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4C546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34F744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20 000,00</w:t>
            </w:r>
          </w:p>
        </w:tc>
        <w:tc>
          <w:tcPr>
            <w:tcW w:w="1021" w:type="dxa"/>
            <w:tcBorders>
              <w:top w:val="nil"/>
              <w:left w:val="nil"/>
              <w:bottom w:val="single" w:sz="4" w:space="0" w:color="auto"/>
              <w:right w:val="single" w:sz="4" w:space="0" w:color="auto"/>
            </w:tcBorders>
            <w:shd w:val="clear" w:color="auto" w:fill="auto"/>
            <w:vAlign w:val="center"/>
            <w:hideMark/>
          </w:tcPr>
          <w:p w14:paraId="7A2C6E6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5936D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20 000,00</w:t>
            </w:r>
          </w:p>
        </w:tc>
      </w:tr>
      <w:tr w:rsidR="00725698" w:rsidRPr="00D62B61" w14:paraId="4D4C941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F868D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№58/08-21 закуп материалов для строительство этно-ландшафтного комплекса</w:t>
            </w:r>
          </w:p>
        </w:tc>
        <w:tc>
          <w:tcPr>
            <w:tcW w:w="580" w:type="dxa"/>
            <w:tcBorders>
              <w:top w:val="nil"/>
              <w:left w:val="nil"/>
              <w:bottom w:val="single" w:sz="4" w:space="0" w:color="000000"/>
              <w:right w:val="single" w:sz="4" w:space="0" w:color="000000"/>
            </w:tcBorders>
            <w:shd w:val="clear" w:color="auto" w:fill="auto"/>
            <w:hideMark/>
          </w:tcPr>
          <w:p w14:paraId="2FD9D55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2DA6C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07CB62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B64EC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9C29DE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A30758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19378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274D3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E650F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472 500,00</w:t>
            </w:r>
          </w:p>
        </w:tc>
        <w:tc>
          <w:tcPr>
            <w:tcW w:w="1377" w:type="dxa"/>
            <w:tcBorders>
              <w:top w:val="nil"/>
              <w:left w:val="nil"/>
              <w:bottom w:val="single" w:sz="4" w:space="0" w:color="auto"/>
              <w:right w:val="single" w:sz="4" w:space="0" w:color="auto"/>
            </w:tcBorders>
            <w:shd w:val="clear" w:color="auto" w:fill="auto"/>
            <w:vAlign w:val="center"/>
            <w:hideMark/>
          </w:tcPr>
          <w:p w14:paraId="0CBD49B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4C26C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1CEA4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472 500,00</w:t>
            </w:r>
          </w:p>
        </w:tc>
        <w:tc>
          <w:tcPr>
            <w:tcW w:w="1021" w:type="dxa"/>
            <w:tcBorders>
              <w:top w:val="nil"/>
              <w:left w:val="nil"/>
              <w:bottom w:val="single" w:sz="4" w:space="0" w:color="auto"/>
              <w:right w:val="single" w:sz="4" w:space="0" w:color="auto"/>
            </w:tcBorders>
            <w:shd w:val="clear" w:color="auto" w:fill="auto"/>
            <w:vAlign w:val="center"/>
            <w:hideMark/>
          </w:tcPr>
          <w:p w14:paraId="2F7748D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32C8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472 500,00</w:t>
            </w:r>
          </w:p>
        </w:tc>
      </w:tr>
      <w:tr w:rsidR="00725698" w:rsidRPr="00D62B61" w14:paraId="7AE177DB"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0DDA197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03108F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D6978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24375B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1080E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23 2 00 10090</w:t>
            </w:r>
          </w:p>
        </w:tc>
        <w:tc>
          <w:tcPr>
            <w:tcW w:w="494" w:type="dxa"/>
            <w:tcBorders>
              <w:top w:val="nil"/>
              <w:left w:val="nil"/>
              <w:bottom w:val="single" w:sz="4" w:space="0" w:color="000000"/>
              <w:right w:val="single" w:sz="4" w:space="0" w:color="000000"/>
            </w:tcBorders>
            <w:shd w:val="clear" w:color="auto" w:fill="auto"/>
            <w:hideMark/>
          </w:tcPr>
          <w:p w14:paraId="1D188B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1BF4C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2EEE0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111CB91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5F5345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60 902,86</w:t>
            </w:r>
          </w:p>
        </w:tc>
        <w:tc>
          <w:tcPr>
            <w:tcW w:w="1377" w:type="dxa"/>
            <w:tcBorders>
              <w:top w:val="nil"/>
              <w:left w:val="nil"/>
              <w:bottom w:val="single" w:sz="4" w:space="0" w:color="auto"/>
              <w:right w:val="single" w:sz="4" w:space="0" w:color="auto"/>
            </w:tcBorders>
            <w:shd w:val="clear" w:color="auto" w:fill="auto"/>
            <w:vAlign w:val="center"/>
            <w:hideMark/>
          </w:tcPr>
          <w:p w14:paraId="7AE4F1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C12835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D44619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60 902,86</w:t>
            </w:r>
          </w:p>
        </w:tc>
        <w:tc>
          <w:tcPr>
            <w:tcW w:w="1021" w:type="dxa"/>
            <w:tcBorders>
              <w:top w:val="nil"/>
              <w:left w:val="nil"/>
              <w:bottom w:val="single" w:sz="4" w:space="0" w:color="auto"/>
              <w:right w:val="single" w:sz="4" w:space="0" w:color="auto"/>
            </w:tcBorders>
            <w:shd w:val="clear" w:color="auto" w:fill="auto"/>
            <w:vAlign w:val="center"/>
            <w:hideMark/>
          </w:tcPr>
          <w:p w14:paraId="33619DC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2EF8C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60 902,86</w:t>
            </w:r>
          </w:p>
        </w:tc>
      </w:tr>
      <w:tr w:rsidR="00725698" w:rsidRPr="00D62B61" w14:paraId="01979EE2"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36C000C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хозтоваров для благоустройства</w:t>
            </w:r>
          </w:p>
        </w:tc>
        <w:tc>
          <w:tcPr>
            <w:tcW w:w="580" w:type="dxa"/>
            <w:tcBorders>
              <w:top w:val="nil"/>
              <w:left w:val="nil"/>
              <w:bottom w:val="single" w:sz="4" w:space="0" w:color="000000"/>
              <w:right w:val="single" w:sz="4" w:space="0" w:color="000000"/>
            </w:tcBorders>
            <w:shd w:val="clear" w:color="auto" w:fill="auto"/>
            <w:hideMark/>
          </w:tcPr>
          <w:p w14:paraId="7EEA7B4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4883A5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9331D0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8ECA3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954D3C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64E41A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33895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CC786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8480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60 000,00</w:t>
            </w:r>
          </w:p>
        </w:tc>
        <w:tc>
          <w:tcPr>
            <w:tcW w:w="1377" w:type="dxa"/>
            <w:tcBorders>
              <w:top w:val="nil"/>
              <w:left w:val="nil"/>
              <w:bottom w:val="single" w:sz="4" w:space="0" w:color="auto"/>
              <w:right w:val="single" w:sz="4" w:space="0" w:color="auto"/>
            </w:tcBorders>
            <w:shd w:val="clear" w:color="auto" w:fill="auto"/>
            <w:vAlign w:val="center"/>
            <w:hideMark/>
          </w:tcPr>
          <w:p w14:paraId="4F4414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E116E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337C99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60 000,00</w:t>
            </w:r>
          </w:p>
        </w:tc>
        <w:tc>
          <w:tcPr>
            <w:tcW w:w="1021" w:type="dxa"/>
            <w:tcBorders>
              <w:top w:val="nil"/>
              <w:left w:val="nil"/>
              <w:bottom w:val="single" w:sz="4" w:space="0" w:color="auto"/>
              <w:right w:val="single" w:sz="4" w:space="0" w:color="auto"/>
            </w:tcBorders>
            <w:shd w:val="clear" w:color="auto" w:fill="auto"/>
            <w:vAlign w:val="center"/>
            <w:hideMark/>
          </w:tcPr>
          <w:p w14:paraId="7E3CCE5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DC4CA7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60 000,00</w:t>
            </w:r>
          </w:p>
        </w:tc>
      </w:tr>
      <w:tr w:rsidR="00725698" w:rsidRPr="00D62B61" w14:paraId="324E1E3D"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30B6F66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нейлоновых стяжек</w:t>
            </w:r>
          </w:p>
        </w:tc>
        <w:tc>
          <w:tcPr>
            <w:tcW w:w="580" w:type="dxa"/>
            <w:tcBorders>
              <w:top w:val="nil"/>
              <w:left w:val="nil"/>
              <w:bottom w:val="single" w:sz="4" w:space="0" w:color="000000"/>
              <w:right w:val="single" w:sz="4" w:space="0" w:color="000000"/>
            </w:tcBorders>
            <w:shd w:val="clear" w:color="auto" w:fill="auto"/>
            <w:hideMark/>
          </w:tcPr>
          <w:p w14:paraId="7616BC8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14AA1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71BEA8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50052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86F607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3D50E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nil"/>
            </w:tcBorders>
            <w:shd w:val="clear" w:color="auto" w:fill="auto"/>
            <w:hideMark/>
          </w:tcPr>
          <w:p w14:paraId="0FA0BA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243197C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D99A04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902,86</w:t>
            </w:r>
          </w:p>
        </w:tc>
        <w:tc>
          <w:tcPr>
            <w:tcW w:w="1377" w:type="dxa"/>
            <w:tcBorders>
              <w:top w:val="nil"/>
              <w:left w:val="nil"/>
              <w:bottom w:val="single" w:sz="4" w:space="0" w:color="auto"/>
              <w:right w:val="single" w:sz="4" w:space="0" w:color="auto"/>
            </w:tcBorders>
            <w:shd w:val="clear" w:color="auto" w:fill="auto"/>
            <w:vAlign w:val="center"/>
            <w:hideMark/>
          </w:tcPr>
          <w:p w14:paraId="29A60FC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B8B65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337E8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902,86</w:t>
            </w:r>
          </w:p>
        </w:tc>
        <w:tc>
          <w:tcPr>
            <w:tcW w:w="1021" w:type="dxa"/>
            <w:tcBorders>
              <w:top w:val="nil"/>
              <w:left w:val="nil"/>
              <w:bottom w:val="single" w:sz="4" w:space="0" w:color="auto"/>
              <w:right w:val="single" w:sz="4" w:space="0" w:color="auto"/>
            </w:tcBorders>
            <w:shd w:val="clear" w:color="auto" w:fill="auto"/>
            <w:vAlign w:val="center"/>
            <w:hideMark/>
          </w:tcPr>
          <w:p w14:paraId="72CDCF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AEA07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902,86</w:t>
            </w:r>
          </w:p>
        </w:tc>
      </w:tr>
      <w:tr w:rsidR="00725698" w:rsidRPr="00D62B61" w14:paraId="561D8836"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noWrap/>
            <w:vAlign w:val="bottom"/>
            <w:hideMark/>
          </w:tcPr>
          <w:p w14:paraId="79EAE86B"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80" w:type="dxa"/>
            <w:tcBorders>
              <w:top w:val="nil"/>
              <w:left w:val="nil"/>
              <w:bottom w:val="single" w:sz="4" w:space="0" w:color="000000"/>
              <w:right w:val="single" w:sz="4" w:space="0" w:color="000000"/>
            </w:tcBorders>
            <w:shd w:val="clear" w:color="auto" w:fill="auto"/>
            <w:hideMark/>
          </w:tcPr>
          <w:p w14:paraId="43E33E0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FCFF87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87D0B6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02C7F5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14:paraId="661EC4AF"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 </w:t>
            </w:r>
          </w:p>
        </w:tc>
        <w:tc>
          <w:tcPr>
            <w:tcW w:w="896" w:type="dxa"/>
            <w:tcBorders>
              <w:top w:val="nil"/>
              <w:left w:val="nil"/>
              <w:bottom w:val="single" w:sz="4" w:space="0" w:color="000000"/>
              <w:right w:val="single" w:sz="4" w:space="0" w:color="000000"/>
            </w:tcBorders>
            <w:shd w:val="clear" w:color="auto" w:fill="auto"/>
            <w:hideMark/>
          </w:tcPr>
          <w:p w14:paraId="456C6CBA" w14:textId="77777777" w:rsidR="00D62B61" w:rsidRPr="00D62B61" w:rsidRDefault="00D62B61" w:rsidP="00D62B61">
            <w:pPr>
              <w:widowControl/>
              <w:autoSpaceDE/>
              <w:autoSpaceDN/>
              <w:adjustRightInd/>
              <w:rPr>
                <w:rFonts w:eastAsia="Times New Roman"/>
                <w:b/>
                <w:bCs/>
                <w:i/>
                <w:iCs/>
                <w:sz w:val="14"/>
                <w:szCs w:val="16"/>
              </w:rPr>
            </w:pPr>
            <w:r w:rsidRPr="00D62B61">
              <w:rPr>
                <w:rFonts w:eastAsia="Times New Roman"/>
                <w:b/>
                <w:bCs/>
                <w:i/>
                <w:iCs/>
                <w:sz w:val="14"/>
                <w:szCs w:val="16"/>
              </w:rPr>
              <w:t> </w:t>
            </w:r>
          </w:p>
        </w:tc>
        <w:tc>
          <w:tcPr>
            <w:tcW w:w="835" w:type="dxa"/>
            <w:tcBorders>
              <w:top w:val="nil"/>
              <w:left w:val="nil"/>
              <w:bottom w:val="single" w:sz="4" w:space="0" w:color="000000"/>
              <w:right w:val="nil"/>
            </w:tcBorders>
            <w:shd w:val="clear" w:color="auto" w:fill="auto"/>
            <w:hideMark/>
          </w:tcPr>
          <w:p w14:paraId="6B93FEC6" w14:textId="77777777" w:rsidR="00D62B61" w:rsidRPr="00D62B61" w:rsidRDefault="00D62B61" w:rsidP="00D62B61">
            <w:pPr>
              <w:widowControl/>
              <w:autoSpaceDE/>
              <w:autoSpaceDN/>
              <w:adjustRightInd/>
              <w:rPr>
                <w:rFonts w:eastAsia="Times New Roman"/>
                <w:b/>
                <w:bCs/>
                <w:i/>
                <w:iCs/>
                <w:sz w:val="14"/>
                <w:szCs w:val="16"/>
              </w:rPr>
            </w:pPr>
            <w:r w:rsidRPr="00D62B61">
              <w:rPr>
                <w:rFonts w:eastAsia="Times New Roman"/>
                <w:b/>
                <w:bCs/>
                <w:i/>
                <w:iCs/>
                <w:sz w:val="14"/>
                <w:szCs w:val="16"/>
              </w:rPr>
              <w:t> </w:t>
            </w:r>
          </w:p>
        </w:tc>
        <w:tc>
          <w:tcPr>
            <w:tcW w:w="657" w:type="dxa"/>
            <w:tcBorders>
              <w:top w:val="nil"/>
              <w:left w:val="single" w:sz="4" w:space="0" w:color="000000"/>
              <w:bottom w:val="single" w:sz="4" w:space="0" w:color="000000"/>
              <w:right w:val="nil"/>
            </w:tcBorders>
            <w:shd w:val="clear" w:color="auto" w:fill="auto"/>
            <w:hideMark/>
          </w:tcPr>
          <w:p w14:paraId="27A1DEA7" w14:textId="77777777" w:rsidR="00D62B61" w:rsidRPr="00D62B61" w:rsidRDefault="00D62B61" w:rsidP="00D62B61">
            <w:pPr>
              <w:widowControl/>
              <w:autoSpaceDE/>
              <w:autoSpaceDN/>
              <w:adjustRightInd/>
              <w:rPr>
                <w:rFonts w:eastAsia="Times New Roman"/>
                <w:b/>
                <w:bCs/>
                <w:i/>
                <w:iCs/>
                <w:sz w:val="14"/>
                <w:szCs w:val="16"/>
              </w:rPr>
            </w:pPr>
            <w:r w:rsidRPr="00D62B61">
              <w:rPr>
                <w:rFonts w:eastAsia="Times New Roman"/>
                <w:b/>
                <w:bCs/>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7E775B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14:paraId="559C17D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04C7B6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1283EB8"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14:paraId="2FFAFA2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A5C6863"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1 500 000,00</w:t>
            </w:r>
          </w:p>
        </w:tc>
      </w:tr>
      <w:tr w:rsidR="00725698" w:rsidRPr="00D62B61" w14:paraId="62A98FC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5FF6F2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35949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36C1F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5EF3D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62143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14:paraId="2517E715"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108D1AB"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nil"/>
            </w:tcBorders>
            <w:shd w:val="clear" w:color="auto" w:fill="auto"/>
            <w:hideMark/>
          </w:tcPr>
          <w:p w14:paraId="6A605A12"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657" w:type="dxa"/>
            <w:tcBorders>
              <w:top w:val="nil"/>
              <w:left w:val="single" w:sz="4" w:space="0" w:color="000000"/>
              <w:bottom w:val="single" w:sz="4" w:space="0" w:color="000000"/>
              <w:right w:val="nil"/>
            </w:tcBorders>
            <w:shd w:val="clear" w:color="auto" w:fill="auto"/>
            <w:hideMark/>
          </w:tcPr>
          <w:p w14:paraId="0D6C5349"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FC3DCD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14:paraId="67FB8B8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24A41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0B6FAD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14:paraId="36C1DBB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6165A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r>
      <w:tr w:rsidR="00725698" w:rsidRPr="00D62B61" w14:paraId="4EE8ECC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FDB2E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8C58A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D6DCB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82C9CC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28800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14:paraId="56963EC8"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5CF35B57"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nil"/>
            </w:tcBorders>
            <w:shd w:val="clear" w:color="auto" w:fill="auto"/>
            <w:hideMark/>
          </w:tcPr>
          <w:p w14:paraId="7F040CE4"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657" w:type="dxa"/>
            <w:tcBorders>
              <w:top w:val="nil"/>
              <w:left w:val="single" w:sz="4" w:space="0" w:color="000000"/>
              <w:bottom w:val="single" w:sz="4" w:space="0" w:color="000000"/>
              <w:right w:val="nil"/>
            </w:tcBorders>
            <w:shd w:val="clear" w:color="auto" w:fill="auto"/>
            <w:hideMark/>
          </w:tcPr>
          <w:p w14:paraId="596F836F"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61215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14:paraId="1EDD7F4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687EE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D9B2B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14:paraId="53AA234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117F3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r>
      <w:tr w:rsidR="00725698" w:rsidRPr="00D62B61" w14:paraId="3998D75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D070F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F8AE2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E2A38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54CCCC3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FC245F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14:paraId="6B042B70"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A0365CB"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nil"/>
            </w:tcBorders>
            <w:shd w:val="clear" w:color="auto" w:fill="auto"/>
            <w:hideMark/>
          </w:tcPr>
          <w:p w14:paraId="0F64EB33"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657" w:type="dxa"/>
            <w:tcBorders>
              <w:top w:val="nil"/>
              <w:left w:val="single" w:sz="4" w:space="0" w:color="000000"/>
              <w:bottom w:val="single" w:sz="4" w:space="0" w:color="000000"/>
              <w:right w:val="nil"/>
            </w:tcBorders>
            <w:shd w:val="clear" w:color="auto" w:fill="auto"/>
            <w:hideMark/>
          </w:tcPr>
          <w:p w14:paraId="2D9FBDD3" w14:textId="77777777" w:rsidR="00D62B61" w:rsidRPr="00D62B61" w:rsidRDefault="00D62B61" w:rsidP="00D62B61">
            <w:pPr>
              <w:widowControl/>
              <w:autoSpaceDE/>
              <w:autoSpaceDN/>
              <w:adjustRightInd/>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442074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14:paraId="541D9DB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3819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26AC1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14:paraId="44A4E5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502057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1 500 000,00</w:t>
            </w:r>
          </w:p>
        </w:tc>
      </w:tr>
      <w:tr w:rsidR="00725698" w:rsidRPr="00D62B61" w14:paraId="6371B0F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78ACD8C"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62FC47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354C8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6690344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53237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14:paraId="328EB4F3"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7C0A499" w14:textId="77777777" w:rsidR="00D62B61" w:rsidRPr="00D62B61" w:rsidRDefault="00D62B61" w:rsidP="00D62B61">
            <w:pPr>
              <w:widowControl/>
              <w:autoSpaceDE/>
              <w:autoSpaceDN/>
              <w:adjustRightInd/>
              <w:jc w:val="right"/>
              <w:rPr>
                <w:rFonts w:eastAsia="Times New Roman"/>
                <w:sz w:val="14"/>
                <w:szCs w:val="16"/>
              </w:rPr>
            </w:pPr>
            <w:r w:rsidRPr="00D62B61">
              <w:rPr>
                <w:rFonts w:eastAsia="Times New Roman"/>
                <w:sz w:val="14"/>
                <w:szCs w:val="16"/>
              </w:rPr>
              <w:t>226</w:t>
            </w:r>
          </w:p>
        </w:tc>
        <w:tc>
          <w:tcPr>
            <w:tcW w:w="835" w:type="dxa"/>
            <w:tcBorders>
              <w:top w:val="nil"/>
              <w:left w:val="nil"/>
              <w:bottom w:val="single" w:sz="4" w:space="0" w:color="000000"/>
              <w:right w:val="nil"/>
            </w:tcBorders>
            <w:shd w:val="clear" w:color="auto" w:fill="auto"/>
            <w:hideMark/>
          </w:tcPr>
          <w:p w14:paraId="24773EA7"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657" w:type="dxa"/>
            <w:tcBorders>
              <w:top w:val="nil"/>
              <w:left w:val="single" w:sz="4" w:space="0" w:color="000000"/>
              <w:bottom w:val="single" w:sz="4" w:space="0" w:color="000000"/>
              <w:right w:val="nil"/>
            </w:tcBorders>
            <w:shd w:val="clear" w:color="auto" w:fill="auto"/>
            <w:hideMark/>
          </w:tcPr>
          <w:p w14:paraId="0DAB4192"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FF3AA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14:paraId="437A16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DCB58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D028BE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14:paraId="25BE7A7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76D9EC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1 500 000,00</w:t>
            </w:r>
          </w:p>
        </w:tc>
      </w:tr>
      <w:tr w:rsidR="00725698" w:rsidRPr="00D62B61" w14:paraId="1724DF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B9F61DB"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4C79CBC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78B542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72750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A50C8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23 2 00 62650</w:t>
            </w:r>
          </w:p>
        </w:tc>
        <w:tc>
          <w:tcPr>
            <w:tcW w:w="494" w:type="dxa"/>
            <w:tcBorders>
              <w:top w:val="nil"/>
              <w:left w:val="nil"/>
              <w:bottom w:val="single" w:sz="4" w:space="0" w:color="000000"/>
              <w:right w:val="single" w:sz="4" w:space="0" w:color="000000"/>
            </w:tcBorders>
            <w:shd w:val="clear" w:color="auto" w:fill="auto"/>
            <w:hideMark/>
          </w:tcPr>
          <w:p w14:paraId="081D94E4"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1E59736" w14:textId="77777777" w:rsidR="00D62B61" w:rsidRPr="00D62B61" w:rsidRDefault="00D62B61" w:rsidP="00D62B61">
            <w:pPr>
              <w:widowControl/>
              <w:autoSpaceDE/>
              <w:autoSpaceDN/>
              <w:adjustRightInd/>
              <w:jc w:val="right"/>
              <w:rPr>
                <w:rFonts w:eastAsia="Times New Roman"/>
                <w:sz w:val="14"/>
                <w:szCs w:val="16"/>
              </w:rPr>
            </w:pPr>
            <w:r w:rsidRPr="00D62B61">
              <w:rPr>
                <w:rFonts w:eastAsia="Times New Roman"/>
                <w:sz w:val="14"/>
                <w:szCs w:val="16"/>
              </w:rPr>
              <w:t>226</w:t>
            </w:r>
          </w:p>
        </w:tc>
        <w:tc>
          <w:tcPr>
            <w:tcW w:w="835" w:type="dxa"/>
            <w:tcBorders>
              <w:top w:val="nil"/>
              <w:left w:val="nil"/>
              <w:bottom w:val="single" w:sz="4" w:space="0" w:color="000000"/>
              <w:right w:val="nil"/>
            </w:tcBorders>
            <w:shd w:val="clear" w:color="auto" w:fill="auto"/>
            <w:hideMark/>
          </w:tcPr>
          <w:p w14:paraId="0FE6EF27"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657" w:type="dxa"/>
            <w:tcBorders>
              <w:top w:val="nil"/>
              <w:left w:val="single" w:sz="4" w:space="0" w:color="000000"/>
              <w:bottom w:val="single" w:sz="4" w:space="0" w:color="000000"/>
              <w:right w:val="nil"/>
            </w:tcBorders>
            <w:shd w:val="clear" w:color="auto" w:fill="auto"/>
            <w:hideMark/>
          </w:tcPr>
          <w:p w14:paraId="29715A73" w14:textId="77777777" w:rsidR="00D62B61" w:rsidRPr="00D62B61" w:rsidRDefault="00D62B61" w:rsidP="00D62B61">
            <w:pPr>
              <w:widowControl/>
              <w:autoSpaceDE/>
              <w:autoSpaceDN/>
              <w:adjustRightInd/>
              <w:jc w:val="right"/>
              <w:rPr>
                <w:rFonts w:eastAsia="Times New Roman"/>
                <w:sz w:val="14"/>
                <w:szCs w:val="16"/>
              </w:rPr>
            </w:pPr>
            <w:r w:rsidRPr="00D62B61">
              <w:rPr>
                <w:rFonts w:eastAsia="Times New Roman"/>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A7B8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14:paraId="496B83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CA2718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EEAB99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14:paraId="4DDF86E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469D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1 500 000,00</w:t>
            </w:r>
          </w:p>
        </w:tc>
      </w:tr>
      <w:tr w:rsidR="00725698" w:rsidRPr="00D62B61" w14:paraId="03A77B3B"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7CA3806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№0116300010721000047 обустройство баскетбольной площадки за счет РБ</w:t>
            </w:r>
          </w:p>
        </w:tc>
        <w:tc>
          <w:tcPr>
            <w:tcW w:w="580" w:type="dxa"/>
            <w:tcBorders>
              <w:top w:val="nil"/>
              <w:left w:val="nil"/>
              <w:bottom w:val="nil"/>
              <w:right w:val="single" w:sz="4" w:space="0" w:color="auto"/>
            </w:tcBorders>
            <w:shd w:val="clear" w:color="auto" w:fill="auto"/>
            <w:hideMark/>
          </w:tcPr>
          <w:p w14:paraId="278288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nil"/>
              <w:right w:val="single" w:sz="4" w:space="0" w:color="auto"/>
            </w:tcBorders>
            <w:shd w:val="clear" w:color="auto" w:fill="auto"/>
            <w:hideMark/>
          </w:tcPr>
          <w:p w14:paraId="55C5F02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nil"/>
              <w:right w:val="single" w:sz="4" w:space="0" w:color="auto"/>
            </w:tcBorders>
            <w:shd w:val="clear" w:color="auto" w:fill="auto"/>
            <w:hideMark/>
          </w:tcPr>
          <w:p w14:paraId="259B6C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nil"/>
              <w:right w:val="single" w:sz="4" w:space="0" w:color="auto"/>
            </w:tcBorders>
            <w:shd w:val="clear" w:color="auto" w:fill="auto"/>
            <w:hideMark/>
          </w:tcPr>
          <w:p w14:paraId="568EEA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nil"/>
              <w:right w:val="single" w:sz="4" w:space="0" w:color="auto"/>
            </w:tcBorders>
            <w:shd w:val="clear" w:color="auto" w:fill="auto"/>
            <w:hideMark/>
          </w:tcPr>
          <w:p w14:paraId="43B5CE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nil"/>
              <w:right w:val="single" w:sz="4" w:space="0" w:color="auto"/>
            </w:tcBorders>
            <w:shd w:val="clear" w:color="auto" w:fill="auto"/>
            <w:hideMark/>
          </w:tcPr>
          <w:p w14:paraId="30D09B5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nil"/>
              <w:right w:val="single" w:sz="4" w:space="0" w:color="000000"/>
            </w:tcBorders>
            <w:shd w:val="clear" w:color="auto" w:fill="auto"/>
            <w:hideMark/>
          </w:tcPr>
          <w:p w14:paraId="4DE41D6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34855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0217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1 500 000,00</w:t>
            </w:r>
          </w:p>
        </w:tc>
        <w:tc>
          <w:tcPr>
            <w:tcW w:w="1377" w:type="dxa"/>
            <w:tcBorders>
              <w:top w:val="nil"/>
              <w:left w:val="nil"/>
              <w:bottom w:val="single" w:sz="4" w:space="0" w:color="auto"/>
              <w:right w:val="single" w:sz="4" w:space="0" w:color="auto"/>
            </w:tcBorders>
            <w:shd w:val="clear" w:color="auto" w:fill="auto"/>
            <w:vAlign w:val="center"/>
            <w:hideMark/>
          </w:tcPr>
          <w:p w14:paraId="703D3E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A0F51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1E6EFF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1 500 000,00</w:t>
            </w:r>
          </w:p>
        </w:tc>
        <w:tc>
          <w:tcPr>
            <w:tcW w:w="1021" w:type="dxa"/>
            <w:tcBorders>
              <w:top w:val="nil"/>
              <w:left w:val="nil"/>
              <w:bottom w:val="single" w:sz="4" w:space="0" w:color="auto"/>
              <w:right w:val="single" w:sz="4" w:space="0" w:color="auto"/>
            </w:tcBorders>
            <w:shd w:val="clear" w:color="auto" w:fill="auto"/>
            <w:vAlign w:val="center"/>
            <w:hideMark/>
          </w:tcPr>
          <w:p w14:paraId="239169C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94630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1 500 000,00</w:t>
            </w:r>
          </w:p>
        </w:tc>
      </w:tr>
      <w:tr w:rsidR="00725698" w:rsidRPr="00D62B61" w14:paraId="0D1ACC35" w14:textId="77777777" w:rsidTr="009C4A06">
        <w:trPr>
          <w:trHeight w:val="20"/>
          <w:jc w:val="center"/>
        </w:trPr>
        <w:tc>
          <w:tcPr>
            <w:tcW w:w="2534" w:type="dxa"/>
            <w:tcBorders>
              <w:top w:val="nil"/>
              <w:left w:val="nil"/>
              <w:bottom w:val="nil"/>
              <w:right w:val="nil"/>
            </w:tcBorders>
            <w:shd w:val="clear" w:color="auto" w:fill="auto"/>
            <w:noWrap/>
            <w:vAlign w:val="bottom"/>
            <w:hideMark/>
          </w:tcPr>
          <w:p w14:paraId="4B2F33B1" w14:textId="77777777" w:rsidR="00D62B61" w:rsidRPr="00D62B61" w:rsidRDefault="00D62B61" w:rsidP="00D62B61">
            <w:pPr>
              <w:widowControl/>
              <w:autoSpaceDE/>
              <w:autoSpaceDN/>
              <w:adjustRightInd/>
              <w:rPr>
                <w:rFonts w:eastAsia="Times New Roman"/>
                <w:b/>
                <w:bCs/>
                <w:i/>
                <w:iCs/>
                <w:color w:val="000000"/>
                <w:sz w:val="14"/>
                <w:szCs w:val="16"/>
              </w:rPr>
            </w:pPr>
            <w:proofErr w:type="spellStart"/>
            <w:r w:rsidRPr="00D62B61">
              <w:rPr>
                <w:rFonts w:eastAsia="Times New Roman"/>
                <w:b/>
                <w:bCs/>
                <w:i/>
                <w:iCs/>
                <w:color w:val="000000"/>
                <w:sz w:val="14"/>
                <w:szCs w:val="16"/>
              </w:rPr>
              <w:t>Софинансирование</w:t>
            </w:r>
            <w:proofErr w:type="spellEnd"/>
            <w:r w:rsidRPr="00D62B61">
              <w:rPr>
                <w:rFonts w:eastAsia="Times New Roman"/>
                <w:b/>
                <w:bCs/>
                <w:i/>
                <w:iCs/>
                <w:color w:val="000000"/>
                <w:sz w:val="14"/>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580" w:type="dxa"/>
            <w:tcBorders>
              <w:top w:val="single" w:sz="4" w:space="0" w:color="000000"/>
              <w:left w:val="single" w:sz="4" w:space="0" w:color="000000"/>
              <w:bottom w:val="single" w:sz="4" w:space="0" w:color="000000"/>
              <w:right w:val="single" w:sz="4" w:space="0" w:color="000000"/>
            </w:tcBorders>
            <w:shd w:val="clear" w:color="auto" w:fill="auto"/>
            <w:hideMark/>
          </w:tcPr>
          <w:p w14:paraId="6CDEDC0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single" w:sz="4" w:space="0" w:color="000000"/>
              <w:left w:val="nil"/>
              <w:bottom w:val="single" w:sz="4" w:space="0" w:color="000000"/>
              <w:right w:val="single" w:sz="4" w:space="0" w:color="000000"/>
            </w:tcBorders>
            <w:shd w:val="clear" w:color="auto" w:fill="auto"/>
            <w:hideMark/>
          </w:tcPr>
          <w:p w14:paraId="3CACB4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single" w:sz="4" w:space="0" w:color="000000"/>
              <w:left w:val="nil"/>
              <w:bottom w:val="single" w:sz="4" w:space="0" w:color="000000"/>
              <w:right w:val="single" w:sz="4" w:space="0" w:color="000000"/>
            </w:tcBorders>
            <w:shd w:val="clear" w:color="auto" w:fill="auto"/>
            <w:hideMark/>
          </w:tcPr>
          <w:p w14:paraId="48A4647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single" w:sz="4" w:space="0" w:color="000000"/>
              <w:left w:val="nil"/>
              <w:bottom w:val="single" w:sz="4" w:space="0" w:color="000000"/>
              <w:right w:val="single" w:sz="4" w:space="0" w:color="000000"/>
            </w:tcBorders>
            <w:shd w:val="clear" w:color="auto" w:fill="auto"/>
            <w:hideMark/>
          </w:tcPr>
          <w:p w14:paraId="65AF410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00 S2650</w:t>
            </w:r>
          </w:p>
        </w:tc>
        <w:tc>
          <w:tcPr>
            <w:tcW w:w="494" w:type="dxa"/>
            <w:tcBorders>
              <w:top w:val="single" w:sz="4" w:space="0" w:color="000000"/>
              <w:left w:val="nil"/>
              <w:bottom w:val="single" w:sz="4" w:space="0" w:color="000000"/>
              <w:right w:val="single" w:sz="4" w:space="0" w:color="000000"/>
            </w:tcBorders>
            <w:shd w:val="clear" w:color="auto" w:fill="auto"/>
            <w:hideMark/>
          </w:tcPr>
          <w:p w14:paraId="0F5ED043" w14:textId="77777777" w:rsidR="00D62B61" w:rsidRPr="00D62B61" w:rsidRDefault="00D62B61" w:rsidP="00D62B61">
            <w:pPr>
              <w:widowControl/>
              <w:autoSpaceDE/>
              <w:autoSpaceDN/>
              <w:adjustRightInd/>
              <w:jc w:val="center"/>
              <w:rPr>
                <w:rFonts w:eastAsia="Times New Roman"/>
                <w:b/>
                <w:bCs/>
                <w:i/>
                <w:iCs/>
                <w:sz w:val="14"/>
                <w:szCs w:val="16"/>
              </w:rPr>
            </w:pPr>
            <w:r w:rsidRPr="00D62B61">
              <w:rPr>
                <w:rFonts w:eastAsia="Times New Roman"/>
                <w:b/>
                <w:bCs/>
                <w:i/>
                <w:iCs/>
                <w:sz w:val="14"/>
                <w:szCs w:val="16"/>
              </w:rPr>
              <w:t> </w:t>
            </w:r>
          </w:p>
        </w:tc>
        <w:tc>
          <w:tcPr>
            <w:tcW w:w="896" w:type="dxa"/>
            <w:tcBorders>
              <w:top w:val="single" w:sz="4" w:space="0" w:color="000000"/>
              <w:left w:val="nil"/>
              <w:bottom w:val="single" w:sz="4" w:space="0" w:color="000000"/>
              <w:right w:val="single" w:sz="4" w:space="0" w:color="000000"/>
            </w:tcBorders>
            <w:shd w:val="clear" w:color="auto" w:fill="auto"/>
            <w:hideMark/>
          </w:tcPr>
          <w:p w14:paraId="43685396" w14:textId="77777777" w:rsidR="00D62B61" w:rsidRPr="00D62B61" w:rsidRDefault="00D62B61" w:rsidP="00D62B61">
            <w:pPr>
              <w:widowControl/>
              <w:autoSpaceDE/>
              <w:autoSpaceDN/>
              <w:adjustRightInd/>
              <w:rPr>
                <w:rFonts w:eastAsia="Times New Roman"/>
                <w:b/>
                <w:bCs/>
                <w:i/>
                <w:iCs/>
                <w:sz w:val="14"/>
                <w:szCs w:val="16"/>
              </w:rPr>
            </w:pPr>
            <w:r w:rsidRPr="00D62B61">
              <w:rPr>
                <w:rFonts w:eastAsia="Times New Roman"/>
                <w:b/>
                <w:bCs/>
                <w:i/>
                <w:iCs/>
                <w:sz w:val="14"/>
                <w:szCs w:val="16"/>
              </w:rPr>
              <w:t> </w:t>
            </w:r>
          </w:p>
        </w:tc>
        <w:tc>
          <w:tcPr>
            <w:tcW w:w="835" w:type="dxa"/>
            <w:tcBorders>
              <w:top w:val="single" w:sz="4" w:space="0" w:color="000000"/>
              <w:left w:val="nil"/>
              <w:bottom w:val="single" w:sz="4" w:space="0" w:color="000000"/>
              <w:right w:val="nil"/>
            </w:tcBorders>
            <w:shd w:val="clear" w:color="auto" w:fill="auto"/>
            <w:hideMark/>
          </w:tcPr>
          <w:p w14:paraId="145B72A4" w14:textId="77777777" w:rsidR="00D62B61" w:rsidRPr="00D62B61" w:rsidRDefault="00D62B61" w:rsidP="00D62B61">
            <w:pPr>
              <w:widowControl/>
              <w:autoSpaceDE/>
              <w:autoSpaceDN/>
              <w:adjustRightInd/>
              <w:rPr>
                <w:rFonts w:eastAsia="Times New Roman"/>
                <w:b/>
                <w:bCs/>
                <w:i/>
                <w:iCs/>
                <w:sz w:val="14"/>
                <w:szCs w:val="16"/>
              </w:rPr>
            </w:pPr>
            <w:r w:rsidRPr="00D62B61">
              <w:rPr>
                <w:rFonts w:eastAsia="Times New Roman"/>
                <w:b/>
                <w:bCs/>
                <w:i/>
                <w:iCs/>
                <w:sz w:val="14"/>
                <w:szCs w:val="16"/>
              </w:rPr>
              <w:t> </w:t>
            </w:r>
          </w:p>
        </w:tc>
        <w:tc>
          <w:tcPr>
            <w:tcW w:w="657" w:type="dxa"/>
            <w:tcBorders>
              <w:top w:val="nil"/>
              <w:left w:val="single" w:sz="4" w:space="0" w:color="000000"/>
              <w:bottom w:val="single" w:sz="4" w:space="0" w:color="000000"/>
              <w:right w:val="nil"/>
            </w:tcBorders>
            <w:shd w:val="clear" w:color="auto" w:fill="auto"/>
            <w:hideMark/>
          </w:tcPr>
          <w:p w14:paraId="1349CC8E" w14:textId="77777777" w:rsidR="00D62B61" w:rsidRPr="00D62B61" w:rsidRDefault="00D62B61" w:rsidP="00D62B61">
            <w:pPr>
              <w:widowControl/>
              <w:autoSpaceDE/>
              <w:autoSpaceDN/>
              <w:adjustRightInd/>
              <w:rPr>
                <w:rFonts w:eastAsia="Times New Roman"/>
                <w:b/>
                <w:bCs/>
                <w:i/>
                <w:iCs/>
                <w:sz w:val="14"/>
                <w:szCs w:val="16"/>
              </w:rPr>
            </w:pPr>
            <w:r w:rsidRPr="00D62B61">
              <w:rPr>
                <w:rFonts w:eastAsia="Times New Roman"/>
                <w:b/>
                <w:bCs/>
                <w:i/>
                <w:i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139284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14:paraId="58CBB4B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9E19B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F0F3D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14:paraId="06B911A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4E62B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r>
      <w:tr w:rsidR="00725698" w:rsidRPr="00D62B61" w14:paraId="27A4E94C"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5818C7E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lastRenderedPageBreak/>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9BA8B3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47AA43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FFA2AB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B45A7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S2650</w:t>
            </w:r>
          </w:p>
        </w:tc>
        <w:tc>
          <w:tcPr>
            <w:tcW w:w="494" w:type="dxa"/>
            <w:tcBorders>
              <w:top w:val="nil"/>
              <w:left w:val="nil"/>
              <w:bottom w:val="single" w:sz="4" w:space="0" w:color="000000"/>
              <w:right w:val="single" w:sz="4" w:space="0" w:color="000000"/>
            </w:tcBorders>
            <w:shd w:val="clear" w:color="auto" w:fill="auto"/>
            <w:hideMark/>
          </w:tcPr>
          <w:p w14:paraId="3A42CD25"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FC4D97D"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nil"/>
            </w:tcBorders>
            <w:shd w:val="clear" w:color="auto" w:fill="auto"/>
            <w:hideMark/>
          </w:tcPr>
          <w:p w14:paraId="2DD84A1B"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657" w:type="dxa"/>
            <w:tcBorders>
              <w:top w:val="nil"/>
              <w:left w:val="single" w:sz="4" w:space="0" w:color="000000"/>
              <w:bottom w:val="single" w:sz="4" w:space="0" w:color="000000"/>
              <w:right w:val="nil"/>
            </w:tcBorders>
            <w:shd w:val="clear" w:color="auto" w:fill="auto"/>
            <w:hideMark/>
          </w:tcPr>
          <w:p w14:paraId="5D9FC267"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F1C6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14:paraId="5A46E7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D39E3A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DF33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14:paraId="6DC366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C38BC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r>
      <w:tr w:rsidR="00725698" w:rsidRPr="00D62B61" w14:paraId="21A33DF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C96DE4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2D92EB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0E1167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626B43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5DD2A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S2650</w:t>
            </w:r>
          </w:p>
        </w:tc>
        <w:tc>
          <w:tcPr>
            <w:tcW w:w="494" w:type="dxa"/>
            <w:tcBorders>
              <w:top w:val="nil"/>
              <w:left w:val="nil"/>
              <w:bottom w:val="single" w:sz="4" w:space="0" w:color="000000"/>
              <w:right w:val="single" w:sz="4" w:space="0" w:color="000000"/>
            </w:tcBorders>
            <w:shd w:val="clear" w:color="auto" w:fill="auto"/>
            <w:hideMark/>
          </w:tcPr>
          <w:p w14:paraId="50BC0B30"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59061B6F"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nil"/>
            </w:tcBorders>
            <w:shd w:val="clear" w:color="auto" w:fill="auto"/>
            <w:hideMark/>
          </w:tcPr>
          <w:p w14:paraId="5A5759D9"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657" w:type="dxa"/>
            <w:tcBorders>
              <w:top w:val="nil"/>
              <w:left w:val="single" w:sz="4" w:space="0" w:color="000000"/>
              <w:bottom w:val="single" w:sz="4" w:space="0" w:color="000000"/>
              <w:right w:val="nil"/>
            </w:tcBorders>
            <w:shd w:val="clear" w:color="auto" w:fill="auto"/>
            <w:hideMark/>
          </w:tcPr>
          <w:p w14:paraId="641EC294"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B1BA5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14:paraId="3EA5EB2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3B76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369C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14:paraId="2C209DC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51728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r>
      <w:tr w:rsidR="00725698" w:rsidRPr="00D62B61" w14:paraId="38D0C80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E8E25D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E4EB0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BE460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34F95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F37C6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S2650</w:t>
            </w:r>
          </w:p>
        </w:tc>
        <w:tc>
          <w:tcPr>
            <w:tcW w:w="494" w:type="dxa"/>
            <w:tcBorders>
              <w:top w:val="nil"/>
              <w:left w:val="nil"/>
              <w:bottom w:val="single" w:sz="4" w:space="0" w:color="000000"/>
              <w:right w:val="single" w:sz="4" w:space="0" w:color="000000"/>
            </w:tcBorders>
            <w:shd w:val="clear" w:color="auto" w:fill="auto"/>
            <w:hideMark/>
          </w:tcPr>
          <w:p w14:paraId="29C6B381"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6E12CA3"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nil"/>
            </w:tcBorders>
            <w:shd w:val="clear" w:color="auto" w:fill="auto"/>
            <w:hideMark/>
          </w:tcPr>
          <w:p w14:paraId="477A3BB6"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657" w:type="dxa"/>
            <w:tcBorders>
              <w:top w:val="nil"/>
              <w:left w:val="single" w:sz="4" w:space="0" w:color="000000"/>
              <w:bottom w:val="single" w:sz="4" w:space="0" w:color="000000"/>
              <w:right w:val="nil"/>
            </w:tcBorders>
            <w:shd w:val="clear" w:color="auto" w:fill="auto"/>
            <w:hideMark/>
          </w:tcPr>
          <w:p w14:paraId="37518E6F"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D1FF9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14:paraId="6946C70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4D3CF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D28B4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14:paraId="5D93657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A8CD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820 952,40</w:t>
            </w:r>
          </w:p>
        </w:tc>
      </w:tr>
      <w:tr w:rsidR="00725698" w:rsidRPr="00D62B61" w14:paraId="70DA0B8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C971BFF"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0C19E2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82077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088B2B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73E02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S2650</w:t>
            </w:r>
          </w:p>
        </w:tc>
        <w:tc>
          <w:tcPr>
            <w:tcW w:w="494" w:type="dxa"/>
            <w:tcBorders>
              <w:top w:val="nil"/>
              <w:left w:val="nil"/>
              <w:bottom w:val="single" w:sz="4" w:space="0" w:color="000000"/>
              <w:right w:val="single" w:sz="4" w:space="0" w:color="000000"/>
            </w:tcBorders>
            <w:shd w:val="clear" w:color="auto" w:fill="auto"/>
            <w:hideMark/>
          </w:tcPr>
          <w:p w14:paraId="30E3B2FB"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A56139D" w14:textId="77777777" w:rsidR="00D62B61" w:rsidRPr="00D62B61" w:rsidRDefault="00D62B61" w:rsidP="00D62B61">
            <w:pPr>
              <w:widowControl/>
              <w:autoSpaceDE/>
              <w:autoSpaceDN/>
              <w:adjustRightInd/>
              <w:jc w:val="right"/>
              <w:rPr>
                <w:rFonts w:eastAsia="Times New Roman"/>
                <w:sz w:val="14"/>
                <w:szCs w:val="16"/>
              </w:rPr>
            </w:pPr>
            <w:r w:rsidRPr="00D62B61">
              <w:rPr>
                <w:rFonts w:eastAsia="Times New Roman"/>
                <w:sz w:val="14"/>
                <w:szCs w:val="16"/>
              </w:rPr>
              <w:t>226</w:t>
            </w:r>
          </w:p>
        </w:tc>
        <w:tc>
          <w:tcPr>
            <w:tcW w:w="835" w:type="dxa"/>
            <w:tcBorders>
              <w:top w:val="nil"/>
              <w:left w:val="nil"/>
              <w:bottom w:val="single" w:sz="4" w:space="0" w:color="000000"/>
              <w:right w:val="nil"/>
            </w:tcBorders>
            <w:shd w:val="clear" w:color="auto" w:fill="auto"/>
            <w:hideMark/>
          </w:tcPr>
          <w:p w14:paraId="433B2C00"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657" w:type="dxa"/>
            <w:tcBorders>
              <w:top w:val="nil"/>
              <w:left w:val="single" w:sz="4" w:space="0" w:color="000000"/>
              <w:bottom w:val="single" w:sz="4" w:space="0" w:color="000000"/>
              <w:right w:val="nil"/>
            </w:tcBorders>
            <w:shd w:val="clear" w:color="auto" w:fill="auto"/>
            <w:hideMark/>
          </w:tcPr>
          <w:p w14:paraId="5013DE28"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53E7C6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14:paraId="6938178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7EC274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9ACC62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14:paraId="643BD3A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633EB6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r>
      <w:tr w:rsidR="00725698" w:rsidRPr="00D62B61" w14:paraId="17158B15"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77F84C32"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Иные работы, услуги по подст.226</w:t>
            </w:r>
          </w:p>
        </w:tc>
        <w:tc>
          <w:tcPr>
            <w:tcW w:w="580" w:type="dxa"/>
            <w:tcBorders>
              <w:top w:val="nil"/>
              <w:left w:val="nil"/>
              <w:bottom w:val="nil"/>
              <w:right w:val="single" w:sz="4" w:space="0" w:color="000000"/>
            </w:tcBorders>
            <w:shd w:val="clear" w:color="auto" w:fill="auto"/>
            <w:hideMark/>
          </w:tcPr>
          <w:p w14:paraId="0B900F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nil"/>
              <w:right w:val="single" w:sz="4" w:space="0" w:color="000000"/>
            </w:tcBorders>
            <w:shd w:val="clear" w:color="auto" w:fill="auto"/>
            <w:hideMark/>
          </w:tcPr>
          <w:p w14:paraId="30B26C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nil"/>
              <w:right w:val="single" w:sz="4" w:space="0" w:color="000000"/>
            </w:tcBorders>
            <w:shd w:val="clear" w:color="auto" w:fill="auto"/>
            <w:hideMark/>
          </w:tcPr>
          <w:p w14:paraId="47F9F6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nil"/>
              <w:right w:val="single" w:sz="4" w:space="0" w:color="000000"/>
            </w:tcBorders>
            <w:shd w:val="clear" w:color="auto" w:fill="auto"/>
            <w:hideMark/>
          </w:tcPr>
          <w:p w14:paraId="5B6A7C2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00 S2650</w:t>
            </w:r>
          </w:p>
        </w:tc>
        <w:tc>
          <w:tcPr>
            <w:tcW w:w="494" w:type="dxa"/>
            <w:tcBorders>
              <w:top w:val="nil"/>
              <w:left w:val="nil"/>
              <w:bottom w:val="nil"/>
              <w:right w:val="single" w:sz="4" w:space="0" w:color="000000"/>
            </w:tcBorders>
            <w:shd w:val="clear" w:color="auto" w:fill="auto"/>
            <w:hideMark/>
          </w:tcPr>
          <w:p w14:paraId="1F28D282"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244</w:t>
            </w:r>
          </w:p>
        </w:tc>
        <w:tc>
          <w:tcPr>
            <w:tcW w:w="896" w:type="dxa"/>
            <w:tcBorders>
              <w:top w:val="nil"/>
              <w:left w:val="nil"/>
              <w:bottom w:val="nil"/>
              <w:right w:val="single" w:sz="4" w:space="0" w:color="000000"/>
            </w:tcBorders>
            <w:shd w:val="clear" w:color="auto" w:fill="auto"/>
            <w:hideMark/>
          </w:tcPr>
          <w:p w14:paraId="7C209ADE" w14:textId="77777777" w:rsidR="00D62B61" w:rsidRPr="00D62B61" w:rsidRDefault="00D62B61" w:rsidP="00D62B61">
            <w:pPr>
              <w:widowControl/>
              <w:autoSpaceDE/>
              <w:autoSpaceDN/>
              <w:adjustRightInd/>
              <w:jc w:val="right"/>
              <w:rPr>
                <w:rFonts w:eastAsia="Times New Roman"/>
                <w:sz w:val="14"/>
                <w:szCs w:val="16"/>
              </w:rPr>
            </w:pPr>
            <w:r w:rsidRPr="00D62B61">
              <w:rPr>
                <w:rFonts w:eastAsia="Times New Roman"/>
                <w:sz w:val="14"/>
                <w:szCs w:val="16"/>
              </w:rPr>
              <w:t>226</w:t>
            </w:r>
          </w:p>
        </w:tc>
        <w:tc>
          <w:tcPr>
            <w:tcW w:w="835" w:type="dxa"/>
            <w:tcBorders>
              <w:top w:val="nil"/>
              <w:left w:val="nil"/>
              <w:bottom w:val="nil"/>
              <w:right w:val="nil"/>
            </w:tcBorders>
            <w:shd w:val="clear" w:color="auto" w:fill="auto"/>
            <w:hideMark/>
          </w:tcPr>
          <w:p w14:paraId="09E22818"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 </w:t>
            </w:r>
          </w:p>
        </w:tc>
        <w:tc>
          <w:tcPr>
            <w:tcW w:w="657" w:type="dxa"/>
            <w:tcBorders>
              <w:top w:val="nil"/>
              <w:left w:val="single" w:sz="4" w:space="0" w:color="000000"/>
              <w:bottom w:val="nil"/>
              <w:right w:val="nil"/>
            </w:tcBorders>
            <w:shd w:val="clear" w:color="auto" w:fill="auto"/>
            <w:hideMark/>
          </w:tcPr>
          <w:p w14:paraId="4428D47F" w14:textId="77777777" w:rsidR="00D62B61" w:rsidRPr="00D62B61" w:rsidRDefault="00D62B61" w:rsidP="00D62B61">
            <w:pPr>
              <w:widowControl/>
              <w:autoSpaceDE/>
              <w:autoSpaceDN/>
              <w:adjustRightInd/>
              <w:jc w:val="right"/>
              <w:rPr>
                <w:rFonts w:eastAsia="Times New Roman"/>
                <w:sz w:val="14"/>
                <w:szCs w:val="16"/>
              </w:rPr>
            </w:pPr>
            <w:r w:rsidRPr="00D62B61">
              <w:rPr>
                <w:rFonts w:eastAsia="Times New Roman"/>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D6CD35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c>
          <w:tcPr>
            <w:tcW w:w="1377" w:type="dxa"/>
            <w:tcBorders>
              <w:top w:val="nil"/>
              <w:left w:val="nil"/>
              <w:bottom w:val="single" w:sz="4" w:space="0" w:color="auto"/>
              <w:right w:val="single" w:sz="4" w:space="0" w:color="auto"/>
            </w:tcBorders>
            <w:shd w:val="clear" w:color="auto" w:fill="auto"/>
            <w:vAlign w:val="center"/>
            <w:hideMark/>
          </w:tcPr>
          <w:p w14:paraId="02F3B9B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27B17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CCFE6D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c>
          <w:tcPr>
            <w:tcW w:w="1021" w:type="dxa"/>
            <w:tcBorders>
              <w:top w:val="nil"/>
              <w:left w:val="nil"/>
              <w:bottom w:val="single" w:sz="4" w:space="0" w:color="auto"/>
              <w:right w:val="single" w:sz="4" w:space="0" w:color="auto"/>
            </w:tcBorders>
            <w:shd w:val="clear" w:color="auto" w:fill="auto"/>
            <w:vAlign w:val="center"/>
            <w:hideMark/>
          </w:tcPr>
          <w:p w14:paraId="6ED8ABD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9442A4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820 952,40</w:t>
            </w:r>
          </w:p>
        </w:tc>
      </w:tr>
      <w:tr w:rsidR="00725698" w:rsidRPr="00D62B61" w14:paraId="40B09883"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3085501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№0116300010721000047 обустройство баскетбольной площадки за счет населения</w:t>
            </w:r>
          </w:p>
        </w:tc>
        <w:tc>
          <w:tcPr>
            <w:tcW w:w="580" w:type="dxa"/>
            <w:tcBorders>
              <w:top w:val="single" w:sz="4" w:space="0" w:color="auto"/>
              <w:left w:val="nil"/>
              <w:bottom w:val="single" w:sz="4" w:space="0" w:color="auto"/>
              <w:right w:val="single" w:sz="4" w:space="0" w:color="auto"/>
            </w:tcBorders>
            <w:shd w:val="clear" w:color="auto" w:fill="auto"/>
            <w:hideMark/>
          </w:tcPr>
          <w:p w14:paraId="055E435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single" w:sz="4" w:space="0" w:color="auto"/>
              <w:left w:val="nil"/>
              <w:bottom w:val="single" w:sz="4" w:space="0" w:color="auto"/>
              <w:right w:val="single" w:sz="4" w:space="0" w:color="auto"/>
            </w:tcBorders>
            <w:shd w:val="clear" w:color="auto" w:fill="auto"/>
            <w:hideMark/>
          </w:tcPr>
          <w:p w14:paraId="0C4966C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single" w:sz="4" w:space="0" w:color="auto"/>
              <w:left w:val="nil"/>
              <w:bottom w:val="single" w:sz="4" w:space="0" w:color="auto"/>
              <w:right w:val="single" w:sz="4" w:space="0" w:color="auto"/>
            </w:tcBorders>
            <w:shd w:val="clear" w:color="auto" w:fill="auto"/>
            <w:hideMark/>
          </w:tcPr>
          <w:p w14:paraId="76F886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single" w:sz="4" w:space="0" w:color="auto"/>
              <w:left w:val="nil"/>
              <w:bottom w:val="single" w:sz="4" w:space="0" w:color="auto"/>
              <w:right w:val="single" w:sz="4" w:space="0" w:color="auto"/>
            </w:tcBorders>
            <w:shd w:val="clear" w:color="auto" w:fill="auto"/>
            <w:hideMark/>
          </w:tcPr>
          <w:p w14:paraId="374A154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single" w:sz="4" w:space="0" w:color="auto"/>
              <w:left w:val="nil"/>
              <w:bottom w:val="single" w:sz="4" w:space="0" w:color="auto"/>
              <w:right w:val="single" w:sz="4" w:space="0" w:color="auto"/>
            </w:tcBorders>
            <w:shd w:val="clear" w:color="auto" w:fill="auto"/>
            <w:hideMark/>
          </w:tcPr>
          <w:p w14:paraId="301E630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single" w:sz="4" w:space="0" w:color="auto"/>
              <w:left w:val="nil"/>
              <w:bottom w:val="single" w:sz="4" w:space="0" w:color="auto"/>
              <w:right w:val="single" w:sz="4" w:space="0" w:color="auto"/>
            </w:tcBorders>
            <w:shd w:val="clear" w:color="auto" w:fill="auto"/>
            <w:hideMark/>
          </w:tcPr>
          <w:p w14:paraId="18C9425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single" w:sz="4" w:space="0" w:color="auto"/>
              <w:left w:val="nil"/>
              <w:bottom w:val="single" w:sz="4" w:space="0" w:color="auto"/>
              <w:right w:val="single" w:sz="4" w:space="0" w:color="auto"/>
            </w:tcBorders>
            <w:shd w:val="clear" w:color="auto" w:fill="auto"/>
            <w:hideMark/>
          </w:tcPr>
          <w:p w14:paraId="7C0375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single" w:sz="4" w:space="0" w:color="auto"/>
              <w:left w:val="nil"/>
              <w:bottom w:val="single" w:sz="4" w:space="0" w:color="auto"/>
              <w:right w:val="single" w:sz="4" w:space="0" w:color="auto"/>
            </w:tcBorders>
            <w:shd w:val="clear" w:color="auto" w:fill="auto"/>
            <w:hideMark/>
          </w:tcPr>
          <w:p w14:paraId="2BCCE90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14EAF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1087DB4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F3237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8A406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47ACD65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CA713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r>
      <w:tr w:rsidR="00725698" w:rsidRPr="00D62B61" w14:paraId="492EA5AD"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51D7B40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№0116300010721000047 обустройство баскетбольной площадки за счет местного бюджета</w:t>
            </w:r>
          </w:p>
        </w:tc>
        <w:tc>
          <w:tcPr>
            <w:tcW w:w="580" w:type="dxa"/>
            <w:tcBorders>
              <w:top w:val="nil"/>
              <w:left w:val="nil"/>
              <w:bottom w:val="single" w:sz="4" w:space="0" w:color="auto"/>
              <w:right w:val="single" w:sz="4" w:space="0" w:color="auto"/>
            </w:tcBorders>
            <w:shd w:val="clear" w:color="auto" w:fill="auto"/>
            <w:hideMark/>
          </w:tcPr>
          <w:p w14:paraId="5B2253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4EEDF35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199E2E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14:paraId="6465C8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14:paraId="2FC7F1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auto"/>
              <w:right w:val="single" w:sz="4" w:space="0" w:color="auto"/>
            </w:tcBorders>
            <w:shd w:val="clear" w:color="auto" w:fill="auto"/>
            <w:hideMark/>
          </w:tcPr>
          <w:p w14:paraId="2478EF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14:paraId="4E7E3ED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5C3C9AF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12A53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790 952,40</w:t>
            </w:r>
          </w:p>
        </w:tc>
        <w:tc>
          <w:tcPr>
            <w:tcW w:w="1377" w:type="dxa"/>
            <w:tcBorders>
              <w:top w:val="nil"/>
              <w:left w:val="nil"/>
              <w:bottom w:val="single" w:sz="4" w:space="0" w:color="auto"/>
              <w:right w:val="single" w:sz="4" w:space="0" w:color="auto"/>
            </w:tcBorders>
            <w:shd w:val="clear" w:color="auto" w:fill="auto"/>
            <w:vAlign w:val="center"/>
            <w:hideMark/>
          </w:tcPr>
          <w:p w14:paraId="1258150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2A96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4E78B8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790 952,40</w:t>
            </w:r>
          </w:p>
        </w:tc>
        <w:tc>
          <w:tcPr>
            <w:tcW w:w="1021" w:type="dxa"/>
            <w:tcBorders>
              <w:top w:val="nil"/>
              <w:left w:val="nil"/>
              <w:bottom w:val="single" w:sz="4" w:space="0" w:color="auto"/>
              <w:right w:val="single" w:sz="4" w:space="0" w:color="auto"/>
            </w:tcBorders>
            <w:shd w:val="clear" w:color="auto" w:fill="auto"/>
            <w:vAlign w:val="center"/>
            <w:hideMark/>
          </w:tcPr>
          <w:p w14:paraId="71E103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05F759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790 952,40</w:t>
            </w:r>
          </w:p>
        </w:tc>
      </w:tr>
      <w:tr w:rsidR="00725698" w:rsidRPr="00D62B61" w14:paraId="7B96251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96C1C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МП "Формирование комфортной городской среды"</w:t>
            </w:r>
          </w:p>
        </w:tc>
        <w:tc>
          <w:tcPr>
            <w:tcW w:w="580" w:type="dxa"/>
            <w:tcBorders>
              <w:top w:val="nil"/>
              <w:left w:val="nil"/>
              <w:bottom w:val="single" w:sz="4" w:space="0" w:color="000000"/>
              <w:right w:val="single" w:sz="4" w:space="0" w:color="000000"/>
            </w:tcBorders>
            <w:shd w:val="clear" w:color="auto" w:fill="auto"/>
            <w:hideMark/>
          </w:tcPr>
          <w:p w14:paraId="3B95BB2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A398D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0CEE9D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919A84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23 2 00 0000 0</w:t>
            </w:r>
          </w:p>
        </w:tc>
        <w:tc>
          <w:tcPr>
            <w:tcW w:w="494" w:type="dxa"/>
            <w:tcBorders>
              <w:top w:val="nil"/>
              <w:left w:val="nil"/>
              <w:bottom w:val="single" w:sz="4" w:space="0" w:color="000000"/>
              <w:right w:val="single" w:sz="4" w:space="0" w:color="000000"/>
            </w:tcBorders>
            <w:shd w:val="clear" w:color="auto" w:fill="auto"/>
            <w:hideMark/>
          </w:tcPr>
          <w:p w14:paraId="28596B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971B72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A8D0FA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09ED03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A59CB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14:paraId="1779620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B1BE8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E7AFD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14:paraId="5251A0A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208DD0F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11 572 245,60</w:t>
            </w:r>
          </w:p>
        </w:tc>
      </w:tr>
      <w:tr w:rsidR="00725698" w:rsidRPr="00D62B61" w14:paraId="24069CF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A1AA8C5"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Реализация программ формирования современной городской среды</w:t>
            </w:r>
          </w:p>
        </w:tc>
        <w:tc>
          <w:tcPr>
            <w:tcW w:w="580" w:type="dxa"/>
            <w:tcBorders>
              <w:top w:val="nil"/>
              <w:left w:val="nil"/>
              <w:bottom w:val="single" w:sz="4" w:space="0" w:color="000000"/>
              <w:right w:val="single" w:sz="4" w:space="0" w:color="000000"/>
            </w:tcBorders>
            <w:shd w:val="clear" w:color="auto" w:fill="auto"/>
            <w:hideMark/>
          </w:tcPr>
          <w:p w14:paraId="7BC9624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7CD5B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C3265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45DF2A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14:paraId="3333112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92654F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E9595D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2BA22F5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7FF45C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14:paraId="67255C2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F4C409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56E28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14:paraId="5F3E4B88"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73E49A76"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11 572 245,60</w:t>
            </w:r>
          </w:p>
        </w:tc>
      </w:tr>
      <w:tr w:rsidR="00725698" w:rsidRPr="00D62B61" w14:paraId="6267401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CBFE85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9408E0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C9535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233DC71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40BEA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14:paraId="283C1A8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4D1CB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69E1D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C0ABC5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2E751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14:paraId="7F3D18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5E1D8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442E85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14:paraId="35D792D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2A282D8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11 572 245,60</w:t>
            </w:r>
          </w:p>
        </w:tc>
      </w:tr>
      <w:tr w:rsidR="00725698" w:rsidRPr="00D62B61" w14:paraId="404FE5A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E12F7C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8B8F2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A2D85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1F58EBC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158F7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14:paraId="3D17C4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53EB36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1A7191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27A25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2FF73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14:paraId="3D0991A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325F55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24122C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14:paraId="27DF296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3743D5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11 572 245,60</w:t>
            </w:r>
          </w:p>
        </w:tc>
      </w:tr>
      <w:tr w:rsidR="00725698" w:rsidRPr="00D62B61" w14:paraId="31B2577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2AF4E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F0291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090A8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788DFA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9D134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14:paraId="69E3B7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FFDBC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4376AA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D03650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648A2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14:paraId="2B8EEF3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57C5F0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56A36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14:paraId="29C682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3F7CCC3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11 572 245,60</w:t>
            </w:r>
          </w:p>
        </w:tc>
      </w:tr>
      <w:tr w:rsidR="00725698" w:rsidRPr="00D62B61" w14:paraId="084EF96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1D1ED4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0D89C65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989EA5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3AF0E2E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63E82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14:paraId="6729F1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F18789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8D6307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4C0EEEC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EAE0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14:paraId="14BEB4C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32AC30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A8A053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14:paraId="2BF614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1A8200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11 572 245,60</w:t>
            </w:r>
          </w:p>
        </w:tc>
      </w:tr>
      <w:tr w:rsidR="00725698" w:rsidRPr="00D62B61" w14:paraId="6F56029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C2997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3C865B2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96390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477" w:type="dxa"/>
            <w:tcBorders>
              <w:top w:val="nil"/>
              <w:left w:val="nil"/>
              <w:bottom w:val="single" w:sz="4" w:space="0" w:color="000000"/>
              <w:right w:val="single" w:sz="4" w:space="0" w:color="000000"/>
            </w:tcBorders>
            <w:shd w:val="clear" w:color="auto" w:fill="auto"/>
            <w:hideMark/>
          </w:tcPr>
          <w:p w14:paraId="4BA6AF5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4A11E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23 2 F2 55550</w:t>
            </w:r>
          </w:p>
        </w:tc>
        <w:tc>
          <w:tcPr>
            <w:tcW w:w="494" w:type="dxa"/>
            <w:tcBorders>
              <w:top w:val="nil"/>
              <w:left w:val="nil"/>
              <w:bottom w:val="single" w:sz="4" w:space="0" w:color="000000"/>
              <w:right w:val="single" w:sz="4" w:space="0" w:color="000000"/>
            </w:tcBorders>
            <w:shd w:val="clear" w:color="auto" w:fill="auto"/>
            <w:hideMark/>
          </w:tcPr>
          <w:p w14:paraId="44183D0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0EAB0D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21-55550-00000-00000</w:t>
            </w:r>
          </w:p>
        </w:tc>
        <w:tc>
          <w:tcPr>
            <w:tcW w:w="835" w:type="dxa"/>
            <w:tcBorders>
              <w:top w:val="nil"/>
              <w:left w:val="nil"/>
              <w:bottom w:val="single" w:sz="4" w:space="0" w:color="000000"/>
              <w:right w:val="single" w:sz="4" w:space="0" w:color="000000"/>
            </w:tcBorders>
            <w:shd w:val="clear" w:color="auto" w:fill="auto"/>
            <w:hideMark/>
          </w:tcPr>
          <w:p w14:paraId="768F7D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79D15D4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FF41D6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14:paraId="03198DB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65EFC2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4FC27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14:paraId="587143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0C27D6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11 572 245,60</w:t>
            </w:r>
          </w:p>
        </w:tc>
      </w:tr>
      <w:tr w:rsidR="00725698" w:rsidRPr="00D62B61" w14:paraId="530363F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AE764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№0816500000620012086 благоустройство дворовой территории ул. Советская д.9</w:t>
            </w:r>
          </w:p>
        </w:tc>
        <w:tc>
          <w:tcPr>
            <w:tcW w:w="580" w:type="dxa"/>
            <w:tcBorders>
              <w:top w:val="nil"/>
              <w:left w:val="nil"/>
              <w:bottom w:val="single" w:sz="4" w:space="0" w:color="000000"/>
              <w:right w:val="single" w:sz="4" w:space="0" w:color="000000"/>
            </w:tcBorders>
            <w:shd w:val="clear" w:color="auto" w:fill="auto"/>
            <w:hideMark/>
          </w:tcPr>
          <w:p w14:paraId="2CFB91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A0304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0D8484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459B2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019D3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9DA1A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F3AFA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049CA31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82842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5 675 205,60</w:t>
            </w:r>
          </w:p>
        </w:tc>
        <w:tc>
          <w:tcPr>
            <w:tcW w:w="1377" w:type="dxa"/>
            <w:tcBorders>
              <w:top w:val="nil"/>
              <w:left w:val="nil"/>
              <w:bottom w:val="single" w:sz="4" w:space="0" w:color="auto"/>
              <w:right w:val="single" w:sz="4" w:space="0" w:color="auto"/>
            </w:tcBorders>
            <w:shd w:val="clear" w:color="auto" w:fill="auto"/>
            <w:vAlign w:val="center"/>
            <w:hideMark/>
          </w:tcPr>
          <w:p w14:paraId="0B9D4F9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D02987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79ED8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5 675 205,60</w:t>
            </w:r>
          </w:p>
        </w:tc>
        <w:tc>
          <w:tcPr>
            <w:tcW w:w="1021" w:type="dxa"/>
            <w:tcBorders>
              <w:top w:val="nil"/>
              <w:left w:val="nil"/>
              <w:bottom w:val="single" w:sz="4" w:space="0" w:color="auto"/>
              <w:right w:val="single" w:sz="4" w:space="0" w:color="auto"/>
            </w:tcBorders>
            <w:shd w:val="clear" w:color="auto" w:fill="auto"/>
            <w:vAlign w:val="center"/>
            <w:hideMark/>
          </w:tcPr>
          <w:p w14:paraId="03F5E16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AD61C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5 675 205,60</w:t>
            </w:r>
          </w:p>
        </w:tc>
      </w:tr>
      <w:tr w:rsidR="00725698" w:rsidRPr="00D62B61" w14:paraId="5065C45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41F5D2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реализация проекта "Благоустройство парка "Здоровье"</w:t>
            </w:r>
          </w:p>
        </w:tc>
        <w:tc>
          <w:tcPr>
            <w:tcW w:w="580" w:type="dxa"/>
            <w:tcBorders>
              <w:top w:val="nil"/>
              <w:left w:val="nil"/>
              <w:bottom w:val="single" w:sz="4" w:space="0" w:color="000000"/>
              <w:right w:val="single" w:sz="4" w:space="0" w:color="000000"/>
            </w:tcBorders>
            <w:shd w:val="clear" w:color="auto" w:fill="auto"/>
            <w:hideMark/>
          </w:tcPr>
          <w:p w14:paraId="0245EAF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F534C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99E94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3A458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2E6E2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E9BC08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835407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DF653F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E0022E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648525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F8B73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3D3247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7629EA6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5 897 040,00</w:t>
            </w:r>
          </w:p>
        </w:tc>
        <w:tc>
          <w:tcPr>
            <w:tcW w:w="1158" w:type="dxa"/>
            <w:tcBorders>
              <w:top w:val="nil"/>
              <w:left w:val="nil"/>
              <w:bottom w:val="single" w:sz="4" w:space="0" w:color="auto"/>
              <w:right w:val="single" w:sz="4" w:space="0" w:color="auto"/>
            </w:tcBorders>
            <w:shd w:val="clear" w:color="auto" w:fill="auto"/>
            <w:vAlign w:val="center"/>
            <w:hideMark/>
          </w:tcPr>
          <w:p w14:paraId="4111513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5 897 040,00</w:t>
            </w:r>
          </w:p>
        </w:tc>
      </w:tr>
      <w:tr w:rsidR="00725698" w:rsidRPr="00D62B61" w14:paraId="315602D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B2AD04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ОБРАЗОВАНИЕ</w:t>
            </w:r>
          </w:p>
        </w:tc>
        <w:tc>
          <w:tcPr>
            <w:tcW w:w="580" w:type="dxa"/>
            <w:tcBorders>
              <w:top w:val="nil"/>
              <w:left w:val="nil"/>
              <w:bottom w:val="single" w:sz="4" w:space="0" w:color="000000"/>
              <w:right w:val="single" w:sz="4" w:space="0" w:color="000000"/>
            </w:tcBorders>
            <w:shd w:val="clear" w:color="auto" w:fill="auto"/>
            <w:hideMark/>
          </w:tcPr>
          <w:p w14:paraId="6485A30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CC8FB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43B284E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2A22D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2CA73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BCE86C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15F3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E3CF2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309D1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795 859,53</w:t>
            </w:r>
          </w:p>
        </w:tc>
        <w:tc>
          <w:tcPr>
            <w:tcW w:w="1377" w:type="dxa"/>
            <w:tcBorders>
              <w:top w:val="nil"/>
              <w:left w:val="nil"/>
              <w:bottom w:val="single" w:sz="4" w:space="0" w:color="auto"/>
              <w:right w:val="single" w:sz="4" w:space="0" w:color="auto"/>
            </w:tcBorders>
            <w:shd w:val="clear" w:color="auto" w:fill="auto"/>
            <w:vAlign w:val="center"/>
            <w:hideMark/>
          </w:tcPr>
          <w:p w14:paraId="0B07BE8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25BB0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983ED6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795 859,53</w:t>
            </w:r>
          </w:p>
        </w:tc>
        <w:tc>
          <w:tcPr>
            <w:tcW w:w="1021" w:type="dxa"/>
            <w:tcBorders>
              <w:top w:val="nil"/>
              <w:left w:val="nil"/>
              <w:bottom w:val="single" w:sz="4" w:space="0" w:color="auto"/>
              <w:right w:val="single" w:sz="4" w:space="0" w:color="auto"/>
            </w:tcBorders>
            <w:shd w:val="clear" w:color="auto" w:fill="auto"/>
            <w:vAlign w:val="center"/>
            <w:hideMark/>
          </w:tcPr>
          <w:p w14:paraId="753772A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6B36D35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815 859,53</w:t>
            </w:r>
          </w:p>
        </w:tc>
      </w:tr>
      <w:tr w:rsidR="00725698" w:rsidRPr="00D62B61" w14:paraId="1CADB35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BB7333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Молодежная политика и оздоровление детей</w:t>
            </w:r>
          </w:p>
        </w:tc>
        <w:tc>
          <w:tcPr>
            <w:tcW w:w="580" w:type="dxa"/>
            <w:tcBorders>
              <w:top w:val="nil"/>
              <w:left w:val="nil"/>
              <w:bottom w:val="single" w:sz="4" w:space="0" w:color="000000"/>
              <w:right w:val="single" w:sz="4" w:space="0" w:color="000000"/>
            </w:tcBorders>
            <w:shd w:val="clear" w:color="auto" w:fill="auto"/>
            <w:hideMark/>
          </w:tcPr>
          <w:p w14:paraId="4E359C2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9B45A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1708CA1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473DA3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2B298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88FAB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AC1956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F8C7E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D94ED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795 859,53</w:t>
            </w:r>
          </w:p>
        </w:tc>
        <w:tc>
          <w:tcPr>
            <w:tcW w:w="1377" w:type="dxa"/>
            <w:tcBorders>
              <w:top w:val="nil"/>
              <w:left w:val="nil"/>
              <w:bottom w:val="single" w:sz="4" w:space="0" w:color="auto"/>
              <w:right w:val="single" w:sz="4" w:space="0" w:color="auto"/>
            </w:tcBorders>
            <w:shd w:val="clear" w:color="auto" w:fill="auto"/>
            <w:vAlign w:val="center"/>
            <w:hideMark/>
          </w:tcPr>
          <w:p w14:paraId="5AB274D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B38EA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85D8F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795 859,53</w:t>
            </w:r>
          </w:p>
        </w:tc>
        <w:tc>
          <w:tcPr>
            <w:tcW w:w="1021" w:type="dxa"/>
            <w:tcBorders>
              <w:top w:val="nil"/>
              <w:left w:val="nil"/>
              <w:bottom w:val="single" w:sz="4" w:space="0" w:color="auto"/>
              <w:right w:val="single" w:sz="4" w:space="0" w:color="auto"/>
            </w:tcBorders>
            <w:shd w:val="clear" w:color="auto" w:fill="auto"/>
            <w:vAlign w:val="center"/>
            <w:hideMark/>
          </w:tcPr>
          <w:p w14:paraId="26E0A0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126A8CF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815 859,53</w:t>
            </w:r>
          </w:p>
        </w:tc>
      </w:tr>
      <w:tr w:rsidR="00725698" w:rsidRPr="00D62B61" w14:paraId="5DAF4D1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C52C5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МП "Приоритетные направления по молодежной политике в п.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7D4351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A8E65C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63E30D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18863C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11 0 00 00000</w:t>
            </w:r>
          </w:p>
        </w:tc>
        <w:tc>
          <w:tcPr>
            <w:tcW w:w="494" w:type="dxa"/>
            <w:tcBorders>
              <w:top w:val="nil"/>
              <w:left w:val="nil"/>
              <w:bottom w:val="single" w:sz="4" w:space="0" w:color="000000"/>
              <w:right w:val="single" w:sz="4" w:space="0" w:color="000000"/>
            </w:tcBorders>
            <w:shd w:val="clear" w:color="auto" w:fill="auto"/>
            <w:hideMark/>
          </w:tcPr>
          <w:p w14:paraId="70D0AA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039458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2CE4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55411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51E1C3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795 859,53</w:t>
            </w:r>
          </w:p>
        </w:tc>
        <w:tc>
          <w:tcPr>
            <w:tcW w:w="1377" w:type="dxa"/>
            <w:tcBorders>
              <w:top w:val="nil"/>
              <w:left w:val="nil"/>
              <w:bottom w:val="single" w:sz="4" w:space="0" w:color="auto"/>
              <w:right w:val="single" w:sz="4" w:space="0" w:color="auto"/>
            </w:tcBorders>
            <w:shd w:val="clear" w:color="auto" w:fill="auto"/>
            <w:vAlign w:val="center"/>
            <w:hideMark/>
          </w:tcPr>
          <w:p w14:paraId="3F2DA7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57BD5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AA8F7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795 859,53</w:t>
            </w:r>
          </w:p>
        </w:tc>
        <w:tc>
          <w:tcPr>
            <w:tcW w:w="1021" w:type="dxa"/>
            <w:tcBorders>
              <w:top w:val="nil"/>
              <w:left w:val="nil"/>
              <w:bottom w:val="single" w:sz="4" w:space="0" w:color="auto"/>
              <w:right w:val="single" w:sz="4" w:space="0" w:color="auto"/>
            </w:tcBorders>
            <w:shd w:val="clear" w:color="auto" w:fill="auto"/>
            <w:vAlign w:val="center"/>
            <w:hideMark/>
          </w:tcPr>
          <w:p w14:paraId="4C4DFC2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66D03C8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815 859,53</w:t>
            </w:r>
          </w:p>
        </w:tc>
      </w:tr>
      <w:tr w:rsidR="00725698" w:rsidRPr="00D62B61" w14:paraId="793CF7B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92CD50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Создание условий для развития потенциала подрастающего поколения, молодежи</w:t>
            </w:r>
          </w:p>
        </w:tc>
        <w:tc>
          <w:tcPr>
            <w:tcW w:w="580" w:type="dxa"/>
            <w:tcBorders>
              <w:top w:val="nil"/>
              <w:left w:val="nil"/>
              <w:bottom w:val="single" w:sz="4" w:space="0" w:color="000000"/>
              <w:right w:val="single" w:sz="4" w:space="0" w:color="000000"/>
            </w:tcBorders>
            <w:shd w:val="clear" w:color="auto" w:fill="auto"/>
            <w:hideMark/>
          </w:tcPr>
          <w:p w14:paraId="37F5427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70294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1913A60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21D5832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11 2 00 00000</w:t>
            </w:r>
          </w:p>
        </w:tc>
        <w:tc>
          <w:tcPr>
            <w:tcW w:w="494" w:type="dxa"/>
            <w:tcBorders>
              <w:top w:val="nil"/>
              <w:left w:val="nil"/>
              <w:bottom w:val="single" w:sz="4" w:space="0" w:color="000000"/>
              <w:right w:val="single" w:sz="4" w:space="0" w:color="000000"/>
            </w:tcBorders>
            <w:shd w:val="clear" w:color="auto" w:fill="auto"/>
            <w:hideMark/>
          </w:tcPr>
          <w:p w14:paraId="17147D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819C2E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F57169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B0BB18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A61A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795 859,53</w:t>
            </w:r>
          </w:p>
        </w:tc>
        <w:tc>
          <w:tcPr>
            <w:tcW w:w="1377" w:type="dxa"/>
            <w:tcBorders>
              <w:top w:val="nil"/>
              <w:left w:val="nil"/>
              <w:bottom w:val="single" w:sz="4" w:space="0" w:color="auto"/>
              <w:right w:val="single" w:sz="4" w:space="0" w:color="auto"/>
            </w:tcBorders>
            <w:shd w:val="clear" w:color="auto" w:fill="auto"/>
            <w:vAlign w:val="center"/>
            <w:hideMark/>
          </w:tcPr>
          <w:p w14:paraId="514FA82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F2A5A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C8D3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486 395,37</w:t>
            </w:r>
          </w:p>
        </w:tc>
        <w:tc>
          <w:tcPr>
            <w:tcW w:w="1021" w:type="dxa"/>
            <w:tcBorders>
              <w:top w:val="nil"/>
              <w:left w:val="nil"/>
              <w:bottom w:val="single" w:sz="4" w:space="0" w:color="auto"/>
              <w:right w:val="single" w:sz="4" w:space="0" w:color="auto"/>
            </w:tcBorders>
            <w:shd w:val="clear" w:color="auto" w:fill="auto"/>
            <w:vAlign w:val="center"/>
            <w:hideMark/>
          </w:tcPr>
          <w:p w14:paraId="5D69905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35D2F63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506 395,37</w:t>
            </w:r>
          </w:p>
        </w:tc>
      </w:tr>
      <w:tr w:rsidR="00725698" w:rsidRPr="00D62B61" w14:paraId="4029C06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F92AB6"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lastRenderedPageBreak/>
              <w:t>Организация и проведение мероприятий в области муниципальной молодежной политики</w:t>
            </w:r>
          </w:p>
        </w:tc>
        <w:tc>
          <w:tcPr>
            <w:tcW w:w="580" w:type="dxa"/>
            <w:tcBorders>
              <w:top w:val="nil"/>
              <w:left w:val="nil"/>
              <w:bottom w:val="single" w:sz="4" w:space="0" w:color="000000"/>
              <w:right w:val="single" w:sz="4" w:space="0" w:color="000000"/>
            </w:tcBorders>
            <w:shd w:val="clear" w:color="auto" w:fill="auto"/>
            <w:hideMark/>
          </w:tcPr>
          <w:p w14:paraId="1BE8572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64D84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26CAC6F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4C40703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5F1CB59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B6EEE4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9B892E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58E98CA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2C5B47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486 395,37</w:t>
            </w:r>
          </w:p>
        </w:tc>
        <w:tc>
          <w:tcPr>
            <w:tcW w:w="1377" w:type="dxa"/>
            <w:tcBorders>
              <w:top w:val="nil"/>
              <w:left w:val="nil"/>
              <w:bottom w:val="single" w:sz="4" w:space="0" w:color="auto"/>
              <w:right w:val="single" w:sz="4" w:space="0" w:color="auto"/>
            </w:tcBorders>
            <w:shd w:val="clear" w:color="auto" w:fill="auto"/>
            <w:vAlign w:val="center"/>
            <w:hideMark/>
          </w:tcPr>
          <w:p w14:paraId="45AA06B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D146A5"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58FF47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486 395,37</w:t>
            </w:r>
          </w:p>
        </w:tc>
        <w:tc>
          <w:tcPr>
            <w:tcW w:w="1021" w:type="dxa"/>
            <w:tcBorders>
              <w:top w:val="nil"/>
              <w:left w:val="nil"/>
              <w:bottom w:val="single" w:sz="4" w:space="0" w:color="auto"/>
              <w:right w:val="single" w:sz="4" w:space="0" w:color="auto"/>
            </w:tcBorders>
            <w:shd w:val="clear" w:color="auto" w:fill="auto"/>
            <w:vAlign w:val="center"/>
            <w:hideMark/>
          </w:tcPr>
          <w:p w14:paraId="3EA17E5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5478FA5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506 395,37</w:t>
            </w:r>
          </w:p>
        </w:tc>
      </w:tr>
      <w:tr w:rsidR="00725698" w:rsidRPr="00D62B61" w14:paraId="3716239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CC77B4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2BD1F5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0D0194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3A66CE8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150CDB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2941C6B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14:paraId="5B70FAC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85162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5477F3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2E8B57B"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486E84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688E4C5"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CBD4DA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655801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7C32774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r>
      <w:tr w:rsidR="00725698" w:rsidRPr="00D62B61" w14:paraId="04627A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76091E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7ECA254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0517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5A5988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37D694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3E12AC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14:paraId="6D72992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6A57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AB10C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5437B0B"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D4258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DB12973"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090067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70547CB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7441338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r>
      <w:tr w:rsidR="00725698" w:rsidRPr="00D62B61" w14:paraId="456022C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106B84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14:paraId="09D803B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F1426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0324489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22010A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1CEEDFA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1306A2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08B148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29FE12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A8E5C87"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80A30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FBF4E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BEE165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27DB965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2E2465B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r>
      <w:tr w:rsidR="00725698" w:rsidRPr="00D62B61" w14:paraId="2805BD9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424318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w:t>
            </w:r>
          </w:p>
        </w:tc>
        <w:tc>
          <w:tcPr>
            <w:tcW w:w="580" w:type="dxa"/>
            <w:tcBorders>
              <w:top w:val="nil"/>
              <w:left w:val="nil"/>
              <w:bottom w:val="single" w:sz="4" w:space="0" w:color="000000"/>
              <w:right w:val="single" w:sz="4" w:space="0" w:color="000000"/>
            </w:tcBorders>
            <w:shd w:val="clear" w:color="auto" w:fill="auto"/>
            <w:hideMark/>
          </w:tcPr>
          <w:p w14:paraId="4B8D933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1565A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38E0D4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2445C4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23A1F89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17CBAA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B6364E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2F234F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8BE3F17"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874932"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20FD61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95CC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11E3C1B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698B81F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20 000,00</w:t>
            </w:r>
          </w:p>
        </w:tc>
      </w:tr>
      <w:tr w:rsidR="00725698" w:rsidRPr="00D62B61" w14:paraId="383E783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F463F8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45005F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A4E78A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6F76E4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3F29C4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405D36F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531245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02DE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2C30215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D7BD342"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2645DD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F71239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708A2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227058D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4B0C770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20 000,00</w:t>
            </w:r>
          </w:p>
        </w:tc>
      </w:tr>
      <w:tr w:rsidR="00725698" w:rsidRPr="00D62B61" w14:paraId="3099941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F95E24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выездные мероприятия</w:t>
            </w:r>
          </w:p>
        </w:tc>
        <w:tc>
          <w:tcPr>
            <w:tcW w:w="580" w:type="dxa"/>
            <w:tcBorders>
              <w:top w:val="nil"/>
              <w:left w:val="nil"/>
              <w:bottom w:val="single" w:sz="4" w:space="0" w:color="000000"/>
              <w:right w:val="single" w:sz="4" w:space="0" w:color="000000"/>
            </w:tcBorders>
            <w:shd w:val="clear" w:color="auto" w:fill="auto"/>
            <w:hideMark/>
          </w:tcPr>
          <w:p w14:paraId="44171F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62808A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8E15E8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8F3B1F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8000E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527EC1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988F9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2C848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880F22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D70E2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645A59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EE3BA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4673D03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640861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20 000,00</w:t>
            </w:r>
          </w:p>
        </w:tc>
      </w:tr>
      <w:tr w:rsidR="00725698" w:rsidRPr="00D62B61" w14:paraId="6BD5669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ED3957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61AD9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F21099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217AF5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05214AF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69459D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EC58FE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C2E9D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3650E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6DEDE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14:paraId="0F1DAB0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0366BC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2D19B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14:paraId="7E432CF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20B53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r>
      <w:tr w:rsidR="00725698" w:rsidRPr="00D62B61" w14:paraId="58B8533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CD4D5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31D4C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61991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6DE320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3D590A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1C02DB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34B59E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67B883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C25AF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CD7FA1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14:paraId="54A116A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EF9CA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5A6AA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14:paraId="10BB097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6646D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r>
      <w:tr w:rsidR="00725698" w:rsidRPr="00D62B61" w14:paraId="1BF9E5B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5D25F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3A857AE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DC8960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033182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1D63C7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17EE90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629AE7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817587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2A96E0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EFB1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14:paraId="0E83FCF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8BF8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CC65AF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14:paraId="509DA39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A9A494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384 395,37</w:t>
            </w:r>
          </w:p>
        </w:tc>
      </w:tr>
      <w:tr w:rsidR="00725698" w:rsidRPr="00D62B61" w14:paraId="1D7A29D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EE4471" w14:textId="77777777" w:rsidR="00D62B61" w:rsidRPr="00D62B61" w:rsidRDefault="00D62B61" w:rsidP="00D62B61">
            <w:pPr>
              <w:widowControl/>
              <w:autoSpaceDE/>
              <w:autoSpaceDN/>
              <w:adjustRightInd/>
              <w:rPr>
                <w:rFonts w:eastAsia="Times New Roman"/>
                <w:color w:val="000000"/>
                <w:sz w:val="14"/>
                <w:szCs w:val="16"/>
              </w:rPr>
            </w:pPr>
            <w:proofErr w:type="spellStart"/>
            <w:proofErr w:type="gramStart"/>
            <w:r w:rsidRPr="00D62B61">
              <w:rPr>
                <w:rFonts w:eastAsia="Times New Roman"/>
                <w:color w:val="000000"/>
                <w:sz w:val="14"/>
                <w:szCs w:val="16"/>
              </w:rPr>
              <w:t>Увелич.стоим.мат</w:t>
            </w:r>
            <w:proofErr w:type="gramEnd"/>
            <w:r w:rsidRPr="00D62B61">
              <w:rPr>
                <w:rFonts w:eastAsia="Times New Roman"/>
                <w:color w:val="000000"/>
                <w:sz w:val="14"/>
                <w:szCs w:val="16"/>
              </w:rPr>
              <w:t>.зап</w:t>
            </w:r>
            <w:proofErr w:type="spellEnd"/>
          </w:p>
        </w:tc>
        <w:tc>
          <w:tcPr>
            <w:tcW w:w="580" w:type="dxa"/>
            <w:tcBorders>
              <w:top w:val="nil"/>
              <w:left w:val="nil"/>
              <w:bottom w:val="single" w:sz="4" w:space="0" w:color="000000"/>
              <w:right w:val="single" w:sz="4" w:space="0" w:color="000000"/>
            </w:tcBorders>
            <w:shd w:val="clear" w:color="auto" w:fill="auto"/>
            <w:hideMark/>
          </w:tcPr>
          <w:p w14:paraId="3BC48E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E92EA7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653AE6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1FAA7B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6A440E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FE610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80AEE8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666E55A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D833D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14:paraId="4E48BE7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7BF46B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0823B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14:paraId="334EB9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1E5A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384 395,37</w:t>
            </w:r>
          </w:p>
        </w:tc>
      </w:tr>
      <w:tr w:rsidR="00725698" w:rsidRPr="00D62B61" w14:paraId="20B489C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A4D5A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38A4733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7E56E1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57BCF8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079D68B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3CC6A9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C5D3FA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0602A8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nil"/>
              <w:left w:val="nil"/>
              <w:bottom w:val="single" w:sz="4" w:space="0" w:color="000000"/>
              <w:right w:val="nil"/>
            </w:tcBorders>
            <w:shd w:val="clear" w:color="auto" w:fill="auto"/>
            <w:hideMark/>
          </w:tcPr>
          <w:p w14:paraId="544C921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88CC79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384 395,37</w:t>
            </w:r>
          </w:p>
        </w:tc>
        <w:tc>
          <w:tcPr>
            <w:tcW w:w="1377" w:type="dxa"/>
            <w:tcBorders>
              <w:top w:val="nil"/>
              <w:left w:val="nil"/>
              <w:bottom w:val="single" w:sz="4" w:space="0" w:color="auto"/>
              <w:right w:val="single" w:sz="4" w:space="0" w:color="auto"/>
            </w:tcBorders>
            <w:shd w:val="clear" w:color="auto" w:fill="auto"/>
            <w:vAlign w:val="center"/>
            <w:hideMark/>
          </w:tcPr>
          <w:p w14:paraId="6BD263F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50FE3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B34C8D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384 395,37</w:t>
            </w:r>
          </w:p>
        </w:tc>
        <w:tc>
          <w:tcPr>
            <w:tcW w:w="1021" w:type="dxa"/>
            <w:tcBorders>
              <w:top w:val="nil"/>
              <w:left w:val="nil"/>
              <w:bottom w:val="single" w:sz="4" w:space="0" w:color="auto"/>
              <w:right w:val="single" w:sz="4" w:space="0" w:color="auto"/>
            </w:tcBorders>
            <w:shd w:val="clear" w:color="auto" w:fill="auto"/>
            <w:vAlign w:val="center"/>
            <w:hideMark/>
          </w:tcPr>
          <w:p w14:paraId="530A941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7DEFD9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384 395,37</w:t>
            </w:r>
          </w:p>
        </w:tc>
      </w:tr>
      <w:tr w:rsidR="00725698" w:rsidRPr="00D62B61" w14:paraId="2BE34BC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916D9B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№26/05-21 полиграфия</w:t>
            </w:r>
          </w:p>
        </w:tc>
        <w:tc>
          <w:tcPr>
            <w:tcW w:w="580" w:type="dxa"/>
            <w:tcBorders>
              <w:top w:val="nil"/>
              <w:left w:val="nil"/>
              <w:bottom w:val="single" w:sz="4" w:space="0" w:color="000000"/>
              <w:right w:val="single" w:sz="4" w:space="0" w:color="000000"/>
            </w:tcBorders>
            <w:shd w:val="clear" w:color="auto" w:fill="auto"/>
            <w:hideMark/>
          </w:tcPr>
          <w:p w14:paraId="0CABC27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450E9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F2B5C5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D81C89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6F882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6C18C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2BEB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203B89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3CCC9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12 800,00</w:t>
            </w:r>
          </w:p>
        </w:tc>
        <w:tc>
          <w:tcPr>
            <w:tcW w:w="1377" w:type="dxa"/>
            <w:tcBorders>
              <w:top w:val="nil"/>
              <w:left w:val="nil"/>
              <w:bottom w:val="single" w:sz="4" w:space="0" w:color="auto"/>
              <w:right w:val="single" w:sz="4" w:space="0" w:color="auto"/>
            </w:tcBorders>
            <w:shd w:val="clear" w:color="auto" w:fill="auto"/>
            <w:vAlign w:val="center"/>
            <w:hideMark/>
          </w:tcPr>
          <w:p w14:paraId="626C545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ED02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F79270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12 800,00</w:t>
            </w:r>
          </w:p>
        </w:tc>
        <w:tc>
          <w:tcPr>
            <w:tcW w:w="1021" w:type="dxa"/>
            <w:tcBorders>
              <w:top w:val="nil"/>
              <w:left w:val="nil"/>
              <w:bottom w:val="single" w:sz="4" w:space="0" w:color="auto"/>
              <w:right w:val="single" w:sz="4" w:space="0" w:color="auto"/>
            </w:tcBorders>
            <w:shd w:val="clear" w:color="auto" w:fill="auto"/>
            <w:vAlign w:val="center"/>
            <w:hideMark/>
          </w:tcPr>
          <w:p w14:paraId="75DB17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128236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12 800,00</w:t>
            </w:r>
          </w:p>
        </w:tc>
      </w:tr>
      <w:tr w:rsidR="00725698" w:rsidRPr="00D62B61" w14:paraId="5E7661C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9DF335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№0116300010721000037 приобретение подарочной продукции (гаджеты)</w:t>
            </w:r>
          </w:p>
        </w:tc>
        <w:tc>
          <w:tcPr>
            <w:tcW w:w="580" w:type="dxa"/>
            <w:tcBorders>
              <w:top w:val="nil"/>
              <w:left w:val="nil"/>
              <w:bottom w:val="single" w:sz="4" w:space="0" w:color="000000"/>
              <w:right w:val="single" w:sz="4" w:space="0" w:color="000000"/>
            </w:tcBorders>
            <w:shd w:val="clear" w:color="auto" w:fill="auto"/>
            <w:hideMark/>
          </w:tcPr>
          <w:p w14:paraId="12C24C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2F803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F9E66B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AD7F3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9988D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C71337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DD01F1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1444A9E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374E9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108 760,00</w:t>
            </w:r>
          </w:p>
        </w:tc>
        <w:tc>
          <w:tcPr>
            <w:tcW w:w="1377" w:type="dxa"/>
            <w:tcBorders>
              <w:top w:val="nil"/>
              <w:left w:val="nil"/>
              <w:bottom w:val="single" w:sz="4" w:space="0" w:color="auto"/>
              <w:right w:val="single" w:sz="4" w:space="0" w:color="auto"/>
            </w:tcBorders>
            <w:shd w:val="clear" w:color="auto" w:fill="auto"/>
            <w:vAlign w:val="center"/>
            <w:hideMark/>
          </w:tcPr>
          <w:p w14:paraId="49CE2B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6F6B1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E6CFF6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108 760,00</w:t>
            </w:r>
          </w:p>
        </w:tc>
        <w:tc>
          <w:tcPr>
            <w:tcW w:w="1021" w:type="dxa"/>
            <w:tcBorders>
              <w:top w:val="nil"/>
              <w:left w:val="nil"/>
              <w:bottom w:val="single" w:sz="4" w:space="0" w:color="auto"/>
              <w:right w:val="single" w:sz="4" w:space="0" w:color="auto"/>
            </w:tcBorders>
            <w:shd w:val="clear" w:color="auto" w:fill="auto"/>
            <w:vAlign w:val="center"/>
            <w:hideMark/>
          </w:tcPr>
          <w:p w14:paraId="568E809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3E7CB7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108 760,00</w:t>
            </w:r>
          </w:p>
        </w:tc>
      </w:tr>
      <w:tr w:rsidR="00725698" w:rsidRPr="00D62B61" w14:paraId="6CBC5EC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E93358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№0116300010721000014 приобретение подарочной продукции (игрушки и наборы для творчества)</w:t>
            </w:r>
          </w:p>
        </w:tc>
        <w:tc>
          <w:tcPr>
            <w:tcW w:w="580" w:type="dxa"/>
            <w:tcBorders>
              <w:top w:val="nil"/>
              <w:left w:val="nil"/>
              <w:bottom w:val="single" w:sz="4" w:space="0" w:color="000000"/>
              <w:right w:val="single" w:sz="4" w:space="0" w:color="000000"/>
            </w:tcBorders>
            <w:shd w:val="clear" w:color="auto" w:fill="auto"/>
            <w:hideMark/>
          </w:tcPr>
          <w:p w14:paraId="7078D15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60395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292DC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723F5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9A028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04818A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8E797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7A2CD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A6A1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13 100,00</w:t>
            </w:r>
          </w:p>
        </w:tc>
        <w:tc>
          <w:tcPr>
            <w:tcW w:w="1377" w:type="dxa"/>
            <w:tcBorders>
              <w:top w:val="nil"/>
              <w:left w:val="nil"/>
              <w:bottom w:val="single" w:sz="4" w:space="0" w:color="auto"/>
              <w:right w:val="single" w:sz="4" w:space="0" w:color="auto"/>
            </w:tcBorders>
            <w:shd w:val="clear" w:color="auto" w:fill="auto"/>
            <w:vAlign w:val="center"/>
            <w:hideMark/>
          </w:tcPr>
          <w:p w14:paraId="4282F78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55F7D6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B5B374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13 100,00</w:t>
            </w:r>
          </w:p>
        </w:tc>
        <w:tc>
          <w:tcPr>
            <w:tcW w:w="1021" w:type="dxa"/>
            <w:tcBorders>
              <w:top w:val="nil"/>
              <w:left w:val="nil"/>
              <w:bottom w:val="single" w:sz="4" w:space="0" w:color="auto"/>
              <w:right w:val="single" w:sz="4" w:space="0" w:color="auto"/>
            </w:tcBorders>
            <w:shd w:val="clear" w:color="auto" w:fill="auto"/>
            <w:vAlign w:val="center"/>
            <w:hideMark/>
          </w:tcPr>
          <w:p w14:paraId="65639A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1B709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13 100,00</w:t>
            </w:r>
          </w:p>
        </w:tc>
      </w:tr>
      <w:tr w:rsidR="00725698" w:rsidRPr="00D62B61" w14:paraId="30FC677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18DAC8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№0116300010721000012 приобретение подарочной продукции (изделия из акрила)</w:t>
            </w:r>
          </w:p>
        </w:tc>
        <w:tc>
          <w:tcPr>
            <w:tcW w:w="580" w:type="dxa"/>
            <w:tcBorders>
              <w:top w:val="nil"/>
              <w:left w:val="nil"/>
              <w:bottom w:val="single" w:sz="4" w:space="0" w:color="000000"/>
              <w:right w:val="single" w:sz="4" w:space="0" w:color="000000"/>
            </w:tcBorders>
            <w:shd w:val="clear" w:color="auto" w:fill="auto"/>
            <w:hideMark/>
          </w:tcPr>
          <w:p w14:paraId="03215B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1B4229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69FF91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2249A7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14775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D7EB2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819DA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78AC0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106DE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14 735,37</w:t>
            </w:r>
          </w:p>
        </w:tc>
        <w:tc>
          <w:tcPr>
            <w:tcW w:w="1377" w:type="dxa"/>
            <w:tcBorders>
              <w:top w:val="nil"/>
              <w:left w:val="nil"/>
              <w:bottom w:val="single" w:sz="4" w:space="0" w:color="auto"/>
              <w:right w:val="single" w:sz="4" w:space="0" w:color="auto"/>
            </w:tcBorders>
            <w:shd w:val="clear" w:color="auto" w:fill="auto"/>
            <w:vAlign w:val="center"/>
            <w:hideMark/>
          </w:tcPr>
          <w:p w14:paraId="0FA096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B130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EACE57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14 735,37</w:t>
            </w:r>
          </w:p>
        </w:tc>
        <w:tc>
          <w:tcPr>
            <w:tcW w:w="1021" w:type="dxa"/>
            <w:tcBorders>
              <w:top w:val="nil"/>
              <w:left w:val="nil"/>
              <w:bottom w:val="single" w:sz="4" w:space="0" w:color="auto"/>
              <w:right w:val="single" w:sz="4" w:space="0" w:color="auto"/>
            </w:tcBorders>
            <w:shd w:val="clear" w:color="auto" w:fill="auto"/>
            <w:vAlign w:val="center"/>
            <w:hideMark/>
          </w:tcPr>
          <w:p w14:paraId="19EC6CF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E1BF11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14 735,37</w:t>
            </w:r>
          </w:p>
        </w:tc>
      </w:tr>
      <w:tr w:rsidR="00725698" w:rsidRPr="00D62B61" w14:paraId="32E9BA4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19A927"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№0116300010721000031 приобретение подарочной продукции (подарочные карты)</w:t>
            </w:r>
          </w:p>
        </w:tc>
        <w:tc>
          <w:tcPr>
            <w:tcW w:w="580" w:type="dxa"/>
            <w:tcBorders>
              <w:top w:val="nil"/>
              <w:left w:val="nil"/>
              <w:bottom w:val="single" w:sz="4" w:space="0" w:color="000000"/>
              <w:right w:val="single" w:sz="4" w:space="0" w:color="000000"/>
            </w:tcBorders>
            <w:shd w:val="clear" w:color="auto" w:fill="auto"/>
            <w:hideMark/>
          </w:tcPr>
          <w:p w14:paraId="197B191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27EF5C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BA7AC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A8D04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EEB73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9C10B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D8EB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5D998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7B90F0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35 000,00</w:t>
            </w:r>
          </w:p>
        </w:tc>
        <w:tc>
          <w:tcPr>
            <w:tcW w:w="1377" w:type="dxa"/>
            <w:tcBorders>
              <w:top w:val="nil"/>
              <w:left w:val="nil"/>
              <w:bottom w:val="single" w:sz="4" w:space="0" w:color="auto"/>
              <w:right w:val="single" w:sz="4" w:space="0" w:color="auto"/>
            </w:tcBorders>
            <w:shd w:val="clear" w:color="auto" w:fill="auto"/>
            <w:vAlign w:val="center"/>
            <w:hideMark/>
          </w:tcPr>
          <w:p w14:paraId="51821E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C73CB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1707B6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35 000,00</w:t>
            </w:r>
          </w:p>
        </w:tc>
        <w:tc>
          <w:tcPr>
            <w:tcW w:w="1021" w:type="dxa"/>
            <w:tcBorders>
              <w:top w:val="nil"/>
              <w:left w:val="nil"/>
              <w:bottom w:val="single" w:sz="4" w:space="0" w:color="auto"/>
              <w:right w:val="single" w:sz="4" w:space="0" w:color="auto"/>
            </w:tcBorders>
            <w:shd w:val="clear" w:color="auto" w:fill="auto"/>
            <w:vAlign w:val="center"/>
            <w:hideMark/>
          </w:tcPr>
          <w:p w14:paraId="533B69E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95B69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35 000,00</w:t>
            </w:r>
          </w:p>
        </w:tc>
      </w:tr>
      <w:tr w:rsidR="00725698" w:rsidRPr="00D62B61" w14:paraId="4B46AB0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B9CB4B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lastRenderedPageBreak/>
              <w:t>МК № 87 от 27.05.2021 г. приобретение входных билетов на посещение культурно-массовых мероприятий</w:t>
            </w:r>
          </w:p>
        </w:tc>
        <w:tc>
          <w:tcPr>
            <w:tcW w:w="580" w:type="dxa"/>
            <w:tcBorders>
              <w:top w:val="nil"/>
              <w:left w:val="nil"/>
              <w:bottom w:val="single" w:sz="4" w:space="0" w:color="000000"/>
              <w:right w:val="single" w:sz="4" w:space="0" w:color="000000"/>
            </w:tcBorders>
            <w:shd w:val="clear" w:color="auto" w:fill="auto"/>
            <w:hideMark/>
          </w:tcPr>
          <w:p w14:paraId="55CD0E9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6B6AA3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8AC48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46499D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26F28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D7FC35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975894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D20CDE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88C21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c>
          <w:tcPr>
            <w:tcW w:w="1377" w:type="dxa"/>
            <w:tcBorders>
              <w:top w:val="nil"/>
              <w:left w:val="nil"/>
              <w:bottom w:val="single" w:sz="4" w:space="0" w:color="auto"/>
              <w:right w:val="single" w:sz="4" w:space="0" w:color="auto"/>
            </w:tcBorders>
            <w:shd w:val="clear" w:color="auto" w:fill="auto"/>
            <w:vAlign w:val="center"/>
            <w:hideMark/>
          </w:tcPr>
          <w:p w14:paraId="6F8B6AC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8D81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9B5D5F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c>
          <w:tcPr>
            <w:tcW w:w="1021" w:type="dxa"/>
            <w:tcBorders>
              <w:top w:val="nil"/>
              <w:left w:val="nil"/>
              <w:bottom w:val="single" w:sz="4" w:space="0" w:color="auto"/>
              <w:right w:val="single" w:sz="4" w:space="0" w:color="auto"/>
            </w:tcBorders>
            <w:shd w:val="clear" w:color="auto" w:fill="auto"/>
            <w:vAlign w:val="center"/>
            <w:hideMark/>
          </w:tcPr>
          <w:p w14:paraId="6FDF57E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63CF31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200 000,00</w:t>
            </w:r>
          </w:p>
        </w:tc>
      </w:tr>
      <w:tr w:rsidR="00725698" w:rsidRPr="00D62B61" w14:paraId="19CE569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11BCDB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52AF92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48ECC2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6539FFB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7D1478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155D097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14:paraId="2D40536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CD3D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7BCA36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AD65D3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102 000,00</w:t>
            </w:r>
          </w:p>
        </w:tc>
        <w:tc>
          <w:tcPr>
            <w:tcW w:w="1377" w:type="dxa"/>
            <w:tcBorders>
              <w:top w:val="nil"/>
              <w:left w:val="nil"/>
              <w:bottom w:val="single" w:sz="4" w:space="0" w:color="auto"/>
              <w:right w:val="single" w:sz="4" w:space="0" w:color="auto"/>
            </w:tcBorders>
            <w:shd w:val="clear" w:color="auto" w:fill="auto"/>
            <w:vAlign w:val="center"/>
            <w:hideMark/>
          </w:tcPr>
          <w:p w14:paraId="6CC3184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386CA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0A330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102 000,00</w:t>
            </w:r>
          </w:p>
        </w:tc>
        <w:tc>
          <w:tcPr>
            <w:tcW w:w="1021" w:type="dxa"/>
            <w:tcBorders>
              <w:top w:val="nil"/>
              <w:left w:val="nil"/>
              <w:bottom w:val="single" w:sz="4" w:space="0" w:color="auto"/>
              <w:right w:val="single" w:sz="4" w:space="0" w:color="auto"/>
            </w:tcBorders>
            <w:shd w:val="clear" w:color="auto" w:fill="auto"/>
            <w:vAlign w:val="center"/>
            <w:hideMark/>
          </w:tcPr>
          <w:p w14:paraId="635345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C9DB8F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102 000,00</w:t>
            </w:r>
          </w:p>
        </w:tc>
      </w:tr>
      <w:tr w:rsidR="00725698" w:rsidRPr="00D62B61" w14:paraId="40C5130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BDCBDC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7E69CD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FF1B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44C334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0FD2CA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24C1D95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3BBB0C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1D5082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4A669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F2B441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102 000,00</w:t>
            </w:r>
          </w:p>
        </w:tc>
        <w:tc>
          <w:tcPr>
            <w:tcW w:w="1377" w:type="dxa"/>
            <w:tcBorders>
              <w:top w:val="nil"/>
              <w:left w:val="nil"/>
              <w:bottom w:val="single" w:sz="4" w:space="0" w:color="auto"/>
              <w:right w:val="single" w:sz="4" w:space="0" w:color="auto"/>
            </w:tcBorders>
            <w:shd w:val="clear" w:color="auto" w:fill="auto"/>
            <w:vAlign w:val="center"/>
            <w:hideMark/>
          </w:tcPr>
          <w:p w14:paraId="69DF532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7871A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514485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102 000,00</w:t>
            </w:r>
          </w:p>
        </w:tc>
        <w:tc>
          <w:tcPr>
            <w:tcW w:w="1021" w:type="dxa"/>
            <w:tcBorders>
              <w:top w:val="nil"/>
              <w:left w:val="nil"/>
              <w:bottom w:val="single" w:sz="4" w:space="0" w:color="auto"/>
              <w:right w:val="single" w:sz="4" w:space="0" w:color="auto"/>
            </w:tcBorders>
            <w:shd w:val="clear" w:color="auto" w:fill="auto"/>
            <w:vAlign w:val="center"/>
            <w:hideMark/>
          </w:tcPr>
          <w:p w14:paraId="0627BC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6AAEE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102 000,00</w:t>
            </w:r>
          </w:p>
        </w:tc>
      </w:tr>
      <w:tr w:rsidR="00725698" w:rsidRPr="00D62B61" w14:paraId="5D2DE41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3790E4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362670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B1C2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6D80A2F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7AF8A33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2F9950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27C3D6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EFCF4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290</w:t>
            </w:r>
          </w:p>
        </w:tc>
        <w:tc>
          <w:tcPr>
            <w:tcW w:w="657" w:type="dxa"/>
            <w:tcBorders>
              <w:top w:val="nil"/>
              <w:left w:val="nil"/>
              <w:bottom w:val="single" w:sz="4" w:space="0" w:color="000000"/>
              <w:right w:val="nil"/>
            </w:tcBorders>
            <w:shd w:val="clear" w:color="auto" w:fill="auto"/>
            <w:hideMark/>
          </w:tcPr>
          <w:p w14:paraId="692BD09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0EF30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102 000,00</w:t>
            </w:r>
          </w:p>
        </w:tc>
        <w:tc>
          <w:tcPr>
            <w:tcW w:w="1377" w:type="dxa"/>
            <w:tcBorders>
              <w:top w:val="nil"/>
              <w:left w:val="nil"/>
              <w:bottom w:val="single" w:sz="4" w:space="0" w:color="auto"/>
              <w:right w:val="single" w:sz="4" w:space="0" w:color="auto"/>
            </w:tcBorders>
            <w:shd w:val="clear" w:color="auto" w:fill="auto"/>
            <w:vAlign w:val="center"/>
            <w:hideMark/>
          </w:tcPr>
          <w:p w14:paraId="031885C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D0925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28BAB5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102 000,00</w:t>
            </w:r>
          </w:p>
        </w:tc>
        <w:tc>
          <w:tcPr>
            <w:tcW w:w="1021" w:type="dxa"/>
            <w:tcBorders>
              <w:top w:val="nil"/>
              <w:left w:val="nil"/>
              <w:bottom w:val="single" w:sz="4" w:space="0" w:color="auto"/>
              <w:right w:val="single" w:sz="4" w:space="0" w:color="auto"/>
            </w:tcBorders>
            <w:shd w:val="clear" w:color="auto" w:fill="auto"/>
            <w:vAlign w:val="center"/>
            <w:hideMark/>
          </w:tcPr>
          <w:p w14:paraId="43380F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8B2C49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102 000,00</w:t>
            </w:r>
          </w:p>
        </w:tc>
      </w:tr>
      <w:tr w:rsidR="00725698" w:rsidRPr="00D62B61" w14:paraId="19D011A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4937E5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6963072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7174A4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738A36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185D887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5749F57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4B5A5F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5099F7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296</w:t>
            </w:r>
          </w:p>
        </w:tc>
        <w:tc>
          <w:tcPr>
            <w:tcW w:w="657" w:type="dxa"/>
            <w:tcBorders>
              <w:top w:val="nil"/>
              <w:left w:val="nil"/>
              <w:bottom w:val="single" w:sz="4" w:space="0" w:color="000000"/>
              <w:right w:val="nil"/>
            </w:tcBorders>
            <w:shd w:val="clear" w:color="auto" w:fill="auto"/>
            <w:hideMark/>
          </w:tcPr>
          <w:p w14:paraId="3D3898C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F49519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32 500,00</w:t>
            </w:r>
          </w:p>
        </w:tc>
        <w:tc>
          <w:tcPr>
            <w:tcW w:w="1377" w:type="dxa"/>
            <w:tcBorders>
              <w:top w:val="nil"/>
              <w:left w:val="nil"/>
              <w:bottom w:val="single" w:sz="4" w:space="0" w:color="auto"/>
              <w:right w:val="single" w:sz="4" w:space="0" w:color="auto"/>
            </w:tcBorders>
            <w:shd w:val="clear" w:color="auto" w:fill="auto"/>
            <w:vAlign w:val="center"/>
            <w:hideMark/>
          </w:tcPr>
          <w:p w14:paraId="7ACB3AF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A2B36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9CA73B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32 500,00</w:t>
            </w:r>
          </w:p>
        </w:tc>
        <w:tc>
          <w:tcPr>
            <w:tcW w:w="1021" w:type="dxa"/>
            <w:tcBorders>
              <w:top w:val="nil"/>
              <w:left w:val="nil"/>
              <w:bottom w:val="single" w:sz="4" w:space="0" w:color="auto"/>
              <w:right w:val="single" w:sz="4" w:space="0" w:color="auto"/>
            </w:tcBorders>
            <w:shd w:val="clear" w:color="auto" w:fill="auto"/>
            <w:vAlign w:val="center"/>
            <w:hideMark/>
          </w:tcPr>
          <w:p w14:paraId="26C68E9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A58556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32 500,00</w:t>
            </w:r>
          </w:p>
        </w:tc>
      </w:tr>
      <w:tr w:rsidR="00725698" w:rsidRPr="00D62B61" w14:paraId="1403BB7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41FBF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246C642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D4B57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7E69BF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39EBC7A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11 2 00 11020</w:t>
            </w:r>
          </w:p>
        </w:tc>
        <w:tc>
          <w:tcPr>
            <w:tcW w:w="494" w:type="dxa"/>
            <w:tcBorders>
              <w:top w:val="nil"/>
              <w:left w:val="nil"/>
              <w:bottom w:val="single" w:sz="4" w:space="0" w:color="000000"/>
              <w:right w:val="single" w:sz="4" w:space="0" w:color="000000"/>
            </w:tcBorders>
            <w:shd w:val="clear" w:color="auto" w:fill="auto"/>
            <w:hideMark/>
          </w:tcPr>
          <w:p w14:paraId="255686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036209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11615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296</w:t>
            </w:r>
          </w:p>
        </w:tc>
        <w:tc>
          <w:tcPr>
            <w:tcW w:w="657" w:type="dxa"/>
            <w:tcBorders>
              <w:top w:val="nil"/>
              <w:left w:val="nil"/>
              <w:bottom w:val="single" w:sz="4" w:space="0" w:color="000000"/>
              <w:right w:val="nil"/>
            </w:tcBorders>
            <w:shd w:val="clear" w:color="auto" w:fill="auto"/>
            <w:hideMark/>
          </w:tcPr>
          <w:p w14:paraId="2CD0E56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1150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4FE931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69 500,00</w:t>
            </w:r>
          </w:p>
        </w:tc>
        <w:tc>
          <w:tcPr>
            <w:tcW w:w="1377" w:type="dxa"/>
            <w:tcBorders>
              <w:top w:val="nil"/>
              <w:left w:val="nil"/>
              <w:bottom w:val="single" w:sz="4" w:space="0" w:color="auto"/>
              <w:right w:val="single" w:sz="4" w:space="0" w:color="auto"/>
            </w:tcBorders>
            <w:shd w:val="clear" w:color="auto" w:fill="auto"/>
            <w:vAlign w:val="center"/>
            <w:hideMark/>
          </w:tcPr>
          <w:p w14:paraId="155DA2F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44092E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C5066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69 500,00</w:t>
            </w:r>
          </w:p>
        </w:tc>
        <w:tc>
          <w:tcPr>
            <w:tcW w:w="1021" w:type="dxa"/>
            <w:tcBorders>
              <w:top w:val="nil"/>
              <w:left w:val="nil"/>
              <w:bottom w:val="single" w:sz="4" w:space="0" w:color="auto"/>
              <w:right w:val="single" w:sz="4" w:space="0" w:color="auto"/>
            </w:tcBorders>
            <w:shd w:val="clear" w:color="auto" w:fill="auto"/>
            <w:vAlign w:val="center"/>
            <w:hideMark/>
          </w:tcPr>
          <w:p w14:paraId="3386CF9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5D629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69 500,00</w:t>
            </w:r>
          </w:p>
        </w:tc>
      </w:tr>
      <w:tr w:rsidR="00725698" w:rsidRPr="00D62B61" w14:paraId="703D929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3BB08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стипендии лучшим ученикам</w:t>
            </w:r>
          </w:p>
        </w:tc>
        <w:tc>
          <w:tcPr>
            <w:tcW w:w="580" w:type="dxa"/>
            <w:tcBorders>
              <w:top w:val="nil"/>
              <w:left w:val="nil"/>
              <w:bottom w:val="single" w:sz="4" w:space="0" w:color="000000"/>
              <w:right w:val="single" w:sz="4" w:space="0" w:color="000000"/>
            </w:tcBorders>
            <w:shd w:val="clear" w:color="auto" w:fill="auto"/>
            <w:hideMark/>
          </w:tcPr>
          <w:p w14:paraId="02EF0A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76EB41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D0073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568A52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A9546F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BCFBA8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nil"/>
            </w:tcBorders>
            <w:shd w:val="clear" w:color="auto" w:fill="auto"/>
            <w:hideMark/>
          </w:tcPr>
          <w:p w14:paraId="4B32EC1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7B97E02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C803C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67 500,00</w:t>
            </w:r>
          </w:p>
        </w:tc>
        <w:tc>
          <w:tcPr>
            <w:tcW w:w="1377" w:type="dxa"/>
            <w:tcBorders>
              <w:top w:val="nil"/>
              <w:left w:val="nil"/>
              <w:bottom w:val="single" w:sz="4" w:space="0" w:color="auto"/>
              <w:right w:val="single" w:sz="4" w:space="0" w:color="auto"/>
            </w:tcBorders>
            <w:shd w:val="clear" w:color="auto" w:fill="auto"/>
            <w:vAlign w:val="center"/>
            <w:hideMark/>
          </w:tcPr>
          <w:p w14:paraId="2EAD048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E93284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7DDE7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67 500,00</w:t>
            </w:r>
          </w:p>
        </w:tc>
        <w:tc>
          <w:tcPr>
            <w:tcW w:w="1021" w:type="dxa"/>
            <w:tcBorders>
              <w:top w:val="nil"/>
              <w:left w:val="nil"/>
              <w:bottom w:val="single" w:sz="4" w:space="0" w:color="auto"/>
              <w:right w:val="single" w:sz="4" w:space="0" w:color="auto"/>
            </w:tcBorders>
            <w:shd w:val="clear" w:color="auto" w:fill="auto"/>
            <w:vAlign w:val="center"/>
            <w:hideMark/>
          </w:tcPr>
          <w:p w14:paraId="2DCCB34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105A2A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67 500,00</w:t>
            </w:r>
          </w:p>
        </w:tc>
      </w:tr>
      <w:tr w:rsidR="00725698" w:rsidRPr="00D62B61" w14:paraId="79C835D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52CC3D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2020 год стипендии лучшим ученикам</w:t>
            </w:r>
          </w:p>
        </w:tc>
        <w:tc>
          <w:tcPr>
            <w:tcW w:w="580" w:type="dxa"/>
            <w:tcBorders>
              <w:top w:val="nil"/>
              <w:left w:val="nil"/>
              <w:bottom w:val="single" w:sz="4" w:space="0" w:color="000000"/>
              <w:right w:val="single" w:sz="4" w:space="0" w:color="000000"/>
            </w:tcBorders>
            <w:shd w:val="clear" w:color="auto" w:fill="auto"/>
            <w:hideMark/>
          </w:tcPr>
          <w:p w14:paraId="21617F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45D53F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B69E3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8381A6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B5AA42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F5792B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nil"/>
            </w:tcBorders>
            <w:shd w:val="clear" w:color="auto" w:fill="auto"/>
            <w:hideMark/>
          </w:tcPr>
          <w:p w14:paraId="4DA3E1E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231D2A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0E4746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c>
          <w:tcPr>
            <w:tcW w:w="1377" w:type="dxa"/>
            <w:tcBorders>
              <w:top w:val="nil"/>
              <w:left w:val="nil"/>
              <w:bottom w:val="single" w:sz="4" w:space="0" w:color="auto"/>
              <w:right w:val="single" w:sz="4" w:space="0" w:color="auto"/>
            </w:tcBorders>
            <w:shd w:val="clear" w:color="auto" w:fill="auto"/>
            <w:vAlign w:val="center"/>
            <w:hideMark/>
          </w:tcPr>
          <w:p w14:paraId="4753125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F2D1B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6654CD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c>
          <w:tcPr>
            <w:tcW w:w="1021" w:type="dxa"/>
            <w:tcBorders>
              <w:top w:val="nil"/>
              <w:left w:val="nil"/>
              <w:bottom w:val="single" w:sz="4" w:space="0" w:color="auto"/>
              <w:right w:val="single" w:sz="4" w:space="0" w:color="auto"/>
            </w:tcBorders>
            <w:shd w:val="clear" w:color="auto" w:fill="auto"/>
            <w:vAlign w:val="center"/>
            <w:hideMark/>
          </w:tcPr>
          <w:p w14:paraId="27411C9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7F2698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2 000,00</w:t>
            </w:r>
          </w:p>
        </w:tc>
      </w:tr>
      <w:tr w:rsidR="00725698" w:rsidRPr="00D62B61" w14:paraId="753F980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0C751DB"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Организация профориентационной работы среди молодежи и дальнейшее трудоустройство</w:t>
            </w:r>
          </w:p>
        </w:tc>
        <w:tc>
          <w:tcPr>
            <w:tcW w:w="580" w:type="dxa"/>
            <w:tcBorders>
              <w:top w:val="nil"/>
              <w:left w:val="nil"/>
              <w:bottom w:val="single" w:sz="4" w:space="0" w:color="000000"/>
              <w:right w:val="single" w:sz="4" w:space="0" w:color="000000"/>
            </w:tcBorders>
            <w:shd w:val="clear" w:color="auto" w:fill="auto"/>
            <w:hideMark/>
          </w:tcPr>
          <w:p w14:paraId="499BE7B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D1466C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12B8260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3D97C1D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14:paraId="01F54E0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ABDFC24"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nil"/>
            </w:tcBorders>
            <w:shd w:val="clear" w:color="auto" w:fill="auto"/>
            <w:hideMark/>
          </w:tcPr>
          <w:p w14:paraId="257EB604"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09198622"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33B6F3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14:paraId="0A255E0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695FBD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2EBBFF2"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14:paraId="392F9A6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242518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309 464,16</w:t>
            </w:r>
          </w:p>
        </w:tc>
      </w:tr>
      <w:tr w:rsidR="00725698" w:rsidRPr="00D62B61" w14:paraId="7186BDF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3B7ACC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86CAB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BF88F7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69A3DA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4DEF778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14:paraId="76C8AEE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0BEBF89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nil"/>
            </w:tcBorders>
            <w:shd w:val="clear" w:color="auto" w:fill="auto"/>
            <w:hideMark/>
          </w:tcPr>
          <w:p w14:paraId="76ABA25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317F273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61033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14:paraId="6695DE5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7FAC3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2FE701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14:paraId="161E8EA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D5358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r>
      <w:tr w:rsidR="00725698" w:rsidRPr="00D62B61" w14:paraId="497BEB7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33302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BCA5C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D3FCD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53C7BB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30615E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14:paraId="226CE2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462DEFD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nil"/>
            </w:tcBorders>
            <w:shd w:val="clear" w:color="auto" w:fill="auto"/>
            <w:hideMark/>
          </w:tcPr>
          <w:p w14:paraId="6B5762A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1271509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02D0D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14:paraId="7B68789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1E643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9B62E2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14:paraId="4D14670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2C061F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r>
      <w:tr w:rsidR="00725698" w:rsidRPr="00D62B61" w14:paraId="38F7A9A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053C2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DE16A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BC645C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206F3EA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66C36D5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14:paraId="7245EF2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FF3A6FE"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nil"/>
            </w:tcBorders>
            <w:shd w:val="clear" w:color="auto" w:fill="auto"/>
            <w:hideMark/>
          </w:tcPr>
          <w:p w14:paraId="415A4E9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4085DB7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A41FBB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14:paraId="006262E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9787C4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E44732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14:paraId="230292B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C3073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309 464,16</w:t>
            </w:r>
          </w:p>
        </w:tc>
      </w:tr>
      <w:tr w:rsidR="00725698" w:rsidRPr="00D62B61" w14:paraId="38BBEE4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03571F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6D62174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724C7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090674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57A8C9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14:paraId="014237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447AD8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226</w:t>
            </w:r>
          </w:p>
        </w:tc>
        <w:tc>
          <w:tcPr>
            <w:tcW w:w="835" w:type="dxa"/>
            <w:tcBorders>
              <w:top w:val="nil"/>
              <w:left w:val="nil"/>
              <w:bottom w:val="single" w:sz="4" w:space="0" w:color="000000"/>
              <w:right w:val="nil"/>
            </w:tcBorders>
            <w:shd w:val="clear" w:color="auto" w:fill="auto"/>
            <w:hideMark/>
          </w:tcPr>
          <w:p w14:paraId="2CD8841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09500AD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EBCEB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14:paraId="10B35BF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BDC7C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495D6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14:paraId="635E05E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9157F2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309 464,16</w:t>
            </w:r>
          </w:p>
        </w:tc>
      </w:tr>
      <w:tr w:rsidR="00725698" w:rsidRPr="00D62B61" w14:paraId="513A1F6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CB033D1"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2EC0AA9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05D88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477" w:type="dxa"/>
            <w:tcBorders>
              <w:top w:val="nil"/>
              <w:left w:val="nil"/>
              <w:bottom w:val="single" w:sz="4" w:space="0" w:color="000000"/>
              <w:right w:val="single" w:sz="4" w:space="0" w:color="000000"/>
            </w:tcBorders>
            <w:shd w:val="clear" w:color="auto" w:fill="auto"/>
            <w:hideMark/>
          </w:tcPr>
          <w:p w14:paraId="0F5C86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07</w:t>
            </w:r>
          </w:p>
        </w:tc>
        <w:tc>
          <w:tcPr>
            <w:tcW w:w="819" w:type="dxa"/>
            <w:tcBorders>
              <w:top w:val="nil"/>
              <w:left w:val="nil"/>
              <w:bottom w:val="single" w:sz="4" w:space="0" w:color="000000"/>
              <w:right w:val="single" w:sz="4" w:space="0" w:color="000000"/>
            </w:tcBorders>
            <w:shd w:val="clear" w:color="auto" w:fill="auto"/>
            <w:hideMark/>
          </w:tcPr>
          <w:p w14:paraId="6BA7B35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11 2 00 11040</w:t>
            </w:r>
          </w:p>
        </w:tc>
        <w:tc>
          <w:tcPr>
            <w:tcW w:w="494" w:type="dxa"/>
            <w:tcBorders>
              <w:top w:val="nil"/>
              <w:left w:val="nil"/>
              <w:bottom w:val="single" w:sz="4" w:space="0" w:color="000000"/>
              <w:right w:val="single" w:sz="4" w:space="0" w:color="000000"/>
            </w:tcBorders>
            <w:shd w:val="clear" w:color="auto" w:fill="auto"/>
            <w:hideMark/>
          </w:tcPr>
          <w:p w14:paraId="1B9769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AB6E7C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226</w:t>
            </w:r>
          </w:p>
        </w:tc>
        <w:tc>
          <w:tcPr>
            <w:tcW w:w="835" w:type="dxa"/>
            <w:tcBorders>
              <w:top w:val="nil"/>
              <w:left w:val="nil"/>
              <w:bottom w:val="single" w:sz="4" w:space="0" w:color="000000"/>
              <w:right w:val="nil"/>
            </w:tcBorders>
            <w:shd w:val="clear" w:color="auto" w:fill="auto"/>
            <w:hideMark/>
          </w:tcPr>
          <w:p w14:paraId="75E7AC4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w:t>
            </w:r>
          </w:p>
        </w:tc>
        <w:tc>
          <w:tcPr>
            <w:tcW w:w="657" w:type="dxa"/>
            <w:tcBorders>
              <w:top w:val="nil"/>
              <w:left w:val="single" w:sz="4" w:space="0" w:color="000000"/>
              <w:bottom w:val="single" w:sz="4" w:space="0" w:color="000000"/>
              <w:right w:val="nil"/>
            </w:tcBorders>
            <w:shd w:val="clear" w:color="auto" w:fill="auto"/>
            <w:hideMark/>
          </w:tcPr>
          <w:p w14:paraId="53C986A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53F5A3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309 464,16</w:t>
            </w:r>
          </w:p>
        </w:tc>
        <w:tc>
          <w:tcPr>
            <w:tcW w:w="1377" w:type="dxa"/>
            <w:tcBorders>
              <w:top w:val="nil"/>
              <w:left w:val="nil"/>
              <w:bottom w:val="single" w:sz="4" w:space="0" w:color="auto"/>
              <w:right w:val="single" w:sz="4" w:space="0" w:color="auto"/>
            </w:tcBorders>
            <w:shd w:val="clear" w:color="auto" w:fill="auto"/>
            <w:vAlign w:val="center"/>
            <w:hideMark/>
          </w:tcPr>
          <w:p w14:paraId="1A747D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F2B3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D3E69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309 464,16</w:t>
            </w:r>
          </w:p>
        </w:tc>
        <w:tc>
          <w:tcPr>
            <w:tcW w:w="1021" w:type="dxa"/>
            <w:tcBorders>
              <w:top w:val="nil"/>
              <w:left w:val="nil"/>
              <w:bottom w:val="single" w:sz="4" w:space="0" w:color="auto"/>
              <w:right w:val="single" w:sz="4" w:space="0" w:color="auto"/>
            </w:tcBorders>
            <w:shd w:val="clear" w:color="auto" w:fill="auto"/>
            <w:vAlign w:val="center"/>
            <w:hideMark/>
          </w:tcPr>
          <w:p w14:paraId="1A42BD4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D6405A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309 464,16</w:t>
            </w:r>
          </w:p>
        </w:tc>
      </w:tr>
      <w:tr w:rsidR="00725698" w:rsidRPr="00D62B61" w14:paraId="11CA185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DD47C2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организация занятости студентов за счет местного бюджета</w:t>
            </w:r>
          </w:p>
        </w:tc>
        <w:tc>
          <w:tcPr>
            <w:tcW w:w="580" w:type="dxa"/>
            <w:tcBorders>
              <w:top w:val="nil"/>
              <w:left w:val="nil"/>
              <w:bottom w:val="single" w:sz="4" w:space="0" w:color="000000"/>
              <w:right w:val="single" w:sz="4" w:space="0" w:color="000000"/>
            </w:tcBorders>
            <w:shd w:val="clear" w:color="auto" w:fill="auto"/>
            <w:hideMark/>
          </w:tcPr>
          <w:p w14:paraId="1BACB38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B70DC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3CBB2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87E2A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B22208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746C94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A3F0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951EE9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73A8B2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108 885,60</w:t>
            </w:r>
          </w:p>
        </w:tc>
        <w:tc>
          <w:tcPr>
            <w:tcW w:w="1377" w:type="dxa"/>
            <w:tcBorders>
              <w:top w:val="nil"/>
              <w:left w:val="nil"/>
              <w:bottom w:val="single" w:sz="4" w:space="0" w:color="auto"/>
              <w:right w:val="single" w:sz="4" w:space="0" w:color="auto"/>
            </w:tcBorders>
            <w:shd w:val="clear" w:color="auto" w:fill="auto"/>
            <w:vAlign w:val="center"/>
            <w:hideMark/>
          </w:tcPr>
          <w:p w14:paraId="4BF9BD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EA78C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C287C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108 885,60</w:t>
            </w:r>
          </w:p>
        </w:tc>
        <w:tc>
          <w:tcPr>
            <w:tcW w:w="1021" w:type="dxa"/>
            <w:tcBorders>
              <w:top w:val="nil"/>
              <w:left w:val="nil"/>
              <w:bottom w:val="single" w:sz="4" w:space="0" w:color="auto"/>
              <w:right w:val="single" w:sz="4" w:space="0" w:color="auto"/>
            </w:tcBorders>
            <w:shd w:val="clear" w:color="auto" w:fill="auto"/>
            <w:vAlign w:val="center"/>
            <w:hideMark/>
          </w:tcPr>
          <w:p w14:paraId="28367D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D675F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108 885,60</w:t>
            </w:r>
          </w:p>
        </w:tc>
      </w:tr>
      <w:tr w:rsidR="00725698" w:rsidRPr="00D62B61" w14:paraId="5AC15B2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114933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организация занятости студентов за счет МО "МР"</w:t>
            </w:r>
          </w:p>
        </w:tc>
        <w:tc>
          <w:tcPr>
            <w:tcW w:w="580" w:type="dxa"/>
            <w:tcBorders>
              <w:top w:val="nil"/>
              <w:left w:val="nil"/>
              <w:bottom w:val="single" w:sz="4" w:space="0" w:color="000000"/>
              <w:right w:val="single" w:sz="4" w:space="0" w:color="000000"/>
            </w:tcBorders>
            <w:shd w:val="clear" w:color="auto" w:fill="auto"/>
            <w:hideMark/>
          </w:tcPr>
          <w:p w14:paraId="5D60044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792436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130DE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AD58A2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D22D5D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C72456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6DCCE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FDFF95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E6E0F0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200 578,56</w:t>
            </w:r>
          </w:p>
        </w:tc>
        <w:tc>
          <w:tcPr>
            <w:tcW w:w="1377" w:type="dxa"/>
            <w:tcBorders>
              <w:top w:val="nil"/>
              <w:left w:val="nil"/>
              <w:bottom w:val="single" w:sz="4" w:space="0" w:color="auto"/>
              <w:right w:val="single" w:sz="4" w:space="0" w:color="auto"/>
            </w:tcBorders>
            <w:shd w:val="clear" w:color="auto" w:fill="auto"/>
            <w:vAlign w:val="center"/>
            <w:hideMark/>
          </w:tcPr>
          <w:p w14:paraId="5F4403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F57300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ED963D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200 578,56</w:t>
            </w:r>
          </w:p>
        </w:tc>
        <w:tc>
          <w:tcPr>
            <w:tcW w:w="1021" w:type="dxa"/>
            <w:tcBorders>
              <w:top w:val="nil"/>
              <w:left w:val="nil"/>
              <w:bottom w:val="single" w:sz="4" w:space="0" w:color="auto"/>
              <w:right w:val="single" w:sz="4" w:space="0" w:color="auto"/>
            </w:tcBorders>
            <w:shd w:val="clear" w:color="auto" w:fill="auto"/>
            <w:vAlign w:val="center"/>
            <w:hideMark/>
          </w:tcPr>
          <w:p w14:paraId="54D801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DCDC9B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200 578,56</w:t>
            </w:r>
          </w:p>
        </w:tc>
      </w:tr>
      <w:tr w:rsidR="00725698" w:rsidRPr="00D62B61" w14:paraId="1DF3DFF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6D3055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КУЛЬТУРА, КИНЕМАТОГРАФИЯ</w:t>
            </w:r>
          </w:p>
        </w:tc>
        <w:tc>
          <w:tcPr>
            <w:tcW w:w="580" w:type="dxa"/>
            <w:tcBorders>
              <w:top w:val="nil"/>
              <w:left w:val="nil"/>
              <w:bottom w:val="single" w:sz="4" w:space="0" w:color="000000"/>
              <w:right w:val="single" w:sz="4" w:space="0" w:color="000000"/>
            </w:tcBorders>
            <w:shd w:val="clear" w:color="auto" w:fill="auto"/>
            <w:hideMark/>
          </w:tcPr>
          <w:p w14:paraId="2880C57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F23CDB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4B9849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C4AEFD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1E076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B300E4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DA1AA7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E147E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3E34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14:paraId="2469503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736B9B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0980D2F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14:paraId="2E29397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7E8DB8B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10 140 662,55</w:t>
            </w:r>
          </w:p>
        </w:tc>
      </w:tr>
      <w:tr w:rsidR="00725698" w:rsidRPr="00D62B61" w14:paraId="735AF1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FE46D23"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Культура</w:t>
            </w:r>
          </w:p>
        </w:tc>
        <w:tc>
          <w:tcPr>
            <w:tcW w:w="580" w:type="dxa"/>
            <w:tcBorders>
              <w:top w:val="nil"/>
              <w:left w:val="nil"/>
              <w:bottom w:val="single" w:sz="4" w:space="0" w:color="000000"/>
              <w:right w:val="single" w:sz="4" w:space="0" w:color="000000"/>
            </w:tcBorders>
            <w:shd w:val="clear" w:color="auto" w:fill="auto"/>
            <w:hideMark/>
          </w:tcPr>
          <w:p w14:paraId="693BA0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F79A4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68A46A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6A3A42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EDC60A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774B84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3CDDB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B5C2C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3617D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14:paraId="483D3C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3CE5A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6B42E3F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14:paraId="002FC8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442FA85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10 140 662,55</w:t>
            </w:r>
          </w:p>
        </w:tc>
      </w:tr>
      <w:tr w:rsidR="00725698" w:rsidRPr="00D62B61" w14:paraId="720C54E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2F42FF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МП "Развитие культуры и социокультурного пространства в п.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6CE0CA0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6B4653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519AB4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7164E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10 0 00 00000</w:t>
            </w:r>
          </w:p>
        </w:tc>
        <w:tc>
          <w:tcPr>
            <w:tcW w:w="494" w:type="dxa"/>
            <w:tcBorders>
              <w:top w:val="nil"/>
              <w:left w:val="nil"/>
              <w:bottom w:val="single" w:sz="4" w:space="0" w:color="000000"/>
              <w:right w:val="single" w:sz="4" w:space="0" w:color="000000"/>
            </w:tcBorders>
            <w:shd w:val="clear" w:color="auto" w:fill="auto"/>
            <w:hideMark/>
          </w:tcPr>
          <w:p w14:paraId="6DCA6E8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A000CB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EF474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330441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B10B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14:paraId="7C1BFB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9C514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7FE78BE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14:paraId="70EE043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762484E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10 140 662,55</w:t>
            </w:r>
          </w:p>
        </w:tc>
      </w:tr>
      <w:tr w:rsidR="00725698" w:rsidRPr="00D62B61" w14:paraId="3D16981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2330C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Обеспечение прав граждан на участие в культурной жизни</w:t>
            </w:r>
          </w:p>
        </w:tc>
        <w:tc>
          <w:tcPr>
            <w:tcW w:w="580" w:type="dxa"/>
            <w:tcBorders>
              <w:top w:val="nil"/>
              <w:left w:val="nil"/>
              <w:bottom w:val="single" w:sz="4" w:space="0" w:color="000000"/>
              <w:right w:val="single" w:sz="4" w:space="0" w:color="000000"/>
            </w:tcBorders>
            <w:shd w:val="clear" w:color="auto" w:fill="auto"/>
            <w:hideMark/>
          </w:tcPr>
          <w:p w14:paraId="07127DE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B74272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620F24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79F7AC1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10 2 00 00000</w:t>
            </w:r>
          </w:p>
        </w:tc>
        <w:tc>
          <w:tcPr>
            <w:tcW w:w="494" w:type="dxa"/>
            <w:tcBorders>
              <w:top w:val="nil"/>
              <w:left w:val="nil"/>
              <w:bottom w:val="single" w:sz="4" w:space="0" w:color="000000"/>
              <w:right w:val="single" w:sz="4" w:space="0" w:color="000000"/>
            </w:tcBorders>
            <w:shd w:val="clear" w:color="auto" w:fill="auto"/>
            <w:hideMark/>
          </w:tcPr>
          <w:p w14:paraId="2D9209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67067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15171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C7E33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09C93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14:paraId="01DB155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CCF7A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4EA451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14:paraId="10EA69F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0BF1249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10 140 662,55</w:t>
            </w:r>
          </w:p>
        </w:tc>
      </w:tr>
      <w:tr w:rsidR="00725698" w:rsidRPr="00D62B61" w14:paraId="49F412F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6D58A44"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Культурно-массовые и информационно-просветительские мероприятия</w:t>
            </w:r>
          </w:p>
        </w:tc>
        <w:tc>
          <w:tcPr>
            <w:tcW w:w="580" w:type="dxa"/>
            <w:tcBorders>
              <w:top w:val="nil"/>
              <w:left w:val="nil"/>
              <w:bottom w:val="single" w:sz="4" w:space="0" w:color="000000"/>
              <w:right w:val="single" w:sz="4" w:space="0" w:color="000000"/>
            </w:tcBorders>
            <w:shd w:val="clear" w:color="auto" w:fill="auto"/>
            <w:hideMark/>
          </w:tcPr>
          <w:p w14:paraId="6926195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A7C34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3FFB410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24F97E7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12761A9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7E6C78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B817A7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144A4D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17586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377" w:type="dxa"/>
            <w:tcBorders>
              <w:top w:val="nil"/>
              <w:left w:val="nil"/>
              <w:bottom w:val="single" w:sz="4" w:space="0" w:color="auto"/>
              <w:right w:val="single" w:sz="4" w:space="0" w:color="auto"/>
            </w:tcBorders>
            <w:shd w:val="clear" w:color="auto" w:fill="auto"/>
            <w:vAlign w:val="center"/>
            <w:hideMark/>
          </w:tcPr>
          <w:p w14:paraId="14B5E30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0D22C3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0,00</w:t>
            </w:r>
          </w:p>
        </w:tc>
        <w:tc>
          <w:tcPr>
            <w:tcW w:w="1140" w:type="dxa"/>
            <w:tcBorders>
              <w:top w:val="nil"/>
              <w:left w:val="nil"/>
              <w:bottom w:val="single" w:sz="4" w:space="0" w:color="auto"/>
              <w:right w:val="single" w:sz="4" w:space="0" w:color="auto"/>
            </w:tcBorders>
            <w:shd w:val="clear" w:color="auto" w:fill="auto"/>
            <w:vAlign w:val="center"/>
            <w:hideMark/>
          </w:tcPr>
          <w:p w14:paraId="39F6848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10 160 662,55</w:t>
            </w:r>
          </w:p>
        </w:tc>
        <w:tc>
          <w:tcPr>
            <w:tcW w:w="1021" w:type="dxa"/>
            <w:tcBorders>
              <w:top w:val="nil"/>
              <w:left w:val="nil"/>
              <w:bottom w:val="single" w:sz="4" w:space="0" w:color="auto"/>
              <w:right w:val="single" w:sz="4" w:space="0" w:color="auto"/>
            </w:tcBorders>
            <w:shd w:val="clear" w:color="auto" w:fill="auto"/>
            <w:vAlign w:val="center"/>
            <w:hideMark/>
          </w:tcPr>
          <w:p w14:paraId="4146B84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-20 000,00</w:t>
            </w:r>
          </w:p>
        </w:tc>
        <w:tc>
          <w:tcPr>
            <w:tcW w:w="1158" w:type="dxa"/>
            <w:tcBorders>
              <w:top w:val="nil"/>
              <w:left w:val="nil"/>
              <w:bottom w:val="single" w:sz="4" w:space="0" w:color="auto"/>
              <w:right w:val="single" w:sz="4" w:space="0" w:color="auto"/>
            </w:tcBorders>
            <w:shd w:val="clear" w:color="auto" w:fill="auto"/>
            <w:vAlign w:val="center"/>
            <w:hideMark/>
          </w:tcPr>
          <w:p w14:paraId="511912D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10 140 662,55</w:t>
            </w:r>
          </w:p>
        </w:tc>
      </w:tr>
      <w:tr w:rsidR="00725698" w:rsidRPr="00D62B61" w14:paraId="1E5CE4A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88D0F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2C687C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552A4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3E841E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6D9C4B1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1FF8C8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631DE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241010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2D27EA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052B8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10 010 662,55</w:t>
            </w:r>
          </w:p>
        </w:tc>
        <w:tc>
          <w:tcPr>
            <w:tcW w:w="1377" w:type="dxa"/>
            <w:tcBorders>
              <w:top w:val="nil"/>
              <w:left w:val="nil"/>
              <w:bottom w:val="single" w:sz="4" w:space="0" w:color="auto"/>
              <w:right w:val="single" w:sz="4" w:space="0" w:color="auto"/>
            </w:tcBorders>
            <w:shd w:val="clear" w:color="auto" w:fill="auto"/>
            <w:vAlign w:val="center"/>
            <w:hideMark/>
          </w:tcPr>
          <w:p w14:paraId="506C62E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91A317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2CE9B43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10 040 662,55</w:t>
            </w:r>
          </w:p>
        </w:tc>
        <w:tc>
          <w:tcPr>
            <w:tcW w:w="1021" w:type="dxa"/>
            <w:tcBorders>
              <w:top w:val="nil"/>
              <w:left w:val="nil"/>
              <w:bottom w:val="single" w:sz="4" w:space="0" w:color="auto"/>
              <w:right w:val="single" w:sz="4" w:space="0" w:color="auto"/>
            </w:tcBorders>
            <w:shd w:val="clear" w:color="auto" w:fill="auto"/>
            <w:vAlign w:val="center"/>
            <w:hideMark/>
          </w:tcPr>
          <w:p w14:paraId="1CB3B5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14:paraId="354475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9 990 662,55</w:t>
            </w:r>
          </w:p>
        </w:tc>
      </w:tr>
      <w:tr w:rsidR="00725698" w:rsidRPr="00D62B61" w14:paraId="3B39344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BDA2A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Иные закупки товаров, работ и услуг для обеспечения </w:t>
            </w:r>
            <w:r w:rsidRPr="00D62B61">
              <w:rPr>
                <w:rFonts w:eastAsia="Times New Roman"/>
                <w:b/>
                <w:bCs/>
                <w:color w:val="000000"/>
                <w:sz w:val="14"/>
                <w:szCs w:val="16"/>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214D5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14:paraId="345EC97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3363F6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1CF5958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14751E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6C0DB3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B7C7B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974B3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D23C6C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10 010 662,55</w:t>
            </w:r>
          </w:p>
        </w:tc>
        <w:tc>
          <w:tcPr>
            <w:tcW w:w="1377" w:type="dxa"/>
            <w:tcBorders>
              <w:top w:val="nil"/>
              <w:left w:val="nil"/>
              <w:bottom w:val="single" w:sz="4" w:space="0" w:color="auto"/>
              <w:right w:val="single" w:sz="4" w:space="0" w:color="auto"/>
            </w:tcBorders>
            <w:shd w:val="clear" w:color="auto" w:fill="auto"/>
            <w:vAlign w:val="center"/>
            <w:hideMark/>
          </w:tcPr>
          <w:p w14:paraId="308C7B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6ECA9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6D5DEDA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10 040 662,55</w:t>
            </w:r>
          </w:p>
        </w:tc>
        <w:tc>
          <w:tcPr>
            <w:tcW w:w="1021" w:type="dxa"/>
            <w:tcBorders>
              <w:top w:val="nil"/>
              <w:left w:val="nil"/>
              <w:bottom w:val="single" w:sz="4" w:space="0" w:color="auto"/>
              <w:right w:val="single" w:sz="4" w:space="0" w:color="auto"/>
            </w:tcBorders>
            <w:shd w:val="clear" w:color="auto" w:fill="auto"/>
            <w:vAlign w:val="center"/>
            <w:hideMark/>
          </w:tcPr>
          <w:p w14:paraId="4773C6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14:paraId="3FA1BF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9 990 662,55</w:t>
            </w:r>
          </w:p>
        </w:tc>
      </w:tr>
      <w:tr w:rsidR="00725698" w:rsidRPr="00D62B61" w14:paraId="79A5A16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C9666E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0F746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94EC8E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1E7E6D4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733441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36B9D3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1E1AC4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99A04F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4BE53C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A0A20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10 010 662,55</w:t>
            </w:r>
          </w:p>
        </w:tc>
        <w:tc>
          <w:tcPr>
            <w:tcW w:w="1377" w:type="dxa"/>
            <w:tcBorders>
              <w:top w:val="nil"/>
              <w:left w:val="nil"/>
              <w:bottom w:val="single" w:sz="4" w:space="0" w:color="auto"/>
              <w:right w:val="single" w:sz="4" w:space="0" w:color="auto"/>
            </w:tcBorders>
            <w:shd w:val="clear" w:color="auto" w:fill="auto"/>
            <w:vAlign w:val="center"/>
            <w:hideMark/>
          </w:tcPr>
          <w:p w14:paraId="3175C5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2F7E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4F08B67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10 040 662,55</w:t>
            </w:r>
          </w:p>
        </w:tc>
        <w:tc>
          <w:tcPr>
            <w:tcW w:w="1021" w:type="dxa"/>
            <w:tcBorders>
              <w:top w:val="nil"/>
              <w:left w:val="nil"/>
              <w:bottom w:val="single" w:sz="4" w:space="0" w:color="auto"/>
              <w:right w:val="single" w:sz="4" w:space="0" w:color="auto"/>
            </w:tcBorders>
            <w:shd w:val="clear" w:color="auto" w:fill="auto"/>
            <w:vAlign w:val="center"/>
            <w:hideMark/>
          </w:tcPr>
          <w:p w14:paraId="1C4C50C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14:paraId="36C333C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9 990 662,55</w:t>
            </w:r>
          </w:p>
        </w:tc>
      </w:tr>
      <w:tr w:rsidR="00725698" w:rsidRPr="00D62B61" w14:paraId="2B765C9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22D8C8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услуги</w:t>
            </w:r>
          </w:p>
        </w:tc>
        <w:tc>
          <w:tcPr>
            <w:tcW w:w="580" w:type="dxa"/>
            <w:tcBorders>
              <w:top w:val="nil"/>
              <w:left w:val="nil"/>
              <w:bottom w:val="single" w:sz="4" w:space="0" w:color="000000"/>
              <w:right w:val="single" w:sz="4" w:space="0" w:color="000000"/>
            </w:tcBorders>
            <w:shd w:val="clear" w:color="auto" w:fill="auto"/>
            <w:hideMark/>
          </w:tcPr>
          <w:p w14:paraId="0876474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C9A50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0718D8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F3C3EA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253C91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FA750A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0CE70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3AB2A0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1C532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1 124 906,88</w:t>
            </w:r>
          </w:p>
        </w:tc>
        <w:tc>
          <w:tcPr>
            <w:tcW w:w="1377" w:type="dxa"/>
            <w:tcBorders>
              <w:top w:val="nil"/>
              <w:left w:val="nil"/>
              <w:bottom w:val="single" w:sz="4" w:space="0" w:color="auto"/>
              <w:right w:val="single" w:sz="4" w:space="0" w:color="auto"/>
            </w:tcBorders>
            <w:shd w:val="clear" w:color="auto" w:fill="auto"/>
            <w:vAlign w:val="center"/>
            <w:hideMark/>
          </w:tcPr>
          <w:p w14:paraId="353A176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A0578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24ACE1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1 124 906,88</w:t>
            </w:r>
          </w:p>
        </w:tc>
        <w:tc>
          <w:tcPr>
            <w:tcW w:w="1021" w:type="dxa"/>
            <w:tcBorders>
              <w:top w:val="nil"/>
              <w:left w:val="nil"/>
              <w:bottom w:val="single" w:sz="4" w:space="0" w:color="auto"/>
              <w:right w:val="single" w:sz="4" w:space="0" w:color="auto"/>
            </w:tcBorders>
            <w:shd w:val="clear" w:color="auto" w:fill="auto"/>
            <w:vAlign w:val="center"/>
            <w:hideMark/>
          </w:tcPr>
          <w:p w14:paraId="3AD0AE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14:paraId="72C931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1 074 906,88</w:t>
            </w:r>
          </w:p>
        </w:tc>
      </w:tr>
      <w:tr w:rsidR="00725698" w:rsidRPr="00D62B61" w14:paraId="3D2443E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6CB47C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6F8E64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4BB2B1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5B7093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8DE45E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522C00D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D28F6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8ED1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2D0927A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342CB9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1 124 906,88</w:t>
            </w:r>
          </w:p>
        </w:tc>
        <w:tc>
          <w:tcPr>
            <w:tcW w:w="1377" w:type="dxa"/>
            <w:tcBorders>
              <w:top w:val="nil"/>
              <w:left w:val="nil"/>
              <w:bottom w:val="single" w:sz="4" w:space="0" w:color="auto"/>
              <w:right w:val="single" w:sz="4" w:space="0" w:color="auto"/>
            </w:tcBorders>
            <w:shd w:val="clear" w:color="auto" w:fill="auto"/>
            <w:vAlign w:val="center"/>
            <w:hideMark/>
          </w:tcPr>
          <w:p w14:paraId="44895A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56BB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E58C8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1 124 906,88</w:t>
            </w:r>
          </w:p>
        </w:tc>
        <w:tc>
          <w:tcPr>
            <w:tcW w:w="1021" w:type="dxa"/>
            <w:tcBorders>
              <w:top w:val="nil"/>
              <w:left w:val="nil"/>
              <w:bottom w:val="single" w:sz="4" w:space="0" w:color="auto"/>
              <w:right w:val="single" w:sz="4" w:space="0" w:color="auto"/>
            </w:tcBorders>
            <w:shd w:val="clear" w:color="auto" w:fill="auto"/>
            <w:vAlign w:val="center"/>
            <w:hideMark/>
          </w:tcPr>
          <w:p w14:paraId="5F04641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14:paraId="4680255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1 074 906,88</w:t>
            </w:r>
          </w:p>
        </w:tc>
      </w:tr>
      <w:tr w:rsidR="00725698" w:rsidRPr="00D62B61" w14:paraId="692217B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4EE17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№0116300010720000077 фейерверк</w:t>
            </w:r>
          </w:p>
        </w:tc>
        <w:tc>
          <w:tcPr>
            <w:tcW w:w="580" w:type="dxa"/>
            <w:tcBorders>
              <w:top w:val="nil"/>
              <w:left w:val="nil"/>
              <w:bottom w:val="single" w:sz="4" w:space="0" w:color="000000"/>
              <w:right w:val="single" w:sz="4" w:space="0" w:color="000000"/>
            </w:tcBorders>
            <w:shd w:val="clear" w:color="auto" w:fill="auto"/>
            <w:hideMark/>
          </w:tcPr>
          <w:p w14:paraId="742BA00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8A7805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CF45CC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5992F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0C75F8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BA7DF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23B28C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29891C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21DEC7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1 000 000,00</w:t>
            </w:r>
          </w:p>
        </w:tc>
        <w:tc>
          <w:tcPr>
            <w:tcW w:w="1377" w:type="dxa"/>
            <w:tcBorders>
              <w:top w:val="nil"/>
              <w:left w:val="nil"/>
              <w:bottom w:val="single" w:sz="4" w:space="0" w:color="auto"/>
              <w:right w:val="single" w:sz="4" w:space="0" w:color="auto"/>
            </w:tcBorders>
            <w:shd w:val="clear" w:color="auto" w:fill="auto"/>
            <w:vAlign w:val="center"/>
            <w:hideMark/>
          </w:tcPr>
          <w:p w14:paraId="210480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4CCD79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17877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1 000 000,00</w:t>
            </w:r>
          </w:p>
        </w:tc>
        <w:tc>
          <w:tcPr>
            <w:tcW w:w="1021" w:type="dxa"/>
            <w:tcBorders>
              <w:top w:val="nil"/>
              <w:left w:val="nil"/>
              <w:bottom w:val="single" w:sz="4" w:space="0" w:color="auto"/>
              <w:right w:val="single" w:sz="4" w:space="0" w:color="auto"/>
            </w:tcBorders>
            <w:shd w:val="clear" w:color="auto" w:fill="auto"/>
            <w:vAlign w:val="center"/>
            <w:hideMark/>
          </w:tcPr>
          <w:p w14:paraId="059CB8E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86E438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1 000 000,00</w:t>
            </w:r>
          </w:p>
        </w:tc>
      </w:tr>
      <w:tr w:rsidR="00725698" w:rsidRPr="00D62B61" w14:paraId="36EA73E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F5083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изготовление печатного пряника</w:t>
            </w:r>
          </w:p>
        </w:tc>
        <w:tc>
          <w:tcPr>
            <w:tcW w:w="580" w:type="dxa"/>
            <w:tcBorders>
              <w:top w:val="nil"/>
              <w:left w:val="nil"/>
              <w:bottom w:val="single" w:sz="4" w:space="0" w:color="000000"/>
              <w:right w:val="single" w:sz="4" w:space="0" w:color="000000"/>
            </w:tcBorders>
            <w:shd w:val="clear" w:color="auto" w:fill="auto"/>
            <w:hideMark/>
          </w:tcPr>
          <w:p w14:paraId="624846E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9D4AC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EDC989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FD7164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97E5C7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FADFD5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DC268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8BFE1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437727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14:paraId="6E2EA8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F127AD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2FE4FC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021" w:type="dxa"/>
            <w:tcBorders>
              <w:top w:val="nil"/>
              <w:left w:val="nil"/>
              <w:bottom w:val="single" w:sz="4" w:space="0" w:color="auto"/>
              <w:right w:val="single" w:sz="4" w:space="0" w:color="auto"/>
            </w:tcBorders>
            <w:shd w:val="clear" w:color="auto" w:fill="auto"/>
            <w:vAlign w:val="center"/>
            <w:hideMark/>
          </w:tcPr>
          <w:p w14:paraId="0146A94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158" w:type="dxa"/>
            <w:tcBorders>
              <w:top w:val="nil"/>
              <w:left w:val="nil"/>
              <w:bottom w:val="single" w:sz="4" w:space="0" w:color="auto"/>
              <w:right w:val="single" w:sz="4" w:space="0" w:color="auto"/>
            </w:tcBorders>
            <w:shd w:val="clear" w:color="auto" w:fill="auto"/>
            <w:vAlign w:val="center"/>
            <w:hideMark/>
          </w:tcPr>
          <w:p w14:paraId="0ED906E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78A9394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6E56A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№0116300010721000029 монтаж, демонтаж флагов</w:t>
            </w:r>
          </w:p>
        </w:tc>
        <w:tc>
          <w:tcPr>
            <w:tcW w:w="580" w:type="dxa"/>
            <w:tcBorders>
              <w:top w:val="nil"/>
              <w:left w:val="nil"/>
              <w:bottom w:val="single" w:sz="4" w:space="0" w:color="000000"/>
              <w:right w:val="single" w:sz="4" w:space="0" w:color="000000"/>
            </w:tcBorders>
            <w:shd w:val="clear" w:color="auto" w:fill="auto"/>
            <w:hideMark/>
          </w:tcPr>
          <w:p w14:paraId="32FF171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F259F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16C87C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BA160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8F4FB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94F9F6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A2F40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C799B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04C4C0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74 906,88</w:t>
            </w:r>
          </w:p>
        </w:tc>
        <w:tc>
          <w:tcPr>
            <w:tcW w:w="1377" w:type="dxa"/>
            <w:tcBorders>
              <w:top w:val="nil"/>
              <w:left w:val="nil"/>
              <w:bottom w:val="single" w:sz="4" w:space="0" w:color="auto"/>
              <w:right w:val="single" w:sz="4" w:space="0" w:color="auto"/>
            </w:tcBorders>
            <w:shd w:val="clear" w:color="auto" w:fill="auto"/>
            <w:vAlign w:val="center"/>
            <w:hideMark/>
          </w:tcPr>
          <w:p w14:paraId="4A0CD76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9B0226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5245B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74 906,88</w:t>
            </w:r>
          </w:p>
        </w:tc>
        <w:tc>
          <w:tcPr>
            <w:tcW w:w="1021" w:type="dxa"/>
            <w:tcBorders>
              <w:top w:val="nil"/>
              <w:left w:val="nil"/>
              <w:bottom w:val="single" w:sz="4" w:space="0" w:color="auto"/>
              <w:right w:val="single" w:sz="4" w:space="0" w:color="auto"/>
            </w:tcBorders>
            <w:shd w:val="clear" w:color="auto" w:fill="auto"/>
            <w:vAlign w:val="center"/>
            <w:hideMark/>
          </w:tcPr>
          <w:p w14:paraId="7ED068C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C515EA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74 906,88</w:t>
            </w:r>
          </w:p>
        </w:tc>
      </w:tr>
      <w:tr w:rsidR="00725698" w:rsidRPr="00D62B61" w14:paraId="0F71279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F08633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4FD314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FD2559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732B510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FCFA5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3C2013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59D17B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6A2E13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11A6640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759309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894 565,16</w:t>
            </w:r>
          </w:p>
        </w:tc>
        <w:tc>
          <w:tcPr>
            <w:tcW w:w="1377" w:type="dxa"/>
            <w:tcBorders>
              <w:top w:val="nil"/>
              <w:left w:val="nil"/>
              <w:bottom w:val="single" w:sz="4" w:space="0" w:color="auto"/>
              <w:right w:val="single" w:sz="4" w:space="0" w:color="auto"/>
            </w:tcBorders>
            <w:shd w:val="clear" w:color="auto" w:fill="auto"/>
            <w:vAlign w:val="center"/>
            <w:hideMark/>
          </w:tcPr>
          <w:p w14:paraId="73AA2A4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25F28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64D669E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924 565,16</w:t>
            </w:r>
          </w:p>
        </w:tc>
        <w:tc>
          <w:tcPr>
            <w:tcW w:w="1021" w:type="dxa"/>
            <w:tcBorders>
              <w:top w:val="nil"/>
              <w:left w:val="nil"/>
              <w:bottom w:val="single" w:sz="4" w:space="0" w:color="auto"/>
              <w:right w:val="single" w:sz="4" w:space="0" w:color="auto"/>
            </w:tcBorders>
            <w:shd w:val="clear" w:color="auto" w:fill="auto"/>
            <w:vAlign w:val="center"/>
            <w:hideMark/>
          </w:tcPr>
          <w:p w14:paraId="10A8BD1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6B32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924 565,16</w:t>
            </w:r>
          </w:p>
        </w:tc>
      </w:tr>
      <w:tr w:rsidR="00725698" w:rsidRPr="00D62B61" w14:paraId="4FC2179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307AE2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58B01A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6FA68E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7F96812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BE510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2DAC6C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AC350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ECE97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nil"/>
              <w:left w:val="nil"/>
              <w:bottom w:val="single" w:sz="4" w:space="0" w:color="000000"/>
              <w:right w:val="nil"/>
            </w:tcBorders>
            <w:shd w:val="clear" w:color="auto" w:fill="auto"/>
            <w:hideMark/>
          </w:tcPr>
          <w:p w14:paraId="38C4B9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01738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894 565,16</w:t>
            </w:r>
          </w:p>
        </w:tc>
        <w:tc>
          <w:tcPr>
            <w:tcW w:w="1377" w:type="dxa"/>
            <w:tcBorders>
              <w:top w:val="nil"/>
              <w:left w:val="nil"/>
              <w:bottom w:val="single" w:sz="4" w:space="0" w:color="auto"/>
              <w:right w:val="single" w:sz="4" w:space="0" w:color="auto"/>
            </w:tcBorders>
            <w:shd w:val="clear" w:color="auto" w:fill="auto"/>
            <w:vAlign w:val="center"/>
            <w:hideMark/>
          </w:tcPr>
          <w:p w14:paraId="48B9DD0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D605CF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14DBFF6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924 565,16</w:t>
            </w:r>
          </w:p>
        </w:tc>
        <w:tc>
          <w:tcPr>
            <w:tcW w:w="1021" w:type="dxa"/>
            <w:tcBorders>
              <w:top w:val="nil"/>
              <w:left w:val="nil"/>
              <w:bottom w:val="single" w:sz="4" w:space="0" w:color="auto"/>
              <w:right w:val="single" w:sz="4" w:space="0" w:color="auto"/>
            </w:tcBorders>
            <w:shd w:val="clear" w:color="auto" w:fill="auto"/>
            <w:vAlign w:val="center"/>
            <w:hideMark/>
          </w:tcPr>
          <w:p w14:paraId="56E29DD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ECDFF2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924 565,16</w:t>
            </w:r>
          </w:p>
        </w:tc>
      </w:tr>
      <w:tr w:rsidR="00725698" w:rsidRPr="00D62B61" w14:paraId="2171092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40EE97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№26/05-21 полиграфия</w:t>
            </w:r>
          </w:p>
        </w:tc>
        <w:tc>
          <w:tcPr>
            <w:tcW w:w="580" w:type="dxa"/>
            <w:tcBorders>
              <w:top w:val="nil"/>
              <w:left w:val="nil"/>
              <w:bottom w:val="single" w:sz="4" w:space="0" w:color="000000"/>
              <w:right w:val="single" w:sz="4" w:space="0" w:color="000000"/>
            </w:tcBorders>
            <w:shd w:val="clear" w:color="auto" w:fill="auto"/>
            <w:hideMark/>
          </w:tcPr>
          <w:p w14:paraId="2B1E97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F978E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43DA8C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C7FD0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E7176C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1E6DF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11DD8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010610D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0BFF5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34 300,00</w:t>
            </w:r>
          </w:p>
        </w:tc>
        <w:tc>
          <w:tcPr>
            <w:tcW w:w="1377" w:type="dxa"/>
            <w:tcBorders>
              <w:top w:val="nil"/>
              <w:left w:val="nil"/>
              <w:bottom w:val="single" w:sz="4" w:space="0" w:color="auto"/>
              <w:right w:val="single" w:sz="4" w:space="0" w:color="auto"/>
            </w:tcBorders>
            <w:shd w:val="clear" w:color="auto" w:fill="auto"/>
            <w:vAlign w:val="center"/>
            <w:hideMark/>
          </w:tcPr>
          <w:p w14:paraId="3F3EAA7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1F0E3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C70620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34 300,00</w:t>
            </w:r>
          </w:p>
        </w:tc>
        <w:tc>
          <w:tcPr>
            <w:tcW w:w="1021" w:type="dxa"/>
            <w:tcBorders>
              <w:top w:val="nil"/>
              <w:left w:val="nil"/>
              <w:bottom w:val="single" w:sz="4" w:space="0" w:color="auto"/>
              <w:right w:val="single" w:sz="4" w:space="0" w:color="auto"/>
            </w:tcBorders>
            <w:shd w:val="clear" w:color="auto" w:fill="auto"/>
            <w:vAlign w:val="center"/>
            <w:hideMark/>
          </w:tcPr>
          <w:p w14:paraId="5E6D02B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70E7A2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34 300,00</w:t>
            </w:r>
          </w:p>
        </w:tc>
      </w:tr>
      <w:tr w:rsidR="00725698" w:rsidRPr="00D62B61" w14:paraId="5517553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879E97B"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№0116300010721000037 приобретение подарочной продукции (гаджеты)</w:t>
            </w:r>
          </w:p>
        </w:tc>
        <w:tc>
          <w:tcPr>
            <w:tcW w:w="580" w:type="dxa"/>
            <w:tcBorders>
              <w:top w:val="nil"/>
              <w:left w:val="nil"/>
              <w:bottom w:val="single" w:sz="4" w:space="0" w:color="000000"/>
              <w:right w:val="single" w:sz="4" w:space="0" w:color="000000"/>
            </w:tcBorders>
            <w:shd w:val="clear" w:color="auto" w:fill="auto"/>
            <w:hideMark/>
          </w:tcPr>
          <w:p w14:paraId="47FEB6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1BB7D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0CF6EC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0DA2B6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CBFD71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6ABBB4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53BE9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668296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D2D31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10 500,00</w:t>
            </w:r>
          </w:p>
        </w:tc>
        <w:tc>
          <w:tcPr>
            <w:tcW w:w="1377" w:type="dxa"/>
            <w:tcBorders>
              <w:top w:val="nil"/>
              <w:left w:val="nil"/>
              <w:bottom w:val="single" w:sz="4" w:space="0" w:color="auto"/>
              <w:right w:val="single" w:sz="4" w:space="0" w:color="auto"/>
            </w:tcBorders>
            <w:shd w:val="clear" w:color="auto" w:fill="auto"/>
            <w:vAlign w:val="center"/>
            <w:hideMark/>
          </w:tcPr>
          <w:p w14:paraId="44F898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00735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C54E96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10 500,00</w:t>
            </w:r>
          </w:p>
        </w:tc>
        <w:tc>
          <w:tcPr>
            <w:tcW w:w="1021" w:type="dxa"/>
            <w:tcBorders>
              <w:top w:val="nil"/>
              <w:left w:val="nil"/>
              <w:bottom w:val="single" w:sz="4" w:space="0" w:color="auto"/>
              <w:right w:val="single" w:sz="4" w:space="0" w:color="auto"/>
            </w:tcBorders>
            <w:shd w:val="clear" w:color="auto" w:fill="auto"/>
            <w:vAlign w:val="center"/>
            <w:hideMark/>
          </w:tcPr>
          <w:p w14:paraId="608BF63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472042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10 500,00</w:t>
            </w:r>
          </w:p>
        </w:tc>
      </w:tr>
      <w:tr w:rsidR="00725698" w:rsidRPr="00D62B61" w14:paraId="392F53A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2E012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№0116300010721000014 приобретение подарочной продукции (игрушки и наборы для творчества)</w:t>
            </w:r>
          </w:p>
        </w:tc>
        <w:tc>
          <w:tcPr>
            <w:tcW w:w="580" w:type="dxa"/>
            <w:tcBorders>
              <w:top w:val="nil"/>
              <w:left w:val="nil"/>
              <w:bottom w:val="single" w:sz="4" w:space="0" w:color="000000"/>
              <w:right w:val="single" w:sz="4" w:space="0" w:color="000000"/>
            </w:tcBorders>
            <w:shd w:val="clear" w:color="auto" w:fill="auto"/>
            <w:hideMark/>
          </w:tcPr>
          <w:p w14:paraId="2EEF99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8E842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13F32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08CD1B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55735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DB5C4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13D032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CAED7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A8FCA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79 030,36</w:t>
            </w:r>
          </w:p>
        </w:tc>
        <w:tc>
          <w:tcPr>
            <w:tcW w:w="1377" w:type="dxa"/>
            <w:tcBorders>
              <w:top w:val="nil"/>
              <w:left w:val="nil"/>
              <w:bottom w:val="single" w:sz="4" w:space="0" w:color="auto"/>
              <w:right w:val="single" w:sz="4" w:space="0" w:color="auto"/>
            </w:tcBorders>
            <w:shd w:val="clear" w:color="auto" w:fill="auto"/>
            <w:vAlign w:val="center"/>
            <w:hideMark/>
          </w:tcPr>
          <w:p w14:paraId="5951183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1B7FF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5096C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79 030,36</w:t>
            </w:r>
          </w:p>
        </w:tc>
        <w:tc>
          <w:tcPr>
            <w:tcW w:w="1021" w:type="dxa"/>
            <w:tcBorders>
              <w:top w:val="nil"/>
              <w:left w:val="nil"/>
              <w:bottom w:val="single" w:sz="4" w:space="0" w:color="auto"/>
              <w:right w:val="single" w:sz="4" w:space="0" w:color="auto"/>
            </w:tcBorders>
            <w:shd w:val="clear" w:color="auto" w:fill="auto"/>
            <w:vAlign w:val="center"/>
            <w:hideMark/>
          </w:tcPr>
          <w:p w14:paraId="25A437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7F9E76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79 030,36</w:t>
            </w:r>
          </w:p>
        </w:tc>
      </w:tr>
      <w:tr w:rsidR="00725698" w:rsidRPr="00D62B61" w14:paraId="261F901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7A9037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№011630001072100012 приобретение подарочной продукции (изделия из акрила)</w:t>
            </w:r>
          </w:p>
        </w:tc>
        <w:tc>
          <w:tcPr>
            <w:tcW w:w="580" w:type="dxa"/>
            <w:tcBorders>
              <w:top w:val="nil"/>
              <w:left w:val="nil"/>
              <w:bottom w:val="single" w:sz="4" w:space="0" w:color="000000"/>
              <w:right w:val="single" w:sz="4" w:space="0" w:color="000000"/>
            </w:tcBorders>
            <w:shd w:val="clear" w:color="auto" w:fill="auto"/>
            <w:hideMark/>
          </w:tcPr>
          <w:p w14:paraId="59F69EE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53A15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06506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EAB4F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D2543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997E9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3F856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29171F1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1134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38 734,80</w:t>
            </w:r>
          </w:p>
        </w:tc>
        <w:tc>
          <w:tcPr>
            <w:tcW w:w="1377" w:type="dxa"/>
            <w:tcBorders>
              <w:top w:val="nil"/>
              <w:left w:val="nil"/>
              <w:bottom w:val="single" w:sz="4" w:space="0" w:color="auto"/>
              <w:right w:val="single" w:sz="4" w:space="0" w:color="auto"/>
            </w:tcBorders>
            <w:shd w:val="clear" w:color="auto" w:fill="auto"/>
            <w:vAlign w:val="center"/>
            <w:hideMark/>
          </w:tcPr>
          <w:p w14:paraId="6A1485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058F61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FE6C68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38 734,80</w:t>
            </w:r>
          </w:p>
        </w:tc>
        <w:tc>
          <w:tcPr>
            <w:tcW w:w="1021" w:type="dxa"/>
            <w:tcBorders>
              <w:top w:val="nil"/>
              <w:left w:val="nil"/>
              <w:bottom w:val="single" w:sz="4" w:space="0" w:color="auto"/>
              <w:right w:val="single" w:sz="4" w:space="0" w:color="auto"/>
            </w:tcBorders>
            <w:shd w:val="clear" w:color="auto" w:fill="auto"/>
            <w:vAlign w:val="center"/>
            <w:hideMark/>
          </w:tcPr>
          <w:p w14:paraId="335BC70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2EFD73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38 734,80</w:t>
            </w:r>
          </w:p>
        </w:tc>
      </w:tr>
      <w:tr w:rsidR="00725698" w:rsidRPr="00D62B61" w14:paraId="4B7B600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3E70CD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№0116300010721000031 приобретение подарочной продукции (подарочные карты)</w:t>
            </w:r>
          </w:p>
        </w:tc>
        <w:tc>
          <w:tcPr>
            <w:tcW w:w="580" w:type="dxa"/>
            <w:tcBorders>
              <w:top w:val="nil"/>
              <w:left w:val="nil"/>
              <w:bottom w:val="single" w:sz="4" w:space="0" w:color="000000"/>
              <w:right w:val="single" w:sz="4" w:space="0" w:color="000000"/>
            </w:tcBorders>
            <w:shd w:val="clear" w:color="auto" w:fill="auto"/>
            <w:hideMark/>
          </w:tcPr>
          <w:p w14:paraId="71E513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C1FD14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BAD04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79990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9512F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A8D4B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992F3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459C24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22569E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70 000,00</w:t>
            </w:r>
          </w:p>
        </w:tc>
        <w:tc>
          <w:tcPr>
            <w:tcW w:w="1377" w:type="dxa"/>
            <w:tcBorders>
              <w:top w:val="nil"/>
              <w:left w:val="nil"/>
              <w:bottom w:val="single" w:sz="4" w:space="0" w:color="auto"/>
              <w:right w:val="single" w:sz="4" w:space="0" w:color="auto"/>
            </w:tcBorders>
            <w:shd w:val="clear" w:color="auto" w:fill="auto"/>
            <w:vAlign w:val="center"/>
            <w:hideMark/>
          </w:tcPr>
          <w:p w14:paraId="405CB7A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FFE81B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1C359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70 000,00</w:t>
            </w:r>
          </w:p>
        </w:tc>
        <w:tc>
          <w:tcPr>
            <w:tcW w:w="1021" w:type="dxa"/>
            <w:tcBorders>
              <w:top w:val="nil"/>
              <w:left w:val="nil"/>
              <w:bottom w:val="single" w:sz="4" w:space="0" w:color="auto"/>
              <w:right w:val="single" w:sz="4" w:space="0" w:color="auto"/>
            </w:tcBorders>
            <w:shd w:val="clear" w:color="auto" w:fill="auto"/>
            <w:vAlign w:val="center"/>
            <w:hideMark/>
          </w:tcPr>
          <w:p w14:paraId="5E5E542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3D05C8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70 000,00</w:t>
            </w:r>
          </w:p>
        </w:tc>
      </w:tr>
      <w:tr w:rsidR="00725698" w:rsidRPr="00D62B61" w14:paraId="6CBDAB3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1F6EA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 87 от 27.05.2021 г. приобретение входных билетов на посещение культурно=массовых мероприятий</w:t>
            </w:r>
          </w:p>
        </w:tc>
        <w:tc>
          <w:tcPr>
            <w:tcW w:w="580" w:type="dxa"/>
            <w:tcBorders>
              <w:top w:val="nil"/>
              <w:left w:val="nil"/>
              <w:bottom w:val="single" w:sz="4" w:space="0" w:color="000000"/>
              <w:right w:val="single" w:sz="4" w:space="0" w:color="000000"/>
            </w:tcBorders>
            <w:shd w:val="clear" w:color="auto" w:fill="auto"/>
            <w:hideMark/>
          </w:tcPr>
          <w:p w14:paraId="6BE466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4454BD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17BCE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5A34D5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4DB5E1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EB4B35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55163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E5898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7E3922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612 000,00</w:t>
            </w:r>
          </w:p>
        </w:tc>
        <w:tc>
          <w:tcPr>
            <w:tcW w:w="1377" w:type="dxa"/>
            <w:tcBorders>
              <w:top w:val="nil"/>
              <w:left w:val="nil"/>
              <w:bottom w:val="single" w:sz="4" w:space="0" w:color="auto"/>
              <w:right w:val="single" w:sz="4" w:space="0" w:color="auto"/>
            </w:tcBorders>
            <w:shd w:val="clear" w:color="auto" w:fill="auto"/>
            <w:vAlign w:val="center"/>
            <w:hideMark/>
          </w:tcPr>
          <w:p w14:paraId="6069E6C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9C69A7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3206F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612 000,00</w:t>
            </w:r>
          </w:p>
        </w:tc>
        <w:tc>
          <w:tcPr>
            <w:tcW w:w="1021" w:type="dxa"/>
            <w:tcBorders>
              <w:top w:val="nil"/>
              <w:left w:val="nil"/>
              <w:bottom w:val="single" w:sz="4" w:space="0" w:color="auto"/>
              <w:right w:val="single" w:sz="4" w:space="0" w:color="auto"/>
            </w:tcBorders>
            <w:shd w:val="clear" w:color="auto" w:fill="auto"/>
            <w:vAlign w:val="center"/>
            <w:hideMark/>
          </w:tcPr>
          <w:p w14:paraId="7E66D69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A424E2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612 000,00</w:t>
            </w:r>
          </w:p>
        </w:tc>
      </w:tr>
      <w:tr w:rsidR="00725698" w:rsidRPr="00D62B61" w14:paraId="4136F67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5DACBA"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изготовление печатного пряника</w:t>
            </w:r>
          </w:p>
        </w:tc>
        <w:tc>
          <w:tcPr>
            <w:tcW w:w="580" w:type="dxa"/>
            <w:tcBorders>
              <w:top w:val="nil"/>
              <w:left w:val="nil"/>
              <w:bottom w:val="single" w:sz="4" w:space="0" w:color="000000"/>
              <w:right w:val="single" w:sz="4" w:space="0" w:color="000000"/>
            </w:tcBorders>
            <w:shd w:val="clear" w:color="auto" w:fill="auto"/>
            <w:hideMark/>
          </w:tcPr>
          <w:p w14:paraId="7BB836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5084D4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A88F8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3A4D0D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4EC14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FE046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9FD401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39096E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CFA395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50 000,00</w:t>
            </w:r>
          </w:p>
        </w:tc>
        <w:tc>
          <w:tcPr>
            <w:tcW w:w="1377" w:type="dxa"/>
            <w:tcBorders>
              <w:top w:val="nil"/>
              <w:left w:val="nil"/>
              <w:bottom w:val="single" w:sz="4" w:space="0" w:color="auto"/>
              <w:right w:val="single" w:sz="4" w:space="0" w:color="auto"/>
            </w:tcBorders>
            <w:shd w:val="clear" w:color="auto" w:fill="auto"/>
            <w:vAlign w:val="center"/>
            <w:hideMark/>
          </w:tcPr>
          <w:p w14:paraId="7676B0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260B57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131D992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80 000,00</w:t>
            </w:r>
          </w:p>
        </w:tc>
        <w:tc>
          <w:tcPr>
            <w:tcW w:w="1021" w:type="dxa"/>
            <w:tcBorders>
              <w:top w:val="nil"/>
              <w:left w:val="nil"/>
              <w:bottom w:val="single" w:sz="4" w:space="0" w:color="auto"/>
              <w:right w:val="single" w:sz="4" w:space="0" w:color="auto"/>
            </w:tcBorders>
            <w:shd w:val="clear" w:color="auto" w:fill="auto"/>
            <w:vAlign w:val="center"/>
            <w:hideMark/>
          </w:tcPr>
          <w:p w14:paraId="718A27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0B86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80 000,00</w:t>
            </w:r>
          </w:p>
        </w:tc>
      </w:tr>
      <w:tr w:rsidR="00725698" w:rsidRPr="00D62B61" w14:paraId="613CC15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9B1CF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основных средств</w:t>
            </w:r>
          </w:p>
        </w:tc>
        <w:tc>
          <w:tcPr>
            <w:tcW w:w="580" w:type="dxa"/>
            <w:tcBorders>
              <w:top w:val="nil"/>
              <w:left w:val="nil"/>
              <w:bottom w:val="single" w:sz="4" w:space="0" w:color="000000"/>
              <w:right w:val="single" w:sz="4" w:space="0" w:color="000000"/>
            </w:tcBorders>
            <w:shd w:val="clear" w:color="auto" w:fill="auto"/>
            <w:hideMark/>
          </w:tcPr>
          <w:p w14:paraId="7DB3C7E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082F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560B5C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0CF188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2907541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93270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F258A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1E3797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5BBAFB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7 991 190,51</w:t>
            </w:r>
          </w:p>
        </w:tc>
        <w:tc>
          <w:tcPr>
            <w:tcW w:w="1377" w:type="dxa"/>
            <w:tcBorders>
              <w:top w:val="nil"/>
              <w:left w:val="nil"/>
              <w:bottom w:val="single" w:sz="4" w:space="0" w:color="auto"/>
              <w:right w:val="single" w:sz="4" w:space="0" w:color="auto"/>
            </w:tcBorders>
            <w:shd w:val="clear" w:color="auto" w:fill="auto"/>
            <w:vAlign w:val="center"/>
            <w:hideMark/>
          </w:tcPr>
          <w:p w14:paraId="1C50CB6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97488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C5C8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7 991 190,51</w:t>
            </w:r>
          </w:p>
        </w:tc>
        <w:tc>
          <w:tcPr>
            <w:tcW w:w="1021" w:type="dxa"/>
            <w:tcBorders>
              <w:top w:val="nil"/>
              <w:left w:val="nil"/>
              <w:bottom w:val="single" w:sz="4" w:space="0" w:color="auto"/>
              <w:right w:val="single" w:sz="4" w:space="0" w:color="auto"/>
            </w:tcBorders>
            <w:shd w:val="clear" w:color="auto" w:fill="auto"/>
            <w:vAlign w:val="center"/>
            <w:hideMark/>
          </w:tcPr>
          <w:p w14:paraId="1EAD447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8293E0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7 991 190,51</w:t>
            </w:r>
          </w:p>
        </w:tc>
      </w:tr>
      <w:tr w:rsidR="00725698" w:rsidRPr="00D62B61" w14:paraId="0C52309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D1448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основных средств</w:t>
            </w:r>
          </w:p>
        </w:tc>
        <w:tc>
          <w:tcPr>
            <w:tcW w:w="580" w:type="dxa"/>
            <w:tcBorders>
              <w:top w:val="nil"/>
              <w:left w:val="nil"/>
              <w:bottom w:val="single" w:sz="4" w:space="0" w:color="000000"/>
              <w:right w:val="single" w:sz="4" w:space="0" w:color="000000"/>
            </w:tcBorders>
            <w:shd w:val="clear" w:color="auto" w:fill="auto"/>
            <w:hideMark/>
          </w:tcPr>
          <w:p w14:paraId="613EAB6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C43AA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0AFA51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0036C1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5E573D9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53E2DEB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87CF6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310</w:t>
            </w:r>
          </w:p>
        </w:tc>
        <w:tc>
          <w:tcPr>
            <w:tcW w:w="657" w:type="dxa"/>
            <w:tcBorders>
              <w:top w:val="nil"/>
              <w:left w:val="nil"/>
              <w:bottom w:val="single" w:sz="4" w:space="0" w:color="000000"/>
              <w:right w:val="nil"/>
            </w:tcBorders>
            <w:shd w:val="clear" w:color="auto" w:fill="auto"/>
            <w:hideMark/>
          </w:tcPr>
          <w:p w14:paraId="122D6F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1116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41A5D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7 991 190,51</w:t>
            </w:r>
          </w:p>
        </w:tc>
        <w:tc>
          <w:tcPr>
            <w:tcW w:w="1377" w:type="dxa"/>
            <w:tcBorders>
              <w:top w:val="nil"/>
              <w:left w:val="nil"/>
              <w:bottom w:val="single" w:sz="4" w:space="0" w:color="auto"/>
              <w:right w:val="single" w:sz="4" w:space="0" w:color="auto"/>
            </w:tcBorders>
            <w:shd w:val="clear" w:color="auto" w:fill="auto"/>
            <w:vAlign w:val="center"/>
            <w:hideMark/>
          </w:tcPr>
          <w:p w14:paraId="328F7FC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262B2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151FE3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7 991 190,51</w:t>
            </w:r>
          </w:p>
        </w:tc>
        <w:tc>
          <w:tcPr>
            <w:tcW w:w="1021" w:type="dxa"/>
            <w:tcBorders>
              <w:top w:val="nil"/>
              <w:left w:val="nil"/>
              <w:bottom w:val="single" w:sz="4" w:space="0" w:color="auto"/>
              <w:right w:val="single" w:sz="4" w:space="0" w:color="auto"/>
            </w:tcBorders>
            <w:shd w:val="clear" w:color="auto" w:fill="auto"/>
            <w:vAlign w:val="center"/>
            <w:hideMark/>
          </w:tcPr>
          <w:p w14:paraId="01923A4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1D3904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7 991 190,51</w:t>
            </w:r>
          </w:p>
        </w:tc>
      </w:tr>
      <w:tr w:rsidR="00725698" w:rsidRPr="00D62B61" w14:paraId="3A13BDC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81EAC0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№0116300010721000046 приобретение баннеров</w:t>
            </w:r>
          </w:p>
        </w:tc>
        <w:tc>
          <w:tcPr>
            <w:tcW w:w="580" w:type="dxa"/>
            <w:tcBorders>
              <w:top w:val="nil"/>
              <w:left w:val="nil"/>
              <w:bottom w:val="single" w:sz="4" w:space="0" w:color="000000"/>
              <w:right w:val="single" w:sz="4" w:space="0" w:color="000000"/>
            </w:tcBorders>
            <w:shd w:val="clear" w:color="auto" w:fill="auto"/>
            <w:hideMark/>
          </w:tcPr>
          <w:p w14:paraId="5BBB6C7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03C700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69A2F79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2C0037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F5F760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C3F128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AB5A8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6061F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EEE02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137 569,89</w:t>
            </w:r>
          </w:p>
        </w:tc>
        <w:tc>
          <w:tcPr>
            <w:tcW w:w="1377" w:type="dxa"/>
            <w:tcBorders>
              <w:top w:val="nil"/>
              <w:left w:val="nil"/>
              <w:bottom w:val="single" w:sz="4" w:space="0" w:color="auto"/>
              <w:right w:val="single" w:sz="4" w:space="0" w:color="auto"/>
            </w:tcBorders>
            <w:shd w:val="clear" w:color="auto" w:fill="auto"/>
            <w:vAlign w:val="center"/>
            <w:hideMark/>
          </w:tcPr>
          <w:p w14:paraId="5E19DA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0EE079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6A5BAE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137 569,89</w:t>
            </w:r>
          </w:p>
        </w:tc>
        <w:tc>
          <w:tcPr>
            <w:tcW w:w="1021" w:type="dxa"/>
            <w:tcBorders>
              <w:top w:val="nil"/>
              <w:left w:val="nil"/>
              <w:bottom w:val="single" w:sz="4" w:space="0" w:color="auto"/>
              <w:right w:val="single" w:sz="4" w:space="0" w:color="auto"/>
            </w:tcBorders>
            <w:shd w:val="clear" w:color="auto" w:fill="auto"/>
            <w:vAlign w:val="center"/>
            <w:hideMark/>
          </w:tcPr>
          <w:p w14:paraId="7F00906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3B0A0C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137 569,89</w:t>
            </w:r>
          </w:p>
        </w:tc>
      </w:tr>
      <w:tr w:rsidR="00725698" w:rsidRPr="00D62B61" w14:paraId="575C05E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264D8A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светодиодного экрана за счет средств МО "МР"</w:t>
            </w:r>
          </w:p>
        </w:tc>
        <w:tc>
          <w:tcPr>
            <w:tcW w:w="580" w:type="dxa"/>
            <w:tcBorders>
              <w:top w:val="nil"/>
              <w:left w:val="nil"/>
              <w:bottom w:val="single" w:sz="4" w:space="0" w:color="000000"/>
              <w:right w:val="single" w:sz="4" w:space="0" w:color="000000"/>
            </w:tcBorders>
            <w:shd w:val="clear" w:color="auto" w:fill="auto"/>
            <w:hideMark/>
          </w:tcPr>
          <w:p w14:paraId="11D7880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48B6C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3D549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862F20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6EC6A4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6B647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9E71F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72A65DF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70DC9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2 500 000,00</w:t>
            </w:r>
          </w:p>
        </w:tc>
        <w:tc>
          <w:tcPr>
            <w:tcW w:w="1377" w:type="dxa"/>
            <w:tcBorders>
              <w:top w:val="nil"/>
              <w:left w:val="nil"/>
              <w:bottom w:val="single" w:sz="4" w:space="0" w:color="auto"/>
              <w:right w:val="single" w:sz="4" w:space="0" w:color="auto"/>
            </w:tcBorders>
            <w:shd w:val="clear" w:color="auto" w:fill="auto"/>
            <w:vAlign w:val="center"/>
            <w:hideMark/>
          </w:tcPr>
          <w:p w14:paraId="4BCCA9A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949F0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1A53D4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2 500 000,00</w:t>
            </w:r>
          </w:p>
        </w:tc>
        <w:tc>
          <w:tcPr>
            <w:tcW w:w="1021" w:type="dxa"/>
            <w:tcBorders>
              <w:top w:val="nil"/>
              <w:left w:val="nil"/>
              <w:bottom w:val="single" w:sz="4" w:space="0" w:color="auto"/>
              <w:right w:val="single" w:sz="4" w:space="0" w:color="auto"/>
            </w:tcBorders>
            <w:shd w:val="clear" w:color="auto" w:fill="auto"/>
            <w:vAlign w:val="center"/>
            <w:hideMark/>
          </w:tcPr>
          <w:p w14:paraId="2B2C00E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22B049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2 500 000,00</w:t>
            </w:r>
          </w:p>
        </w:tc>
      </w:tr>
      <w:tr w:rsidR="00725698" w:rsidRPr="00D62B61" w14:paraId="1EAEBFB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05C0C4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светодиодного экрана за счет средств местного бюджета</w:t>
            </w:r>
          </w:p>
        </w:tc>
        <w:tc>
          <w:tcPr>
            <w:tcW w:w="580" w:type="dxa"/>
            <w:tcBorders>
              <w:top w:val="nil"/>
              <w:left w:val="nil"/>
              <w:bottom w:val="single" w:sz="4" w:space="0" w:color="000000"/>
              <w:right w:val="single" w:sz="4" w:space="0" w:color="000000"/>
            </w:tcBorders>
            <w:shd w:val="clear" w:color="auto" w:fill="auto"/>
            <w:hideMark/>
          </w:tcPr>
          <w:p w14:paraId="664E9AB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09313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570A6C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DBB94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02AF2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AA1A6F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6902EB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145E40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EE6DB8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131 578,95</w:t>
            </w:r>
          </w:p>
        </w:tc>
        <w:tc>
          <w:tcPr>
            <w:tcW w:w="1377" w:type="dxa"/>
            <w:tcBorders>
              <w:top w:val="nil"/>
              <w:left w:val="nil"/>
              <w:bottom w:val="single" w:sz="4" w:space="0" w:color="auto"/>
              <w:right w:val="single" w:sz="4" w:space="0" w:color="auto"/>
            </w:tcBorders>
            <w:shd w:val="clear" w:color="auto" w:fill="auto"/>
            <w:vAlign w:val="center"/>
            <w:hideMark/>
          </w:tcPr>
          <w:p w14:paraId="79813C8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DFB3F5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B9A6A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131 578,95</w:t>
            </w:r>
          </w:p>
        </w:tc>
        <w:tc>
          <w:tcPr>
            <w:tcW w:w="1021" w:type="dxa"/>
            <w:tcBorders>
              <w:top w:val="nil"/>
              <w:left w:val="nil"/>
              <w:bottom w:val="single" w:sz="4" w:space="0" w:color="auto"/>
              <w:right w:val="single" w:sz="4" w:space="0" w:color="auto"/>
            </w:tcBorders>
            <w:shd w:val="clear" w:color="auto" w:fill="auto"/>
            <w:vAlign w:val="center"/>
            <w:hideMark/>
          </w:tcPr>
          <w:p w14:paraId="1F3C0BF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DA5049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131 578,95</w:t>
            </w:r>
          </w:p>
        </w:tc>
      </w:tr>
      <w:tr w:rsidR="00725698" w:rsidRPr="00D62B61" w14:paraId="76649DD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0FECB8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закуп новогодних конструкций</w:t>
            </w:r>
          </w:p>
        </w:tc>
        <w:tc>
          <w:tcPr>
            <w:tcW w:w="580" w:type="dxa"/>
            <w:tcBorders>
              <w:top w:val="nil"/>
              <w:left w:val="nil"/>
              <w:bottom w:val="single" w:sz="4" w:space="0" w:color="000000"/>
              <w:right w:val="single" w:sz="4" w:space="0" w:color="000000"/>
            </w:tcBorders>
            <w:shd w:val="clear" w:color="auto" w:fill="auto"/>
            <w:hideMark/>
          </w:tcPr>
          <w:p w14:paraId="39D26B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8760AC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388FB8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925D4C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B60269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2B447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929623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13A8720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02B3EE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4 526 750,00</w:t>
            </w:r>
          </w:p>
        </w:tc>
        <w:tc>
          <w:tcPr>
            <w:tcW w:w="1377" w:type="dxa"/>
            <w:tcBorders>
              <w:top w:val="nil"/>
              <w:left w:val="nil"/>
              <w:bottom w:val="single" w:sz="4" w:space="0" w:color="auto"/>
              <w:right w:val="single" w:sz="4" w:space="0" w:color="auto"/>
            </w:tcBorders>
            <w:shd w:val="clear" w:color="auto" w:fill="auto"/>
            <w:vAlign w:val="center"/>
            <w:hideMark/>
          </w:tcPr>
          <w:p w14:paraId="5619CF6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736A3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6235E4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4 526 750,00</w:t>
            </w:r>
          </w:p>
        </w:tc>
        <w:tc>
          <w:tcPr>
            <w:tcW w:w="1021" w:type="dxa"/>
            <w:tcBorders>
              <w:top w:val="nil"/>
              <w:left w:val="nil"/>
              <w:bottom w:val="single" w:sz="4" w:space="0" w:color="auto"/>
              <w:right w:val="single" w:sz="4" w:space="0" w:color="auto"/>
            </w:tcBorders>
            <w:shd w:val="clear" w:color="auto" w:fill="auto"/>
            <w:vAlign w:val="center"/>
            <w:hideMark/>
          </w:tcPr>
          <w:p w14:paraId="55E457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406728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4 526 750,00</w:t>
            </w:r>
          </w:p>
        </w:tc>
      </w:tr>
      <w:tr w:rsidR="00725698" w:rsidRPr="00D62B61" w14:paraId="324EE47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D07A05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закуп новогодних конструкций</w:t>
            </w:r>
          </w:p>
        </w:tc>
        <w:tc>
          <w:tcPr>
            <w:tcW w:w="580" w:type="dxa"/>
            <w:tcBorders>
              <w:top w:val="nil"/>
              <w:left w:val="nil"/>
              <w:bottom w:val="single" w:sz="4" w:space="0" w:color="000000"/>
              <w:right w:val="single" w:sz="4" w:space="0" w:color="000000"/>
            </w:tcBorders>
            <w:shd w:val="clear" w:color="auto" w:fill="auto"/>
            <w:hideMark/>
          </w:tcPr>
          <w:p w14:paraId="789FDB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7AA89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46EB0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57B648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9CCB7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D9F30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1469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4D318C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0D8D9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695 291,67</w:t>
            </w:r>
          </w:p>
        </w:tc>
        <w:tc>
          <w:tcPr>
            <w:tcW w:w="1377" w:type="dxa"/>
            <w:tcBorders>
              <w:top w:val="nil"/>
              <w:left w:val="nil"/>
              <w:bottom w:val="single" w:sz="4" w:space="0" w:color="auto"/>
              <w:right w:val="single" w:sz="4" w:space="0" w:color="auto"/>
            </w:tcBorders>
            <w:shd w:val="clear" w:color="auto" w:fill="auto"/>
            <w:vAlign w:val="center"/>
            <w:hideMark/>
          </w:tcPr>
          <w:p w14:paraId="1A16261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C0DBA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B7BF6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695 291,67</w:t>
            </w:r>
          </w:p>
        </w:tc>
        <w:tc>
          <w:tcPr>
            <w:tcW w:w="1021" w:type="dxa"/>
            <w:tcBorders>
              <w:top w:val="nil"/>
              <w:left w:val="nil"/>
              <w:bottom w:val="single" w:sz="4" w:space="0" w:color="auto"/>
              <w:right w:val="single" w:sz="4" w:space="0" w:color="auto"/>
            </w:tcBorders>
            <w:shd w:val="clear" w:color="auto" w:fill="auto"/>
            <w:vAlign w:val="center"/>
            <w:hideMark/>
          </w:tcPr>
          <w:p w14:paraId="4F3745E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82C86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695 291,67</w:t>
            </w:r>
          </w:p>
        </w:tc>
      </w:tr>
      <w:tr w:rsidR="00725698" w:rsidRPr="00D62B61" w14:paraId="1709FAC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79EB8C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3F22F8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9FEF3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01A8F7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4A2B16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71FBDD4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14:paraId="6664DF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6DC7BD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388C59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11233A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3254BE8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1D01C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0BD912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14:paraId="21A7C8B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14:paraId="3CCCC76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r>
      <w:tr w:rsidR="00725698" w:rsidRPr="00D62B61" w14:paraId="141042D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E7828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Премии и гранты</w:t>
            </w:r>
          </w:p>
        </w:tc>
        <w:tc>
          <w:tcPr>
            <w:tcW w:w="580" w:type="dxa"/>
            <w:tcBorders>
              <w:top w:val="nil"/>
              <w:left w:val="nil"/>
              <w:bottom w:val="single" w:sz="4" w:space="0" w:color="000000"/>
              <w:right w:val="single" w:sz="4" w:space="0" w:color="000000"/>
            </w:tcBorders>
            <w:shd w:val="clear" w:color="auto" w:fill="auto"/>
            <w:hideMark/>
          </w:tcPr>
          <w:p w14:paraId="70868E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51A11B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0425D2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3A15B78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6E2F805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2F5AE3C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CE0BA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460D5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1EDCD3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4AE6203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96E3C5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150D9A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14:paraId="45DD3F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14:paraId="53CA544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150 000,00</w:t>
            </w:r>
          </w:p>
        </w:tc>
      </w:tr>
      <w:tr w:rsidR="00725698" w:rsidRPr="00D62B61" w14:paraId="0B450A0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E0450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0CC44B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1A264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2DE9BC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7B03D0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5C65D7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4A06F8D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8864F4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290</w:t>
            </w:r>
          </w:p>
        </w:tc>
        <w:tc>
          <w:tcPr>
            <w:tcW w:w="657" w:type="dxa"/>
            <w:tcBorders>
              <w:top w:val="nil"/>
              <w:left w:val="nil"/>
              <w:bottom w:val="single" w:sz="4" w:space="0" w:color="000000"/>
              <w:right w:val="nil"/>
            </w:tcBorders>
            <w:shd w:val="clear" w:color="auto" w:fill="auto"/>
            <w:hideMark/>
          </w:tcPr>
          <w:p w14:paraId="239CA0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ABD87D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6410A72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DE98CE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33CEB4C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14:paraId="1BF95D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14:paraId="488AAE1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r>
      <w:tr w:rsidR="00725698" w:rsidRPr="00D62B61" w14:paraId="4628190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9DD946"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Иные выплаты текущего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2CA5378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94F51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08</w:t>
            </w:r>
          </w:p>
        </w:tc>
        <w:tc>
          <w:tcPr>
            <w:tcW w:w="477" w:type="dxa"/>
            <w:tcBorders>
              <w:top w:val="nil"/>
              <w:left w:val="nil"/>
              <w:bottom w:val="single" w:sz="4" w:space="0" w:color="000000"/>
              <w:right w:val="single" w:sz="4" w:space="0" w:color="000000"/>
            </w:tcBorders>
            <w:shd w:val="clear" w:color="auto" w:fill="auto"/>
            <w:hideMark/>
          </w:tcPr>
          <w:p w14:paraId="52F32B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04</w:t>
            </w:r>
          </w:p>
        </w:tc>
        <w:tc>
          <w:tcPr>
            <w:tcW w:w="819" w:type="dxa"/>
            <w:tcBorders>
              <w:top w:val="nil"/>
              <w:left w:val="nil"/>
              <w:bottom w:val="single" w:sz="4" w:space="0" w:color="000000"/>
              <w:right w:val="single" w:sz="4" w:space="0" w:color="000000"/>
            </w:tcBorders>
            <w:shd w:val="clear" w:color="auto" w:fill="auto"/>
            <w:hideMark/>
          </w:tcPr>
          <w:p w14:paraId="55D969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10 2 00 10002</w:t>
            </w:r>
          </w:p>
        </w:tc>
        <w:tc>
          <w:tcPr>
            <w:tcW w:w="494" w:type="dxa"/>
            <w:tcBorders>
              <w:top w:val="nil"/>
              <w:left w:val="nil"/>
              <w:bottom w:val="single" w:sz="4" w:space="0" w:color="000000"/>
              <w:right w:val="single" w:sz="4" w:space="0" w:color="000000"/>
            </w:tcBorders>
            <w:shd w:val="clear" w:color="auto" w:fill="auto"/>
            <w:hideMark/>
          </w:tcPr>
          <w:p w14:paraId="10A7B79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350</w:t>
            </w:r>
          </w:p>
        </w:tc>
        <w:tc>
          <w:tcPr>
            <w:tcW w:w="896" w:type="dxa"/>
            <w:tcBorders>
              <w:top w:val="nil"/>
              <w:left w:val="nil"/>
              <w:bottom w:val="single" w:sz="4" w:space="0" w:color="000000"/>
              <w:right w:val="single" w:sz="4" w:space="0" w:color="000000"/>
            </w:tcBorders>
            <w:shd w:val="clear" w:color="auto" w:fill="auto"/>
            <w:hideMark/>
          </w:tcPr>
          <w:p w14:paraId="0D3AA8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E5445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296</w:t>
            </w:r>
          </w:p>
        </w:tc>
        <w:tc>
          <w:tcPr>
            <w:tcW w:w="657" w:type="dxa"/>
            <w:tcBorders>
              <w:top w:val="nil"/>
              <w:left w:val="nil"/>
              <w:bottom w:val="single" w:sz="4" w:space="0" w:color="000000"/>
              <w:right w:val="nil"/>
            </w:tcBorders>
            <w:shd w:val="clear" w:color="auto" w:fill="auto"/>
            <w:hideMark/>
          </w:tcPr>
          <w:p w14:paraId="21EA2CB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1146</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FC1266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c>
          <w:tcPr>
            <w:tcW w:w="1377" w:type="dxa"/>
            <w:tcBorders>
              <w:top w:val="nil"/>
              <w:left w:val="nil"/>
              <w:bottom w:val="single" w:sz="4" w:space="0" w:color="auto"/>
              <w:right w:val="single" w:sz="4" w:space="0" w:color="auto"/>
            </w:tcBorders>
            <w:shd w:val="clear" w:color="auto" w:fill="auto"/>
            <w:vAlign w:val="center"/>
            <w:hideMark/>
          </w:tcPr>
          <w:p w14:paraId="1FEB9F7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D51E58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140" w:type="dxa"/>
            <w:tcBorders>
              <w:top w:val="nil"/>
              <w:left w:val="nil"/>
              <w:bottom w:val="single" w:sz="4" w:space="0" w:color="auto"/>
              <w:right w:val="single" w:sz="4" w:space="0" w:color="auto"/>
            </w:tcBorders>
            <w:shd w:val="clear" w:color="auto" w:fill="auto"/>
            <w:vAlign w:val="center"/>
            <w:hideMark/>
          </w:tcPr>
          <w:p w14:paraId="39DF86E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120 000,00</w:t>
            </w:r>
          </w:p>
        </w:tc>
        <w:tc>
          <w:tcPr>
            <w:tcW w:w="1021" w:type="dxa"/>
            <w:tcBorders>
              <w:top w:val="nil"/>
              <w:left w:val="nil"/>
              <w:bottom w:val="single" w:sz="4" w:space="0" w:color="auto"/>
              <w:right w:val="single" w:sz="4" w:space="0" w:color="auto"/>
            </w:tcBorders>
            <w:shd w:val="clear" w:color="auto" w:fill="auto"/>
            <w:vAlign w:val="center"/>
            <w:hideMark/>
          </w:tcPr>
          <w:p w14:paraId="4F47D0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14:paraId="11174E6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150 000,00</w:t>
            </w:r>
          </w:p>
        </w:tc>
      </w:tr>
      <w:tr w:rsidR="00725698" w:rsidRPr="00D62B61" w14:paraId="5C4AF02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B54867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СОЦИАЛЬНАЯ ПОЛИТИКА</w:t>
            </w:r>
          </w:p>
        </w:tc>
        <w:tc>
          <w:tcPr>
            <w:tcW w:w="580" w:type="dxa"/>
            <w:tcBorders>
              <w:top w:val="nil"/>
              <w:left w:val="nil"/>
              <w:bottom w:val="single" w:sz="4" w:space="0" w:color="000000"/>
              <w:right w:val="single" w:sz="4" w:space="0" w:color="000000"/>
            </w:tcBorders>
            <w:shd w:val="clear" w:color="auto" w:fill="auto"/>
            <w:hideMark/>
          </w:tcPr>
          <w:p w14:paraId="44B87A0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42E016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3F7F8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AF990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318F0A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ED644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CFC0A2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C1E0C6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7CD9E1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28 484 364,02</w:t>
            </w:r>
          </w:p>
        </w:tc>
        <w:tc>
          <w:tcPr>
            <w:tcW w:w="1377" w:type="dxa"/>
            <w:tcBorders>
              <w:top w:val="nil"/>
              <w:left w:val="nil"/>
              <w:bottom w:val="single" w:sz="4" w:space="0" w:color="auto"/>
              <w:right w:val="single" w:sz="4" w:space="0" w:color="auto"/>
            </w:tcBorders>
            <w:shd w:val="clear" w:color="auto" w:fill="auto"/>
            <w:vAlign w:val="center"/>
            <w:hideMark/>
          </w:tcPr>
          <w:p w14:paraId="06376C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5A378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B1227A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28 484 364,02</w:t>
            </w:r>
          </w:p>
        </w:tc>
        <w:tc>
          <w:tcPr>
            <w:tcW w:w="1021" w:type="dxa"/>
            <w:tcBorders>
              <w:top w:val="nil"/>
              <w:left w:val="nil"/>
              <w:bottom w:val="single" w:sz="4" w:space="0" w:color="auto"/>
              <w:right w:val="single" w:sz="4" w:space="0" w:color="auto"/>
            </w:tcBorders>
            <w:shd w:val="clear" w:color="auto" w:fill="auto"/>
            <w:vAlign w:val="center"/>
            <w:hideMark/>
          </w:tcPr>
          <w:p w14:paraId="02887FE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499E630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28 493 772,02</w:t>
            </w:r>
          </w:p>
        </w:tc>
      </w:tr>
      <w:tr w:rsidR="00725698" w:rsidRPr="00D62B61" w14:paraId="77F25E5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1EBA70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Пенсионное обеспечение</w:t>
            </w:r>
          </w:p>
        </w:tc>
        <w:tc>
          <w:tcPr>
            <w:tcW w:w="580" w:type="dxa"/>
            <w:tcBorders>
              <w:top w:val="nil"/>
              <w:left w:val="nil"/>
              <w:bottom w:val="single" w:sz="4" w:space="0" w:color="000000"/>
              <w:right w:val="single" w:sz="4" w:space="0" w:color="000000"/>
            </w:tcBorders>
            <w:shd w:val="clear" w:color="auto" w:fill="auto"/>
            <w:hideMark/>
          </w:tcPr>
          <w:p w14:paraId="0873FE2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4EAF2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465A6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6AA088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BB1F9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5BD00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ED7BB1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53124C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95D45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14:paraId="6A4043D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E76C6F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BB353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14:paraId="41F4554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57802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r>
      <w:tr w:rsidR="00725698" w:rsidRPr="00D62B61" w14:paraId="37F1B03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81B3336"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Выполнение других обязательств муниципальных образований</w:t>
            </w:r>
          </w:p>
        </w:tc>
        <w:tc>
          <w:tcPr>
            <w:tcW w:w="580" w:type="dxa"/>
            <w:tcBorders>
              <w:top w:val="nil"/>
              <w:left w:val="nil"/>
              <w:bottom w:val="single" w:sz="4" w:space="0" w:color="000000"/>
              <w:right w:val="single" w:sz="4" w:space="0" w:color="000000"/>
            </w:tcBorders>
            <w:shd w:val="clear" w:color="auto" w:fill="auto"/>
            <w:hideMark/>
          </w:tcPr>
          <w:p w14:paraId="36886A3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A5FCAC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7F1EA8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56BE775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63F5E11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AC9BD1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8683E5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322BD2B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63E904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14:paraId="3932455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9C02D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426985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14:paraId="07AF73C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0F9BDC2"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1 147 041,56</w:t>
            </w:r>
          </w:p>
        </w:tc>
      </w:tr>
      <w:tr w:rsidR="00725698" w:rsidRPr="00D62B61" w14:paraId="230B152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0207D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3EF2D4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4E0BA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C6972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34622F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35B76A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14:paraId="587A6BC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B849F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9ECDF7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F46D6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14:paraId="0B97B5D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627D4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1195C7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14:paraId="54FDC44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5EEF3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r>
      <w:tr w:rsidR="00725698" w:rsidRPr="00D62B61" w14:paraId="12C76D9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363CC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Публичные нормативные социальные выплаты гражданам</w:t>
            </w:r>
          </w:p>
        </w:tc>
        <w:tc>
          <w:tcPr>
            <w:tcW w:w="580" w:type="dxa"/>
            <w:tcBorders>
              <w:top w:val="nil"/>
              <w:left w:val="nil"/>
              <w:bottom w:val="single" w:sz="4" w:space="0" w:color="000000"/>
              <w:right w:val="single" w:sz="4" w:space="0" w:color="000000"/>
            </w:tcBorders>
            <w:shd w:val="clear" w:color="auto" w:fill="auto"/>
            <w:hideMark/>
          </w:tcPr>
          <w:p w14:paraId="6AC7459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9C55F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3ED09B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579A7A1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5C4A783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310</w:t>
            </w:r>
          </w:p>
        </w:tc>
        <w:tc>
          <w:tcPr>
            <w:tcW w:w="896" w:type="dxa"/>
            <w:tcBorders>
              <w:top w:val="nil"/>
              <w:left w:val="nil"/>
              <w:bottom w:val="single" w:sz="4" w:space="0" w:color="000000"/>
              <w:right w:val="single" w:sz="4" w:space="0" w:color="000000"/>
            </w:tcBorders>
            <w:shd w:val="clear" w:color="auto" w:fill="auto"/>
            <w:hideMark/>
          </w:tcPr>
          <w:p w14:paraId="2FF257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0FF5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24C8BC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D9B0B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14:paraId="70157F9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3CCF6B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9216D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14:paraId="427D0D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27FFA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r>
      <w:tr w:rsidR="00725698" w:rsidRPr="00D62B61" w14:paraId="12A36B0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7C3FF0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пенсии, социальные доплаты к пенсиям</w:t>
            </w:r>
          </w:p>
        </w:tc>
        <w:tc>
          <w:tcPr>
            <w:tcW w:w="580" w:type="dxa"/>
            <w:tcBorders>
              <w:top w:val="nil"/>
              <w:left w:val="nil"/>
              <w:bottom w:val="single" w:sz="4" w:space="0" w:color="000000"/>
              <w:right w:val="single" w:sz="4" w:space="0" w:color="000000"/>
            </w:tcBorders>
            <w:shd w:val="clear" w:color="auto" w:fill="auto"/>
            <w:hideMark/>
          </w:tcPr>
          <w:p w14:paraId="051B090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93643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1D436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352CCF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1314C69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312</w:t>
            </w:r>
          </w:p>
        </w:tc>
        <w:tc>
          <w:tcPr>
            <w:tcW w:w="896" w:type="dxa"/>
            <w:tcBorders>
              <w:top w:val="nil"/>
              <w:left w:val="nil"/>
              <w:bottom w:val="single" w:sz="4" w:space="0" w:color="000000"/>
              <w:right w:val="single" w:sz="4" w:space="0" w:color="000000"/>
            </w:tcBorders>
            <w:shd w:val="clear" w:color="auto" w:fill="auto"/>
            <w:hideMark/>
          </w:tcPr>
          <w:p w14:paraId="1F146A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D334A3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3B3972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BBB2F7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14:paraId="57183F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83680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DEE83F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14:paraId="0249F71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A9935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1 147 041,56</w:t>
            </w:r>
          </w:p>
        </w:tc>
      </w:tr>
      <w:tr w:rsidR="00725698" w:rsidRPr="00D62B61" w14:paraId="1D03BBE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24E6AAD"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Пенсии, пособия, выплачиваемые работодателями, нанимателями бывшим работникам в денежной форме</w:t>
            </w:r>
          </w:p>
        </w:tc>
        <w:tc>
          <w:tcPr>
            <w:tcW w:w="580" w:type="dxa"/>
            <w:tcBorders>
              <w:top w:val="nil"/>
              <w:left w:val="nil"/>
              <w:bottom w:val="single" w:sz="4" w:space="0" w:color="000000"/>
              <w:right w:val="single" w:sz="4" w:space="0" w:color="000000"/>
            </w:tcBorders>
            <w:shd w:val="clear" w:color="auto" w:fill="auto"/>
            <w:hideMark/>
          </w:tcPr>
          <w:p w14:paraId="355F34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0805B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7747C5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01</w:t>
            </w:r>
          </w:p>
        </w:tc>
        <w:tc>
          <w:tcPr>
            <w:tcW w:w="819" w:type="dxa"/>
            <w:tcBorders>
              <w:top w:val="nil"/>
              <w:left w:val="nil"/>
              <w:bottom w:val="single" w:sz="4" w:space="0" w:color="000000"/>
              <w:right w:val="single" w:sz="4" w:space="0" w:color="000000"/>
            </w:tcBorders>
            <w:shd w:val="clear" w:color="auto" w:fill="auto"/>
            <w:hideMark/>
          </w:tcPr>
          <w:p w14:paraId="177CC1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99 5 00 91019</w:t>
            </w:r>
          </w:p>
        </w:tc>
        <w:tc>
          <w:tcPr>
            <w:tcW w:w="494" w:type="dxa"/>
            <w:tcBorders>
              <w:top w:val="nil"/>
              <w:left w:val="nil"/>
              <w:bottom w:val="single" w:sz="4" w:space="0" w:color="000000"/>
              <w:right w:val="single" w:sz="4" w:space="0" w:color="000000"/>
            </w:tcBorders>
            <w:shd w:val="clear" w:color="auto" w:fill="auto"/>
            <w:hideMark/>
          </w:tcPr>
          <w:p w14:paraId="2820346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312</w:t>
            </w:r>
          </w:p>
        </w:tc>
        <w:tc>
          <w:tcPr>
            <w:tcW w:w="896" w:type="dxa"/>
            <w:tcBorders>
              <w:top w:val="nil"/>
              <w:left w:val="nil"/>
              <w:bottom w:val="single" w:sz="4" w:space="0" w:color="000000"/>
              <w:right w:val="single" w:sz="4" w:space="0" w:color="000000"/>
            </w:tcBorders>
            <w:shd w:val="clear" w:color="auto" w:fill="auto"/>
            <w:hideMark/>
          </w:tcPr>
          <w:p w14:paraId="7687A3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C9522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264</w:t>
            </w:r>
          </w:p>
        </w:tc>
        <w:tc>
          <w:tcPr>
            <w:tcW w:w="657" w:type="dxa"/>
            <w:tcBorders>
              <w:top w:val="nil"/>
              <w:left w:val="nil"/>
              <w:bottom w:val="single" w:sz="4" w:space="0" w:color="000000"/>
              <w:right w:val="nil"/>
            </w:tcBorders>
            <w:shd w:val="clear" w:color="auto" w:fill="auto"/>
            <w:hideMark/>
          </w:tcPr>
          <w:p w14:paraId="10611D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8AF9D8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1 147 041,56</w:t>
            </w:r>
          </w:p>
        </w:tc>
        <w:tc>
          <w:tcPr>
            <w:tcW w:w="1377" w:type="dxa"/>
            <w:tcBorders>
              <w:top w:val="nil"/>
              <w:left w:val="nil"/>
              <w:bottom w:val="single" w:sz="4" w:space="0" w:color="auto"/>
              <w:right w:val="single" w:sz="4" w:space="0" w:color="auto"/>
            </w:tcBorders>
            <w:shd w:val="clear" w:color="auto" w:fill="auto"/>
            <w:vAlign w:val="center"/>
            <w:hideMark/>
          </w:tcPr>
          <w:p w14:paraId="043AEE6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3D7CAD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88D7E8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1 147 041,56</w:t>
            </w:r>
          </w:p>
        </w:tc>
        <w:tc>
          <w:tcPr>
            <w:tcW w:w="1021" w:type="dxa"/>
            <w:tcBorders>
              <w:top w:val="nil"/>
              <w:left w:val="nil"/>
              <w:bottom w:val="single" w:sz="4" w:space="0" w:color="auto"/>
              <w:right w:val="single" w:sz="4" w:space="0" w:color="auto"/>
            </w:tcBorders>
            <w:shd w:val="clear" w:color="auto" w:fill="auto"/>
            <w:vAlign w:val="center"/>
            <w:hideMark/>
          </w:tcPr>
          <w:p w14:paraId="173B2A5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3D4927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1 147 041,56</w:t>
            </w:r>
          </w:p>
        </w:tc>
      </w:tr>
      <w:tr w:rsidR="00725698" w:rsidRPr="00D62B61" w14:paraId="18D1CA6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34CF44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Социальное обеспечение населения</w:t>
            </w:r>
          </w:p>
        </w:tc>
        <w:tc>
          <w:tcPr>
            <w:tcW w:w="580" w:type="dxa"/>
            <w:tcBorders>
              <w:top w:val="nil"/>
              <w:left w:val="nil"/>
              <w:bottom w:val="single" w:sz="4" w:space="0" w:color="000000"/>
              <w:right w:val="single" w:sz="4" w:space="0" w:color="000000"/>
            </w:tcBorders>
            <w:shd w:val="clear" w:color="auto" w:fill="auto"/>
            <w:hideMark/>
          </w:tcPr>
          <w:p w14:paraId="2A44DDD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EFFD0A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6F49C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12171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AFD40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0AE94F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95750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4B8BC9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E285F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27 147 639,12</w:t>
            </w:r>
          </w:p>
        </w:tc>
        <w:tc>
          <w:tcPr>
            <w:tcW w:w="1377" w:type="dxa"/>
            <w:tcBorders>
              <w:top w:val="nil"/>
              <w:left w:val="nil"/>
              <w:bottom w:val="single" w:sz="4" w:space="0" w:color="auto"/>
              <w:right w:val="single" w:sz="4" w:space="0" w:color="auto"/>
            </w:tcBorders>
            <w:shd w:val="clear" w:color="auto" w:fill="auto"/>
            <w:vAlign w:val="center"/>
            <w:hideMark/>
          </w:tcPr>
          <w:p w14:paraId="4DE0A4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E1DF5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E6BAA5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27 147 639,12</w:t>
            </w:r>
          </w:p>
        </w:tc>
        <w:tc>
          <w:tcPr>
            <w:tcW w:w="1021" w:type="dxa"/>
            <w:tcBorders>
              <w:top w:val="nil"/>
              <w:left w:val="nil"/>
              <w:bottom w:val="single" w:sz="4" w:space="0" w:color="auto"/>
              <w:right w:val="single" w:sz="4" w:space="0" w:color="auto"/>
            </w:tcBorders>
            <w:shd w:val="clear" w:color="auto" w:fill="auto"/>
            <w:vAlign w:val="center"/>
            <w:hideMark/>
          </w:tcPr>
          <w:p w14:paraId="2371AE0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5B2E431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27 157 047,12</w:t>
            </w:r>
          </w:p>
        </w:tc>
      </w:tr>
      <w:tr w:rsidR="00725698" w:rsidRPr="00D62B61" w14:paraId="6231E1C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4F094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Социальная поддержка граждан </w:t>
            </w:r>
          </w:p>
        </w:tc>
        <w:tc>
          <w:tcPr>
            <w:tcW w:w="580" w:type="dxa"/>
            <w:tcBorders>
              <w:top w:val="nil"/>
              <w:left w:val="nil"/>
              <w:bottom w:val="single" w:sz="4" w:space="0" w:color="000000"/>
              <w:right w:val="single" w:sz="4" w:space="0" w:color="000000"/>
            </w:tcBorders>
            <w:shd w:val="clear" w:color="auto" w:fill="auto"/>
            <w:hideMark/>
          </w:tcPr>
          <w:p w14:paraId="4A24525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E77DA7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070552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2357D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15 0 00 00000</w:t>
            </w:r>
          </w:p>
        </w:tc>
        <w:tc>
          <w:tcPr>
            <w:tcW w:w="494" w:type="dxa"/>
            <w:tcBorders>
              <w:top w:val="nil"/>
              <w:left w:val="nil"/>
              <w:bottom w:val="single" w:sz="4" w:space="0" w:color="000000"/>
              <w:right w:val="single" w:sz="4" w:space="0" w:color="000000"/>
            </w:tcBorders>
            <w:shd w:val="clear" w:color="auto" w:fill="auto"/>
            <w:hideMark/>
          </w:tcPr>
          <w:p w14:paraId="0925D8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BF1CD9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66862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D8E60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A136F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4 728 467,12</w:t>
            </w:r>
          </w:p>
        </w:tc>
        <w:tc>
          <w:tcPr>
            <w:tcW w:w="1377" w:type="dxa"/>
            <w:tcBorders>
              <w:top w:val="nil"/>
              <w:left w:val="nil"/>
              <w:bottom w:val="single" w:sz="4" w:space="0" w:color="auto"/>
              <w:right w:val="single" w:sz="4" w:space="0" w:color="auto"/>
            </w:tcBorders>
            <w:shd w:val="clear" w:color="auto" w:fill="auto"/>
            <w:vAlign w:val="center"/>
            <w:hideMark/>
          </w:tcPr>
          <w:p w14:paraId="36B6F4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3CEF1C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51EFF6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4 728 467,12</w:t>
            </w:r>
          </w:p>
        </w:tc>
        <w:tc>
          <w:tcPr>
            <w:tcW w:w="1021" w:type="dxa"/>
            <w:tcBorders>
              <w:top w:val="nil"/>
              <w:left w:val="nil"/>
              <w:bottom w:val="single" w:sz="4" w:space="0" w:color="auto"/>
              <w:right w:val="single" w:sz="4" w:space="0" w:color="auto"/>
            </w:tcBorders>
            <w:shd w:val="clear" w:color="auto" w:fill="auto"/>
            <w:vAlign w:val="center"/>
            <w:hideMark/>
          </w:tcPr>
          <w:p w14:paraId="213888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10E5FD4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4 737 875,12</w:t>
            </w:r>
          </w:p>
        </w:tc>
      </w:tr>
      <w:tr w:rsidR="00725698" w:rsidRPr="00D62B61" w14:paraId="3B646BF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EAFABD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Социальное обслуживание граждан</w:t>
            </w:r>
          </w:p>
        </w:tc>
        <w:tc>
          <w:tcPr>
            <w:tcW w:w="580" w:type="dxa"/>
            <w:tcBorders>
              <w:top w:val="nil"/>
              <w:left w:val="nil"/>
              <w:bottom w:val="single" w:sz="4" w:space="0" w:color="000000"/>
              <w:right w:val="single" w:sz="4" w:space="0" w:color="000000"/>
            </w:tcBorders>
            <w:shd w:val="clear" w:color="auto" w:fill="auto"/>
            <w:hideMark/>
          </w:tcPr>
          <w:p w14:paraId="245F5BE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95655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0011ADB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14290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15 2 00 00000</w:t>
            </w:r>
          </w:p>
        </w:tc>
        <w:tc>
          <w:tcPr>
            <w:tcW w:w="494" w:type="dxa"/>
            <w:tcBorders>
              <w:top w:val="nil"/>
              <w:left w:val="nil"/>
              <w:bottom w:val="single" w:sz="4" w:space="0" w:color="000000"/>
              <w:right w:val="single" w:sz="4" w:space="0" w:color="000000"/>
            </w:tcBorders>
            <w:shd w:val="clear" w:color="auto" w:fill="auto"/>
            <w:hideMark/>
          </w:tcPr>
          <w:p w14:paraId="319B9BF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9BAD77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FE841A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C2A71B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59441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14:paraId="3296BCB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D28A7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716530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14:paraId="6E7C8AB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AE341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r>
      <w:tr w:rsidR="00725698" w:rsidRPr="00D62B61" w14:paraId="37C9E3E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68F119E"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МП "Поддержка социально ориентированных некоммерческих организаций"</w:t>
            </w:r>
          </w:p>
        </w:tc>
        <w:tc>
          <w:tcPr>
            <w:tcW w:w="580" w:type="dxa"/>
            <w:tcBorders>
              <w:top w:val="nil"/>
              <w:left w:val="nil"/>
              <w:bottom w:val="single" w:sz="4" w:space="0" w:color="000000"/>
              <w:right w:val="single" w:sz="4" w:space="0" w:color="000000"/>
            </w:tcBorders>
            <w:shd w:val="clear" w:color="auto" w:fill="auto"/>
            <w:hideMark/>
          </w:tcPr>
          <w:p w14:paraId="09A38BE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23BDF6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DF6909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715DBB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15 2 00 10010</w:t>
            </w:r>
          </w:p>
        </w:tc>
        <w:tc>
          <w:tcPr>
            <w:tcW w:w="494" w:type="dxa"/>
            <w:tcBorders>
              <w:top w:val="nil"/>
              <w:left w:val="nil"/>
              <w:bottom w:val="single" w:sz="4" w:space="0" w:color="000000"/>
              <w:right w:val="single" w:sz="4" w:space="0" w:color="000000"/>
            </w:tcBorders>
            <w:shd w:val="clear" w:color="auto" w:fill="auto"/>
            <w:hideMark/>
          </w:tcPr>
          <w:p w14:paraId="4C9A62F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9D401D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5565F1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D8B60C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0CA78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14:paraId="3B84D6B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22D118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607327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14:paraId="1D284DA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E380FFB"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450 000,00</w:t>
            </w:r>
          </w:p>
        </w:tc>
      </w:tr>
      <w:tr w:rsidR="00725698" w:rsidRPr="00D62B61" w14:paraId="2904FCF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38047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hideMark/>
          </w:tcPr>
          <w:p w14:paraId="1B0FCE8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873CD1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1D8FCB5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078963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15 2 00 00000</w:t>
            </w:r>
          </w:p>
        </w:tc>
        <w:tc>
          <w:tcPr>
            <w:tcW w:w="494" w:type="dxa"/>
            <w:tcBorders>
              <w:top w:val="nil"/>
              <w:left w:val="nil"/>
              <w:bottom w:val="single" w:sz="4" w:space="0" w:color="000000"/>
              <w:right w:val="single" w:sz="4" w:space="0" w:color="000000"/>
            </w:tcBorders>
            <w:shd w:val="clear" w:color="auto" w:fill="auto"/>
            <w:hideMark/>
          </w:tcPr>
          <w:p w14:paraId="1D28362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600</w:t>
            </w:r>
          </w:p>
        </w:tc>
        <w:tc>
          <w:tcPr>
            <w:tcW w:w="896" w:type="dxa"/>
            <w:tcBorders>
              <w:top w:val="nil"/>
              <w:left w:val="nil"/>
              <w:bottom w:val="single" w:sz="4" w:space="0" w:color="000000"/>
              <w:right w:val="single" w:sz="4" w:space="0" w:color="000000"/>
            </w:tcBorders>
            <w:shd w:val="clear" w:color="auto" w:fill="auto"/>
            <w:hideMark/>
          </w:tcPr>
          <w:p w14:paraId="2AB2D6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9D066C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B03AA9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6B576C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14:paraId="4A9B2C3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DFB944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774CD1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14:paraId="56EC24D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C4E75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r>
      <w:tr w:rsidR="00725698" w:rsidRPr="00D62B61" w14:paraId="3A61E8B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F6A1D8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Субсидии некоммерческим организациям (за </w:t>
            </w:r>
            <w:proofErr w:type="gramStart"/>
            <w:r w:rsidRPr="00D62B61">
              <w:rPr>
                <w:rFonts w:eastAsia="Times New Roman"/>
                <w:b/>
                <w:bCs/>
                <w:color w:val="000000"/>
                <w:sz w:val="14"/>
                <w:szCs w:val="16"/>
              </w:rPr>
              <w:t xml:space="preserve">исключением  </w:t>
            </w:r>
            <w:proofErr w:type="spellStart"/>
            <w:r w:rsidRPr="00D62B61">
              <w:rPr>
                <w:rFonts w:eastAsia="Times New Roman"/>
                <w:b/>
                <w:bCs/>
                <w:color w:val="000000"/>
                <w:sz w:val="14"/>
                <w:szCs w:val="16"/>
              </w:rPr>
              <w:t>государстенных</w:t>
            </w:r>
            <w:proofErr w:type="spellEnd"/>
            <w:proofErr w:type="gramEnd"/>
            <w:r w:rsidRPr="00D62B61">
              <w:rPr>
                <w:rFonts w:eastAsia="Times New Roman"/>
                <w:b/>
                <w:bCs/>
                <w:color w:val="000000"/>
                <w:sz w:val="14"/>
                <w:szCs w:val="16"/>
              </w:rPr>
              <w:t xml:space="preserve"> (муниципальных) учреждений)</w:t>
            </w:r>
          </w:p>
        </w:tc>
        <w:tc>
          <w:tcPr>
            <w:tcW w:w="580" w:type="dxa"/>
            <w:tcBorders>
              <w:top w:val="nil"/>
              <w:left w:val="nil"/>
              <w:bottom w:val="single" w:sz="4" w:space="0" w:color="000000"/>
              <w:right w:val="single" w:sz="4" w:space="0" w:color="000000"/>
            </w:tcBorders>
            <w:shd w:val="clear" w:color="auto" w:fill="auto"/>
            <w:hideMark/>
          </w:tcPr>
          <w:p w14:paraId="64FC611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124C7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B14E27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B4201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15 2 00 00000</w:t>
            </w:r>
          </w:p>
        </w:tc>
        <w:tc>
          <w:tcPr>
            <w:tcW w:w="494" w:type="dxa"/>
            <w:tcBorders>
              <w:top w:val="nil"/>
              <w:left w:val="nil"/>
              <w:bottom w:val="single" w:sz="4" w:space="0" w:color="000000"/>
              <w:right w:val="single" w:sz="4" w:space="0" w:color="000000"/>
            </w:tcBorders>
            <w:shd w:val="clear" w:color="auto" w:fill="auto"/>
            <w:hideMark/>
          </w:tcPr>
          <w:p w14:paraId="1E35AE7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630</w:t>
            </w:r>
          </w:p>
        </w:tc>
        <w:tc>
          <w:tcPr>
            <w:tcW w:w="896" w:type="dxa"/>
            <w:tcBorders>
              <w:top w:val="nil"/>
              <w:left w:val="nil"/>
              <w:bottom w:val="single" w:sz="4" w:space="0" w:color="000000"/>
              <w:right w:val="single" w:sz="4" w:space="0" w:color="000000"/>
            </w:tcBorders>
            <w:shd w:val="clear" w:color="auto" w:fill="auto"/>
            <w:hideMark/>
          </w:tcPr>
          <w:p w14:paraId="0C71EA8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93E65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9CF7F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8601E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14:paraId="4A8E4E7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06547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876027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14:paraId="424AB70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5C48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r>
      <w:tr w:rsidR="00725698" w:rsidRPr="00D62B61" w14:paraId="7C315EF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928B0A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субсидии некоммерческим организациям</w:t>
            </w:r>
          </w:p>
        </w:tc>
        <w:tc>
          <w:tcPr>
            <w:tcW w:w="580" w:type="dxa"/>
            <w:tcBorders>
              <w:top w:val="nil"/>
              <w:left w:val="nil"/>
              <w:bottom w:val="single" w:sz="4" w:space="0" w:color="000000"/>
              <w:right w:val="single" w:sz="4" w:space="0" w:color="000000"/>
            </w:tcBorders>
            <w:shd w:val="clear" w:color="auto" w:fill="auto"/>
            <w:hideMark/>
          </w:tcPr>
          <w:p w14:paraId="090EF0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D1A4CA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14FC5B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04BF82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15 2 00 00000</w:t>
            </w:r>
          </w:p>
        </w:tc>
        <w:tc>
          <w:tcPr>
            <w:tcW w:w="494" w:type="dxa"/>
            <w:tcBorders>
              <w:top w:val="nil"/>
              <w:left w:val="nil"/>
              <w:bottom w:val="single" w:sz="4" w:space="0" w:color="000000"/>
              <w:right w:val="single" w:sz="4" w:space="0" w:color="000000"/>
            </w:tcBorders>
            <w:shd w:val="clear" w:color="auto" w:fill="auto"/>
            <w:hideMark/>
          </w:tcPr>
          <w:p w14:paraId="6D7BD9A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630</w:t>
            </w:r>
          </w:p>
        </w:tc>
        <w:tc>
          <w:tcPr>
            <w:tcW w:w="896" w:type="dxa"/>
            <w:tcBorders>
              <w:top w:val="nil"/>
              <w:left w:val="nil"/>
              <w:bottom w:val="single" w:sz="4" w:space="0" w:color="000000"/>
              <w:right w:val="single" w:sz="4" w:space="0" w:color="000000"/>
            </w:tcBorders>
            <w:shd w:val="clear" w:color="auto" w:fill="auto"/>
            <w:hideMark/>
          </w:tcPr>
          <w:p w14:paraId="435A455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92415A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86017E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981467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14:paraId="0F7A205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B36CDB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7FD7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14:paraId="2382DA8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06211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450 000,00</w:t>
            </w:r>
          </w:p>
        </w:tc>
      </w:tr>
      <w:tr w:rsidR="00725698" w:rsidRPr="00D62B61" w14:paraId="1E6624B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D149594"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Субсидии (гранты в форме субсидий), не подлежащие казначейскому сопровождению</w:t>
            </w:r>
          </w:p>
        </w:tc>
        <w:tc>
          <w:tcPr>
            <w:tcW w:w="580" w:type="dxa"/>
            <w:tcBorders>
              <w:top w:val="nil"/>
              <w:left w:val="nil"/>
              <w:bottom w:val="single" w:sz="4" w:space="0" w:color="000000"/>
              <w:right w:val="single" w:sz="4" w:space="0" w:color="000000"/>
            </w:tcBorders>
            <w:shd w:val="clear" w:color="auto" w:fill="auto"/>
            <w:hideMark/>
          </w:tcPr>
          <w:p w14:paraId="69BB07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720CCE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060DD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F2545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15 2 00 10010</w:t>
            </w:r>
          </w:p>
        </w:tc>
        <w:tc>
          <w:tcPr>
            <w:tcW w:w="494" w:type="dxa"/>
            <w:tcBorders>
              <w:top w:val="nil"/>
              <w:left w:val="nil"/>
              <w:bottom w:val="single" w:sz="4" w:space="0" w:color="000000"/>
              <w:right w:val="single" w:sz="4" w:space="0" w:color="000000"/>
            </w:tcBorders>
            <w:shd w:val="clear" w:color="auto" w:fill="auto"/>
            <w:hideMark/>
          </w:tcPr>
          <w:p w14:paraId="43E4A7E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633</w:t>
            </w:r>
          </w:p>
        </w:tc>
        <w:tc>
          <w:tcPr>
            <w:tcW w:w="896" w:type="dxa"/>
            <w:tcBorders>
              <w:top w:val="nil"/>
              <w:left w:val="nil"/>
              <w:bottom w:val="single" w:sz="4" w:space="0" w:color="000000"/>
              <w:right w:val="single" w:sz="4" w:space="0" w:color="000000"/>
            </w:tcBorders>
            <w:shd w:val="clear" w:color="auto" w:fill="auto"/>
            <w:hideMark/>
          </w:tcPr>
          <w:p w14:paraId="360961A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0F4AB6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246</w:t>
            </w:r>
          </w:p>
        </w:tc>
        <w:tc>
          <w:tcPr>
            <w:tcW w:w="657" w:type="dxa"/>
            <w:tcBorders>
              <w:top w:val="nil"/>
              <w:left w:val="nil"/>
              <w:bottom w:val="single" w:sz="4" w:space="0" w:color="000000"/>
              <w:right w:val="nil"/>
            </w:tcBorders>
            <w:shd w:val="clear" w:color="auto" w:fill="auto"/>
            <w:hideMark/>
          </w:tcPr>
          <w:p w14:paraId="656120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A3A1ED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450 000,00</w:t>
            </w:r>
          </w:p>
        </w:tc>
        <w:tc>
          <w:tcPr>
            <w:tcW w:w="1377" w:type="dxa"/>
            <w:tcBorders>
              <w:top w:val="nil"/>
              <w:left w:val="nil"/>
              <w:bottom w:val="single" w:sz="4" w:space="0" w:color="auto"/>
              <w:right w:val="single" w:sz="4" w:space="0" w:color="auto"/>
            </w:tcBorders>
            <w:shd w:val="clear" w:color="auto" w:fill="auto"/>
            <w:vAlign w:val="center"/>
            <w:hideMark/>
          </w:tcPr>
          <w:p w14:paraId="02BEBF2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AB918B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9F5BF2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450 000,00</w:t>
            </w:r>
          </w:p>
        </w:tc>
        <w:tc>
          <w:tcPr>
            <w:tcW w:w="1021" w:type="dxa"/>
            <w:tcBorders>
              <w:top w:val="nil"/>
              <w:left w:val="nil"/>
              <w:bottom w:val="single" w:sz="4" w:space="0" w:color="auto"/>
              <w:right w:val="single" w:sz="4" w:space="0" w:color="auto"/>
            </w:tcBorders>
            <w:shd w:val="clear" w:color="auto" w:fill="auto"/>
            <w:vAlign w:val="center"/>
            <w:hideMark/>
          </w:tcPr>
          <w:p w14:paraId="43B3457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F7D8BB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450 000,00</w:t>
            </w:r>
          </w:p>
        </w:tc>
      </w:tr>
      <w:tr w:rsidR="00725698" w:rsidRPr="00D62B61" w14:paraId="74EAB53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F9AE7D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Меры социальной поддержки отдельных категорий граждан</w:t>
            </w:r>
          </w:p>
        </w:tc>
        <w:tc>
          <w:tcPr>
            <w:tcW w:w="580" w:type="dxa"/>
            <w:tcBorders>
              <w:top w:val="nil"/>
              <w:left w:val="nil"/>
              <w:bottom w:val="single" w:sz="4" w:space="0" w:color="000000"/>
              <w:right w:val="single" w:sz="4" w:space="0" w:color="000000"/>
            </w:tcBorders>
            <w:shd w:val="clear" w:color="auto" w:fill="auto"/>
            <w:hideMark/>
          </w:tcPr>
          <w:p w14:paraId="04BC931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162F85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CDD596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2BA8D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15 3 00 00000</w:t>
            </w:r>
          </w:p>
        </w:tc>
        <w:tc>
          <w:tcPr>
            <w:tcW w:w="494" w:type="dxa"/>
            <w:tcBorders>
              <w:top w:val="nil"/>
              <w:left w:val="nil"/>
              <w:bottom w:val="single" w:sz="4" w:space="0" w:color="000000"/>
              <w:right w:val="single" w:sz="4" w:space="0" w:color="000000"/>
            </w:tcBorders>
            <w:shd w:val="clear" w:color="auto" w:fill="auto"/>
            <w:hideMark/>
          </w:tcPr>
          <w:p w14:paraId="39DF71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C208E3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7FDC1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CFA26E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B3A8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4 248 467,12</w:t>
            </w:r>
          </w:p>
        </w:tc>
        <w:tc>
          <w:tcPr>
            <w:tcW w:w="1377" w:type="dxa"/>
            <w:tcBorders>
              <w:top w:val="nil"/>
              <w:left w:val="nil"/>
              <w:bottom w:val="single" w:sz="4" w:space="0" w:color="auto"/>
              <w:right w:val="single" w:sz="4" w:space="0" w:color="auto"/>
            </w:tcBorders>
            <w:shd w:val="clear" w:color="auto" w:fill="auto"/>
            <w:vAlign w:val="center"/>
            <w:hideMark/>
          </w:tcPr>
          <w:p w14:paraId="3E4BEB3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18C3A2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B9FF6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4 248 467,12</w:t>
            </w:r>
          </w:p>
        </w:tc>
        <w:tc>
          <w:tcPr>
            <w:tcW w:w="1021" w:type="dxa"/>
            <w:tcBorders>
              <w:top w:val="nil"/>
              <w:left w:val="nil"/>
              <w:bottom w:val="single" w:sz="4" w:space="0" w:color="auto"/>
              <w:right w:val="single" w:sz="4" w:space="0" w:color="auto"/>
            </w:tcBorders>
            <w:shd w:val="clear" w:color="auto" w:fill="auto"/>
            <w:vAlign w:val="center"/>
            <w:hideMark/>
          </w:tcPr>
          <w:p w14:paraId="42CC3AB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2FF569D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4 257 875,12</w:t>
            </w:r>
          </w:p>
        </w:tc>
      </w:tr>
      <w:tr w:rsidR="00725698" w:rsidRPr="00D62B61" w14:paraId="046662B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B3639AB"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МП "Социальная поддержка населения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1A4F54B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07223E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5D962C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FAFA6A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7098B17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CDC7AB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15DAF8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2222B19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03E3D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4 248 467,12</w:t>
            </w:r>
          </w:p>
        </w:tc>
        <w:tc>
          <w:tcPr>
            <w:tcW w:w="1377" w:type="dxa"/>
            <w:tcBorders>
              <w:top w:val="nil"/>
              <w:left w:val="nil"/>
              <w:bottom w:val="single" w:sz="4" w:space="0" w:color="auto"/>
              <w:right w:val="single" w:sz="4" w:space="0" w:color="auto"/>
            </w:tcBorders>
            <w:shd w:val="clear" w:color="auto" w:fill="auto"/>
            <w:vAlign w:val="center"/>
            <w:hideMark/>
          </w:tcPr>
          <w:p w14:paraId="384998B6"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A744885"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0EFE5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4 248 467,12</w:t>
            </w:r>
          </w:p>
        </w:tc>
        <w:tc>
          <w:tcPr>
            <w:tcW w:w="1021" w:type="dxa"/>
            <w:tcBorders>
              <w:top w:val="nil"/>
              <w:left w:val="nil"/>
              <w:bottom w:val="single" w:sz="4" w:space="0" w:color="auto"/>
              <w:right w:val="single" w:sz="4" w:space="0" w:color="auto"/>
            </w:tcBorders>
            <w:shd w:val="clear" w:color="auto" w:fill="auto"/>
            <w:vAlign w:val="center"/>
            <w:hideMark/>
          </w:tcPr>
          <w:p w14:paraId="0C3F47C4"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72B0D19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4 257 875,12</w:t>
            </w:r>
          </w:p>
        </w:tc>
      </w:tr>
      <w:tr w:rsidR="00725698" w:rsidRPr="00D62B61" w14:paraId="7298D12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E5782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C3FEF3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BC9433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32533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5300C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1F6590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167739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6E7F7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BFC4D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9234FF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14:paraId="3ABFBB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894981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79B84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14:paraId="1433E37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5A97F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r>
      <w:tr w:rsidR="00725698" w:rsidRPr="00D62B61" w14:paraId="5C30B3A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B9DDF9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298D82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CA991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703C2DE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FBAD3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4D52F5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02A2416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5B465A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4ABE7C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E855D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14:paraId="69315B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59F044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7513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14:paraId="0672718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7AFC5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r>
      <w:tr w:rsidR="00725698" w:rsidRPr="00D62B61" w14:paraId="1115485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3692AA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0495C4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08DE9F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F5606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250687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61C3F7F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360D9A8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2EEE47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1BEBF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DBFED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14:paraId="76F4559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84896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597FE8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14:paraId="630C26C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4399BA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469 054,40</w:t>
            </w:r>
          </w:p>
        </w:tc>
      </w:tr>
      <w:tr w:rsidR="00725698" w:rsidRPr="00D62B61" w14:paraId="4B253C1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883D51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7492BD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C866C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0BF3DD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573CA4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662328F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DE716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5634B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5D595B7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17E2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14:paraId="574E31F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DDFD6B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3C888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14:paraId="104EE52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BB07C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469 054,40</w:t>
            </w:r>
          </w:p>
        </w:tc>
      </w:tr>
      <w:tr w:rsidR="00725698" w:rsidRPr="00D62B61" w14:paraId="2B58A64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80564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4C7A42D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963581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336913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F6CD8C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2DC5D55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9962C2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12944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nil"/>
              <w:left w:val="nil"/>
              <w:bottom w:val="single" w:sz="4" w:space="0" w:color="000000"/>
              <w:right w:val="nil"/>
            </w:tcBorders>
            <w:shd w:val="clear" w:color="auto" w:fill="auto"/>
            <w:hideMark/>
          </w:tcPr>
          <w:p w14:paraId="17486FC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0F6202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469 054,40</w:t>
            </w:r>
          </w:p>
        </w:tc>
        <w:tc>
          <w:tcPr>
            <w:tcW w:w="1377" w:type="dxa"/>
            <w:tcBorders>
              <w:top w:val="nil"/>
              <w:left w:val="nil"/>
              <w:bottom w:val="single" w:sz="4" w:space="0" w:color="auto"/>
              <w:right w:val="single" w:sz="4" w:space="0" w:color="auto"/>
            </w:tcBorders>
            <w:shd w:val="clear" w:color="auto" w:fill="auto"/>
            <w:vAlign w:val="center"/>
            <w:hideMark/>
          </w:tcPr>
          <w:p w14:paraId="0D3B7A3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DCC5CD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413255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469 054,40</w:t>
            </w:r>
          </w:p>
        </w:tc>
        <w:tc>
          <w:tcPr>
            <w:tcW w:w="1021" w:type="dxa"/>
            <w:tcBorders>
              <w:top w:val="nil"/>
              <w:left w:val="nil"/>
              <w:bottom w:val="single" w:sz="4" w:space="0" w:color="auto"/>
              <w:right w:val="single" w:sz="4" w:space="0" w:color="auto"/>
            </w:tcBorders>
            <w:shd w:val="clear" w:color="auto" w:fill="auto"/>
            <w:vAlign w:val="center"/>
            <w:hideMark/>
          </w:tcPr>
          <w:p w14:paraId="4D8C1D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5B29A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469 054,40</w:t>
            </w:r>
          </w:p>
        </w:tc>
      </w:tr>
      <w:tr w:rsidR="00725698" w:rsidRPr="00D62B61" w14:paraId="4979BBC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2F0ED9C"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(изготовление) бланков строгой отчетности</w:t>
            </w:r>
          </w:p>
        </w:tc>
        <w:tc>
          <w:tcPr>
            <w:tcW w:w="580" w:type="dxa"/>
            <w:tcBorders>
              <w:top w:val="nil"/>
              <w:left w:val="nil"/>
              <w:bottom w:val="single" w:sz="4" w:space="0" w:color="000000"/>
              <w:right w:val="single" w:sz="4" w:space="0" w:color="000000"/>
            </w:tcBorders>
            <w:shd w:val="clear" w:color="auto" w:fill="auto"/>
            <w:hideMark/>
          </w:tcPr>
          <w:p w14:paraId="6FD8230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1C4CD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061D4D7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D31FA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715ADE5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6108F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44D428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nil"/>
              <w:left w:val="nil"/>
              <w:bottom w:val="single" w:sz="4" w:space="0" w:color="000000"/>
              <w:right w:val="nil"/>
            </w:tcBorders>
            <w:shd w:val="clear" w:color="auto" w:fill="auto"/>
            <w:hideMark/>
          </w:tcPr>
          <w:p w14:paraId="22FE66E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BF4DD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9 408,00</w:t>
            </w:r>
          </w:p>
        </w:tc>
        <w:tc>
          <w:tcPr>
            <w:tcW w:w="1377" w:type="dxa"/>
            <w:tcBorders>
              <w:top w:val="nil"/>
              <w:left w:val="nil"/>
              <w:bottom w:val="single" w:sz="4" w:space="0" w:color="auto"/>
              <w:right w:val="single" w:sz="4" w:space="0" w:color="auto"/>
            </w:tcBorders>
            <w:shd w:val="clear" w:color="auto" w:fill="auto"/>
            <w:vAlign w:val="center"/>
            <w:hideMark/>
          </w:tcPr>
          <w:p w14:paraId="0A191B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04E344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37E5C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9 408,00</w:t>
            </w:r>
          </w:p>
        </w:tc>
        <w:tc>
          <w:tcPr>
            <w:tcW w:w="1021" w:type="dxa"/>
            <w:tcBorders>
              <w:top w:val="nil"/>
              <w:left w:val="nil"/>
              <w:bottom w:val="single" w:sz="4" w:space="0" w:color="auto"/>
              <w:right w:val="single" w:sz="4" w:space="0" w:color="auto"/>
            </w:tcBorders>
            <w:shd w:val="clear" w:color="auto" w:fill="auto"/>
            <w:vAlign w:val="center"/>
            <w:hideMark/>
          </w:tcPr>
          <w:p w14:paraId="2276CB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26220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9 408,00</w:t>
            </w:r>
          </w:p>
        </w:tc>
      </w:tr>
      <w:tr w:rsidR="00725698" w:rsidRPr="00D62B61" w14:paraId="1BC5495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24F803"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изготовление проездных билетов</w:t>
            </w:r>
          </w:p>
        </w:tc>
        <w:tc>
          <w:tcPr>
            <w:tcW w:w="580" w:type="dxa"/>
            <w:tcBorders>
              <w:top w:val="nil"/>
              <w:left w:val="nil"/>
              <w:bottom w:val="single" w:sz="4" w:space="0" w:color="000000"/>
              <w:right w:val="single" w:sz="4" w:space="0" w:color="000000"/>
            </w:tcBorders>
            <w:shd w:val="clear" w:color="auto" w:fill="auto"/>
            <w:hideMark/>
          </w:tcPr>
          <w:p w14:paraId="4B4B729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876F8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72BC9D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5EB29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996945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0C47E0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24B36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40277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ABFBE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9 408,00</w:t>
            </w:r>
          </w:p>
        </w:tc>
        <w:tc>
          <w:tcPr>
            <w:tcW w:w="1377" w:type="dxa"/>
            <w:tcBorders>
              <w:top w:val="nil"/>
              <w:left w:val="nil"/>
              <w:bottom w:val="single" w:sz="4" w:space="0" w:color="auto"/>
              <w:right w:val="single" w:sz="4" w:space="0" w:color="auto"/>
            </w:tcBorders>
            <w:shd w:val="clear" w:color="auto" w:fill="auto"/>
            <w:vAlign w:val="center"/>
            <w:hideMark/>
          </w:tcPr>
          <w:p w14:paraId="39EC3B1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6A4B21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750B4B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9 408,00</w:t>
            </w:r>
          </w:p>
        </w:tc>
        <w:tc>
          <w:tcPr>
            <w:tcW w:w="1021" w:type="dxa"/>
            <w:tcBorders>
              <w:top w:val="nil"/>
              <w:left w:val="nil"/>
              <w:bottom w:val="single" w:sz="4" w:space="0" w:color="auto"/>
              <w:right w:val="single" w:sz="4" w:space="0" w:color="auto"/>
            </w:tcBorders>
            <w:shd w:val="clear" w:color="auto" w:fill="auto"/>
            <w:vAlign w:val="center"/>
            <w:hideMark/>
          </w:tcPr>
          <w:p w14:paraId="1E315ED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7113FB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9 408,00</w:t>
            </w:r>
          </w:p>
        </w:tc>
      </w:tr>
      <w:tr w:rsidR="00725698" w:rsidRPr="00D62B61" w14:paraId="2541991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9C2303"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Приобретение подарочной продукции</w:t>
            </w:r>
          </w:p>
        </w:tc>
        <w:tc>
          <w:tcPr>
            <w:tcW w:w="580" w:type="dxa"/>
            <w:tcBorders>
              <w:top w:val="nil"/>
              <w:left w:val="nil"/>
              <w:bottom w:val="single" w:sz="4" w:space="0" w:color="000000"/>
              <w:right w:val="single" w:sz="4" w:space="0" w:color="000000"/>
            </w:tcBorders>
            <w:shd w:val="clear" w:color="auto" w:fill="auto"/>
            <w:hideMark/>
          </w:tcPr>
          <w:p w14:paraId="52F82D1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5E5AC2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7096EB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FE93E9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2212239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CEBDBF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F62DF4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nil"/>
              <w:left w:val="nil"/>
              <w:bottom w:val="single" w:sz="4" w:space="0" w:color="000000"/>
              <w:right w:val="nil"/>
            </w:tcBorders>
            <w:shd w:val="clear" w:color="auto" w:fill="auto"/>
            <w:hideMark/>
          </w:tcPr>
          <w:p w14:paraId="3F1CC8B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4CDC3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459 646,40</w:t>
            </w:r>
          </w:p>
        </w:tc>
        <w:tc>
          <w:tcPr>
            <w:tcW w:w="1377" w:type="dxa"/>
            <w:tcBorders>
              <w:top w:val="nil"/>
              <w:left w:val="nil"/>
              <w:bottom w:val="single" w:sz="4" w:space="0" w:color="auto"/>
              <w:right w:val="single" w:sz="4" w:space="0" w:color="auto"/>
            </w:tcBorders>
            <w:shd w:val="clear" w:color="auto" w:fill="auto"/>
            <w:vAlign w:val="center"/>
            <w:hideMark/>
          </w:tcPr>
          <w:p w14:paraId="75A7F0C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6CC1BB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F50223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459 646,40</w:t>
            </w:r>
          </w:p>
        </w:tc>
        <w:tc>
          <w:tcPr>
            <w:tcW w:w="1021" w:type="dxa"/>
            <w:tcBorders>
              <w:top w:val="nil"/>
              <w:left w:val="nil"/>
              <w:bottom w:val="single" w:sz="4" w:space="0" w:color="auto"/>
              <w:right w:val="single" w:sz="4" w:space="0" w:color="auto"/>
            </w:tcBorders>
            <w:shd w:val="clear" w:color="auto" w:fill="auto"/>
            <w:vAlign w:val="center"/>
            <w:hideMark/>
          </w:tcPr>
          <w:p w14:paraId="603D26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4EFF97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459 646,40</w:t>
            </w:r>
          </w:p>
        </w:tc>
      </w:tr>
      <w:tr w:rsidR="00725698" w:rsidRPr="00D62B61" w14:paraId="2625BA3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09A681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остаток МК №0116300010720000070 2020 год поставка сладких подарков</w:t>
            </w:r>
          </w:p>
        </w:tc>
        <w:tc>
          <w:tcPr>
            <w:tcW w:w="580" w:type="dxa"/>
            <w:tcBorders>
              <w:top w:val="nil"/>
              <w:left w:val="nil"/>
              <w:bottom w:val="single" w:sz="4" w:space="0" w:color="000000"/>
              <w:right w:val="single" w:sz="4" w:space="0" w:color="000000"/>
            </w:tcBorders>
            <w:shd w:val="clear" w:color="auto" w:fill="auto"/>
            <w:hideMark/>
          </w:tcPr>
          <w:p w14:paraId="1E98DDD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982D7D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B9E69E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751C23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694CF7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5E8AC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A2F80C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B6BFB9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9F39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220 646,40</w:t>
            </w:r>
          </w:p>
        </w:tc>
        <w:tc>
          <w:tcPr>
            <w:tcW w:w="1377" w:type="dxa"/>
            <w:tcBorders>
              <w:top w:val="nil"/>
              <w:left w:val="nil"/>
              <w:bottom w:val="single" w:sz="4" w:space="0" w:color="auto"/>
              <w:right w:val="single" w:sz="4" w:space="0" w:color="auto"/>
            </w:tcBorders>
            <w:shd w:val="clear" w:color="auto" w:fill="auto"/>
            <w:vAlign w:val="center"/>
            <w:hideMark/>
          </w:tcPr>
          <w:p w14:paraId="7F7A44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0A564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411B14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220 646,40</w:t>
            </w:r>
          </w:p>
        </w:tc>
        <w:tc>
          <w:tcPr>
            <w:tcW w:w="1021" w:type="dxa"/>
            <w:tcBorders>
              <w:top w:val="nil"/>
              <w:left w:val="nil"/>
              <w:bottom w:val="single" w:sz="4" w:space="0" w:color="auto"/>
              <w:right w:val="single" w:sz="4" w:space="0" w:color="auto"/>
            </w:tcBorders>
            <w:shd w:val="clear" w:color="auto" w:fill="auto"/>
            <w:vAlign w:val="center"/>
            <w:hideMark/>
          </w:tcPr>
          <w:p w14:paraId="25CACD4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03115F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220 646,40</w:t>
            </w:r>
          </w:p>
        </w:tc>
      </w:tr>
      <w:tr w:rsidR="00725698" w:rsidRPr="00D62B61" w14:paraId="05ACDFA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066B7DD"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новогодних подарков</w:t>
            </w:r>
          </w:p>
        </w:tc>
        <w:tc>
          <w:tcPr>
            <w:tcW w:w="580" w:type="dxa"/>
            <w:tcBorders>
              <w:top w:val="nil"/>
              <w:left w:val="nil"/>
              <w:bottom w:val="single" w:sz="4" w:space="0" w:color="000000"/>
              <w:right w:val="single" w:sz="4" w:space="0" w:color="000000"/>
            </w:tcBorders>
            <w:shd w:val="clear" w:color="auto" w:fill="auto"/>
            <w:hideMark/>
          </w:tcPr>
          <w:p w14:paraId="4FA85CD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8FFAAB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344B77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E3F6F0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2924F3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1F66A6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55D587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918E0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A77919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131 000,00</w:t>
            </w:r>
          </w:p>
        </w:tc>
        <w:tc>
          <w:tcPr>
            <w:tcW w:w="1377" w:type="dxa"/>
            <w:tcBorders>
              <w:top w:val="nil"/>
              <w:left w:val="nil"/>
              <w:bottom w:val="single" w:sz="4" w:space="0" w:color="auto"/>
              <w:right w:val="single" w:sz="4" w:space="0" w:color="auto"/>
            </w:tcBorders>
            <w:shd w:val="clear" w:color="auto" w:fill="auto"/>
            <w:vAlign w:val="center"/>
            <w:hideMark/>
          </w:tcPr>
          <w:p w14:paraId="681952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E755F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7EC138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131 000,00</w:t>
            </w:r>
          </w:p>
        </w:tc>
        <w:tc>
          <w:tcPr>
            <w:tcW w:w="1021" w:type="dxa"/>
            <w:tcBorders>
              <w:top w:val="nil"/>
              <w:left w:val="nil"/>
              <w:bottom w:val="single" w:sz="4" w:space="0" w:color="auto"/>
              <w:right w:val="single" w:sz="4" w:space="0" w:color="auto"/>
            </w:tcBorders>
            <w:shd w:val="clear" w:color="auto" w:fill="auto"/>
            <w:vAlign w:val="center"/>
            <w:hideMark/>
          </w:tcPr>
          <w:p w14:paraId="66B6053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F42E9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131 000,00</w:t>
            </w:r>
          </w:p>
        </w:tc>
      </w:tr>
      <w:tr w:rsidR="00725698" w:rsidRPr="00D62B61" w14:paraId="55FFEE1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40CE08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сертификатов День матери</w:t>
            </w:r>
          </w:p>
        </w:tc>
        <w:tc>
          <w:tcPr>
            <w:tcW w:w="580" w:type="dxa"/>
            <w:tcBorders>
              <w:top w:val="nil"/>
              <w:left w:val="nil"/>
              <w:bottom w:val="single" w:sz="4" w:space="0" w:color="000000"/>
              <w:right w:val="single" w:sz="4" w:space="0" w:color="000000"/>
            </w:tcBorders>
            <w:shd w:val="clear" w:color="auto" w:fill="auto"/>
            <w:hideMark/>
          </w:tcPr>
          <w:p w14:paraId="0D0DC91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64E79C5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2464B5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681B31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8BF981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93AD9C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1C0F03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1CC812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D8312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48 000,00</w:t>
            </w:r>
          </w:p>
        </w:tc>
        <w:tc>
          <w:tcPr>
            <w:tcW w:w="1377" w:type="dxa"/>
            <w:tcBorders>
              <w:top w:val="nil"/>
              <w:left w:val="nil"/>
              <w:bottom w:val="single" w:sz="4" w:space="0" w:color="auto"/>
              <w:right w:val="single" w:sz="4" w:space="0" w:color="auto"/>
            </w:tcBorders>
            <w:shd w:val="clear" w:color="auto" w:fill="auto"/>
            <w:vAlign w:val="center"/>
            <w:hideMark/>
          </w:tcPr>
          <w:p w14:paraId="7857691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C685DD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E4048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48 000,00</w:t>
            </w:r>
          </w:p>
        </w:tc>
        <w:tc>
          <w:tcPr>
            <w:tcW w:w="1021" w:type="dxa"/>
            <w:tcBorders>
              <w:top w:val="nil"/>
              <w:left w:val="nil"/>
              <w:bottom w:val="single" w:sz="4" w:space="0" w:color="auto"/>
              <w:right w:val="single" w:sz="4" w:space="0" w:color="auto"/>
            </w:tcBorders>
            <w:shd w:val="clear" w:color="auto" w:fill="auto"/>
            <w:vAlign w:val="center"/>
            <w:hideMark/>
          </w:tcPr>
          <w:p w14:paraId="788D79B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6834BC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48 000,00</w:t>
            </w:r>
          </w:p>
        </w:tc>
      </w:tr>
      <w:tr w:rsidR="00725698" w:rsidRPr="00D62B61" w14:paraId="16EC900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65D8A1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сертификатов День пожилого человека</w:t>
            </w:r>
          </w:p>
        </w:tc>
        <w:tc>
          <w:tcPr>
            <w:tcW w:w="580" w:type="dxa"/>
            <w:tcBorders>
              <w:top w:val="nil"/>
              <w:left w:val="nil"/>
              <w:bottom w:val="single" w:sz="4" w:space="0" w:color="000000"/>
              <w:right w:val="single" w:sz="4" w:space="0" w:color="000000"/>
            </w:tcBorders>
            <w:shd w:val="clear" w:color="auto" w:fill="auto"/>
            <w:hideMark/>
          </w:tcPr>
          <w:p w14:paraId="5D86CAB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71B200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06A86EB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6ABD82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98FB46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9076B7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CB19A1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471BF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C4970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37 500,00</w:t>
            </w:r>
          </w:p>
        </w:tc>
        <w:tc>
          <w:tcPr>
            <w:tcW w:w="1377" w:type="dxa"/>
            <w:tcBorders>
              <w:top w:val="nil"/>
              <w:left w:val="nil"/>
              <w:bottom w:val="single" w:sz="4" w:space="0" w:color="auto"/>
              <w:right w:val="single" w:sz="4" w:space="0" w:color="auto"/>
            </w:tcBorders>
            <w:shd w:val="clear" w:color="auto" w:fill="auto"/>
            <w:vAlign w:val="center"/>
            <w:hideMark/>
          </w:tcPr>
          <w:p w14:paraId="22E1FDB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D04F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C97BC4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37 500,00</w:t>
            </w:r>
          </w:p>
        </w:tc>
        <w:tc>
          <w:tcPr>
            <w:tcW w:w="1021" w:type="dxa"/>
            <w:tcBorders>
              <w:top w:val="nil"/>
              <w:left w:val="nil"/>
              <w:bottom w:val="single" w:sz="4" w:space="0" w:color="auto"/>
              <w:right w:val="single" w:sz="4" w:space="0" w:color="auto"/>
            </w:tcBorders>
            <w:shd w:val="clear" w:color="auto" w:fill="auto"/>
            <w:vAlign w:val="center"/>
            <w:hideMark/>
          </w:tcPr>
          <w:p w14:paraId="041F91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A0E054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37 500,00</w:t>
            </w:r>
          </w:p>
        </w:tc>
      </w:tr>
      <w:tr w:rsidR="00725698" w:rsidRPr="00D62B61" w14:paraId="64ADCB3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C5DB788"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сертификатов День инвалида</w:t>
            </w:r>
          </w:p>
        </w:tc>
        <w:tc>
          <w:tcPr>
            <w:tcW w:w="580" w:type="dxa"/>
            <w:tcBorders>
              <w:top w:val="nil"/>
              <w:left w:val="nil"/>
              <w:bottom w:val="single" w:sz="4" w:space="0" w:color="000000"/>
              <w:right w:val="single" w:sz="4" w:space="0" w:color="000000"/>
            </w:tcBorders>
            <w:shd w:val="clear" w:color="auto" w:fill="auto"/>
            <w:hideMark/>
          </w:tcPr>
          <w:p w14:paraId="02569A3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F6750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4998743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78AFEDF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104A45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C562EC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14C78E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4DC6369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2A0DE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22 500,00</w:t>
            </w:r>
          </w:p>
        </w:tc>
        <w:tc>
          <w:tcPr>
            <w:tcW w:w="1377" w:type="dxa"/>
            <w:tcBorders>
              <w:top w:val="nil"/>
              <w:left w:val="nil"/>
              <w:bottom w:val="single" w:sz="4" w:space="0" w:color="auto"/>
              <w:right w:val="single" w:sz="4" w:space="0" w:color="auto"/>
            </w:tcBorders>
            <w:shd w:val="clear" w:color="auto" w:fill="auto"/>
            <w:vAlign w:val="center"/>
            <w:hideMark/>
          </w:tcPr>
          <w:p w14:paraId="10656F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622EC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7A92E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22 500,00</w:t>
            </w:r>
          </w:p>
        </w:tc>
        <w:tc>
          <w:tcPr>
            <w:tcW w:w="1021" w:type="dxa"/>
            <w:tcBorders>
              <w:top w:val="nil"/>
              <w:left w:val="nil"/>
              <w:bottom w:val="single" w:sz="4" w:space="0" w:color="auto"/>
              <w:right w:val="single" w:sz="4" w:space="0" w:color="auto"/>
            </w:tcBorders>
            <w:shd w:val="clear" w:color="auto" w:fill="auto"/>
            <w:vAlign w:val="center"/>
            <w:hideMark/>
          </w:tcPr>
          <w:p w14:paraId="70729CB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7F3F29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22 500,00</w:t>
            </w:r>
          </w:p>
        </w:tc>
      </w:tr>
      <w:tr w:rsidR="00725698" w:rsidRPr="00D62B61" w14:paraId="5A4379B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5ADB4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0A9AC6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EBB0D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190F3E4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8D450B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0428E45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14:paraId="2FCD3E5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FDC79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8264A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007CDE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3 779 412,72</w:t>
            </w:r>
          </w:p>
        </w:tc>
        <w:tc>
          <w:tcPr>
            <w:tcW w:w="1377" w:type="dxa"/>
            <w:tcBorders>
              <w:top w:val="nil"/>
              <w:left w:val="nil"/>
              <w:bottom w:val="single" w:sz="4" w:space="0" w:color="auto"/>
              <w:right w:val="single" w:sz="4" w:space="0" w:color="auto"/>
            </w:tcBorders>
            <w:shd w:val="clear" w:color="auto" w:fill="auto"/>
            <w:vAlign w:val="center"/>
            <w:hideMark/>
          </w:tcPr>
          <w:p w14:paraId="767220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3653AF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D9442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3 779 412,72</w:t>
            </w:r>
          </w:p>
        </w:tc>
        <w:tc>
          <w:tcPr>
            <w:tcW w:w="1021" w:type="dxa"/>
            <w:tcBorders>
              <w:top w:val="nil"/>
              <w:left w:val="nil"/>
              <w:bottom w:val="single" w:sz="4" w:space="0" w:color="auto"/>
              <w:right w:val="single" w:sz="4" w:space="0" w:color="auto"/>
            </w:tcBorders>
            <w:shd w:val="clear" w:color="auto" w:fill="auto"/>
            <w:vAlign w:val="center"/>
            <w:hideMark/>
          </w:tcPr>
          <w:p w14:paraId="2BC5B6A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9 408,00</w:t>
            </w:r>
          </w:p>
        </w:tc>
        <w:tc>
          <w:tcPr>
            <w:tcW w:w="1158" w:type="dxa"/>
            <w:tcBorders>
              <w:top w:val="nil"/>
              <w:left w:val="nil"/>
              <w:bottom w:val="single" w:sz="4" w:space="0" w:color="auto"/>
              <w:right w:val="single" w:sz="4" w:space="0" w:color="auto"/>
            </w:tcBorders>
            <w:shd w:val="clear" w:color="auto" w:fill="auto"/>
            <w:vAlign w:val="center"/>
            <w:hideMark/>
          </w:tcPr>
          <w:p w14:paraId="5AFDEB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3 788 820,72</w:t>
            </w:r>
          </w:p>
        </w:tc>
      </w:tr>
      <w:tr w:rsidR="00725698" w:rsidRPr="00D62B61" w14:paraId="3B21F67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9A1190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Публичные нормативные социальные выплаты гражданам</w:t>
            </w:r>
          </w:p>
        </w:tc>
        <w:tc>
          <w:tcPr>
            <w:tcW w:w="580" w:type="dxa"/>
            <w:tcBorders>
              <w:top w:val="nil"/>
              <w:left w:val="nil"/>
              <w:bottom w:val="single" w:sz="4" w:space="0" w:color="000000"/>
              <w:right w:val="single" w:sz="4" w:space="0" w:color="000000"/>
            </w:tcBorders>
            <w:shd w:val="clear" w:color="auto" w:fill="auto"/>
            <w:hideMark/>
          </w:tcPr>
          <w:p w14:paraId="644905B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06C385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2B9F7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3526BA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2BF864C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310</w:t>
            </w:r>
          </w:p>
        </w:tc>
        <w:tc>
          <w:tcPr>
            <w:tcW w:w="896" w:type="dxa"/>
            <w:tcBorders>
              <w:top w:val="nil"/>
              <w:left w:val="nil"/>
              <w:bottom w:val="single" w:sz="4" w:space="0" w:color="000000"/>
              <w:right w:val="single" w:sz="4" w:space="0" w:color="000000"/>
            </w:tcBorders>
            <w:shd w:val="clear" w:color="auto" w:fill="auto"/>
            <w:hideMark/>
          </w:tcPr>
          <w:p w14:paraId="733EAC8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66CFA5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DCD23B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E0E9B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3 679 412,72</w:t>
            </w:r>
          </w:p>
        </w:tc>
        <w:tc>
          <w:tcPr>
            <w:tcW w:w="1377" w:type="dxa"/>
            <w:tcBorders>
              <w:top w:val="nil"/>
              <w:left w:val="nil"/>
              <w:bottom w:val="single" w:sz="4" w:space="0" w:color="auto"/>
              <w:right w:val="single" w:sz="4" w:space="0" w:color="auto"/>
            </w:tcBorders>
            <w:shd w:val="clear" w:color="auto" w:fill="auto"/>
            <w:vAlign w:val="center"/>
            <w:hideMark/>
          </w:tcPr>
          <w:p w14:paraId="4C730C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4B1014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58BADE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3 679 412,72</w:t>
            </w:r>
          </w:p>
        </w:tc>
        <w:tc>
          <w:tcPr>
            <w:tcW w:w="1021" w:type="dxa"/>
            <w:tcBorders>
              <w:top w:val="nil"/>
              <w:left w:val="nil"/>
              <w:bottom w:val="single" w:sz="4" w:space="0" w:color="auto"/>
              <w:right w:val="single" w:sz="4" w:space="0" w:color="auto"/>
            </w:tcBorders>
            <w:shd w:val="clear" w:color="auto" w:fill="auto"/>
            <w:vAlign w:val="center"/>
            <w:hideMark/>
          </w:tcPr>
          <w:p w14:paraId="1A9C5DE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-20 592,00</w:t>
            </w:r>
          </w:p>
        </w:tc>
        <w:tc>
          <w:tcPr>
            <w:tcW w:w="1158" w:type="dxa"/>
            <w:tcBorders>
              <w:top w:val="nil"/>
              <w:left w:val="nil"/>
              <w:bottom w:val="single" w:sz="4" w:space="0" w:color="auto"/>
              <w:right w:val="single" w:sz="4" w:space="0" w:color="auto"/>
            </w:tcBorders>
            <w:shd w:val="clear" w:color="auto" w:fill="auto"/>
            <w:vAlign w:val="center"/>
            <w:hideMark/>
          </w:tcPr>
          <w:p w14:paraId="7BCB239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3 658 820,72</w:t>
            </w:r>
          </w:p>
        </w:tc>
      </w:tr>
      <w:tr w:rsidR="00725698" w:rsidRPr="00D62B61" w14:paraId="11FFBEF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0F8B7C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000000"/>
              <w:right w:val="single" w:sz="4" w:space="0" w:color="000000"/>
            </w:tcBorders>
            <w:shd w:val="clear" w:color="auto" w:fill="auto"/>
            <w:hideMark/>
          </w:tcPr>
          <w:p w14:paraId="00B010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D71626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01DA06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42CE2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68E787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313</w:t>
            </w:r>
          </w:p>
        </w:tc>
        <w:tc>
          <w:tcPr>
            <w:tcW w:w="896" w:type="dxa"/>
            <w:tcBorders>
              <w:top w:val="nil"/>
              <w:left w:val="nil"/>
              <w:bottom w:val="single" w:sz="4" w:space="0" w:color="000000"/>
              <w:right w:val="single" w:sz="4" w:space="0" w:color="000000"/>
            </w:tcBorders>
            <w:shd w:val="clear" w:color="auto" w:fill="auto"/>
            <w:hideMark/>
          </w:tcPr>
          <w:p w14:paraId="153B89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812D2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53232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B7DF4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3 679 412,72</w:t>
            </w:r>
          </w:p>
        </w:tc>
        <w:tc>
          <w:tcPr>
            <w:tcW w:w="1377" w:type="dxa"/>
            <w:tcBorders>
              <w:top w:val="nil"/>
              <w:left w:val="nil"/>
              <w:bottom w:val="single" w:sz="4" w:space="0" w:color="auto"/>
              <w:right w:val="single" w:sz="4" w:space="0" w:color="auto"/>
            </w:tcBorders>
            <w:shd w:val="clear" w:color="auto" w:fill="auto"/>
            <w:vAlign w:val="center"/>
            <w:hideMark/>
          </w:tcPr>
          <w:p w14:paraId="25FDF26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A48143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A3C0C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3 679 412,72</w:t>
            </w:r>
          </w:p>
        </w:tc>
        <w:tc>
          <w:tcPr>
            <w:tcW w:w="1021" w:type="dxa"/>
            <w:tcBorders>
              <w:top w:val="nil"/>
              <w:left w:val="nil"/>
              <w:bottom w:val="single" w:sz="4" w:space="0" w:color="auto"/>
              <w:right w:val="single" w:sz="4" w:space="0" w:color="auto"/>
            </w:tcBorders>
            <w:shd w:val="clear" w:color="auto" w:fill="auto"/>
            <w:vAlign w:val="center"/>
            <w:hideMark/>
          </w:tcPr>
          <w:p w14:paraId="4CA8E29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-20 592,00</w:t>
            </w:r>
          </w:p>
        </w:tc>
        <w:tc>
          <w:tcPr>
            <w:tcW w:w="1158" w:type="dxa"/>
            <w:tcBorders>
              <w:top w:val="nil"/>
              <w:left w:val="nil"/>
              <w:bottom w:val="single" w:sz="4" w:space="0" w:color="auto"/>
              <w:right w:val="single" w:sz="4" w:space="0" w:color="auto"/>
            </w:tcBorders>
            <w:shd w:val="clear" w:color="auto" w:fill="auto"/>
            <w:vAlign w:val="center"/>
            <w:hideMark/>
          </w:tcPr>
          <w:p w14:paraId="060893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3 658 820,72</w:t>
            </w:r>
          </w:p>
        </w:tc>
      </w:tr>
      <w:tr w:rsidR="00725698" w:rsidRPr="00D62B61" w14:paraId="5DA855D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B4DA289"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Пос.по</w:t>
            </w:r>
            <w:proofErr w:type="spellEnd"/>
            <w:r w:rsidRPr="00D62B61">
              <w:rPr>
                <w:rFonts w:eastAsia="Times New Roman"/>
                <w:color w:val="000000"/>
                <w:sz w:val="14"/>
                <w:szCs w:val="16"/>
              </w:rPr>
              <w:t xml:space="preserve"> </w:t>
            </w:r>
            <w:proofErr w:type="spellStart"/>
            <w:proofErr w:type="gramStart"/>
            <w:r w:rsidRPr="00D62B61">
              <w:rPr>
                <w:rFonts w:eastAsia="Times New Roman"/>
                <w:color w:val="000000"/>
                <w:sz w:val="14"/>
                <w:szCs w:val="16"/>
              </w:rPr>
              <w:t>соц.пом</w:t>
            </w:r>
            <w:proofErr w:type="gramEnd"/>
            <w:r w:rsidRPr="00D62B61">
              <w:rPr>
                <w:rFonts w:eastAsia="Times New Roman"/>
                <w:color w:val="000000"/>
                <w:sz w:val="14"/>
                <w:szCs w:val="16"/>
              </w:rPr>
              <w:t>.нас</w:t>
            </w:r>
            <w:proofErr w:type="spellEnd"/>
            <w:r w:rsidRPr="00D62B61">
              <w:rPr>
                <w:rFonts w:eastAsia="Times New Roman"/>
                <w:color w:val="000000"/>
                <w:sz w:val="14"/>
                <w:szCs w:val="16"/>
              </w:rPr>
              <w:t>-ю</w:t>
            </w:r>
          </w:p>
        </w:tc>
        <w:tc>
          <w:tcPr>
            <w:tcW w:w="580" w:type="dxa"/>
            <w:tcBorders>
              <w:top w:val="nil"/>
              <w:left w:val="nil"/>
              <w:bottom w:val="single" w:sz="4" w:space="0" w:color="000000"/>
              <w:right w:val="single" w:sz="4" w:space="0" w:color="000000"/>
            </w:tcBorders>
            <w:shd w:val="clear" w:color="auto" w:fill="auto"/>
            <w:hideMark/>
          </w:tcPr>
          <w:p w14:paraId="0C6119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42DFB6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7312CD7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3609A9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1C18007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313</w:t>
            </w:r>
          </w:p>
        </w:tc>
        <w:tc>
          <w:tcPr>
            <w:tcW w:w="896" w:type="dxa"/>
            <w:tcBorders>
              <w:top w:val="nil"/>
              <w:left w:val="nil"/>
              <w:bottom w:val="single" w:sz="4" w:space="0" w:color="000000"/>
              <w:right w:val="single" w:sz="4" w:space="0" w:color="000000"/>
            </w:tcBorders>
            <w:shd w:val="clear" w:color="auto" w:fill="auto"/>
            <w:hideMark/>
          </w:tcPr>
          <w:p w14:paraId="5FD63B4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8ADFF0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262</w:t>
            </w:r>
          </w:p>
        </w:tc>
        <w:tc>
          <w:tcPr>
            <w:tcW w:w="657" w:type="dxa"/>
            <w:tcBorders>
              <w:top w:val="nil"/>
              <w:left w:val="nil"/>
              <w:bottom w:val="single" w:sz="4" w:space="0" w:color="000000"/>
              <w:right w:val="nil"/>
            </w:tcBorders>
            <w:shd w:val="clear" w:color="auto" w:fill="auto"/>
            <w:hideMark/>
          </w:tcPr>
          <w:p w14:paraId="061D3AF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A6AADA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3 679 412,72</w:t>
            </w:r>
          </w:p>
        </w:tc>
        <w:tc>
          <w:tcPr>
            <w:tcW w:w="1377" w:type="dxa"/>
            <w:tcBorders>
              <w:top w:val="nil"/>
              <w:left w:val="nil"/>
              <w:bottom w:val="single" w:sz="4" w:space="0" w:color="auto"/>
              <w:right w:val="single" w:sz="4" w:space="0" w:color="auto"/>
            </w:tcBorders>
            <w:shd w:val="clear" w:color="auto" w:fill="auto"/>
            <w:vAlign w:val="center"/>
            <w:hideMark/>
          </w:tcPr>
          <w:p w14:paraId="5995B14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EBF76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227125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3 679 412,72</w:t>
            </w:r>
          </w:p>
        </w:tc>
        <w:tc>
          <w:tcPr>
            <w:tcW w:w="1021" w:type="dxa"/>
            <w:tcBorders>
              <w:top w:val="nil"/>
              <w:left w:val="nil"/>
              <w:bottom w:val="single" w:sz="4" w:space="0" w:color="auto"/>
              <w:right w:val="single" w:sz="4" w:space="0" w:color="auto"/>
            </w:tcBorders>
            <w:shd w:val="clear" w:color="auto" w:fill="auto"/>
            <w:vAlign w:val="center"/>
            <w:hideMark/>
          </w:tcPr>
          <w:p w14:paraId="5FF879B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-20 592,00</w:t>
            </w:r>
          </w:p>
        </w:tc>
        <w:tc>
          <w:tcPr>
            <w:tcW w:w="1158" w:type="dxa"/>
            <w:tcBorders>
              <w:top w:val="nil"/>
              <w:left w:val="nil"/>
              <w:bottom w:val="single" w:sz="4" w:space="0" w:color="auto"/>
              <w:right w:val="single" w:sz="4" w:space="0" w:color="auto"/>
            </w:tcBorders>
            <w:shd w:val="clear" w:color="auto" w:fill="auto"/>
            <w:vAlign w:val="center"/>
            <w:hideMark/>
          </w:tcPr>
          <w:p w14:paraId="5A61312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3 658 820,72</w:t>
            </w:r>
          </w:p>
        </w:tc>
      </w:tr>
      <w:tr w:rsidR="00725698" w:rsidRPr="00D62B61" w14:paraId="05D7E48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DF16EA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выплаты по социальной помощи</w:t>
            </w:r>
          </w:p>
        </w:tc>
        <w:tc>
          <w:tcPr>
            <w:tcW w:w="580" w:type="dxa"/>
            <w:tcBorders>
              <w:top w:val="nil"/>
              <w:left w:val="nil"/>
              <w:bottom w:val="single" w:sz="4" w:space="0" w:color="000000"/>
              <w:right w:val="single" w:sz="4" w:space="0" w:color="000000"/>
            </w:tcBorders>
            <w:shd w:val="clear" w:color="auto" w:fill="auto"/>
            <w:hideMark/>
          </w:tcPr>
          <w:p w14:paraId="522DA3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F87B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6B8C4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94D4E9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65CE0A4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313</w:t>
            </w:r>
          </w:p>
        </w:tc>
        <w:tc>
          <w:tcPr>
            <w:tcW w:w="896" w:type="dxa"/>
            <w:tcBorders>
              <w:top w:val="nil"/>
              <w:left w:val="nil"/>
              <w:bottom w:val="single" w:sz="4" w:space="0" w:color="000000"/>
              <w:right w:val="single" w:sz="4" w:space="0" w:color="000000"/>
            </w:tcBorders>
            <w:shd w:val="clear" w:color="auto" w:fill="auto"/>
            <w:hideMark/>
          </w:tcPr>
          <w:p w14:paraId="2C6CD11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59EE30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262</w:t>
            </w:r>
          </w:p>
        </w:tc>
        <w:tc>
          <w:tcPr>
            <w:tcW w:w="657" w:type="dxa"/>
            <w:tcBorders>
              <w:top w:val="nil"/>
              <w:left w:val="nil"/>
              <w:bottom w:val="single" w:sz="4" w:space="0" w:color="000000"/>
              <w:right w:val="nil"/>
            </w:tcBorders>
            <w:shd w:val="clear" w:color="auto" w:fill="auto"/>
            <w:hideMark/>
          </w:tcPr>
          <w:p w14:paraId="1B797FA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F23154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3 679 412,72</w:t>
            </w:r>
          </w:p>
        </w:tc>
        <w:tc>
          <w:tcPr>
            <w:tcW w:w="1377" w:type="dxa"/>
            <w:tcBorders>
              <w:top w:val="nil"/>
              <w:left w:val="nil"/>
              <w:bottom w:val="single" w:sz="4" w:space="0" w:color="auto"/>
              <w:right w:val="single" w:sz="4" w:space="0" w:color="auto"/>
            </w:tcBorders>
            <w:shd w:val="clear" w:color="auto" w:fill="auto"/>
            <w:vAlign w:val="center"/>
            <w:hideMark/>
          </w:tcPr>
          <w:p w14:paraId="1FF3A54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17500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6661D3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3 679 412,72</w:t>
            </w:r>
          </w:p>
        </w:tc>
        <w:tc>
          <w:tcPr>
            <w:tcW w:w="1021" w:type="dxa"/>
            <w:tcBorders>
              <w:top w:val="nil"/>
              <w:left w:val="nil"/>
              <w:bottom w:val="single" w:sz="4" w:space="0" w:color="auto"/>
              <w:right w:val="single" w:sz="4" w:space="0" w:color="auto"/>
            </w:tcBorders>
            <w:shd w:val="clear" w:color="auto" w:fill="auto"/>
            <w:vAlign w:val="center"/>
            <w:hideMark/>
          </w:tcPr>
          <w:p w14:paraId="267ADC4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-20 592,00</w:t>
            </w:r>
          </w:p>
        </w:tc>
        <w:tc>
          <w:tcPr>
            <w:tcW w:w="1158" w:type="dxa"/>
            <w:tcBorders>
              <w:top w:val="nil"/>
              <w:left w:val="nil"/>
              <w:bottom w:val="single" w:sz="4" w:space="0" w:color="auto"/>
              <w:right w:val="single" w:sz="4" w:space="0" w:color="auto"/>
            </w:tcBorders>
            <w:shd w:val="clear" w:color="auto" w:fill="auto"/>
            <w:vAlign w:val="center"/>
            <w:hideMark/>
          </w:tcPr>
          <w:p w14:paraId="52619D2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3 658 820,72</w:t>
            </w:r>
          </w:p>
        </w:tc>
      </w:tr>
      <w:tr w:rsidR="00725698" w:rsidRPr="00D62B61" w14:paraId="4CD6579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667ABD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hideMark/>
          </w:tcPr>
          <w:p w14:paraId="123867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8DE87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C0D87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E18635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28A790C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320</w:t>
            </w:r>
          </w:p>
        </w:tc>
        <w:tc>
          <w:tcPr>
            <w:tcW w:w="896" w:type="dxa"/>
            <w:tcBorders>
              <w:top w:val="nil"/>
              <w:left w:val="nil"/>
              <w:bottom w:val="single" w:sz="4" w:space="0" w:color="000000"/>
              <w:right w:val="single" w:sz="4" w:space="0" w:color="000000"/>
            </w:tcBorders>
            <w:shd w:val="clear" w:color="auto" w:fill="auto"/>
            <w:hideMark/>
          </w:tcPr>
          <w:p w14:paraId="3F6A783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2929FD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E0B988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DE6881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14:paraId="3000DF7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C896F4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8001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14:paraId="5CC41A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14:paraId="6A36A14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130 000,00</w:t>
            </w:r>
          </w:p>
        </w:tc>
      </w:tr>
      <w:tr w:rsidR="00725698" w:rsidRPr="00D62B61" w14:paraId="6BBDCC5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5EC2A0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Приобретение товаров, работ, услуг в пользу граждан в целях их социального обеспечения</w:t>
            </w:r>
          </w:p>
        </w:tc>
        <w:tc>
          <w:tcPr>
            <w:tcW w:w="580" w:type="dxa"/>
            <w:tcBorders>
              <w:top w:val="nil"/>
              <w:left w:val="nil"/>
              <w:bottom w:val="single" w:sz="4" w:space="0" w:color="000000"/>
              <w:right w:val="single" w:sz="4" w:space="0" w:color="000000"/>
            </w:tcBorders>
            <w:shd w:val="clear" w:color="auto" w:fill="auto"/>
            <w:hideMark/>
          </w:tcPr>
          <w:p w14:paraId="601542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AA07C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9D123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75A4B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7E1DA1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14:paraId="51D3004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BE0F7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464FF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1AFBFC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14:paraId="1E5DB5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C105D8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AE10B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14:paraId="56838A0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14:paraId="0F5284D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130 000,00</w:t>
            </w:r>
          </w:p>
        </w:tc>
      </w:tr>
      <w:tr w:rsidR="00725698" w:rsidRPr="00D62B61" w14:paraId="0701B08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B5623D0"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Пособия по социальной помощи населению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62A8D18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17B28B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CD509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3E524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48BD29A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14:paraId="1BF41B4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EC829D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263</w:t>
            </w:r>
          </w:p>
        </w:tc>
        <w:tc>
          <w:tcPr>
            <w:tcW w:w="657" w:type="dxa"/>
            <w:tcBorders>
              <w:top w:val="nil"/>
              <w:left w:val="nil"/>
              <w:bottom w:val="single" w:sz="4" w:space="0" w:color="000000"/>
              <w:right w:val="nil"/>
            </w:tcBorders>
            <w:shd w:val="clear" w:color="auto" w:fill="auto"/>
            <w:hideMark/>
          </w:tcPr>
          <w:p w14:paraId="5FF936C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6B65F7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14:paraId="4D78E1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15F5A2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212C2F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14:paraId="14CD6E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14:paraId="28169FE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130 000,00</w:t>
            </w:r>
          </w:p>
        </w:tc>
      </w:tr>
      <w:tr w:rsidR="00725698" w:rsidRPr="00D62B61" w14:paraId="2B75AFB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6DEAAD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Другие выплаты по социальной помощи</w:t>
            </w:r>
          </w:p>
        </w:tc>
        <w:tc>
          <w:tcPr>
            <w:tcW w:w="580" w:type="dxa"/>
            <w:tcBorders>
              <w:top w:val="nil"/>
              <w:left w:val="nil"/>
              <w:bottom w:val="single" w:sz="4" w:space="0" w:color="000000"/>
              <w:right w:val="single" w:sz="4" w:space="0" w:color="000000"/>
            </w:tcBorders>
            <w:shd w:val="clear" w:color="auto" w:fill="auto"/>
            <w:hideMark/>
          </w:tcPr>
          <w:p w14:paraId="074D255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59D70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73E3D5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674AB8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44E5582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14:paraId="2D73782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D6566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263</w:t>
            </w:r>
          </w:p>
        </w:tc>
        <w:tc>
          <w:tcPr>
            <w:tcW w:w="657" w:type="dxa"/>
            <w:tcBorders>
              <w:top w:val="nil"/>
              <w:left w:val="nil"/>
              <w:bottom w:val="single" w:sz="4" w:space="0" w:color="000000"/>
              <w:right w:val="nil"/>
            </w:tcBorders>
            <w:shd w:val="clear" w:color="auto" w:fill="auto"/>
            <w:hideMark/>
          </w:tcPr>
          <w:p w14:paraId="56BD712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CAAC6C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100 000,00</w:t>
            </w:r>
          </w:p>
        </w:tc>
        <w:tc>
          <w:tcPr>
            <w:tcW w:w="1377" w:type="dxa"/>
            <w:tcBorders>
              <w:top w:val="nil"/>
              <w:left w:val="nil"/>
              <w:bottom w:val="single" w:sz="4" w:space="0" w:color="auto"/>
              <w:right w:val="single" w:sz="4" w:space="0" w:color="auto"/>
            </w:tcBorders>
            <w:shd w:val="clear" w:color="auto" w:fill="auto"/>
            <w:vAlign w:val="center"/>
            <w:hideMark/>
          </w:tcPr>
          <w:p w14:paraId="7E9973F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00204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8631BC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100 000,00</w:t>
            </w:r>
          </w:p>
        </w:tc>
        <w:tc>
          <w:tcPr>
            <w:tcW w:w="1021" w:type="dxa"/>
            <w:tcBorders>
              <w:top w:val="nil"/>
              <w:left w:val="nil"/>
              <w:bottom w:val="single" w:sz="4" w:space="0" w:color="auto"/>
              <w:right w:val="single" w:sz="4" w:space="0" w:color="auto"/>
            </w:tcBorders>
            <w:shd w:val="clear" w:color="auto" w:fill="auto"/>
            <w:vAlign w:val="center"/>
            <w:hideMark/>
          </w:tcPr>
          <w:p w14:paraId="1D2E6B9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158" w:type="dxa"/>
            <w:tcBorders>
              <w:top w:val="nil"/>
              <w:left w:val="nil"/>
              <w:bottom w:val="single" w:sz="4" w:space="0" w:color="auto"/>
              <w:right w:val="single" w:sz="4" w:space="0" w:color="auto"/>
            </w:tcBorders>
            <w:shd w:val="clear" w:color="auto" w:fill="auto"/>
            <w:vAlign w:val="center"/>
            <w:hideMark/>
          </w:tcPr>
          <w:p w14:paraId="18E1DA0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130 000,00</w:t>
            </w:r>
          </w:p>
        </w:tc>
      </w:tr>
      <w:tr w:rsidR="00725698" w:rsidRPr="00D62B61" w14:paraId="1DB906D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E28DF1"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Доступная среда</w:t>
            </w:r>
          </w:p>
        </w:tc>
        <w:tc>
          <w:tcPr>
            <w:tcW w:w="580" w:type="dxa"/>
            <w:tcBorders>
              <w:top w:val="nil"/>
              <w:left w:val="nil"/>
              <w:bottom w:val="single" w:sz="4" w:space="0" w:color="000000"/>
              <w:right w:val="single" w:sz="4" w:space="0" w:color="000000"/>
            </w:tcBorders>
            <w:shd w:val="clear" w:color="auto" w:fill="auto"/>
            <w:hideMark/>
          </w:tcPr>
          <w:p w14:paraId="7A6C32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3DC9A4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1165E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22C434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15 5 00 00000</w:t>
            </w:r>
          </w:p>
        </w:tc>
        <w:tc>
          <w:tcPr>
            <w:tcW w:w="494" w:type="dxa"/>
            <w:tcBorders>
              <w:top w:val="nil"/>
              <w:left w:val="nil"/>
              <w:bottom w:val="single" w:sz="4" w:space="0" w:color="000000"/>
              <w:right w:val="single" w:sz="4" w:space="0" w:color="000000"/>
            </w:tcBorders>
            <w:shd w:val="clear" w:color="auto" w:fill="auto"/>
            <w:hideMark/>
          </w:tcPr>
          <w:p w14:paraId="671EDB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5E8161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3A39D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6EBDB4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1485B9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2FEF2C3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5800AD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C2C407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68B283E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37A165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r>
      <w:tr w:rsidR="00725698" w:rsidRPr="00D62B61" w14:paraId="7B8CD55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E4929A5"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МП "Безбарьерная среда в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37CF853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F368CD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AC6B3C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3EAD92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14:paraId="339A093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76108A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094ED6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0C64EF0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337CA6"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2D41A54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A6D63E3"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19DDAE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7FE4794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B0EA2E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30 000,00</w:t>
            </w:r>
          </w:p>
        </w:tc>
      </w:tr>
      <w:tr w:rsidR="00725698" w:rsidRPr="00D62B61" w14:paraId="4BD599D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4E0EE2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41C30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86FD2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4E0222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58A34E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14:paraId="621BCDB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5FAEE8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414917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41E95F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46B327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6F7BD8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D40795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D7BDC3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03BB18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BAF36C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r>
      <w:tr w:rsidR="00725698" w:rsidRPr="00D62B61" w14:paraId="616B1B0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7C426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60CF73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A7596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C08A31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264A2F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14:paraId="09CB8A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607C361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835007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46031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958960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16816FA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A527F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0FB27D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5E3344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FE28D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r>
      <w:tr w:rsidR="00725698" w:rsidRPr="00D62B61" w14:paraId="0BF0D90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4F7DCD6"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13DFF8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23AE8C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7901EC8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9DB814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14:paraId="54FC893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772800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4A092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F23A3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4876D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480397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CC7C1F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669098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26A06AD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32FCDA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30 000,00</w:t>
            </w:r>
          </w:p>
        </w:tc>
      </w:tr>
      <w:tr w:rsidR="00725698" w:rsidRPr="00D62B61" w14:paraId="10264AB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1C1DFB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Транспортные услуги</w:t>
            </w:r>
          </w:p>
        </w:tc>
        <w:tc>
          <w:tcPr>
            <w:tcW w:w="580" w:type="dxa"/>
            <w:tcBorders>
              <w:top w:val="nil"/>
              <w:left w:val="nil"/>
              <w:bottom w:val="single" w:sz="4" w:space="0" w:color="000000"/>
              <w:right w:val="single" w:sz="4" w:space="0" w:color="000000"/>
            </w:tcBorders>
            <w:shd w:val="clear" w:color="auto" w:fill="auto"/>
            <w:hideMark/>
          </w:tcPr>
          <w:p w14:paraId="75AF6B7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5BA3F6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51EE21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CD3F1A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14:paraId="69EB86E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0BA4803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D7FF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3964129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F2B31F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47294A5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14E0F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A08226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651C90B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E9EC9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r>
      <w:tr w:rsidR="00725698" w:rsidRPr="00D62B61" w14:paraId="533A1CA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80C99CF"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Другие расходы по оплате транспортных услуг </w:t>
            </w:r>
          </w:p>
        </w:tc>
        <w:tc>
          <w:tcPr>
            <w:tcW w:w="580" w:type="dxa"/>
            <w:tcBorders>
              <w:top w:val="nil"/>
              <w:left w:val="nil"/>
              <w:bottom w:val="single" w:sz="4" w:space="0" w:color="000000"/>
              <w:right w:val="single" w:sz="4" w:space="0" w:color="000000"/>
            </w:tcBorders>
            <w:shd w:val="clear" w:color="auto" w:fill="auto"/>
            <w:hideMark/>
          </w:tcPr>
          <w:p w14:paraId="067559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EF503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7889338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428B17D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15 5 00 10010</w:t>
            </w:r>
          </w:p>
        </w:tc>
        <w:tc>
          <w:tcPr>
            <w:tcW w:w="494" w:type="dxa"/>
            <w:tcBorders>
              <w:top w:val="nil"/>
              <w:left w:val="nil"/>
              <w:bottom w:val="single" w:sz="4" w:space="0" w:color="000000"/>
              <w:right w:val="single" w:sz="4" w:space="0" w:color="000000"/>
            </w:tcBorders>
            <w:shd w:val="clear" w:color="auto" w:fill="auto"/>
            <w:hideMark/>
          </w:tcPr>
          <w:p w14:paraId="6D1D68F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C4FD25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45704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222</w:t>
            </w:r>
          </w:p>
        </w:tc>
        <w:tc>
          <w:tcPr>
            <w:tcW w:w="657" w:type="dxa"/>
            <w:tcBorders>
              <w:top w:val="nil"/>
              <w:left w:val="nil"/>
              <w:bottom w:val="single" w:sz="4" w:space="0" w:color="000000"/>
              <w:right w:val="nil"/>
            </w:tcBorders>
            <w:shd w:val="clear" w:color="auto" w:fill="auto"/>
            <w:hideMark/>
          </w:tcPr>
          <w:p w14:paraId="2BF14CB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1125</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195BD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377" w:type="dxa"/>
            <w:tcBorders>
              <w:top w:val="nil"/>
              <w:left w:val="nil"/>
              <w:bottom w:val="single" w:sz="4" w:space="0" w:color="auto"/>
              <w:right w:val="single" w:sz="4" w:space="0" w:color="auto"/>
            </w:tcBorders>
            <w:shd w:val="clear" w:color="auto" w:fill="auto"/>
            <w:vAlign w:val="center"/>
            <w:hideMark/>
          </w:tcPr>
          <w:p w14:paraId="5EE5A3B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AC5B3E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93E01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c>
          <w:tcPr>
            <w:tcW w:w="1021" w:type="dxa"/>
            <w:tcBorders>
              <w:top w:val="nil"/>
              <w:left w:val="nil"/>
              <w:bottom w:val="single" w:sz="4" w:space="0" w:color="auto"/>
              <w:right w:val="single" w:sz="4" w:space="0" w:color="auto"/>
            </w:tcBorders>
            <w:shd w:val="clear" w:color="auto" w:fill="auto"/>
            <w:vAlign w:val="center"/>
            <w:hideMark/>
          </w:tcPr>
          <w:p w14:paraId="2D08A22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419D3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30 000,00</w:t>
            </w:r>
          </w:p>
        </w:tc>
      </w:tr>
      <w:tr w:rsidR="00725698" w:rsidRPr="00D62B61" w14:paraId="5134BAD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76A174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Обеспечение качественным жильем и повышение качества жилищно-коммунальных услуг</w:t>
            </w:r>
          </w:p>
        </w:tc>
        <w:tc>
          <w:tcPr>
            <w:tcW w:w="580" w:type="dxa"/>
            <w:tcBorders>
              <w:top w:val="nil"/>
              <w:left w:val="nil"/>
              <w:bottom w:val="single" w:sz="4" w:space="0" w:color="000000"/>
              <w:right w:val="single" w:sz="4" w:space="0" w:color="000000"/>
            </w:tcBorders>
            <w:shd w:val="clear" w:color="auto" w:fill="auto"/>
            <w:hideMark/>
          </w:tcPr>
          <w:p w14:paraId="3C0C964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9EDE9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71DE71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136CB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20 0 00 00000</w:t>
            </w:r>
          </w:p>
        </w:tc>
        <w:tc>
          <w:tcPr>
            <w:tcW w:w="494" w:type="dxa"/>
            <w:tcBorders>
              <w:top w:val="nil"/>
              <w:left w:val="nil"/>
              <w:bottom w:val="single" w:sz="4" w:space="0" w:color="000000"/>
              <w:right w:val="single" w:sz="4" w:space="0" w:color="000000"/>
            </w:tcBorders>
            <w:shd w:val="clear" w:color="auto" w:fill="auto"/>
            <w:hideMark/>
          </w:tcPr>
          <w:p w14:paraId="0E3344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FCFA5E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C1D1CC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3E715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32BFE7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22 419 172,00</w:t>
            </w:r>
          </w:p>
        </w:tc>
        <w:tc>
          <w:tcPr>
            <w:tcW w:w="1377" w:type="dxa"/>
            <w:tcBorders>
              <w:top w:val="nil"/>
              <w:left w:val="nil"/>
              <w:bottom w:val="single" w:sz="4" w:space="0" w:color="auto"/>
              <w:right w:val="single" w:sz="4" w:space="0" w:color="auto"/>
            </w:tcBorders>
            <w:shd w:val="clear" w:color="auto" w:fill="auto"/>
            <w:vAlign w:val="center"/>
            <w:hideMark/>
          </w:tcPr>
          <w:p w14:paraId="19CDAE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2B17E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E5970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22 419 172,00</w:t>
            </w:r>
          </w:p>
        </w:tc>
        <w:tc>
          <w:tcPr>
            <w:tcW w:w="1021" w:type="dxa"/>
            <w:tcBorders>
              <w:top w:val="nil"/>
              <w:left w:val="nil"/>
              <w:bottom w:val="single" w:sz="4" w:space="0" w:color="auto"/>
              <w:right w:val="single" w:sz="4" w:space="0" w:color="auto"/>
            </w:tcBorders>
            <w:shd w:val="clear" w:color="auto" w:fill="auto"/>
            <w:vAlign w:val="center"/>
            <w:hideMark/>
          </w:tcPr>
          <w:p w14:paraId="7848965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3BCE89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22 419 172,00</w:t>
            </w:r>
          </w:p>
        </w:tc>
      </w:tr>
      <w:tr w:rsidR="00725698" w:rsidRPr="00D62B61" w14:paraId="089AB5C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F14C0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Программа "Обеспечение качественным жильем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39FDCA8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84EB8B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F11160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D85EF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20 3 00 00000</w:t>
            </w:r>
          </w:p>
        </w:tc>
        <w:tc>
          <w:tcPr>
            <w:tcW w:w="494" w:type="dxa"/>
            <w:tcBorders>
              <w:top w:val="nil"/>
              <w:left w:val="nil"/>
              <w:bottom w:val="single" w:sz="4" w:space="0" w:color="000000"/>
              <w:right w:val="single" w:sz="4" w:space="0" w:color="000000"/>
            </w:tcBorders>
            <w:shd w:val="clear" w:color="auto" w:fill="auto"/>
            <w:hideMark/>
          </w:tcPr>
          <w:p w14:paraId="064DFB6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8B21CB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403ABA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BDE3C4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BC4D1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22 419 172,00</w:t>
            </w:r>
          </w:p>
        </w:tc>
        <w:tc>
          <w:tcPr>
            <w:tcW w:w="1377" w:type="dxa"/>
            <w:tcBorders>
              <w:top w:val="nil"/>
              <w:left w:val="nil"/>
              <w:bottom w:val="single" w:sz="4" w:space="0" w:color="auto"/>
              <w:right w:val="single" w:sz="4" w:space="0" w:color="auto"/>
            </w:tcBorders>
            <w:shd w:val="clear" w:color="auto" w:fill="auto"/>
            <w:vAlign w:val="center"/>
            <w:hideMark/>
          </w:tcPr>
          <w:p w14:paraId="2DE6FDD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1A4222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0BFFDB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22 419 172,00</w:t>
            </w:r>
          </w:p>
        </w:tc>
        <w:tc>
          <w:tcPr>
            <w:tcW w:w="1021" w:type="dxa"/>
            <w:tcBorders>
              <w:top w:val="nil"/>
              <w:left w:val="nil"/>
              <w:bottom w:val="single" w:sz="4" w:space="0" w:color="auto"/>
              <w:right w:val="single" w:sz="4" w:space="0" w:color="auto"/>
            </w:tcBorders>
            <w:shd w:val="clear" w:color="auto" w:fill="auto"/>
            <w:vAlign w:val="center"/>
            <w:hideMark/>
          </w:tcPr>
          <w:p w14:paraId="4075993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82D7B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22 419 172,00</w:t>
            </w:r>
          </w:p>
        </w:tc>
      </w:tr>
      <w:tr w:rsidR="00725698" w:rsidRPr="00D62B61" w14:paraId="52DBBAE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23BE6DD"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Подпрограмма "Переселение граждан из ветхого и аварийного жилищного фонда МО "Поселок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3F146AC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D511A8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7B7281E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2EE803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42B99D3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5D11BB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22172C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783C3B3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9B7A1E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14:paraId="54CB630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9A3C9C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B80D24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14:paraId="580EBDD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8968E3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19 874 500,00</w:t>
            </w:r>
          </w:p>
        </w:tc>
      </w:tr>
      <w:tr w:rsidR="00725698" w:rsidRPr="00D62B61" w14:paraId="05F503D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29D728D"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бюджетные ассигнования</w:t>
            </w:r>
          </w:p>
        </w:tc>
        <w:tc>
          <w:tcPr>
            <w:tcW w:w="580" w:type="dxa"/>
            <w:tcBorders>
              <w:top w:val="nil"/>
              <w:left w:val="nil"/>
              <w:bottom w:val="single" w:sz="4" w:space="0" w:color="000000"/>
              <w:right w:val="single" w:sz="4" w:space="0" w:color="000000"/>
            </w:tcBorders>
            <w:shd w:val="clear" w:color="auto" w:fill="auto"/>
            <w:hideMark/>
          </w:tcPr>
          <w:p w14:paraId="7D406E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BCDB8D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0E38C34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2A87D5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04DC764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800</w:t>
            </w:r>
          </w:p>
        </w:tc>
        <w:tc>
          <w:tcPr>
            <w:tcW w:w="896" w:type="dxa"/>
            <w:tcBorders>
              <w:top w:val="nil"/>
              <w:left w:val="nil"/>
              <w:bottom w:val="single" w:sz="4" w:space="0" w:color="000000"/>
              <w:right w:val="single" w:sz="4" w:space="0" w:color="000000"/>
            </w:tcBorders>
            <w:shd w:val="clear" w:color="auto" w:fill="auto"/>
            <w:hideMark/>
          </w:tcPr>
          <w:p w14:paraId="18B334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DF990D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A37665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A5D312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14:paraId="04347FF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D1CE5F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8AE1A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14:paraId="1A3C8E1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23515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19 874 500,00</w:t>
            </w:r>
          </w:p>
        </w:tc>
      </w:tr>
      <w:tr w:rsidR="00725698" w:rsidRPr="00D62B61" w14:paraId="14ED96B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3A0817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Уплата иных платежей</w:t>
            </w:r>
          </w:p>
        </w:tc>
        <w:tc>
          <w:tcPr>
            <w:tcW w:w="580" w:type="dxa"/>
            <w:tcBorders>
              <w:top w:val="nil"/>
              <w:left w:val="nil"/>
              <w:bottom w:val="single" w:sz="4" w:space="0" w:color="000000"/>
              <w:right w:val="single" w:sz="4" w:space="0" w:color="000000"/>
            </w:tcBorders>
            <w:shd w:val="clear" w:color="auto" w:fill="auto"/>
            <w:hideMark/>
          </w:tcPr>
          <w:p w14:paraId="5F941EA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067E34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C85E3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7767D4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65527526"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27650EBE"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835" w:type="dxa"/>
            <w:tcBorders>
              <w:top w:val="nil"/>
              <w:left w:val="nil"/>
              <w:bottom w:val="single" w:sz="4" w:space="0" w:color="000000"/>
              <w:right w:val="single" w:sz="4" w:space="0" w:color="000000"/>
            </w:tcBorders>
            <w:shd w:val="clear" w:color="auto" w:fill="auto"/>
            <w:hideMark/>
          </w:tcPr>
          <w:p w14:paraId="6AF363FD"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657" w:type="dxa"/>
            <w:tcBorders>
              <w:top w:val="nil"/>
              <w:left w:val="nil"/>
              <w:bottom w:val="single" w:sz="4" w:space="0" w:color="000000"/>
              <w:right w:val="nil"/>
            </w:tcBorders>
            <w:shd w:val="clear" w:color="auto" w:fill="auto"/>
            <w:hideMark/>
          </w:tcPr>
          <w:p w14:paraId="164FE05E" w14:textId="77777777" w:rsidR="00D62B61" w:rsidRPr="00D62B61" w:rsidRDefault="00D62B61" w:rsidP="00D62B61">
            <w:pPr>
              <w:widowControl/>
              <w:autoSpaceDE/>
              <w:autoSpaceDN/>
              <w:adjustRightInd/>
              <w:jc w:val="center"/>
              <w:rPr>
                <w:rFonts w:eastAsia="Times New Roman"/>
                <w:b/>
                <w:bCs/>
                <w:sz w:val="14"/>
                <w:szCs w:val="16"/>
              </w:rPr>
            </w:pPr>
            <w:r w:rsidRPr="00D62B61">
              <w:rPr>
                <w:rFonts w:eastAsia="Times New Roman"/>
                <w:b/>
                <w:bCs/>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15F28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14:paraId="0AA4729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1CD91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641A8E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14:paraId="3FF8E32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A2F55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19 874 500,00</w:t>
            </w:r>
          </w:p>
        </w:tc>
      </w:tr>
      <w:tr w:rsidR="00725698" w:rsidRPr="00D62B61" w14:paraId="0757CFE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9BB829B" w14:textId="77777777" w:rsidR="00D62B61" w:rsidRPr="00D62B61" w:rsidRDefault="00D62B61" w:rsidP="00D62B61">
            <w:pPr>
              <w:widowControl/>
              <w:autoSpaceDE/>
              <w:autoSpaceDN/>
              <w:adjustRightInd/>
              <w:rPr>
                <w:rFonts w:eastAsia="Times New Roman"/>
                <w:sz w:val="14"/>
                <w:szCs w:val="16"/>
              </w:rPr>
            </w:pPr>
            <w:r w:rsidRPr="00D62B61">
              <w:rPr>
                <w:rFonts w:eastAsia="Times New Roman"/>
                <w:sz w:val="14"/>
                <w:szCs w:val="16"/>
              </w:rPr>
              <w:t>Прочие расходы</w:t>
            </w:r>
          </w:p>
        </w:tc>
        <w:tc>
          <w:tcPr>
            <w:tcW w:w="580" w:type="dxa"/>
            <w:tcBorders>
              <w:top w:val="nil"/>
              <w:left w:val="nil"/>
              <w:bottom w:val="single" w:sz="4" w:space="0" w:color="000000"/>
              <w:right w:val="single" w:sz="4" w:space="0" w:color="000000"/>
            </w:tcBorders>
            <w:shd w:val="clear" w:color="auto" w:fill="auto"/>
            <w:hideMark/>
          </w:tcPr>
          <w:p w14:paraId="298E60E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627793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3623F3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B212EE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3312082D"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55D0642A"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369F737A"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290</w:t>
            </w:r>
          </w:p>
        </w:tc>
        <w:tc>
          <w:tcPr>
            <w:tcW w:w="657" w:type="dxa"/>
            <w:tcBorders>
              <w:top w:val="nil"/>
              <w:left w:val="nil"/>
              <w:bottom w:val="single" w:sz="4" w:space="0" w:color="000000"/>
              <w:right w:val="nil"/>
            </w:tcBorders>
            <w:shd w:val="clear" w:color="auto" w:fill="auto"/>
            <w:hideMark/>
          </w:tcPr>
          <w:p w14:paraId="1E1DEF75"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D7810B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14:paraId="0225A1E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8C0228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F8B30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14:paraId="48F9611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20DD2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19 874 500,00</w:t>
            </w:r>
          </w:p>
        </w:tc>
      </w:tr>
      <w:tr w:rsidR="00725698" w:rsidRPr="00D62B61" w14:paraId="1FDB81E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ECE917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выплаты капитального характера физическим лицам</w:t>
            </w:r>
          </w:p>
        </w:tc>
        <w:tc>
          <w:tcPr>
            <w:tcW w:w="580" w:type="dxa"/>
            <w:tcBorders>
              <w:top w:val="nil"/>
              <w:left w:val="nil"/>
              <w:bottom w:val="single" w:sz="4" w:space="0" w:color="000000"/>
              <w:right w:val="single" w:sz="4" w:space="0" w:color="000000"/>
            </w:tcBorders>
            <w:shd w:val="clear" w:color="auto" w:fill="auto"/>
            <w:hideMark/>
          </w:tcPr>
          <w:p w14:paraId="65AFCBA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4240FA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1679083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C3C95D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20 3 00 10030</w:t>
            </w:r>
          </w:p>
        </w:tc>
        <w:tc>
          <w:tcPr>
            <w:tcW w:w="494" w:type="dxa"/>
            <w:tcBorders>
              <w:top w:val="nil"/>
              <w:left w:val="nil"/>
              <w:bottom w:val="single" w:sz="4" w:space="0" w:color="000000"/>
              <w:right w:val="single" w:sz="4" w:space="0" w:color="000000"/>
            </w:tcBorders>
            <w:shd w:val="clear" w:color="auto" w:fill="auto"/>
            <w:hideMark/>
          </w:tcPr>
          <w:p w14:paraId="7B4E63D3"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853</w:t>
            </w:r>
          </w:p>
        </w:tc>
        <w:tc>
          <w:tcPr>
            <w:tcW w:w="896" w:type="dxa"/>
            <w:tcBorders>
              <w:top w:val="nil"/>
              <w:left w:val="nil"/>
              <w:bottom w:val="single" w:sz="4" w:space="0" w:color="000000"/>
              <w:right w:val="single" w:sz="4" w:space="0" w:color="000000"/>
            </w:tcBorders>
            <w:shd w:val="clear" w:color="auto" w:fill="auto"/>
            <w:hideMark/>
          </w:tcPr>
          <w:p w14:paraId="0958915D"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 </w:t>
            </w:r>
          </w:p>
        </w:tc>
        <w:tc>
          <w:tcPr>
            <w:tcW w:w="835" w:type="dxa"/>
            <w:tcBorders>
              <w:top w:val="nil"/>
              <w:left w:val="nil"/>
              <w:bottom w:val="single" w:sz="4" w:space="0" w:color="000000"/>
              <w:right w:val="single" w:sz="4" w:space="0" w:color="000000"/>
            </w:tcBorders>
            <w:shd w:val="clear" w:color="auto" w:fill="auto"/>
            <w:hideMark/>
          </w:tcPr>
          <w:p w14:paraId="25CD4C11"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298</w:t>
            </w:r>
          </w:p>
        </w:tc>
        <w:tc>
          <w:tcPr>
            <w:tcW w:w="657" w:type="dxa"/>
            <w:tcBorders>
              <w:top w:val="nil"/>
              <w:left w:val="nil"/>
              <w:bottom w:val="single" w:sz="4" w:space="0" w:color="000000"/>
              <w:right w:val="nil"/>
            </w:tcBorders>
            <w:shd w:val="clear" w:color="auto" w:fill="auto"/>
            <w:hideMark/>
          </w:tcPr>
          <w:p w14:paraId="4FEBF341" w14:textId="77777777" w:rsidR="00D62B61" w:rsidRPr="00D62B61" w:rsidRDefault="00D62B61" w:rsidP="00D62B61">
            <w:pPr>
              <w:widowControl/>
              <w:autoSpaceDE/>
              <w:autoSpaceDN/>
              <w:adjustRightInd/>
              <w:jc w:val="center"/>
              <w:rPr>
                <w:rFonts w:eastAsia="Times New Roman"/>
                <w:sz w:val="14"/>
                <w:szCs w:val="16"/>
              </w:rPr>
            </w:pPr>
            <w:r w:rsidRPr="00D62B61">
              <w:rPr>
                <w:rFonts w:eastAsia="Times New Roman"/>
                <w:sz w:val="14"/>
                <w:szCs w:val="16"/>
              </w:rPr>
              <w:t>1150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DFDE9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14:paraId="0C6B998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6EEADB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D8BD44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14:paraId="585B462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09E9C3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19 874 500,00</w:t>
            </w:r>
          </w:p>
        </w:tc>
      </w:tr>
      <w:tr w:rsidR="00725698" w:rsidRPr="00D62B61" w14:paraId="02B4583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31292C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компенсация по переселению</w:t>
            </w:r>
          </w:p>
        </w:tc>
        <w:tc>
          <w:tcPr>
            <w:tcW w:w="580" w:type="dxa"/>
            <w:tcBorders>
              <w:top w:val="nil"/>
              <w:left w:val="nil"/>
              <w:bottom w:val="single" w:sz="4" w:space="0" w:color="000000"/>
              <w:right w:val="single" w:sz="4" w:space="0" w:color="000000"/>
            </w:tcBorders>
            <w:shd w:val="clear" w:color="auto" w:fill="auto"/>
            <w:hideMark/>
          </w:tcPr>
          <w:p w14:paraId="3A9556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0E366C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8E4566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4AD478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4293F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D829F4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262D6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EA8BFD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AD4FC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19 874 500,00</w:t>
            </w:r>
          </w:p>
        </w:tc>
        <w:tc>
          <w:tcPr>
            <w:tcW w:w="1377" w:type="dxa"/>
            <w:tcBorders>
              <w:top w:val="nil"/>
              <w:left w:val="nil"/>
              <w:bottom w:val="single" w:sz="4" w:space="0" w:color="auto"/>
              <w:right w:val="single" w:sz="4" w:space="0" w:color="auto"/>
            </w:tcBorders>
            <w:shd w:val="clear" w:color="auto" w:fill="auto"/>
            <w:vAlign w:val="center"/>
            <w:hideMark/>
          </w:tcPr>
          <w:p w14:paraId="47EA0F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96496D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2FC0D3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19 874 500,00</w:t>
            </w:r>
          </w:p>
        </w:tc>
        <w:tc>
          <w:tcPr>
            <w:tcW w:w="1021" w:type="dxa"/>
            <w:tcBorders>
              <w:top w:val="nil"/>
              <w:left w:val="nil"/>
              <w:bottom w:val="single" w:sz="4" w:space="0" w:color="auto"/>
              <w:right w:val="single" w:sz="4" w:space="0" w:color="auto"/>
            </w:tcBorders>
            <w:shd w:val="clear" w:color="auto" w:fill="auto"/>
            <w:vAlign w:val="center"/>
            <w:hideMark/>
          </w:tcPr>
          <w:p w14:paraId="3A94306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212B4F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19 874 500,00</w:t>
            </w:r>
          </w:p>
        </w:tc>
      </w:tr>
      <w:tr w:rsidR="00725698" w:rsidRPr="00D62B61" w14:paraId="38356E57"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AA226E" w14:textId="77777777" w:rsidR="00D62B61" w:rsidRPr="00D62B61" w:rsidRDefault="00D62B61" w:rsidP="00D62B61">
            <w:pPr>
              <w:widowControl/>
              <w:autoSpaceDE/>
              <w:autoSpaceDN/>
              <w:adjustRightInd/>
              <w:rPr>
                <w:rFonts w:eastAsia="Times New Roman"/>
                <w:b/>
                <w:bCs/>
                <w:i/>
                <w:iCs/>
                <w:color w:val="000000"/>
                <w:sz w:val="14"/>
                <w:szCs w:val="16"/>
              </w:rPr>
            </w:pPr>
            <w:proofErr w:type="spellStart"/>
            <w:r w:rsidRPr="00D62B61">
              <w:rPr>
                <w:rFonts w:eastAsia="Times New Roman"/>
                <w:b/>
                <w:bCs/>
                <w:i/>
                <w:iCs/>
                <w:color w:val="000000"/>
                <w:sz w:val="14"/>
                <w:szCs w:val="16"/>
              </w:rPr>
              <w:t>Реалихация</w:t>
            </w:r>
            <w:proofErr w:type="spellEnd"/>
            <w:r w:rsidRPr="00D62B61">
              <w:rPr>
                <w:rFonts w:eastAsia="Times New Roman"/>
                <w:b/>
                <w:bCs/>
                <w:i/>
                <w:iCs/>
                <w:color w:val="000000"/>
                <w:sz w:val="14"/>
                <w:szCs w:val="16"/>
              </w:rPr>
              <w:t xml:space="preserve"> мероприятий по обеспечению жильем молодых семей</w:t>
            </w:r>
          </w:p>
        </w:tc>
        <w:tc>
          <w:tcPr>
            <w:tcW w:w="580" w:type="dxa"/>
            <w:tcBorders>
              <w:top w:val="nil"/>
              <w:left w:val="nil"/>
              <w:bottom w:val="single" w:sz="4" w:space="0" w:color="000000"/>
              <w:right w:val="single" w:sz="4" w:space="0" w:color="000000"/>
            </w:tcBorders>
            <w:shd w:val="clear" w:color="auto" w:fill="auto"/>
            <w:hideMark/>
          </w:tcPr>
          <w:p w14:paraId="28F7C2F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400130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1E74A2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311402F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20 3 00 L4970</w:t>
            </w:r>
          </w:p>
        </w:tc>
        <w:tc>
          <w:tcPr>
            <w:tcW w:w="494" w:type="dxa"/>
            <w:tcBorders>
              <w:top w:val="nil"/>
              <w:left w:val="nil"/>
              <w:bottom w:val="single" w:sz="4" w:space="0" w:color="000000"/>
              <w:right w:val="single" w:sz="4" w:space="0" w:color="000000"/>
            </w:tcBorders>
            <w:shd w:val="clear" w:color="auto" w:fill="auto"/>
            <w:hideMark/>
          </w:tcPr>
          <w:p w14:paraId="67C1DCC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33F702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3BD271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0A9137F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01C77F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2 544 672,00</w:t>
            </w:r>
          </w:p>
        </w:tc>
        <w:tc>
          <w:tcPr>
            <w:tcW w:w="1377" w:type="dxa"/>
            <w:tcBorders>
              <w:top w:val="nil"/>
              <w:left w:val="nil"/>
              <w:bottom w:val="single" w:sz="4" w:space="0" w:color="auto"/>
              <w:right w:val="single" w:sz="4" w:space="0" w:color="auto"/>
            </w:tcBorders>
            <w:shd w:val="clear" w:color="auto" w:fill="auto"/>
            <w:vAlign w:val="center"/>
            <w:hideMark/>
          </w:tcPr>
          <w:p w14:paraId="5F33F16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6C1347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D05BF7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2 544 672,00</w:t>
            </w:r>
          </w:p>
        </w:tc>
        <w:tc>
          <w:tcPr>
            <w:tcW w:w="1021" w:type="dxa"/>
            <w:tcBorders>
              <w:top w:val="nil"/>
              <w:left w:val="nil"/>
              <w:bottom w:val="single" w:sz="4" w:space="0" w:color="auto"/>
              <w:right w:val="single" w:sz="4" w:space="0" w:color="auto"/>
            </w:tcBorders>
            <w:shd w:val="clear" w:color="auto" w:fill="auto"/>
            <w:vAlign w:val="center"/>
            <w:hideMark/>
          </w:tcPr>
          <w:p w14:paraId="008F586E"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4034C7"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2 544 672,00</w:t>
            </w:r>
          </w:p>
        </w:tc>
      </w:tr>
      <w:tr w:rsidR="00725698" w:rsidRPr="00D62B61" w14:paraId="0C6B9BB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D6DFD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14:paraId="7256811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A23F1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1A5C48E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61667CA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00 L4970</w:t>
            </w:r>
          </w:p>
        </w:tc>
        <w:tc>
          <w:tcPr>
            <w:tcW w:w="494" w:type="dxa"/>
            <w:tcBorders>
              <w:top w:val="nil"/>
              <w:left w:val="nil"/>
              <w:bottom w:val="single" w:sz="4" w:space="0" w:color="000000"/>
              <w:right w:val="single" w:sz="4" w:space="0" w:color="000000"/>
            </w:tcBorders>
            <w:shd w:val="clear" w:color="auto" w:fill="auto"/>
            <w:hideMark/>
          </w:tcPr>
          <w:p w14:paraId="33C8A9E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500</w:t>
            </w:r>
          </w:p>
        </w:tc>
        <w:tc>
          <w:tcPr>
            <w:tcW w:w="896" w:type="dxa"/>
            <w:tcBorders>
              <w:top w:val="nil"/>
              <w:left w:val="nil"/>
              <w:bottom w:val="single" w:sz="4" w:space="0" w:color="000000"/>
              <w:right w:val="single" w:sz="4" w:space="0" w:color="000000"/>
            </w:tcBorders>
            <w:shd w:val="clear" w:color="auto" w:fill="auto"/>
            <w:hideMark/>
          </w:tcPr>
          <w:p w14:paraId="342A9B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1AA802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502E5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B39CBC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2 544 672,00</w:t>
            </w:r>
          </w:p>
        </w:tc>
        <w:tc>
          <w:tcPr>
            <w:tcW w:w="1377" w:type="dxa"/>
            <w:tcBorders>
              <w:top w:val="nil"/>
              <w:left w:val="nil"/>
              <w:bottom w:val="single" w:sz="4" w:space="0" w:color="auto"/>
              <w:right w:val="single" w:sz="4" w:space="0" w:color="auto"/>
            </w:tcBorders>
            <w:shd w:val="clear" w:color="auto" w:fill="auto"/>
            <w:vAlign w:val="center"/>
            <w:hideMark/>
          </w:tcPr>
          <w:p w14:paraId="334C098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1677A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3F8316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2 544 672,00</w:t>
            </w:r>
          </w:p>
        </w:tc>
        <w:tc>
          <w:tcPr>
            <w:tcW w:w="1021" w:type="dxa"/>
            <w:tcBorders>
              <w:top w:val="nil"/>
              <w:left w:val="nil"/>
              <w:bottom w:val="single" w:sz="4" w:space="0" w:color="auto"/>
              <w:right w:val="single" w:sz="4" w:space="0" w:color="auto"/>
            </w:tcBorders>
            <w:shd w:val="clear" w:color="auto" w:fill="auto"/>
            <w:vAlign w:val="center"/>
            <w:hideMark/>
          </w:tcPr>
          <w:p w14:paraId="638D2F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A73ED8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2 544 672,00</w:t>
            </w:r>
          </w:p>
        </w:tc>
      </w:tr>
      <w:tr w:rsidR="00725698" w:rsidRPr="00D62B61" w14:paraId="2399C9FD"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1740E517"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14:paraId="2FA16CA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ED1756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492594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D7880C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 3 00 L4970</w:t>
            </w:r>
          </w:p>
        </w:tc>
        <w:tc>
          <w:tcPr>
            <w:tcW w:w="494" w:type="dxa"/>
            <w:tcBorders>
              <w:top w:val="nil"/>
              <w:left w:val="nil"/>
              <w:bottom w:val="single" w:sz="4" w:space="0" w:color="000000"/>
              <w:right w:val="single" w:sz="4" w:space="0" w:color="000000"/>
            </w:tcBorders>
            <w:shd w:val="clear" w:color="auto" w:fill="auto"/>
            <w:hideMark/>
          </w:tcPr>
          <w:p w14:paraId="32F0B5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540</w:t>
            </w:r>
          </w:p>
        </w:tc>
        <w:tc>
          <w:tcPr>
            <w:tcW w:w="896" w:type="dxa"/>
            <w:tcBorders>
              <w:top w:val="nil"/>
              <w:left w:val="nil"/>
              <w:bottom w:val="single" w:sz="4" w:space="0" w:color="000000"/>
              <w:right w:val="single" w:sz="4" w:space="0" w:color="000000"/>
            </w:tcBorders>
            <w:shd w:val="clear" w:color="auto" w:fill="auto"/>
            <w:hideMark/>
          </w:tcPr>
          <w:p w14:paraId="5781D1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A60FFF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649988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06C4F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2 544 672,00</w:t>
            </w:r>
          </w:p>
        </w:tc>
        <w:tc>
          <w:tcPr>
            <w:tcW w:w="1377" w:type="dxa"/>
            <w:tcBorders>
              <w:top w:val="nil"/>
              <w:left w:val="nil"/>
              <w:bottom w:val="single" w:sz="4" w:space="0" w:color="auto"/>
              <w:right w:val="single" w:sz="4" w:space="0" w:color="auto"/>
            </w:tcBorders>
            <w:shd w:val="clear" w:color="auto" w:fill="auto"/>
            <w:vAlign w:val="center"/>
            <w:hideMark/>
          </w:tcPr>
          <w:p w14:paraId="4634A10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C1243F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3C70E7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2 544 672,00</w:t>
            </w:r>
          </w:p>
        </w:tc>
        <w:tc>
          <w:tcPr>
            <w:tcW w:w="1021" w:type="dxa"/>
            <w:tcBorders>
              <w:top w:val="nil"/>
              <w:left w:val="nil"/>
              <w:bottom w:val="single" w:sz="4" w:space="0" w:color="auto"/>
              <w:right w:val="single" w:sz="4" w:space="0" w:color="auto"/>
            </w:tcBorders>
            <w:shd w:val="clear" w:color="auto" w:fill="auto"/>
            <w:vAlign w:val="center"/>
            <w:hideMark/>
          </w:tcPr>
          <w:p w14:paraId="56829EB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C0F57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2 544 672,00</w:t>
            </w:r>
          </w:p>
        </w:tc>
      </w:tr>
      <w:tr w:rsidR="00725698" w:rsidRPr="00D62B61" w14:paraId="10A2A8A1"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5DE6BD35" w14:textId="77777777" w:rsidR="00D62B61" w:rsidRPr="00D62B61" w:rsidRDefault="00D62B61" w:rsidP="00D62B61">
            <w:pPr>
              <w:widowControl/>
              <w:autoSpaceDE/>
              <w:autoSpaceDN/>
              <w:adjustRightInd/>
              <w:rPr>
                <w:rFonts w:eastAsia="Times New Roman"/>
                <w:color w:val="000000"/>
                <w:sz w:val="14"/>
                <w:szCs w:val="16"/>
              </w:rPr>
            </w:pPr>
            <w:proofErr w:type="spellStart"/>
            <w:proofErr w:type="gramStart"/>
            <w:r w:rsidRPr="00D62B61">
              <w:rPr>
                <w:rFonts w:eastAsia="Times New Roman"/>
                <w:color w:val="000000"/>
                <w:sz w:val="14"/>
                <w:szCs w:val="16"/>
              </w:rPr>
              <w:t>Переч.др.бюджетам</w:t>
            </w:r>
            <w:proofErr w:type="spellEnd"/>
            <w:proofErr w:type="gramEnd"/>
          </w:p>
        </w:tc>
        <w:tc>
          <w:tcPr>
            <w:tcW w:w="580" w:type="dxa"/>
            <w:tcBorders>
              <w:top w:val="nil"/>
              <w:left w:val="nil"/>
              <w:bottom w:val="single" w:sz="4" w:space="0" w:color="000000"/>
              <w:right w:val="single" w:sz="4" w:space="0" w:color="000000"/>
            </w:tcBorders>
            <w:shd w:val="clear" w:color="auto" w:fill="auto"/>
            <w:hideMark/>
          </w:tcPr>
          <w:p w14:paraId="77F5935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322387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72DCE8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FC4C47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20 3 00 L4970</w:t>
            </w:r>
          </w:p>
        </w:tc>
        <w:tc>
          <w:tcPr>
            <w:tcW w:w="494" w:type="dxa"/>
            <w:tcBorders>
              <w:top w:val="nil"/>
              <w:left w:val="nil"/>
              <w:bottom w:val="single" w:sz="4" w:space="0" w:color="000000"/>
              <w:right w:val="single" w:sz="4" w:space="0" w:color="000000"/>
            </w:tcBorders>
            <w:shd w:val="clear" w:color="auto" w:fill="auto"/>
            <w:hideMark/>
          </w:tcPr>
          <w:p w14:paraId="5AB2F93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540</w:t>
            </w:r>
          </w:p>
        </w:tc>
        <w:tc>
          <w:tcPr>
            <w:tcW w:w="896" w:type="dxa"/>
            <w:tcBorders>
              <w:top w:val="nil"/>
              <w:left w:val="nil"/>
              <w:bottom w:val="single" w:sz="4" w:space="0" w:color="000000"/>
              <w:right w:val="single" w:sz="4" w:space="0" w:color="000000"/>
            </w:tcBorders>
            <w:shd w:val="clear" w:color="auto" w:fill="auto"/>
            <w:hideMark/>
          </w:tcPr>
          <w:p w14:paraId="1F0F1B2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1918A2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251</w:t>
            </w:r>
          </w:p>
        </w:tc>
        <w:tc>
          <w:tcPr>
            <w:tcW w:w="657" w:type="dxa"/>
            <w:tcBorders>
              <w:top w:val="nil"/>
              <w:left w:val="nil"/>
              <w:bottom w:val="single" w:sz="4" w:space="0" w:color="000000"/>
              <w:right w:val="nil"/>
            </w:tcBorders>
            <w:shd w:val="clear" w:color="auto" w:fill="auto"/>
            <w:hideMark/>
          </w:tcPr>
          <w:p w14:paraId="676DAB9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55DC81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2 544 672,00</w:t>
            </w:r>
          </w:p>
        </w:tc>
        <w:tc>
          <w:tcPr>
            <w:tcW w:w="1377" w:type="dxa"/>
            <w:tcBorders>
              <w:top w:val="nil"/>
              <w:left w:val="nil"/>
              <w:bottom w:val="single" w:sz="4" w:space="0" w:color="auto"/>
              <w:right w:val="single" w:sz="4" w:space="0" w:color="auto"/>
            </w:tcBorders>
            <w:shd w:val="clear" w:color="auto" w:fill="auto"/>
            <w:vAlign w:val="center"/>
            <w:hideMark/>
          </w:tcPr>
          <w:p w14:paraId="29D2896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CED128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DEB7E2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2 544 672,00</w:t>
            </w:r>
          </w:p>
        </w:tc>
        <w:tc>
          <w:tcPr>
            <w:tcW w:w="1021" w:type="dxa"/>
            <w:tcBorders>
              <w:top w:val="nil"/>
              <w:left w:val="nil"/>
              <w:bottom w:val="single" w:sz="4" w:space="0" w:color="auto"/>
              <w:right w:val="single" w:sz="4" w:space="0" w:color="auto"/>
            </w:tcBorders>
            <w:shd w:val="clear" w:color="auto" w:fill="auto"/>
            <w:vAlign w:val="center"/>
            <w:hideMark/>
          </w:tcPr>
          <w:p w14:paraId="4E54A81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0C069A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2 544 672,00</w:t>
            </w:r>
          </w:p>
        </w:tc>
      </w:tr>
      <w:tr w:rsidR="00725698" w:rsidRPr="00D62B61" w14:paraId="157CEB1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B2BE45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Другие вопросы в области социальной политики</w:t>
            </w:r>
          </w:p>
        </w:tc>
        <w:tc>
          <w:tcPr>
            <w:tcW w:w="580" w:type="dxa"/>
            <w:tcBorders>
              <w:top w:val="nil"/>
              <w:left w:val="nil"/>
              <w:bottom w:val="single" w:sz="4" w:space="0" w:color="000000"/>
              <w:right w:val="single" w:sz="4" w:space="0" w:color="000000"/>
            </w:tcBorders>
            <w:shd w:val="clear" w:color="auto" w:fill="auto"/>
            <w:hideMark/>
          </w:tcPr>
          <w:p w14:paraId="6DE455E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BC0F08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3D9963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2D645DA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E688BF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BCDFE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8B340B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FC6064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EB46A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c>
          <w:tcPr>
            <w:tcW w:w="1377" w:type="dxa"/>
            <w:tcBorders>
              <w:top w:val="nil"/>
              <w:left w:val="nil"/>
              <w:bottom w:val="single" w:sz="4" w:space="0" w:color="auto"/>
              <w:right w:val="single" w:sz="4" w:space="0" w:color="auto"/>
            </w:tcBorders>
            <w:shd w:val="clear" w:color="auto" w:fill="auto"/>
            <w:vAlign w:val="center"/>
            <w:hideMark/>
          </w:tcPr>
          <w:p w14:paraId="6F0165D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3AD547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8DD48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c>
          <w:tcPr>
            <w:tcW w:w="1021" w:type="dxa"/>
            <w:tcBorders>
              <w:top w:val="nil"/>
              <w:left w:val="nil"/>
              <w:bottom w:val="single" w:sz="4" w:space="0" w:color="auto"/>
              <w:right w:val="single" w:sz="4" w:space="0" w:color="auto"/>
            </w:tcBorders>
            <w:shd w:val="clear" w:color="auto" w:fill="auto"/>
            <w:vAlign w:val="center"/>
            <w:hideMark/>
          </w:tcPr>
          <w:p w14:paraId="1B1E6E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97EEDF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r>
      <w:tr w:rsidR="00725698" w:rsidRPr="00D62B61" w14:paraId="1AA8059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4528AD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МП "Профилактика безнадзорности и правонарушений среди несовершеннолетних МО "Поселок Айхал"</w:t>
            </w:r>
          </w:p>
        </w:tc>
        <w:tc>
          <w:tcPr>
            <w:tcW w:w="580" w:type="dxa"/>
            <w:tcBorders>
              <w:top w:val="nil"/>
              <w:left w:val="nil"/>
              <w:bottom w:val="single" w:sz="4" w:space="0" w:color="000000"/>
              <w:right w:val="single" w:sz="4" w:space="0" w:color="000000"/>
            </w:tcBorders>
            <w:shd w:val="clear" w:color="auto" w:fill="auto"/>
            <w:hideMark/>
          </w:tcPr>
          <w:p w14:paraId="1DA6607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2D036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8B4D71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2CABC06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15 3 00 00000</w:t>
            </w:r>
          </w:p>
        </w:tc>
        <w:tc>
          <w:tcPr>
            <w:tcW w:w="494" w:type="dxa"/>
            <w:tcBorders>
              <w:top w:val="nil"/>
              <w:left w:val="nil"/>
              <w:bottom w:val="single" w:sz="4" w:space="0" w:color="000000"/>
              <w:right w:val="single" w:sz="4" w:space="0" w:color="000000"/>
            </w:tcBorders>
            <w:shd w:val="clear" w:color="auto" w:fill="auto"/>
            <w:hideMark/>
          </w:tcPr>
          <w:p w14:paraId="54011AB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496ABC8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ECEEC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348F92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18A708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c>
          <w:tcPr>
            <w:tcW w:w="1377" w:type="dxa"/>
            <w:tcBorders>
              <w:top w:val="nil"/>
              <w:left w:val="nil"/>
              <w:bottom w:val="single" w:sz="4" w:space="0" w:color="auto"/>
              <w:right w:val="single" w:sz="4" w:space="0" w:color="auto"/>
            </w:tcBorders>
            <w:shd w:val="clear" w:color="auto" w:fill="auto"/>
            <w:vAlign w:val="center"/>
            <w:hideMark/>
          </w:tcPr>
          <w:p w14:paraId="570CE44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49F8A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798293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c>
          <w:tcPr>
            <w:tcW w:w="1021" w:type="dxa"/>
            <w:tcBorders>
              <w:top w:val="nil"/>
              <w:left w:val="nil"/>
              <w:bottom w:val="single" w:sz="4" w:space="0" w:color="auto"/>
              <w:right w:val="single" w:sz="4" w:space="0" w:color="auto"/>
            </w:tcBorders>
            <w:shd w:val="clear" w:color="auto" w:fill="auto"/>
            <w:vAlign w:val="center"/>
            <w:hideMark/>
          </w:tcPr>
          <w:p w14:paraId="43716A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10652E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r>
      <w:tr w:rsidR="00725698" w:rsidRPr="00D62B61" w14:paraId="0F9C4F8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AEC6F2B"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Меры социальной поддержки отдельных категорий граждан</w:t>
            </w:r>
          </w:p>
        </w:tc>
        <w:tc>
          <w:tcPr>
            <w:tcW w:w="580" w:type="dxa"/>
            <w:tcBorders>
              <w:top w:val="nil"/>
              <w:left w:val="nil"/>
              <w:bottom w:val="single" w:sz="4" w:space="0" w:color="000000"/>
              <w:right w:val="single" w:sz="4" w:space="0" w:color="000000"/>
            </w:tcBorders>
            <w:shd w:val="clear" w:color="auto" w:fill="auto"/>
            <w:hideMark/>
          </w:tcPr>
          <w:p w14:paraId="1B71864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D38704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9397AD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1D2A52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7BAE2A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3A4B93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163905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3A5F7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15FB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c>
          <w:tcPr>
            <w:tcW w:w="1377" w:type="dxa"/>
            <w:tcBorders>
              <w:top w:val="nil"/>
              <w:left w:val="nil"/>
              <w:bottom w:val="single" w:sz="4" w:space="0" w:color="auto"/>
              <w:right w:val="single" w:sz="4" w:space="0" w:color="auto"/>
            </w:tcBorders>
            <w:shd w:val="clear" w:color="auto" w:fill="auto"/>
            <w:vAlign w:val="center"/>
            <w:hideMark/>
          </w:tcPr>
          <w:p w14:paraId="3363974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AE2F7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5FD1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c>
          <w:tcPr>
            <w:tcW w:w="1021" w:type="dxa"/>
            <w:tcBorders>
              <w:top w:val="nil"/>
              <w:left w:val="nil"/>
              <w:bottom w:val="single" w:sz="4" w:space="0" w:color="auto"/>
              <w:right w:val="single" w:sz="4" w:space="0" w:color="auto"/>
            </w:tcBorders>
            <w:shd w:val="clear" w:color="auto" w:fill="auto"/>
            <w:vAlign w:val="center"/>
            <w:hideMark/>
          </w:tcPr>
          <w:p w14:paraId="35F243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A1C02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189 683,34</w:t>
            </w:r>
          </w:p>
        </w:tc>
      </w:tr>
      <w:tr w:rsidR="00725698" w:rsidRPr="00D62B61" w14:paraId="06731FC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AA37409"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xml:space="preserve">Меры социальной поддержки для семьи и </w:t>
            </w:r>
            <w:proofErr w:type="spellStart"/>
            <w:r w:rsidRPr="00D62B61">
              <w:rPr>
                <w:rFonts w:eastAsia="Times New Roman"/>
                <w:b/>
                <w:bCs/>
                <w:i/>
                <w:iCs/>
                <w:color w:val="000000"/>
                <w:sz w:val="14"/>
                <w:szCs w:val="16"/>
              </w:rPr>
              <w:t>дете</w:t>
            </w:r>
            <w:proofErr w:type="spellEnd"/>
            <w:r w:rsidRPr="00D62B61">
              <w:rPr>
                <w:rFonts w:eastAsia="Times New Roman"/>
                <w:b/>
                <w:bCs/>
                <w:i/>
                <w:iCs/>
                <w:color w:val="000000"/>
                <w:sz w:val="14"/>
                <w:szCs w:val="16"/>
              </w:rPr>
              <w:t xml:space="preserve"> из малообеспеченных и многодетных семей</w:t>
            </w:r>
          </w:p>
        </w:tc>
        <w:tc>
          <w:tcPr>
            <w:tcW w:w="580" w:type="dxa"/>
            <w:tcBorders>
              <w:top w:val="nil"/>
              <w:left w:val="nil"/>
              <w:bottom w:val="single" w:sz="4" w:space="0" w:color="000000"/>
              <w:right w:val="single" w:sz="4" w:space="0" w:color="000000"/>
            </w:tcBorders>
            <w:shd w:val="clear" w:color="auto" w:fill="auto"/>
            <w:hideMark/>
          </w:tcPr>
          <w:p w14:paraId="6BA76B7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0D37BB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1C3F001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37F2501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65F63F0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DC680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C908E4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60AEB4D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95CC31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189 683,34</w:t>
            </w:r>
          </w:p>
        </w:tc>
        <w:tc>
          <w:tcPr>
            <w:tcW w:w="1377" w:type="dxa"/>
            <w:tcBorders>
              <w:top w:val="nil"/>
              <w:left w:val="nil"/>
              <w:bottom w:val="single" w:sz="4" w:space="0" w:color="auto"/>
              <w:right w:val="single" w:sz="4" w:space="0" w:color="auto"/>
            </w:tcBorders>
            <w:shd w:val="clear" w:color="auto" w:fill="auto"/>
            <w:vAlign w:val="center"/>
            <w:hideMark/>
          </w:tcPr>
          <w:p w14:paraId="66B65161"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B5CDD43"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4A14A2D"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189 683,34</w:t>
            </w:r>
          </w:p>
        </w:tc>
        <w:tc>
          <w:tcPr>
            <w:tcW w:w="1021" w:type="dxa"/>
            <w:tcBorders>
              <w:top w:val="nil"/>
              <w:left w:val="nil"/>
              <w:bottom w:val="single" w:sz="4" w:space="0" w:color="auto"/>
              <w:right w:val="single" w:sz="4" w:space="0" w:color="auto"/>
            </w:tcBorders>
            <w:shd w:val="clear" w:color="auto" w:fill="auto"/>
            <w:vAlign w:val="center"/>
            <w:hideMark/>
          </w:tcPr>
          <w:p w14:paraId="2AA77D7C"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685CF6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189 683,34</w:t>
            </w:r>
          </w:p>
        </w:tc>
      </w:tr>
      <w:tr w:rsidR="00725698" w:rsidRPr="00D62B61" w14:paraId="3C63B3C3"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995E78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56E043F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49D3D3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F424DE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3DB4937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538A9E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07EA36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F4B92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1319A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70BDD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14:paraId="1D4102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09290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4781DE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14:paraId="5F1F11E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5FE007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r>
      <w:tr w:rsidR="00725698" w:rsidRPr="00D62B61" w14:paraId="2B71BAB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F408F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4808F6B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AEDEEE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4F1CEC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3B96AC7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1E633AF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5FD987C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73B58D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ACB8DE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11109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14:paraId="1FB774E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C0CDDB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4A1C15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14:paraId="7C8311F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B5588E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r>
      <w:tr w:rsidR="00725698" w:rsidRPr="00D62B61" w14:paraId="286DA0B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515E70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44D203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DD9663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83371F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58A7379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220B89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2FAD56B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E46C0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0111B95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000F6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14:paraId="60045F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2D0CB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F1F3B6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14:paraId="2C37505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112C71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50 683,34</w:t>
            </w:r>
          </w:p>
        </w:tc>
      </w:tr>
      <w:tr w:rsidR="00725698" w:rsidRPr="00D62B61" w14:paraId="2E69AC57" w14:textId="77777777" w:rsidTr="009C4A06">
        <w:trPr>
          <w:trHeight w:val="20"/>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auto"/>
            <w:hideMark/>
          </w:tcPr>
          <w:p w14:paraId="10BC608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Прочие работы, услуги</w:t>
            </w:r>
          </w:p>
        </w:tc>
        <w:tc>
          <w:tcPr>
            <w:tcW w:w="580" w:type="dxa"/>
            <w:tcBorders>
              <w:top w:val="nil"/>
              <w:left w:val="nil"/>
              <w:bottom w:val="single" w:sz="4" w:space="0" w:color="000000"/>
              <w:right w:val="single" w:sz="4" w:space="0" w:color="000000"/>
            </w:tcBorders>
            <w:shd w:val="clear" w:color="auto" w:fill="auto"/>
            <w:hideMark/>
          </w:tcPr>
          <w:p w14:paraId="25CF19A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5178E2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3B6603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4696E2B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25848F8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982E9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E574E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56668CF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739F21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4509FFF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ADF19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B18EFB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16B00CA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AE1403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r>
      <w:tr w:rsidR="00725698" w:rsidRPr="00D62B61" w14:paraId="3411897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7055328"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lastRenderedPageBreak/>
              <w:t xml:space="preserve">Иные работы, услуги по подст.226 </w:t>
            </w:r>
          </w:p>
        </w:tc>
        <w:tc>
          <w:tcPr>
            <w:tcW w:w="580" w:type="dxa"/>
            <w:tcBorders>
              <w:top w:val="nil"/>
              <w:left w:val="nil"/>
              <w:bottom w:val="single" w:sz="4" w:space="0" w:color="000000"/>
              <w:right w:val="single" w:sz="4" w:space="0" w:color="000000"/>
            </w:tcBorders>
            <w:shd w:val="clear" w:color="auto" w:fill="auto"/>
            <w:hideMark/>
          </w:tcPr>
          <w:p w14:paraId="1253FF4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B75D15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31EBC7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3D5420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5F662CE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6DD4E1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ACA685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6212C44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500A16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043BA19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B2DCC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CD47C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1446F2F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0E3892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0,00</w:t>
            </w:r>
          </w:p>
        </w:tc>
      </w:tr>
      <w:tr w:rsidR="00725698" w:rsidRPr="00D62B61" w14:paraId="2CC81BD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FD2799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питание продленка</w:t>
            </w:r>
          </w:p>
        </w:tc>
        <w:tc>
          <w:tcPr>
            <w:tcW w:w="580" w:type="dxa"/>
            <w:tcBorders>
              <w:top w:val="nil"/>
              <w:left w:val="nil"/>
              <w:bottom w:val="single" w:sz="4" w:space="0" w:color="000000"/>
              <w:right w:val="single" w:sz="4" w:space="0" w:color="000000"/>
            </w:tcBorders>
            <w:shd w:val="clear" w:color="auto" w:fill="auto"/>
            <w:hideMark/>
          </w:tcPr>
          <w:p w14:paraId="688F440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5B326CA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87FB84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6CD8C0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6681DBA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ED3AFB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A07EAF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5CCE2B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C74F20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D76F53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7A997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036E06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544B9FD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43EEA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r>
      <w:tr w:rsidR="00725698" w:rsidRPr="00D62B61" w14:paraId="7591262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3E18797"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4E1B55F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9BDC1B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FBD734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31FC56E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389F2CF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D8CF76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3FB94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5572CA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FE23C2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14:paraId="152A81C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AC09DE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A77A4F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14:paraId="0B00EB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620CC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50 683,34</w:t>
            </w:r>
          </w:p>
        </w:tc>
      </w:tr>
      <w:tr w:rsidR="00725698" w:rsidRPr="00D62B61" w14:paraId="2D934168"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727E2A"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оборотных запасов (материалов)</w:t>
            </w:r>
          </w:p>
        </w:tc>
        <w:tc>
          <w:tcPr>
            <w:tcW w:w="580" w:type="dxa"/>
            <w:tcBorders>
              <w:top w:val="nil"/>
              <w:left w:val="nil"/>
              <w:bottom w:val="single" w:sz="4" w:space="0" w:color="000000"/>
              <w:right w:val="single" w:sz="4" w:space="0" w:color="000000"/>
            </w:tcBorders>
            <w:shd w:val="clear" w:color="auto" w:fill="auto"/>
            <w:hideMark/>
          </w:tcPr>
          <w:p w14:paraId="2F5EE7C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6EF757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0B79655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4B3092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216448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F4C774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38846E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346</w:t>
            </w:r>
          </w:p>
        </w:tc>
        <w:tc>
          <w:tcPr>
            <w:tcW w:w="657" w:type="dxa"/>
            <w:tcBorders>
              <w:top w:val="nil"/>
              <w:left w:val="nil"/>
              <w:bottom w:val="single" w:sz="4" w:space="0" w:color="000000"/>
              <w:right w:val="nil"/>
            </w:tcBorders>
            <w:shd w:val="clear" w:color="auto" w:fill="auto"/>
            <w:hideMark/>
          </w:tcPr>
          <w:p w14:paraId="2E1474D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1123</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1D338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14:paraId="7F19D2F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CBF26D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C411F1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14:paraId="1952257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F74595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50 683,34</w:t>
            </w:r>
          </w:p>
        </w:tc>
      </w:tr>
      <w:tr w:rsidR="00725698" w:rsidRPr="00D62B61" w14:paraId="1B68E4D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54109A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МК №0116300010721000071 приобретение канцтоваров </w:t>
            </w:r>
          </w:p>
        </w:tc>
        <w:tc>
          <w:tcPr>
            <w:tcW w:w="580" w:type="dxa"/>
            <w:tcBorders>
              <w:top w:val="nil"/>
              <w:left w:val="nil"/>
              <w:bottom w:val="single" w:sz="4" w:space="0" w:color="000000"/>
              <w:right w:val="single" w:sz="4" w:space="0" w:color="000000"/>
            </w:tcBorders>
            <w:shd w:val="clear" w:color="auto" w:fill="auto"/>
            <w:hideMark/>
          </w:tcPr>
          <w:p w14:paraId="2B1B069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46D94D1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196F2A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58C1EEB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2F0F3F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0CB6D9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738428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45CF48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D1CF34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50 683,34</w:t>
            </w:r>
          </w:p>
        </w:tc>
        <w:tc>
          <w:tcPr>
            <w:tcW w:w="1377" w:type="dxa"/>
            <w:tcBorders>
              <w:top w:val="nil"/>
              <w:left w:val="nil"/>
              <w:bottom w:val="single" w:sz="4" w:space="0" w:color="auto"/>
              <w:right w:val="single" w:sz="4" w:space="0" w:color="auto"/>
            </w:tcBorders>
            <w:shd w:val="clear" w:color="auto" w:fill="auto"/>
            <w:vAlign w:val="center"/>
            <w:hideMark/>
          </w:tcPr>
          <w:p w14:paraId="4AAE7CF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2FC8E6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DEF151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50 683,34</w:t>
            </w:r>
          </w:p>
        </w:tc>
        <w:tc>
          <w:tcPr>
            <w:tcW w:w="1021" w:type="dxa"/>
            <w:tcBorders>
              <w:top w:val="nil"/>
              <w:left w:val="nil"/>
              <w:bottom w:val="single" w:sz="4" w:space="0" w:color="auto"/>
              <w:right w:val="single" w:sz="4" w:space="0" w:color="auto"/>
            </w:tcBorders>
            <w:shd w:val="clear" w:color="auto" w:fill="auto"/>
            <w:vAlign w:val="center"/>
            <w:hideMark/>
          </w:tcPr>
          <w:p w14:paraId="6809559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92494A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50 683,34</w:t>
            </w:r>
          </w:p>
        </w:tc>
      </w:tr>
      <w:tr w:rsidR="00725698" w:rsidRPr="00D62B61" w14:paraId="2083940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21F580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hideMark/>
          </w:tcPr>
          <w:p w14:paraId="2780FB8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1A3E54F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44E694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2F2A02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79AA8D3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300</w:t>
            </w:r>
          </w:p>
        </w:tc>
        <w:tc>
          <w:tcPr>
            <w:tcW w:w="896" w:type="dxa"/>
            <w:tcBorders>
              <w:top w:val="nil"/>
              <w:left w:val="nil"/>
              <w:bottom w:val="single" w:sz="4" w:space="0" w:color="000000"/>
              <w:right w:val="single" w:sz="4" w:space="0" w:color="000000"/>
            </w:tcBorders>
            <w:shd w:val="clear" w:color="auto" w:fill="auto"/>
            <w:hideMark/>
          </w:tcPr>
          <w:p w14:paraId="1EF9785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38A5B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DF74C6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3AE94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139 000,00</w:t>
            </w:r>
          </w:p>
        </w:tc>
        <w:tc>
          <w:tcPr>
            <w:tcW w:w="1377" w:type="dxa"/>
            <w:tcBorders>
              <w:top w:val="nil"/>
              <w:left w:val="nil"/>
              <w:bottom w:val="single" w:sz="4" w:space="0" w:color="auto"/>
              <w:right w:val="single" w:sz="4" w:space="0" w:color="auto"/>
            </w:tcBorders>
            <w:shd w:val="clear" w:color="auto" w:fill="auto"/>
            <w:vAlign w:val="center"/>
            <w:hideMark/>
          </w:tcPr>
          <w:p w14:paraId="26151FA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36C9DC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8EE30D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139 000,00</w:t>
            </w:r>
          </w:p>
        </w:tc>
        <w:tc>
          <w:tcPr>
            <w:tcW w:w="1021" w:type="dxa"/>
            <w:tcBorders>
              <w:top w:val="nil"/>
              <w:left w:val="nil"/>
              <w:bottom w:val="single" w:sz="4" w:space="0" w:color="auto"/>
              <w:right w:val="single" w:sz="4" w:space="0" w:color="auto"/>
            </w:tcBorders>
            <w:shd w:val="clear" w:color="auto" w:fill="auto"/>
            <w:vAlign w:val="center"/>
            <w:hideMark/>
          </w:tcPr>
          <w:p w14:paraId="74D475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5ACC80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139 000,00</w:t>
            </w:r>
          </w:p>
        </w:tc>
      </w:tr>
      <w:tr w:rsidR="00725698" w:rsidRPr="00D62B61" w14:paraId="2F6B763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2D2D3A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hideMark/>
          </w:tcPr>
          <w:p w14:paraId="1D0F1C0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7B297A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49709F1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0094CCE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6785FB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320</w:t>
            </w:r>
          </w:p>
        </w:tc>
        <w:tc>
          <w:tcPr>
            <w:tcW w:w="896" w:type="dxa"/>
            <w:tcBorders>
              <w:top w:val="nil"/>
              <w:left w:val="nil"/>
              <w:bottom w:val="single" w:sz="4" w:space="0" w:color="000000"/>
              <w:right w:val="single" w:sz="4" w:space="0" w:color="000000"/>
            </w:tcBorders>
            <w:shd w:val="clear" w:color="auto" w:fill="auto"/>
            <w:hideMark/>
          </w:tcPr>
          <w:p w14:paraId="1A09B84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1EFE47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B1BC30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315C6A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139 000,00</w:t>
            </w:r>
          </w:p>
        </w:tc>
        <w:tc>
          <w:tcPr>
            <w:tcW w:w="1377" w:type="dxa"/>
            <w:tcBorders>
              <w:top w:val="nil"/>
              <w:left w:val="nil"/>
              <w:bottom w:val="single" w:sz="4" w:space="0" w:color="auto"/>
              <w:right w:val="single" w:sz="4" w:space="0" w:color="auto"/>
            </w:tcBorders>
            <w:shd w:val="clear" w:color="auto" w:fill="auto"/>
            <w:vAlign w:val="center"/>
            <w:hideMark/>
          </w:tcPr>
          <w:p w14:paraId="1573B1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2635B9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8BC54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139 000,00</w:t>
            </w:r>
          </w:p>
        </w:tc>
        <w:tc>
          <w:tcPr>
            <w:tcW w:w="1021" w:type="dxa"/>
            <w:tcBorders>
              <w:top w:val="nil"/>
              <w:left w:val="nil"/>
              <w:bottom w:val="single" w:sz="4" w:space="0" w:color="auto"/>
              <w:right w:val="single" w:sz="4" w:space="0" w:color="auto"/>
            </w:tcBorders>
            <w:shd w:val="clear" w:color="auto" w:fill="auto"/>
            <w:vAlign w:val="center"/>
            <w:hideMark/>
          </w:tcPr>
          <w:p w14:paraId="3BF2D9B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E96EF6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139 000,00</w:t>
            </w:r>
          </w:p>
        </w:tc>
      </w:tr>
      <w:tr w:rsidR="00725698" w:rsidRPr="00D62B61" w14:paraId="6E9A74EF"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8A4265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000000"/>
              <w:right w:val="single" w:sz="4" w:space="0" w:color="000000"/>
            </w:tcBorders>
            <w:shd w:val="clear" w:color="auto" w:fill="auto"/>
            <w:hideMark/>
          </w:tcPr>
          <w:p w14:paraId="5C5F3D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CC29C6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0F750B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0AE178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06E1E4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14:paraId="22FC1D7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D034D2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2B297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879184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108 320,00</w:t>
            </w:r>
          </w:p>
        </w:tc>
        <w:tc>
          <w:tcPr>
            <w:tcW w:w="1377" w:type="dxa"/>
            <w:tcBorders>
              <w:top w:val="nil"/>
              <w:left w:val="nil"/>
              <w:bottom w:val="single" w:sz="4" w:space="0" w:color="auto"/>
              <w:right w:val="single" w:sz="4" w:space="0" w:color="auto"/>
            </w:tcBorders>
            <w:shd w:val="clear" w:color="auto" w:fill="auto"/>
            <w:vAlign w:val="center"/>
            <w:hideMark/>
          </w:tcPr>
          <w:p w14:paraId="38A56CE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D50BA1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CFF866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108 320,00</w:t>
            </w:r>
          </w:p>
        </w:tc>
        <w:tc>
          <w:tcPr>
            <w:tcW w:w="1021" w:type="dxa"/>
            <w:tcBorders>
              <w:top w:val="nil"/>
              <w:left w:val="nil"/>
              <w:bottom w:val="single" w:sz="4" w:space="0" w:color="auto"/>
              <w:right w:val="single" w:sz="4" w:space="0" w:color="auto"/>
            </w:tcBorders>
            <w:shd w:val="clear" w:color="auto" w:fill="auto"/>
            <w:vAlign w:val="center"/>
            <w:hideMark/>
          </w:tcPr>
          <w:p w14:paraId="51D30D6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8B6244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108 320,00</w:t>
            </w:r>
          </w:p>
        </w:tc>
      </w:tr>
      <w:tr w:rsidR="00725698" w:rsidRPr="00D62B61" w14:paraId="06863E4C"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684D70E" w14:textId="77777777" w:rsidR="00D62B61" w:rsidRPr="00D62B61" w:rsidRDefault="00D62B61" w:rsidP="00D62B61">
            <w:pPr>
              <w:widowControl/>
              <w:autoSpaceDE/>
              <w:autoSpaceDN/>
              <w:adjustRightInd/>
              <w:rPr>
                <w:rFonts w:eastAsia="Times New Roman"/>
                <w:color w:val="000000"/>
                <w:sz w:val="14"/>
                <w:szCs w:val="16"/>
              </w:rPr>
            </w:pPr>
            <w:proofErr w:type="spellStart"/>
            <w:r w:rsidRPr="00D62B61">
              <w:rPr>
                <w:rFonts w:eastAsia="Times New Roman"/>
                <w:color w:val="000000"/>
                <w:sz w:val="14"/>
                <w:szCs w:val="16"/>
              </w:rPr>
              <w:t>Пос.по</w:t>
            </w:r>
            <w:proofErr w:type="spellEnd"/>
            <w:r w:rsidRPr="00D62B61">
              <w:rPr>
                <w:rFonts w:eastAsia="Times New Roman"/>
                <w:color w:val="000000"/>
                <w:sz w:val="14"/>
                <w:szCs w:val="16"/>
              </w:rPr>
              <w:t xml:space="preserve"> </w:t>
            </w:r>
            <w:proofErr w:type="spellStart"/>
            <w:proofErr w:type="gramStart"/>
            <w:r w:rsidRPr="00D62B61">
              <w:rPr>
                <w:rFonts w:eastAsia="Times New Roman"/>
                <w:color w:val="000000"/>
                <w:sz w:val="14"/>
                <w:szCs w:val="16"/>
              </w:rPr>
              <w:t>соц.пом</w:t>
            </w:r>
            <w:proofErr w:type="gramEnd"/>
            <w:r w:rsidRPr="00D62B61">
              <w:rPr>
                <w:rFonts w:eastAsia="Times New Roman"/>
                <w:color w:val="000000"/>
                <w:sz w:val="14"/>
                <w:szCs w:val="16"/>
              </w:rPr>
              <w:t>.нас</w:t>
            </w:r>
            <w:proofErr w:type="spellEnd"/>
            <w:r w:rsidRPr="00D62B61">
              <w:rPr>
                <w:rFonts w:eastAsia="Times New Roman"/>
                <w:color w:val="000000"/>
                <w:sz w:val="14"/>
                <w:szCs w:val="16"/>
              </w:rPr>
              <w:t>-ю</w:t>
            </w:r>
          </w:p>
        </w:tc>
        <w:tc>
          <w:tcPr>
            <w:tcW w:w="580" w:type="dxa"/>
            <w:tcBorders>
              <w:top w:val="nil"/>
              <w:left w:val="nil"/>
              <w:bottom w:val="single" w:sz="4" w:space="0" w:color="000000"/>
              <w:right w:val="single" w:sz="4" w:space="0" w:color="000000"/>
            </w:tcBorders>
            <w:shd w:val="clear" w:color="auto" w:fill="auto"/>
            <w:hideMark/>
          </w:tcPr>
          <w:p w14:paraId="213B130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25585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60195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15D1F71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33011D2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14:paraId="4CC814F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2D84F1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262</w:t>
            </w:r>
          </w:p>
        </w:tc>
        <w:tc>
          <w:tcPr>
            <w:tcW w:w="657" w:type="dxa"/>
            <w:tcBorders>
              <w:top w:val="nil"/>
              <w:left w:val="nil"/>
              <w:bottom w:val="single" w:sz="4" w:space="0" w:color="000000"/>
              <w:right w:val="nil"/>
            </w:tcBorders>
            <w:shd w:val="clear" w:color="auto" w:fill="auto"/>
            <w:hideMark/>
          </w:tcPr>
          <w:p w14:paraId="2F5F3AF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66CBA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108 320,00</w:t>
            </w:r>
          </w:p>
        </w:tc>
        <w:tc>
          <w:tcPr>
            <w:tcW w:w="1377" w:type="dxa"/>
            <w:tcBorders>
              <w:top w:val="nil"/>
              <w:left w:val="nil"/>
              <w:bottom w:val="single" w:sz="4" w:space="0" w:color="auto"/>
              <w:right w:val="single" w:sz="4" w:space="0" w:color="auto"/>
            </w:tcBorders>
            <w:shd w:val="clear" w:color="auto" w:fill="auto"/>
            <w:vAlign w:val="center"/>
            <w:hideMark/>
          </w:tcPr>
          <w:p w14:paraId="499EE9E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07F497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E31FC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108 320,00</w:t>
            </w:r>
          </w:p>
        </w:tc>
        <w:tc>
          <w:tcPr>
            <w:tcW w:w="1021" w:type="dxa"/>
            <w:tcBorders>
              <w:top w:val="nil"/>
              <w:left w:val="nil"/>
              <w:bottom w:val="single" w:sz="4" w:space="0" w:color="auto"/>
              <w:right w:val="single" w:sz="4" w:space="0" w:color="auto"/>
            </w:tcBorders>
            <w:shd w:val="clear" w:color="auto" w:fill="auto"/>
            <w:vAlign w:val="center"/>
            <w:hideMark/>
          </w:tcPr>
          <w:p w14:paraId="3EBDE7A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6D9F5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108 320,00</w:t>
            </w:r>
          </w:p>
        </w:tc>
      </w:tr>
      <w:tr w:rsidR="00725698" w:rsidRPr="00D62B61" w14:paraId="5BE00423"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6710A8D9"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Другие выплаты по социальной помощи </w:t>
            </w:r>
          </w:p>
        </w:tc>
        <w:tc>
          <w:tcPr>
            <w:tcW w:w="580" w:type="dxa"/>
            <w:tcBorders>
              <w:top w:val="nil"/>
              <w:left w:val="nil"/>
              <w:bottom w:val="single" w:sz="4" w:space="0" w:color="000000"/>
              <w:right w:val="single" w:sz="4" w:space="0" w:color="000000"/>
            </w:tcBorders>
            <w:shd w:val="clear" w:color="auto" w:fill="auto"/>
            <w:hideMark/>
          </w:tcPr>
          <w:p w14:paraId="052A725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87211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5B28ACD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427C7C9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000000"/>
              <w:right w:val="single" w:sz="4" w:space="0" w:color="000000"/>
            </w:tcBorders>
            <w:shd w:val="clear" w:color="auto" w:fill="auto"/>
            <w:hideMark/>
          </w:tcPr>
          <w:p w14:paraId="3CC492A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321</w:t>
            </w:r>
          </w:p>
        </w:tc>
        <w:tc>
          <w:tcPr>
            <w:tcW w:w="896" w:type="dxa"/>
            <w:tcBorders>
              <w:top w:val="nil"/>
              <w:left w:val="nil"/>
              <w:bottom w:val="single" w:sz="4" w:space="0" w:color="000000"/>
              <w:right w:val="single" w:sz="4" w:space="0" w:color="000000"/>
            </w:tcBorders>
            <w:shd w:val="clear" w:color="auto" w:fill="auto"/>
            <w:hideMark/>
          </w:tcPr>
          <w:p w14:paraId="5C3C17A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863E7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262</w:t>
            </w:r>
          </w:p>
        </w:tc>
        <w:tc>
          <w:tcPr>
            <w:tcW w:w="657" w:type="dxa"/>
            <w:tcBorders>
              <w:top w:val="nil"/>
              <w:left w:val="nil"/>
              <w:bottom w:val="single" w:sz="4" w:space="0" w:color="000000"/>
              <w:right w:val="nil"/>
            </w:tcBorders>
            <w:shd w:val="clear" w:color="auto" w:fill="auto"/>
            <w:hideMark/>
          </w:tcPr>
          <w:p w14:paraId="7BA70D8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2BE7F0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108 320,00</w:t>
            </w:r>
          </w:p>
        </w:tc>
        <w:tc>
          <w:tcPr>
            <w:tcW w:w="1377" w:type="dxa"/>
            <w:tcBorders>
              <w:top w:val="nil"/>
              <w:left w:val="nil"/>
              <w:bottom w:val="single" w:sz="4" w:space="0" w:color="auto"/>
              <w:right w:val="single" w:sz="4" w:space="0" w:color="auto"/>
            </w:tcBorders>
            <w:shd w:val="clear" w:color="auto" w:fill="auto"/>
            <w:vAlign w:val="center"/>
            <w:hideMark/>
          </w:tcPr>
          <w:p w14:paraId="711D30E5"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7E9C83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EB2A5B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108 320,00</w:t>
            </w:r>
          </w:p>
        </w:tc>
        <w:tc>
          <w:tcPr>
            <w:tcW w:w="1021" w:type="dxa"/>
            <w:tcBorders>
              <w:top w:val="nil"/>
              <w:left w:val="nil"/>
              <w:bottom w:val="single" w:sz="4" w:space="0" w:color="auto"/>
              <w:right w:val="single" w:sz="4" w:space="0" w:color="auto"/>
            </w:tcBorders>
            <w:shd w:val="clear" w:color="auto" w:fill="auto"/>
            <w:vAlign w:val="center"/>
            <w:hideMark/>
          </w:tcPr>
          <w:p w14:paraId="168D59F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7C140C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108 320,00</w:t>
            </w:r>
          </w:p>
        </w:tc>
      </w:tr>
      <w:tr w:rsidR="00725698" w:rsidRPr="00D62B61" w14:paraId="4185CF47" w14:textId="77777777" w:rsidTr="009C4A06">
        <w:trPr>
          <w:trHeight w:val="20"/>
          <w:jc w:val="center"/>
        </w:trPr>
        <w:tc>
          <w:tcPr>
            <w:tcW w:w="2534" w:type="dxa"/>
            <w:tcBorders>
              <w:top w:val="single" w:sz="4" w:space="0" w:color="auto"/>
              <w:left w:val="single" w:sz="4" w:space="0" w:color="auto"/>
              <w:bottom w:val="nil"/>
              <w:right w:val="single" w:sz="4" w:space="0" w:color="auto"/>
            </w:tcBorders>
            <w:shd w:val="clear" w:color="auto" w:fill="auto"/>
            <w:hideMark/>
          </w:tcPr>
          <w:p w14:paraId="3C0BA2BC"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 xml:space="preserve">средства МО "МР" на предоставление льготного проезда </w:t>
            </w:r>
          </w:p>
        </w:tc>
        <w:tc>
          <w:tcPr>
            <w:tcW w:w="580" w:type="dxa"/>
            <w:tcBorders>
              <w:top w:val="nil"/>
              <w:left w:val="nil"/>
              <w:bottom w:val="nil"/>
              <w:right w:val="single" w:sz="4" w:space="0" w:color="000000"/>
            </w:tcBorders>
            <w:shd w:val="clear" w:color="auto" w:fill="auto"/>
            <w:hideMark/>
          </w:tcPr>
          <w:p w14:paraId="256ECEF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36" w:type="dxa"/>
            <w:tcBorders>
              <w:top w:val="nil"/>
              <w:left w:val="nil"/>
              <w:bottom w:val="nil"/>
              <w:right w:val="single" w:sz="4" w:space="0" w:color="000000"/>
            </w:tcBorders>
            <w:shd w:val="clear" w:color="auto" w:fill="auto"/>
            <w:hideMark/>
          </w:tcPr>
          <w:p w14:paraId="27072E0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77" w:type="dxa"/>
            <w:tcBorders>
              <w:top w:val="nil"/>
              <w:left w:val="nil"/>
              <w:bottom w:val="nil"/>
              <w:right w:val="single" w:sz="4" w:space="0" w:color="000000"/>
            </w:tcBorders>
            <w:shd w:val="clear" w:color="auto" w:fill="auto"/>
            <w:hideMark/>
          </w:tcPr>
          <w:p w14:paraId="597CA66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19" w:type="dxa"/>
            <w:tcBorders>
              <w:top w:val="nil"/>
              <w:left w:val="nil"/>
              <w:bottom w:val="nil"/>
              <w:right w:val="single" w:sz="4" w:space="0" w:color="000000"/>
            </w:tcBorders>
            <w:shd w:val="clear" w:color="auto" w:fill="auto"/>
            <w:hideMark/>
          </w:tcPr>
          <w:p w14:paraId="1E0835D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C06B8C6"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8EB4FD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662784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2AADADE3"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F4B2BB"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29 800,00</w:t>
            </w:r>
          </w:p>
        </w:tc>
        <w:tc>
          <w:tcPr>
            <w:tcW w:w="1377" w:type="dxa"/>
            <w:tcBorders>
              <w:top w:val="nil"/>
              <w:left w:val="nil"/>
              <w:bottom w:val="single" w:sz="4" w:space="0" w:color="auto"/>
              <w:right w:val="single" w:sz="4" w:space="0" w:color="auto"/>
            </w:tcBorders>
            <w:shd w:val="clear" w:color="auto" w:fill="auto"/>
            <w:vAlign w:val="center"/>
            <w:hideMark/>
          </w:tcPr>
          <w:p w14:paraId="3D79A4E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EB7D3C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D44A3C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29 800,00</w:t>
            </w:r>
          </w:p>
        </w:tc>
        <w:tc>
          <w:tcPr>
            <w:tcW w:w="1021" w:type="dxa"/>
            <w:tcBorders>
              <w:top w:val="nil"/>
              <w:left w:val="nil"/>
              <w:bottom w:val="single" w:sz="4" w:space="0" w:color="auto"/>
              <w:right w:val="single" w:sz="4" w:space="0" w:color="auto"/>
            </w:tcBorders>
            <w:shd w:val="clear" w:color="auto" w:fill="auto"/>
            <w:vAlign w:val="center"/>
            <w:hideMark/>
          </w:tcPr>
          <w:p w14:paraId="7D4B05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22FDED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29 800,00</w:t>
            </w:r>
          </w:p>
        </w:tc>
      </w:tr>
      <w:tr w:rsidR="00725698" w:rsidRPr="00D62B61" w14:paraId="18B84804"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456DAE76"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приобретение путевок в ДОЛ</w:t>
            </w:r>
          </w:p>
        </w:tc>
        <w:tc>
          <w:tcPr>
            <w:tcW w:w="580" w:type="dxa"/>
            <w:tcBorders>
              <w:top w:val="single" w:sz="4" w:space="0" w:color="auto"/>
              <w:left w:val="nil"/>
              <w:bottom w:val="single" w:sz="4" w:space="0" w:color="auto"/>
              <w:right w:val="single" w:sz="4" w:space="0" w:color="auto"/>
            </w:tcBorders>
            <w:shd w:val="clear" w:color="auto" w:fill="auto"/>
            <w:hideMark/>
          </w:tcPr>
          <w:p w14:paraId="1BCAAC4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36" w:type="dxa"/>
            <w:tcBorders>
              <w:top w:val="single" w:sz="4" w:space="0" w:color="auto"/>
              <w:left w:val="nil"/>
              <w:bottom w:val="single" w:sz="4" w:space="0" w:color="auto"/>
              <w:right w:val="single" w:sz="4" w:space="0" w:color="auto"/>
            </w:tcBorders>
            <w:shd w:val="clear" w:color="auto" w:fill="auto"/>
            <w:hideMark/>
          </w:tcPr>
          <w:p w14:paraId="493FD73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77" w:type="dxa"/>
            <w:tcBorders>
              <w:top w:val="single" w:sz="4" w:space="0" w:color="auto"/>
              <w:left w:val="nil"/>
              <w:bottom w:val="single" w:sz="4" w:space="0" w:color="auto"/>
              <w:right w:val="single" w:sz="4" w:space="0" w:color="auto"/>
            </w:tcBorders>
            <w:shd w:val="clear" w:color="auto" w:fill="auto"/>
            <w:hideMark/>
          </w:tcPr>
          <w:p w14:paraId="313128E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19" w:type="dxa"/>
            <w:tcBorders>
              <w:top w:val="single" w:sz="4" w:space="0" w:color="auto"/>
              <w:left w:val="nil"/>
              <w:bottom w:val="single" w:sz="4" w:space="0" w:color="auto"/>
              <w:right w:val="single" w:sz="4" w:space="0" w:color="auto"/>
            </w:tcBorders>
            <w:shd w:val="clear" w:color="auto" w:fill="auto"/>
            <w:hideMark/>
          </w:tcPr>
          <w:p w14:paraId="45FA4B4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E25DEB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DDD2395"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7AB11E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68DB823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82079D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c>
          <w:tcPr>
            <w:tcW w:w="1377" w:type="dxa"/>
            <w:tcBorders>
              <w:top w:val="nil"/>
              <w:left w:val="nil"/>
              <w:bottom w:val="single" w:sz="4" w:space="0" w:color="auto"/>
              <w:right w:val="single" w:sz="4" w:space="0" w:color="auto"/>
            </w:tcBorders>
            <w:shd w:val="clear" w:color="auto" w:fill="auto"/>
            <w:vAlign w:val="center"/>
            <w:hideMark/>
          </w:tcPr>
          <w:p w14:paraId="20EFD7F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C3E1A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595B5D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c>
          <w:tcPr>
            <w:tcW w:w="1021" w:type="dxa"/>
            <w:tcBorders>
              <w:top w:val="nil"/>
              <w:left w:val="nil"/>
              <w:bottom w:val="single" w:sz="4" w:space="0" w:color="auto"/>
              <w:right w:val="single" w:sz="4" w:space="0" w:color="auto"/>
            </w:tcBorders>
            <w:shd w:val="clear" w:color="auto" w:fill="auto"/>
            <w:vAlign w:val="center"/>
            <w:hideMark/>
          </w:tcPr>
          <w:p w14:paraId="3B6D840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36F87C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0,00</w:t>
            </w:r>
          </w:p>
        </w:tc>
      </w:tr>
      <w:tr w:rsidR="00725698" w:rsidRPr="00D62B61" w14:paraId="2824E081" w14:textId="77777777" w:rsidTr="009C4A06">
        <w:trPr>
          <w:trHeight w:val="20"/>
          <w:jc w:val="center"/>
        </w:trPr>
        <w:tc>
          <w:tcPr>
            <w:tcW w:w="2534" w:type="dxa"/>
            <w:tcBorders>
              <w:top w:val="nil"/>
              <w:left w:val="single" w:sz="4" w:space="0" w:color="auto"/>
              <w:bottom w:val="nil"/>
              <w:right w:val="single" w:sz="4" w:space="0" w:color="auto"/>
            </w:tcBorders>
            <w:shd w:val="clear" w:color="auto" w:fill="auto"/>
            <w:hideMark/>
          </w:tcPr>
          <w:p w14:paraId="70AF84D0"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транспортные услуги Айхал-Мирный-Айхал</w:t>
            </w:r>
          </w:p>
        </w:tc>
        <w:tc>
          <w:tcPr>
            <w:tcW w:w="580" w:type="dxa"/>
            <w:tcBorders>
              <w:top w:val="nil"/>
              <w:left w:val="nil"/>
              <w:bottom w:val="nil"/>
              <w:right w:val="single" w:sz="4" w:space="0" w:color="auto"/>
            </w:tcBorders>
            <w:shd w:val="clear" w:color="auto" w:fill="auto"/>
            <w:hideMark/>
          </w:tcPr>
          <w:p w14:paraId="188704B8"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36" w:type="dxa"/>
            <w:tcBorders>
              <w:top w:val="nil"/>
              <w:left w:val="nil"/>
              <w:bottom w:val="nil"/>
              <w:right w:val="single" w:sz="4" w:space="0" w:color="auto"/>
            </w:tcBorders>
            <w:shd w:val="clear" w:color="auto" w:fill="auto"/>
            <w:hideMark/>
          </w:tcPr>
          <w:p w14:paraId="0ECCC2B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77" w:type="dxa"/>
            <w:tcBorders>
              <w:top w:val="nil"/>
              <w:left w:val="nil"/>
              <w:bottom w:val="nil"/>
              <w:right w:val="single" w:sz="4" w:space="0" w:color="auto"/>
            </w:tcBorders>
            <w:shd w:val="clear" w:color="auto" w:fill="auto"/>
            <w:hideMark/>
          </w:tcPr>
          <w:p w14:paraId="60569EF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19" w:type="dxa"/>
            <w:tcBorders>
              <w:top w:val="nil"/>
              <w:left w:val="nil"/>
              <w:bottom w:val="nil"/>
              <w:right w:val="single" w:sz="4" w:space="0" w:color="auto"/>
            </w:tcBorders>
            <w:shd w:val="clear" w:color="auto" w:fill="auto"/>
            <w:hideMark/>
          </w:tcPr>
          <w:p w14:paraId="761DB502"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494" w:type="dxa"/>
            <w:tcBorders>
              <w:top w:val="nil"/>
              <w:left w:val="nil"/>
              <w:bottom w:val="nil"/>
              <w:right w:val="single" w:sz="4" w:space="0" w:color="000000"/>
            </w:tcBorders>
            <w:shd w:val="clear" w:color="auto" w:fill="auto"/>
            <w:hideMark/>
          </w:tcPr>
          <w:p w14:paraId="6CB605E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E0DA2F9"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C31F08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72E4CB6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E5CD56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78 520,00</w:t>
            </w:r>
          </w:p>
        </w:tc>
        <w:tc>
          <w:tcPr>
            <w:tcW w:w="1377" w:type="dxa"/>
            <w:tcBorders>
              <w:top w:val="nil"/>
              <w:left w:val="nil"/>
              <w:bottom w:val="single" w:sz="4" w:space="0" w:color="auto"/>
              <w:right w:val="single" w:sz="4" w:space="0" w:color="auto"/>
            </w:tcBorders>
            <w:shd w:val="clear" w:color="auto" w:fill="auto"/>
            <w:vAlign w:val="center"/>
            <w:hideMark/>
          </w:tcPr>
          <w:p w14:paraId="5A73FBA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E892B3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F4B29F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78 520,00</w:t>
            </w:r>
          </w:p>
        </w:tc>
        <w:tc>
          <w:tcPr>
            <w:tcW w:w="1021" w:type="dxa"/>
            <w:tcBorders>
              <w:top w:val="nil"/>
              <w:left w:val="nil"/>
              <w:bottom w:val="single" w:sz="4" w:space="0" w:color="auto"/>
              <w:right w:val="single" w:sz="4" w:space="0" w:color="auto"/>
            </w:tcBorders>
            <w:shd w:val="clear" w:color="auto" w:fill="auto"/>
            <w:vAlign w:val="center"/>
            <w:hideMark/>
          </w:tcPr>
          <w:p w14:paraId="61955B1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D47F5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78 520,00</w:t>
            </w:r>
          </w:p>
        </w:tc>
      </w:tr>
      <w:tr w:rsidR="00725698" w:rsidRPr="00D62B61" w14:paraId="198F7647"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29C5706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Приобретение товаров, работ, услуг в пользу граждан в целях их социального обеспечения</w:t>
            </w:r>
          </w:p>
        </w:tc>
        <w:tc>
          <w:tcPr>
            <w:tcW w:w="580" w:type="dxa"/>
            <w:tcBorders>
              <w:top w:val="single" w:sz="4" w:space="0" w:color="000000"/>
              <w:left w:val="nil"/>
              <w:bottom w:val="single" w:sz="4" w:space="0" w:color="000000"/>
              <w:right w:val="single" w:sz="4" w:space="0" w:color="000000"/>
            </w:tcBorders>
            <w:shd w:val="clear" w:color="auto" w:fill="auto"/>
            <w:hideMark/>
          </w:tcPr>
          <w:p w14:paraId="167715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single" w:sz="4" w:space="0" w:color="000000"/>
              <w:left w:val="nil"/>
              <w:bottom w:val="single" w:sz="4" w:space="0" w:color="000000"/>
              <w:right w:val="single" w:sz="4" w:space="0" w:color="000000"/>
            </w:tcBorders>
            <w:shd w:val="clear" w:color="auto" w:fill="auto"/>
            <w:hideMark/>
          </w:tcPr>
          <w:p w14:paraId="7179605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w:t>
            </w:r>
          </w:p>
        </w:tc>
        <w:tc>
          <w:tcPr>
            <w:tcW w:w="477" w:type="dxa"/>
            <w:tcBorders>
              <w:top w:val="single" w:sz="4" w:space="0" w:color="000000"/>
              <w:left w:val="nil"/>
              <w:bottom w:val="single" w:sz="4" w:space="0" w:color="000000"/>
              <w:right w:val="single" w:sz="4" w:space="0" w:color="000000"/>
            </w:tcBorders>
            <w:shd w:val="clear" w:color="auto" w:fill="auto"/>
            <w:hideMark/>
          </w:tcPr>
          <w:p w14:paraId="587313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06</w:t>
            </w:r>
          </w:p>
        </w:tc>
        <w:tc>
          <w:tcPr>
            <w:tcW w:w="819" w:type="dxa"/>
            <w:tcBorders>
              <w:top w:val="single" w:sz="4" w:space="0" w:color="000000"/>
              <w:left w:val="nil"/>
              <w:bottom w:val="single" w:sz="4" w:space="0" w:color="000000"/>
              <w:right w:val="single" w:sz="4" w:space="0" w:color="000000"/>
            </w:tcBorders>
            <w:shd w:val="clear" w:color="auto" w:fill="auto"/>
            <w:hideMark/>
          </w:tcPr>
          <w:p w14:paraId="51B45A9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15 3 00 10010</w:t>
            </w:r>
          </w:p>
        </w:tc>
        <w:tc>
          <w:tcPr>
            <w:tcW w:w="494" w:type="dxa"/>
            <w:tcBorders>
              <w:top w:val="single" w:sz="4" w:space="0" w:color="auto"/>
              <w:left w:val="nil"/>
              <w:bottom w:val="single" w:sz="4" w:space="0" w:color="auto"/>
              <w:right w:val="single" w:sz="4" w:space="0" w:color="auto"/>
            </w:tcBorders>
            <w:shd w:val="clear" w:color="auto" w:fill="auto"/>
            <w:hideMark/>
          </w:tcPr>
          <w:p w14:paraId="0F03AB7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14:paraId="1AD4F96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771893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9AABD4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62D329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30 680,00</w:t>
            </w:r>
          </w:p>
        </w:tc>
        <w:tc>
          <w:tcPr>
            <w:tcW w:w="1377" w:type="dxa"/>
            <w:tcBorders>
              <w:top w:val="nil"/>
              <w:left w:val="nil"/>
              <w:bottom w:val="single" w:sz="4" w:space="0" w:color="auto"/>
              <w:right w:val="single" w:sz="4" w:space="0" w:color="auto"/>
            </w:tcBorders>
            <w:shd w:val="clear" w:color="auto" w:fill="auto"/>
            <w:vAlign w:val="center"/>
            <w:hideMark/>
          </w:tcPr>
          <w:p w14:paraId="0EFA180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79A51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4BEE1D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30 680,00</w:t>
            </w:r>
          </w:p>
        </w:tc>
        <w:tc>
          <w:tcPr>
            <w:tcW w:w="1021" w:type="dxa"/>
            <w:tcBorders>
              <w:top w:val="nil"/>
              <w:left w:val="nil"/>
              <w:bottom w:val="single" w:sz="4" w:space="0" w:color="auto"/>
              <w:right w:val="single" w:sz="4" w:space="0" w:color="auto"/>
            </w:tcBorders>
            <w:shd w:val="clear" w:color="auto" w:fill="auto"/>
            <w:vAlign w:val="center"/>
            <w:hideMark/>
          </w:tcPr>
          <w:p w14:paraId="59EB767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2D4A7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30 680,00</w:t>
            </w:r>
          </w:p>
        </w:tc>
      </w:tr>
      <w:tr w:rsidR="00725698" w:rsidRPr="00D62B61" w14:paraId="2AA5BAEB"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2FB9459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Пособия по социальной помощи населению в натуральной форме</w:t>
            </w:r>
          </w:p>
        </w:tc>
        <w:tc>
          <w:tcPr>
            <w:tcW w:w="580" w:type="dxa"/>
            <w:tcBorders>
              <w:top w:val="nil"/>
              <w:left w:val="nil"/>
              <w:bottom w:val="single" w:sz="4" w:space="0" w:color="000000"/>
              <w:right w:val="single" w:sz="4" w:space="0" w:color="000000"/>
            </w:tcBorders>
            <w:shd w:val="clear" w:color="auto" w:fill="auto"/>
            <w:hideMark/>
          </w:tcPr>
          <w:p w14:paraId="71B00D8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A047D3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69447A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0311D55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auto"/>
              <w:right w:val="single" w:sz="4" w:space="0" w:color="auto"/>
            </w:tcBorders>
            <w:shd w:val="clear" w:color="auto" w:fill="auto"/>
            <w:hideMark/>
          </w:tcPr>
          <w:p w14:paraId="5E3255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14:paraId="4C023DD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D0C06A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263</w:t>
            </w:r>
          </w:p>
        </w:tc>
        <w:tc>
          <w:tcPr>
            <w:tcW w:w="657" w:type="dxa"/>
            <w:tcBorders>
              <w:top w:val="nil"/>
              <w:left w:val="nil"/>
              <w:bottom w:val="single" w:sz="4" w:space="0" w:color="000000"/>
              <w:right w:val="nil"/>
            </w:tcBorders>
            <w:shd w:val="clear" w:color="auto" w:fill="auto"/>
            <w:hideMark/>
          </w:tcPr>
          <w:p w14:paraId="2168E7F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0972B9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30 680,00</w:t>
            </w:r>
          </w:p>
        </w:tc>
        <w:tc>
          <w:tcPr>
            <w:tcW w:w="1377" w:type="dxa"/>
            <w:tcBorders>
              <w:top w:val="nil"/>
              <w:left w:val="nil"/>
              <w:bottom w:val="single" w:sz="4" w:space="0" w:color="auto"/>
              <w:right w:val="single" w:sz="4" w:space="0" w:color="auto"/>
            </w:tcBorders>
            <w:shd w:val="clear" w:color="auto" w:fill="auto"/>
            <w:vAlign w:val="center"/>
            <w:hideMark/>
          </w:tcPr>
          <w:p w14:paraId="527049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C64091"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8A7DDA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30 680,00</w:t>
            </w:r>
          </w:p>
        </w:tc>
        <w:tc>
          <w:tcPr>
            <w:tcW w:w="1021" w:type="dxa"/>
            <w:tcBorders>
              <w:top w:val="nil"/>
              <w:left w:val="nil"/>
              <w:bottom w:val="single" w:sz="4" w:space="0" w:color="auto"/>
              <w:right w:val="single" w:sz="4" w:space="0" w:color="auto"/>
            </w:tcBorders>
            <w:shd w:val="clear" w:color="auto" w:fill="auto"/>
            <w:vAlign w:val="center"/>
            <w:hideMark/>
          </w:tcPr>
          <w:p w14:paraId="4AEF4DD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98A532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30 680,00</w:t>
            </w:r>
          </w:p>
        </w:tc>
      </w:tr>
      <w:tr w:rsidR="00725698" w:rsidRPr="00D62B61" w14:paraId="78CAC440"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33008D7B"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 xml:space="preserve">Другие выплаты по социальной помощи </w:t>
            </w:r>
          </w:p>
        </w:tc>
        <w:tc>
          <w:tcPr>
            <w:tcW w:w="580" w:type="dxa"/>
            <w:tcBorders>
              <w:top w:val="nil"/>
              <w:left w:val="nil"/>
              <w:bottom w:val="single" w:sz="4" w:space="0" w:color="000000"/>
              <w:right w:val="single" w:sz="4" w:space="0" w:color="000000"/>
            </w:tcBorders>
            <w:shd w:val="clear" w:color="auto" w:fill="auto"/>
            <w:hideMark/>
          </w:tcPr>
          <w:p w14:paraId="374085C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1599BF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10</w:t>
            </w:r>
          </w:p>
        </w:tc>
        <w:tc>
          <w:tcPr>
            <w:tcW w:w="477" w:type="dxa"/>
            <w:tcBorders>
              <w:top w:val="nil"/>
              <w:left w:val="nil"/>
              <w:bottom w:val="single" w:sz="4" w:space="0" w:color="000000"/>
              <w:right w:val="single" w:sz="4" w:space="0" w:color="000000"/>
            </w:tcBorders>
            <w:shd w:val="clear" w:color="auto" w:fill="auto"/>
            <w:hideMark/>
          </w:tcPr>
          <w:p w14:paraId="25C1C0D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06</w:t>
            </w:r>
          </w:p>
        </w:tc>
        <w:tc>
          <w:tcPr>
            <w:tcW w:w="819" w:type="dxa"/>
            <w:tcBorders>
              <w:top w:val="nil"/>
              <w:left w:val="nil"/>
              <w:bottom w:val="single" w:sz="4" w:space="0" w:color="000000"/>
              <w:right w:val="single" w:sz="4" w:space="0" w:color="000000"/>
            </w:tcBorders>
            <w:shd w:val="clear" w:color="auto" w:fill="auto"/>
            <w:hideMark/>
          </w:tcPr>
          <w:p w14:paraId="15104E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15 3 00 10010</w:t>
            </w:r>
          </w:p>
        </w:tc>
        <w:tc>
          <w:tcPr>
            <w:tcW w:w="494" w:type="dxa"/>
            <w:tcBorders>
              <w:top w:val="nil"/>
              <w:left w:val="nil"/>
              <w:bottom w:val="single" w:sz="4" w:space="0" w:color="auto"/>
              <w:right w:val="single" w:sz="4" w:space="0" w:color="auto"/>
            </w:tcBorders>
            <w:shd w:val="clear" w:color="auto" w:fill="auto"/>
            <w:hideMark/>
          </w:tcPr>
          <w:p w14:paraId="2DAAEB2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323</w:t>
            </w:r>
          </w:p>
        </w:tc>
        <w:tc>
          <w:tcPr>
            <w:tcW w:w="896" w:type="dxa"/>
            <w:tcBorders>
              <w:top w:val="nil"/>
              <w:left w:val="nil"/>
              <w:bottom w:val="single" w:sz="4" w:space="0" w:color="000000"/>
              <w:right w:val="single" w:sz="4" w:space="0" w:color="000000"/>
            </w:tcBorders>
            <w:shd w:val="clear" w:color="auto" w:fill="auto"/>
            <w:hideMark/>
          </w:tcPr>
          <w:p w14:paraId="110B2BB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499572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263</w:t>
            </w:r>
          </w:p>
        </w:tc>
        <w:tc>
          <w:tcPr>
            <w:tcW w:w="657" w:type="dxa"/>
            <w:tcBorders>
              <w:top w:val="nil"/>
              <w:left w:val="nil"/>
              <w:bottom w:val="single" w:sz="4" w:space="0" w:color="000000"/>
              <w:right w:val="nil"/>
            </w:tcBorders>
            <w:shd w:val="clear" w:color="auto" w:fill="auto"/>
            <w:hideMark/>
          </w:tcPr>
          <w:p w14:paraId="39B0A80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1142</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92A744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30 680,00</w:t>
            </w:r>
          </w:p>
        </w:tc>
        <w:tc>
          <w:tcPr>
            <w:tcW w:w="1377" w:type="dxa"/>
            <w:tcBorders>
              <w:top w:val="nil"/>
              <w:left w:val="nil"/>
              <w:bottom w:val="single" w:sz="4" w:space="0" w:color="auto"/>
              <w:right w:val="single" w:sz="4" w:space="0" w:color="auto"/>
            </w:tcBorders>
            <w:shd w:val="clear" w:color="auto" w:fill="auto"/>
            <w:vAlign w:val="center"/>
            <w:hideMark/>
          </w:tcPr>
          <w:p w14:paraId="7CBA8A1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B4FD80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11FC91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30 680,00</w:t>
            </w:r>
          </w:p>
        </w:tc>
        <w:tc>
          <w:tcPr>
            <w:tcW w:w="1021" w:type="dxa"/>
            <w:tcBorders>
              <w:top w:val="nil"/>
              <w:left w:val="nil"/>
              <w:bottom w:val="single" w:sz="4" w:space="0" w:color="auto"/>
              <w:right w:val="single" w:sz="4" w:space="0" w:color="auto"/>
            </w:tcBorders>
            <w:shd w:val="clear" w:color="auto" w:fill="auto"/>
            <w:vAlign w:val="center"/>
            <w:hideMark/>
          </w:tcPr>
          <w:p w14:paraId="1B71EF1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CEF061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30 680,00</w:t>
            </w:r>
          </w:p>
        </w:tc>
      </w:tr>
      <w:tr w:rsidR="00725698" w:rsidRPr="00D62B61" w14:paraId="4C6D9D1E"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15D7C82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ФИЗИЧЕСКАЯ КУЛЬТУРА И СПОРТ</w:t>
            </w:r>
          </w:p>
        </w:tc>
        <w:tc>
          <w:tcPr>
            <w:tcW w:w="580" w:type="dxa"/>
            <w:tcBorders>
              <w:top w:val="nil"/>
              <w:left w:val="nil"/>
              <w:bottom w:val="single" w:sz="4" w:space="0" w:color="auto"/>
              <w:right w:val="single" w:sz="4" w:space="0" w:color="auto"/>
            </w:tcBorders>
            <w:shd w:val="clear" w:color="auto" w:fill="auto"/>
            <w:hideMark/>
          </w:tcPr>
          <w:p w14:paraId="1226789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auto"/>
              <w:right w:val="single" w:sz="4" w:space="0" w:color="auto"/>
            </w:tcBorders>
            <w:shd w:val="clear" w:color="auto" w:fill="auto"/>
            <w:hideMark/>
          </w:tcPr>
          <w:p w14:paraId="68EC9BA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auto"/>
              <w:right w:val="single" w:sz="4" w:space="0" w:color="auto"/>
            </w:tcBorders>
            <w:shd w:val="clear" w:color="auto" w:fill="auto"/>
            <w:hideMark/>
          </w:tcPr>
          <w:p w14:paraId="581B75D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14:paraId="3084605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14:paraId="6171D6E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74D62A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ECFB1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0D7C63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0DB4D3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14:paraId="482D599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0ED3F62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497751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14:paraId="71739FE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BCB970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r>
      <w:tr w:rsidR="00725698" w:rsidRPr="00D62B61" w14:paraId="3301D01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4315CF2"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Другие вопросы в области физической культуры и спорта</w:t>
            </w:r>
          </w:p>
        </w:tc>
        <w:tc>
          <w:tcPr>
            <w:tcW w:w="580" w:type="dxa"/>
            <w:tcBorders>
              <w:top w:val="nil"/>
              <w:left w:val="nil"/>
              <w:bottom w:val="single" w:sz="4" w:space="0" w:color="000000"/>
              <w:right w:val="single" w:sz="4" w:space="0" w:color="000000"/>
            </w:tcBorders>
            <w:shd w:val="clear" w:color="auto" w:fill="auto"/>
            <w:hideMark/>
          </w:tcPr>
          <w:p w14:paraId="14C769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12B5A4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3732BF5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30E24D6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4BF82F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21019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EBB49E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20F212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978715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14:paraId="5CA221E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2FC67D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27E49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14:paraId="6D7A488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73C652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r>
      <w:tr w:rsidR="00725698" w:rsidRPr="00D62B61" w14:paraId="1AAC9FDA"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799591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 xml:space="preserve">МП "Развитие физической культуры и спорта </w:t>
            </w:r>
            <w:proofErr w:type="spellStart"/>
            <w:r w:rsidRPr="00D62B61">
              <w:rPr>
                <w:rFonts w:eastAsia="Times New Roman"/>
                <w:b/>
                <w:bCs/>
                <w:color w:val="000000"/>
                <w:sz w:val="14"/>
                <w:szCs w:val="16"/>
              </w:rPr>
              <w:t>МО"Поселок</w:t>
            </w:r>
            <w:proofErr w:type="spellEnd"/>
            <w:r w:rsidRPr="00D62B61">
              <w:rPr>
                <w:rFonts w:eastAsia="Times New Roman"/>
                <w:b/>
                <w:bCs/>
                <w:color w:val="000000"/>
                <w:sz w:val="14"/>
                <w:szCs w:val="16"/>
              </w:rPr>
              <w:t xml:space="preserve"> Айхал" Мирнинского района РС (Я)"</w:t>
            </w:r>
          </w:p>
        </w:tc>
        <w:tc>
          <w:tcPr>
            <w:tcW w:w="580" w:type="dxa"/>
            <w:tcBorders>
              <w:top w:val="nil"/>
              <w:left w:val="nil"/>
              <w:bottom w:val="single" w:sz="4" w:space="0" w:color="000000"/>
              <w:right w:val="single" w:sz="4" w:space="0" w:color="000000"/>
            </w:tcBorders>
            <w:shd w:val="clear" w:color="auto" w:fill="auto"/>
            <w:hideMark/>
          </w:tcPr>
          <w:p w14:paraId="00FC044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5F3BE1D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1754DA9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2D52A91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14 0 00 00000</w:t>
            </w:r>
          </w:p>
        </w:tc>
        <w:tc>
          <w:tcPr>
            <w:tcW w:w="494" w:type="dxa"/>
            <w:tcBorders>
              <w:top w:val="nil"/>
              <w:left w:val="nil"/>
              <w:bottom w:val="single" w:sz="4" w:space="0" w:color="000000"/>
              <w:right w:val="single" w:sz="4" w:space="0" w:color="000000"/>
            </w:tcBorders>
            <w:shd w:val="clear" w:color="auto" w:fill="auto"/>
            <w:hideMark/>
          </w:tcPr>
          <w:p w14:paraId="572E008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AD7B3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1CA15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4566884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98802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14:paraId="41CC7E3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5D12D9B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7367A1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14:paraId="3FF600C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B88658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r>
      <w:tr w:rsidR="00725698" w:rsidRPr="00D62B61" w14:paraId="66BE3DB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B7D289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Развитие массового спорта</w:t>
            </w:r>
          </w:p>
        </w:tc>
        <w:tc>
          <w:tcPr>
            <w:tcW w:w="580" w:type="dxa"/>
            <w:tcBorders>
              <w:top w:val="nil"/>
              <w:left w:val="nil"/>
              <w:bottom w:val="single" w:sz="4" w:space="0" w:color="000000"/>
              <w:right w:val="single" w:sz="4" w:space="0" w:color="000000"/>
            </w:tcBorders>
            <w:shd w:val="clear" w:color="auto" w:fill="auto"/>
            <w:hideMark/>
          </w:tcPr>
          <w:p w14:paraId="3B8A094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992070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3223D65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23E339D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14 2 00 00000</w:t>
            </w:r>
          </w:p>
        </w:tc>
        <w:tc>
          <w:tcPr>
            <w:tcW w:w="494" w:type="dxa"/>
            <w:tcBorders>
              <w:top w:val="nil"/>
              <w:left w:val="nil"/>
              <w:bottom w:val="single" w:sz="4" w:space="0" w:color="000000"/>
              <w:right w:val="single" w:sz="4" w:space="0" w:color="000000"/>
            </w:tcBorders>
            <w:shd w:val="clear" w:color="auto" w:fill="auto"/>
            <w:hideMark/>
          </w:tcPr>
          <w:p w14:paraId="5F2F1D0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D79CEF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3506AF4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C7E274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EB6BB3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14:paraId="733A268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8E5876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8892DD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14:paraId="01B0C21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512A12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758 765,23</w:t>
            </w:r>
          </w:p>
        </w:tc>
      </w:tr>
      <w:tr w:rsidR="00725698" w:rsidRPr="00D62B61" w14:paraId="59BD5BED"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B52D539"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Организация и проведение физкультурно-</w:t>
            </w:r>
            <w:proofErr w:type="spellStart"/>
            <w:r w:rsidRPr="00D62B61">
              <w:rPr>
                <w:rFonts w:eastAsia="Times New Roman"/>
                <w:b/>
                <w:bCs/>
                <w:i/>
                <w:iCs/>
                <w:color w:val="000000"/>
                <w:sz w:val="14"/>
                <w:szCs w:val="16"/>
              </w:rPr>
              <w:t>оздоровиельных</w:t>
            </w:r>
            <w:proofErr w:type="spellEnd"/>
            <w:r w:rsidRPr="00D62B61">
              <w:rPr>
                <w:rFonts w:eastAsia="Times New Roman"/>
                <w:b/>
                <w:bCs/>
                <w:i/>
                <w:iCs/>
                <w:color w:val="000000"/>
                <w:sz w:val="14"/>
                <w:szCs w:val="16"/>
              </w:rPr>
              <w:t xml:space="preserve"> и спортивно-массовых мероприятий</w:t>
            </w:r>
          </w:p>
        </w:tc>
        <w:tc>
          <w:tcPr>
            <w:tcW w:w="580" w:type="dxa"/>
            <w:tcBorders>
              <w:top w:val="nil"/>
              <w:left w:val="nil"/>
              <w:bottom w:val="single" w:sz="4" w:space="0" w:color="000000"/>
              <w:right w:val="single" w:sz="4" w:space="0" w:color="000000"/>
            </w:tcBorders>
            <w:shd w:val="clear" w:color="auto" w:fill="auto"/>
            <w:hideMark/>
          </w:tcPr>
          <w:p w14:paraId="23CABE94"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3FE098F"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33C18BF7"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2323547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1D6CACA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6D295950"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654448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49D6C40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F2BA646"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758 765,23</w:t>
            </w:r>
          </w:p>
        </w:tc>
        <w:tc>
          <w:tcPr>
            <w:tcW w:w="1377" w:type="dxa"/>
            <w:tcBorders>
              <w:top w:val="nil"/>
              <w:left w:val="nil"/>
              <w:bottom w:val="single" w:sz="4" w:space="0" w:color="auto"/>
              <w:right w:val="single" w:sz="4" w:space="0" w:color="auto"/>
            </w:tcBorders>
            <w:shd w:val="clear" w:color="auto" w:fill="auto"/>
            <w:vAlign w:val="center"/>
            <w:hideMark/>
          </w:tcPr>
          <w:p w14:paraId="5896A1D2"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5CADFB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2F43A14"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758 765,23</w:t>
            </w:r>
          </w:p>
        </w:tc>
        <w:tc>
          <w:tcPr>
            <w:tcW w:w="1021" w:type="dxa"/>
            <w:tcBorders>
              <w:top w:val="nil"/>
              <w:left w:val="nil"/>
              <w:bottom w:val="single" w:sz="4" w:space="0" w:color="auto"/>
              <w:right w:val="single" w:sz="4" w:space="0" w:color="auto"/>
            </w:tcBorders>
            <w:shd w:val="clear" w:color="auto" w:fill="auto"/>
            <w:vAlign w:val="center"/>
            <w:hideMark/>
          </w:tcPr>
          <w:p w14:paraId="1E64F49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2094C35"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758 765,23</w:t>
            </w:r>
          </w:p>
        </w:tc>
      </w:tr>
      <w:tr w:rsidR="00725698" w:rsidRPr="00D62B61" w14:paraId="0F3D47D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07C88A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hideMark/>
          </w:tcPr>
          <w:p w14:paraId="5493950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CC850D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6BD2C74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1035152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5F79C2A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100</w:t>
            </w:r>
          </w:p>
        </w:tc>
        <w:tc>
          <w:tcPr>
            <w:tcW w:w="896" w:type="dxa"/>
            <w:tcBorders>
              <w:top w:val="nil"/>
              <w:left w:val="nil"/>
              <w:bottom w:val="single" w:sz="4" w:space="0" w:color="000000"/>
              <w:right w:val="single" w:sz="4" w:space="0" w:color="000000"/>
            </w:tcBorders>
            <w:shd w:val="clear" w:color="auto" w:fill="auto"/>
            <w:hideMark/>
          </w:tcPr>
          <w:p w14:paraId="5D2D44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CB184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13638C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82C652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14:paraId="2A30B07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8EE299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3BE11F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14:paraId="3DC5277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4F87290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r>
      <w:tr w:rsidR="00725698" w:rsidRPr="00D62B61" w14:paraId="0599E20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CF8A35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lastRenderedPageBreak/>
              <w:t>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hideMark/>
          </w:tcPr>
          <w:p w14:paraId="29A03ED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396A07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44967BC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5C16470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5DAF75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120</w:t>
            </w:r>
          </w:p>
        </w:tc>
        <w:tc>
          <w:tcPr>
            <w:tcW w:w="896" w:type="dxa"/>
            <w:tcBorders>
              <w:top w:val="nil"/>
              <w:left w:val="nil"/>
              <w:bottom w:val="single" w:sz="4" w:space="0" w:color="000000"/>
              <w:right w:val="single" w:sz="4" w:space="0" w:color="000000"/>
            </w:tcBorders>
            <w:shd w:val="clear" w:color="auto" w:fill="auto"/>
            <w:hideMark/>
          </w:tcPr>
          <w:p w14:paraId="2F3EF57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D5C181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711440B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103354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14:paraId="631E957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758DF6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78059B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14:paraId="31FE00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869958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r>
      <w:tr w:rsidR="00725698" w:rsidRPr="00D62B61" w14:paraId="07F9EA5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B81617C"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80" w:type="dxa"/>
            <w:tcBorders>
              <w:top w:val="nil"/>
              <w:left w:val="nil"/>
              <w:bottom w:val="single" w:sz="4" w:space="0" w:color="000000"/>
              <w:right w:val="single" w:sz="4" w:space="0" w:color="000000"/>
            </w:tcBorders>
            <w:shd w:val="clear" w:color="auto" w:fill="auto"/>
            <w:hideMark/>
          </w:tcPr>
          <w:p w14:paraId="2D85D9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2FC464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2320940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33DC2EB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20F8B5E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0066A1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C3C620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389BA9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5C88B2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14:paraId="3990000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5E261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AE7615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14:paraId="698E60E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2797DE"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235 869,70</w:t>
            </w:r>
          </w:p>
        </w:tc>
      </w:tr>
      <w:tr w:rsidR="00725698" w:rsidRPr="00D62B61" w14:paraId="01D89F05"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9A05C3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w:t>
            </w:r>
          </w:p>
        </w:tc>
        <w:tc>
          <w:tcPr>
            <w:tcW w:w="580" w:type="dxa"/>
            <w:tcBorders>
              <w:top w:val="nil"/>
              <w:left w:val="nil"/>
              <w:bottom w:val="single" w:sz="4" w:space="0" w:color="000000"/>
              <w:right w:val="single" w:sz="4" w:space="0" w:color="000000"/>
            </w:tcBorders>
            <w:shd w:val="clear" w:color="auto" w:fill="auto"/>
            <w:hideMark/>
          </w:tcPr>
          <w:p w14:paraId="37FE2B1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2CC87A1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2200583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0244EEA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2983564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2E90C53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2E9E7E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62717E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721074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14:paraId="0921F49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6B0C94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772677C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14:paraId="19CD856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C847DB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235 869,70</w:t>
            </w:r>
          </w:p>
        </w:tc>
      </w:tr>
      <w:tr w:rsidR="00725698" w:rsidRPr="00D62B61" w14:paraId="78547CF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E5930E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Иные работы, услуги по подст.226</w:t>
            </w:r>
          </w:p>
        </w:tc>
        <w:tc>
          <w:tcPr>
            <w:tcW w:w="580" w:type="dxa"/>
            <w:tcBorders>
              <w:top w:val="nil"/>
              <w:left w:val="nil"/>
              <w:bottom w:val="single" w:sz="4" w:space="0" w:color="000000"/>
              <w:right w:val="single" w:sz="4" w:space="0" w:color="000000"/>
            </w:tcBorders>
            <w:shd w:val="clear" w:color="auto" w:fill="auto"/>
            <w:hideMark/>
          </w:tcPr>
          <w:p w14:paraId="6EB5B63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C1CDB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0A25ACB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625F828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0520638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123</w:t>
            </w:r>
          </w:p>
        </w:tc>
        <w:tc>
          <w:tcPr>
            <w:tcW w:w="896" w:type="dxa"/>
            <w:tcBorders>
              <w:top w:val="nil"/>
              <w:left w:val="nil"/>
              <w:bottom w:val="single" w:sz="4" w:space="0" w:color="000000"/>
              <w:right w:val="single" w:sz="4" w:space="0" w:color="000000"/>
            </w:tcBorders>
            <w:shd w:val="clear" w:color="auto" w:fill="auto"/>
            <w:hideMark/>
          </w:tcPr>
          <w:p w14:paraId="4696A84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CC37AA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226</w:t>
            </w:r>
          </w:p>
        </w:tc>
        <w:tc>
          <w:tcPr>
            <w:tcW w:w="657" w:type="dxa"/>
            <w:tcBorders>
              <w:top w:val="nil"/>
              <w:left w:val="nil"/>
              <w:bottom w:val="single" w:sz="4" w:space="0" w:color="000000"/>
              <w:right w:val="nil"/>
            </w:tcBorders>
            <w:shd w:val="clear" w:color="auto" w:fill="auto"/>
            <w:hideMark/>
          </w:tcPr>
          <w:p w14:paraId="124502A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1140</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82A98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235 869,70</w:t>
            </w:r>
          </w:p>
        </w:tc>
        <w:tc>
          <w:tcPr>
            <w:tcW w:w="1377" w:type="dxa"/>
            <w:tcBorders>
              <w:top w:val="nil"/>
              <w:left w:val="nil"/>
              <w:bottom w:val="single" w:sz="4" w:space="0" w:color="auto"/>
              <w:right w:val="single" w:sz="4" w:space="0" w:color="auto"/>
            </w:tcBorders>
            <w:shd w:val="clear" w:color="auto" w:fill="auto"/>
            <w:vAlign w:val="center"/>
            <w:hideMark/>
          </w:tcPr>
          <w:p w14:paraId="3BAEDED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EA696B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7F103C9"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235 869,70</w:t>
            </w:r>
          </w:p>
        </w:tc>
        <w:tc>
          <w:tcPr>
            <w:tcW w:w="1021" w:type="dxa"/>
            <w:tcBorders>
              <w:top w:val="nil"/>
              <w:left w:val="nil"/>
              <w:bottom w:val="single" w:sz="4" w:space="0" w:color="auto"/>
              <w:right w:val="single" w:sz="4" w:space="0" w:color="auto"/>
            </w:tcBorders>
            <w:shd w:val="clear" w:color="auto" w:fill="auto"/>
            <w:vAlign w:val="center"/>
            <w:hideMark/>
          </w:tcPr>
          <w:p w14:paraId="142B01E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0F594A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235 869,70</w:t>
            </w:r>
          </w:p>
        </w:tc>
      </w:tr>
      <w:tr w:rsidR="00725698" w:rsidRPr="00D62B61" w14:paraId="11C203E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C4A252E"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Закупка товаров, работ и услуг для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23814AD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22056D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1DAF8BC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72925B2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73C0161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200</w:t>
            </w:r>
          </w:p>
        </w:tc>
        <w:tc>
          <w:tcPr>
            <w:tcW w:w="896" w:type="dxa"/>
            <w:tcBorders>
              <w:top w:val="nil"/>
              <w:left w:val="nil"/>
              <w:bottom w:val="single" w:sz="4" w:space="0" w:color="000000"/>
              <w:right w:val="single" w:sz="4" w:space="0" w:color="000000"/>
            </w:tcBorders>
            <w:shd w:val="clear" w:color="auto" w:fill="auto"/>
            <w:hideMark/>
          </w:tcPr>
          <w:p w14:paraId="2B1DA89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BD8552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548C0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3171C9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14:paraId="58B1292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F844B2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144FC4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14:paraId="3E8EFE1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EB6B17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r>
      <w:tr w:rsidR="00725698" w:rsidRPr="00D62B61" w14:paraId="4439AD7E"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B1CBC89"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7879CB2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37298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0E4D014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3B36EF9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45932650"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240</w:t>
            </w:r>
          </w:p>
        </w:tc>
        <w:tc>
          <w:tcPr>
            <w:tcW w:w="896" w:type="dxa"/>
            <w:tcBorders>
              <w:top w:val="nil"/>
              <w:left w:val="nil"/>
              <w:bottom w:val="single" w:sz="4" w:space="0" w:color="000000"/>
              <w:right w:val="single" w:sz="4" w:space="0" w:color="000000"/>
            </w:tcBorders>
            <w:shd w:val="clear" w:color="auto" w:fill="auto"/>
            <w:hideMark/>
          </w:tcPr>
          <w:p w14:paraId="3931A17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00BC98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1F3F8A47"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3A882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14:paraId="52AE2D5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F0D3D2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9F04B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14:paraId="5294EAF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606F6E0"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r>
      <w:tr w:rsidR="00725698" w:rsidRPr="00D62B61" w14:paraId="0F29FAFB"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3C18480"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Прочая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hideMark/>
          </w:tcPr>
          <w:p w14:paraId="6205188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88A36B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69624E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7B7B579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45DBB56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8CB65A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E0839D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CA0F74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63C364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14:paraId="3EFA9AC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F0FC5F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B2A652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14:paraId="7476790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00D094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522 895,53</w:t>
            </w:r>
          </w:p>
        </w:tc>
      </w:tr>
      <w:tr w:rsidR="00725698" w:rsidRPr="00D62B61" w14:paraId="1DB8A67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88E3145"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материальных запасов</w:t>
            </w:r>
          </w:p>
        </w:tc>
        <w:tc>
          <w:tcPr>
            <w:tcW w:w="580" w:type="dxa"/>
            <w:tcBorders>
              <w:top w:val="nil"/>
              <w:left w:val="nil"/>
              <w:bottom w:val="single" w:sz="4" w:space="0" w:color="000000"/>
              <w:right w:val="single" w:sz="4" w:space="0" w:color="000000"/>
            </w:tcBorders>
            <w:shd w:val="clear" w:color="auto" w:fill="auto"/>
            <w:hideMark/>
          </w:tcPr>
          <w:p w14:paraId="6205138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7CA11A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1E14330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07F7251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2F575D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459E04B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5A281FB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340</w:t>
            </w:r>
          </w:p>
        </w:tc>
        <w:tc>
          <w:tcPr>
            <w:tcW w:w="657" w:type="dxa"/>
            <w:tcBorders>
              <w:top w:val="nil"/>
              <w:left w:val="nil"/>
              <w:bottom w:val="single" w:sz="4" w:space="0" w:color="000000"/>
              <w:right w:val="nil"/>
            </w:tcBorders>
            <w:shd w:val="clear" w:color="auto" w:fill="auto"/>
            <w:hideMark/>
          </w:tcPr>
          <w:p w14:paraId="5054DE7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2E8075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14:paraId="7A6DD18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0CAB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B2B475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14:paraId="665C6B3B"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028AB118"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522 895,53</w:t>
            </w:r>
          </w:p>
        </w:tc>
      </w:tr>
      <w:tr w:rsidR="00725698" w:rsidRPr="00D62B61" w14:paraId="3DF8EC5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FD6ADF2" w14:textId="77777777" w:rsidR="00D62B61" w:rsidRPr="00D62B61" w:rsidRDefault="00D62B61" w:rsidP="00D62B61">
            <w:pPr>
              <w:widowControl/>
              <w:autoSpaceDE/>
              <w:autoSpaceDN/>
              <w:adjustRightInd/>
              <w:rPr>
                <w:rFonts w:eastAsia="Times New Roman"/>
                <w:color w:val="000000"/>
                <w:sz w:val="14"/>
                <w:szCs w:val="16"/>
              </w:rPr>
            </w:pPr>
            <w:r w:rsidRPr="00D62B61">
              <w:rPr>
                <w:rFonts w:eastAsia="Times New Roman"/>
                <w:color w:val="000000"/>
                <w:sz w:val="14"/>
                <w:szCs w:val="16"/>
              </w:rPr>
              <w:t>Увеличение стоимости прочих материальных запасов однократного применения</w:t>
            </w:r>
          </w:p>
        </w:tc>
        <w:tc>
          <w:tcPr>
            <w:tcW w:w="580" w:type="dxa"/>
            <w:tcBorders>
              <w:top w:val="nil"/>
              <w:left w:val="nil"/>
              <w:bottom w:val="single" w:sz="4" w:space="0" w:color="000000"/>
              <w:right w:val="single" w:sz="4" w:space="0" w:color="000000"/>
            </w:tcBorders>
            <w:shd w:val="clear" w:color="auto" w:fill="auto"/>
            <w:hideMark/>
          </w:tcPr>
          <w:p w14:paraId="79DC0CC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9E335C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w:t>
            </w:r>
          </w:p>
        </w:tc>
        <w:tc>
          <w:tcPr>
            <w:tcW w:w="477" w:type="dxa"/>
            <w:tcBorders>
              <w:top w:val="nil"/>
              <w:left w:val="nil"/>
              <w:bottom w:val="single" w:sz="4" w:space="0" w:color="000000"/>
              <w:right w:val="single" w:sz="4" w:space="0" w:color="000000"/>
            </w:tcBorders>
            <w:shd w:val="clear" w:color="auto" w:fill="auto"/>
            <w:hideMark/>
          </w:tcPr>
          <w:p w14:paraId="6C92634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05</w:t>
            </w:r>
          </w:p>
        </w:tc>
        <w:tc>
          <w:tcPr>
            <w:tcW w:w="819" w:type="dxa"/>
            <w:tcBorders>
              <w:top w:val="nil"/>
              <w:left w:val="nil"/>
              <w:bottom w:val="single" w:sz="4" w:space="0" w:color="000000"/>
              <w:right w:val="single" w:sz="4" w:space="0" w:color="000000"/>
            </w:tcBorders>
            <w:shd w:val="clear" w:color="auto" w:fill="auto"/>
            <w:hideMark/>
          </w:tcPr>
          <w:p w14:paraId="46F6F0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14 2 00 10010</w:t>
            </w:r>
          </w:p>
        </w:tc>
        <w:tc>
          <w:tcPr>
            <w:tcW w:w="494" w:type="dxa"/>
            <w:tcBorders>
              <w:top w:val="nil"/>
              <w:left w:val="nil"/>
              <w:bottom w:val="single" w:sz="4" w:space="0" w:color="000000"/>
              <w:right w:val="single" w:sz="4" w:space="0" w:color="000000"/>
            </w:tcBorders>
            <w:shd w:val="clear" w:color="auto" w:fill="auto"/>
            <w:hideMark/>
          </w:tcPr>
          <w:p w14:paraId="0A87BFE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244</w:t>
            </w:r>
          </w:p>
        </w:tc>
        <w:tc>
          <w:tcPr>
            <w:tcW w:w="896" w:type="dxa"/>
            <w:tcBorders>
              <w:top w:val="nil"/>
              <w:left w:val="nil"/>
              <w:bottom w:val="single" w:sz="4" w:space="0" w:color="000000"/>
              <w:right w:val="single" w:sz="4" w:space="0" w:color="000000"/>
            </w:tcBorders>
            <w:shd w:val="clear" w:color="auto" w:fill="auto"/>
            <w:hideMark/>
          </w:tcPr>
          <w:p w14:paraId="14D9B7E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71724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349</w:t>
            </w:r>
          </w:p>
        </w:tc>
        <w:tc>
          <w:tcPr>
            <w:tcW w:w="657" w:type="dxa"/>
            <w:tcBorders>
              <w:top w:val="nil"/>
              <w:left w:val="nil"/>
              <w:bottom w:val="single" w:sz="4" w:space="0" w:color="000000"/>
              <w:right w:val="nil"/>
            </w:tcBorders>
            <w:shd w:val="clear" w:color="auto" w:fill="auto"/>
            <w:hideMark/>
          </w:tcPr>
          <w:p w14:paraId="3E3A320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1148</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99E631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522 895,53</w:t>
            </w:r>
          </w:p>
        </w:tc>
        <w:tc>
          <w:tcPr>
            <w:tcW w:w="1377" w:type="dxa"/>
            <w:tcBorders>
              <w:top w:val="nil"/>
              <w:left w:val="nil"/>
              <w:bottom w:val="single" w:sz="4" w:space="0" w:color="auto"/>
              <w:right w:val="single" w:sz="4" w:space="0" w:color="auto"/>
            </w:tcBorders>
            <w:shd w:val="clear" w:color="auto" w:fill="auto"/>
            <w:vAlign w:val="center"/>
            <w:hideMark/>
          </w:tcPr>
          <w:p w14:paraId="2C4CC280"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CE6B1D"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64EFFD5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522 895,53</w:t>
            </w:r>
          </w:p>
        </w:tc>
        <w:tc>
          <w:tcPr>
            <w:tcW w:w="1021" w:type="dxa"/>
            <w:tcBorders>
              <w:top w:val="nil"/>
              <w:left w:val="nil"/>
              <w:bottom w:val="single" w:sz="4" w:space="0" w:color="auto"/>
              <w:right w:val="single" w:sz="4" w:space="0" w:color="auto"/>
            </w:tcBorders>
            <w:shd w:val="clear" w:color="auto" w:fill="auto"/>
            <w:vAlign w:val="center"/>
            <w:hideMark/>
          </w:tcPr>
          <w:p w14:paraId="65D7E41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655A07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522 895,53</w:t>
            </w:r>
          </w:p>
        </w:tc>
      </w:tr>
      <w:tr w:rsidR="00725698" w:rsidRPr="00D62B61" w14:paraId="731F612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18F7E8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договор №26/05-21 полиграфия</w:t>
            </w:r>
          </w:p>
        </w:tc>
        <w:tc>
          <w:tcPr>
            <w:tcW w:w="580" w:type="dxa"/>
            <w:tcBorders>
              <w:top w:val="nil"/>
              <w:left w:val="nil"/>
              <w:bottom w:val="single" w:sz="4" w:space="0" w:color="000000"/>
              <w:right w:val="single" w:sz="4" w:space="0" w:color="000000"/>
            </w:tcBorders>
            <w:shd w:val="clear" w:color="auto" w:fill="auto"/>
            <w:hideMark/>
          </w:tcPr>
          <w:p w14:paraId="48F6C2D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3D9E5162"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7DA4DFC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92B05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42898D9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20AB69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00AE683"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1D3A29E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B653AA2"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45 900,00</w:t>
            </w:r>
          </w:p>
        </w:tc>
        <w:tc>
          <w:tcPr>
            <w:tcW w:w="1377" w:type="dxa"/>
            <w:tcBorders>
              <w:top w:val="nil"/>
              <w:left w:val="nil"/>
              <w:bottom w:val="single" w:sz="4" w:space="0" w:color="auto"/>
              <w:right w:val="single" w:sz="4" w:space="0" w:color="auto"/>
            </w:tcBorders>
            <w:shd w:val="clear" w:color="auto" w:fill="auto"/>
            <w:vAlign w:val="center"/>
            <w:hideMark/>
          </w:tcPr>
          <w:p w14:paraId="558744E6"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16B028C"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14D8A47"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45 900,00</w:t>
            </w:r>
          </w:p>
        </w:tc>
        <w:tc>
          <w:tcPr>
            <w:tcW w:w="1021" w:type="dxa"/>
            <w:tcBorders>
              <w:top w:val="nil"/>
              <w:left w:val="nil"/>
              <w:bottom w:val="single" w:sz="4" w:space="0" w:color="auto"/>
              <w:right w:val="single" w:sz="4" w:space="0" w:color="auto"/>
            </w:tcBorders>
            <w:shd w:val="clear" w:color="auto" w:fill="auto"/>
            <w:vAlign w:val="center"/>
            <w:hideMark/>
          </w:tcPr>
          <w:p w14:paraId="56BEA2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A6656D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45 900,00</w:t>
            </w:r>
          </w:p>
        </w:tc>
      </w:tr>
      <w:tr w:rsidR="00725698" w:rsidRPr="00D62B61" w14:paraId="3A03E46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15DE3111"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№0116300010721000037 приобретение подарочной продукции (гаджеты)</w:t>
            </w:r>
          </w:p>
        </w:tc>
        <w:tc>
          <w:tcPr>
            <w:tcW w:w="580" w:type="dxa"/>
            <w:tcBorders>
              <w:top w:val="nil"/>
              <w:left w:val="nil"/>
              <w:bottom w:val="single" w:sz="4" w:space="0" w:color="000000"/>
              <w:right w:val="single" w:sz="4" w:space="0" w:color="000000"/>
            </w:tcBorders>
            <w:shd w:val="clear" w:color="auto" w:fill="auto"/>
            <w:hideMark/>
          </w:tcPr>
          <w:p w14:paraId="080D193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98E1E9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C3944A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1C0A950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5D0309E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589FA1C8"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F0E5EB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6554128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558B27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75 565,78</w:t>
            </w:r>
          </w:p>
        </w:tc>
        <w:tc>
          <w:tcPr>
            <w:tcW w:w="1377" w:type="dxa"/>
            <w:tcBorders>
              <w:top w:val="nil"/>
              <w:left w:val="nil"/>
              <w:bottom w:val="single" w:sz="4" w:space="0" w:color="auto"/>
              <w:right w:val="single" w:sz="4" w:space="0" w:color="auto"/>
            </w:tcBorders>
            <w:shd w:val="clear" w:color="auto" w:fill="auto"/>
            <w:vAlign w:val="center"/>
            <w:hideMark/>
          </w:tcPr>
          <w:p w14:paraId="16C37A1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43080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3B22FC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75 565,78</w:t>
            </w:r>
          </w:p>
        </w:tc>
        <w:tc>
          <w:tcPr>
            <w:tcW w:w="1021" w:type="dxa"/>
            <w:tcBorders>
              <w:top w:val="nil"/>
              <w:left w:val="nil"/>
              <w:bottom w:val="single" w:sz="4" w:space="0" w:color="auto"/>
              <w:right w:val="single" w:sz="4" w:space="0" w:color="auto"/>
            </w:tcBorders>
            <w:shd w:val="clear" w:color="auto" w:fill="auto"/>
            <w:vAlign w:val="center"/>
            <w:hideMark/>
          </w:tcPr>
          <w:p w14:paraId="55E0325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4F94620"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75 565,78</w:t>
            </w:r>
          </w:p>
        </w:tc>
      </w:tr>
      <w:tr w:rsidR="00725698" w:rsidRPr="00D62B61" w14:paraId="28DAC9E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25E5F1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№0116300010721000012 приобретение подарочной продукции (изделия из акрила)</w:t>
            </w:r>
          </w:p>
        </w:tc>
        <w:tc>
          <w:tcPr>
            <w:tcW w:w="580" w:type="dxa"/>
            <w:tcBorders>
              <w:top w:val="nil"/>
              <w:left w:val="nil"/>
              <w:bottom w:val="single" w:sz="4" w:space="0" w:color="000000"/>
              <w:right w:val="single" w:sz="4" w:space="0" w:color="000000"/>
            </w:tcBorders>
            <w:shd w:val="clear" w:color="auto" w:fill="auto"/>
            <w:hideMark/>
          </w:tcPr>
          <w:p w14:paraId="3973ECF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2F56D59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14CC01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68733CE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7F53DDF"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06534B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482B13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64D5E33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7C7AE3C9"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71 429,75</w:t>
            </w:r>
          </w:p>
        </w:tc>
        <w:tc>
          <w:tcPr>
            <w:tcW w:w="1377" w:type="dxa"/>
            <w:tcBorders>
              <w:top w:val="nil"/>
              <w:left w:val="nil"/>
              <w:bottom w:val="single" w:sz="4" w:space="0" w:color="auto"/>
              <w:right w:val="single" w:sz="4" w:space="0" w:color="auto"/>
            </w:tcBorders>
            <w:shd w:val="clear" w:color="auto" w:fill="auto"/>
            <w:vAlign w:val="center"/>
            <w:hideMark/>
          </w:tcPr>
          <w:p w14:paraId="11818D4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16C9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F475BA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71 429,75</w:t>
            </w:r>
          </w:p>
        </w:tc>
        <w:tc>
          <w:tcPr>
            <w:tcW w:w="1021" w:type="dxa"/>
            <w:tcBorders>
              <w:top w:val="nil"/>
              <w:left w:val="nil"/>
              <w:bottom w:val="single" w:sz="4" w:space="0" w:color="auto"/>
              <w:right w:val="single" w:sz="4" w:space="0" w:color="auto"/>
            </w:tcBorders>
            <w:shd w:val="clear" w:color="auto" w:fill="auto"/>
            <w:vAlign w:val="center"/>
            <w:hideMark/>
          </w:tcPr>
          <w:p w14:paraId="5F936A9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56CC55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71 429,75</w:t>
            </w:r>
          </w:p>
        </w:tc>
      </w:tr>
      <w:tr w:rsidR="00725698" w:rsidRPr="00D62B61" w14:paraId="33E38F29"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6C80B16E"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№0116300010721000031 приобретение подарочной продукции (подарочные карты)</w:t>
            </w:r>
          </w:p>
        </w:tc>
        <w:tc>
          <w:tcPr>
            <w:tcW w:w="580" w:type="dxa"/>
            <w:tcBorders>
              <w:top w:val="nil"/>
              <w:left w:val="nil"/>
              <w:bottom w:val="single" w:sz="4" w:space="0" w:color="000000"/>
              <w:right w:val="single" w:sz="4" w:space="0" w:color="000000"/>
            </w:tcBorders>
            <w:shd w:val="clear" w:color="auto" w:fill="auto"/>
            <w:hideMark/>
          </w:tcPr>
          <w:p w14:paraId="2023B53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14EC8469"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50A059CE"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2A20D60"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0DE7F80A"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7235B25"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426C672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657" w:type="dxa"/>
            <w:tcBorders>
              <w:top w:val="nil"/>
              <w:left w:val="nil"/>
              <w:bottom w:val="single" w:sz="4" w:space="0" w:color="000000"/>
              <w:right w:val="nil"/>
            </w:tcBorders>
            <w:shd w:val="clear" w:color="auto" w:fill="auto"/>
            <w:hideMark/>
          </w:tcPr>
          <w:p w14:paraId="53BEB676"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66A9E8A"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105 000,00</w:t>
            </w:r>
          </w:p>
        </w:tc>
        <w:tc>
          <w:tcPr>
            <w:tcW w:w="1377" w:type="dxa"/>
            <w:tcBorders>
              <w:top w:val="nil"/>
              <w:left w:val="nil"/>
              <w:bottom w:val="single" w:sz="4" w:space="0" w:color="auto"/>
              <w:right w:val="single" w:sz="4" w:space="0" w:color="auto"/>
            </w:tcBorders>
            <w:shd w:val="clear" w:color="auto" w:fill="auto"/>
            <w:vAlign w:val="center"/>
            <w:hideMark/>
          </w:tcPr>
          <w:p w14:paraId="5350ED8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62B4FBE7"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5430BF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105 000,00</w:t>
            </w:r>
          </w:p>
        </w:tc>
        <w:tc>
          <w:tcPr>
            <w:tcW w:w="1021" w:type="dxa"/>
            <w:tcBorders>
              <w:top w:val="nil"/>
              <w:left w:val="nil"/>
              <w:bottom w:val="single" w:sz="4" w:space="0" w:color="auto"/>
              <w:right w:val="single" w:sz="4" w:space="0" w:color="auto"/>
            </w:tcBorders>
            <w:shd w:val="clear" w:color="auto" w:fill="auto"/>
            <w:vAlign w:val="center"/>
            <w:hideMark/>
          </w:tcPr>
          <w:p w14:paraId="6D1D883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2100B9C5"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105 000,00</w:t>
            </w:r>
          </w:p>
        </w:tc>
      </w:tr>
      <w:tr w:rsidR="00725698" w:rsidRPr="00D62B61" w14:paraId="41FC4D3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3BF7F482"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МК №88 приобретение подарочных карт для абонементов на посещение спортивных объектов</w:t>
            </w:r>
          </w:p>
        </w:tc>
        <w:tc>
          <w:tcPr>
            <w:tcW w:w="580" w:type="dxa"/>
            <w:tcBorders>
              <w:top w:val="nil"/>
              <w:left w:val="nil"/>
              <w:bottom w:val="single" w:sz="4" w:space="0" w:color="000000"/>
              <w:right w:val="single" w:sz="4" w:space="0" w:color="000000"/>
            </w:tcBorders>
            <w:shd w:val="clear" w:color="auto" w:fill="auto"/>
            <w:hideMark/>
          </w:tcPr>
          <w:p w14:paraId="326BE62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000000"/>
              <w:right w:val="single" w:sz="4" w:space="0" w:color="000000"/>
            </w:tcBorders>
            <w:shd w:val="clear" w:color="auto" w:fill="auto"/>
            <w:hideMark/>
          </w:tcPr>
          <w:p w14:paraId="706A736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000000"/>
              <w:right w:val="single" w:sz="4" w:space="0" w:color="000000"/>
            </w:tcBorders>
            <w:shd w:val="clear" w:color="auto" w:fill="auto"/>
            <w:hideMark/>
          </w:tcPr>
          <w:p w14:paraId="3EDB6BC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02C26DE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77FF5B7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A64933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1F706B3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000000"/>
              <w:right w:val="nil"/>
            </w:tcBorders>
            <w:shd w:val="clear" w:color="auto" w:fill="auto"/>
            <w:hideMark/>
          </w:tcPr>
          <w:p w14:paraId="36CCF1D8"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6F66CA6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225 000,00</w:t>
            </w:r>
          </w:p>
        </w:tc>
        <w:tc>
          <w:tcPr>
            <w:tcW w:w="1377" w:type="dxa"/>
            <w:tcBorders>
              <w:top w:val="nil"/>
              <w:left w:val="nil"/>
              <w:bottom w:val="single" w:sz="4" w:space="0" w:color="auto"/>
              <w:right w:val="single" w:sz="4" w:space="0" w:color="auto"/>
            </w:tcBorders>
            <w:shd w:val="clear" w:color="auto" w:fill="auto"/>
            <w:vAlign w:val="center"/>
            <w:hideMark/>
          </w:tcPr>
          <w:p w14:paraId="556FB093"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8D5EB9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1BCDBA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225 000,00</w:t>
            </w:r>
          </w:p>
        </w:tc>
        <w:tc>
          <w:tcPr>
            <w:tcW w:w="1021" w:type="dxa"/>
            <w:tcBorders>
              <w:top w:val="nil"/>
              <w:left w:val="nil"/>
              <w:bottom w:val="single" w:sz="4" w:space="0" w:color="auto"/>
              <w:right w:val="single" w:sz="4" w:space="0" w:color="auto"/>
            </w:tcBorders>
            <w:shd w:val="clear" w:color="auto" w:fill="auto"/>
            <w:vAlign w:val="center"/>
            <w:hideMark/>
          </w:tcPr>
          <w:p w14:paraId="4544361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4DB092F"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225 000,00</w:t>
            </w:r>
          </w:p>
        </w:tc>
      </w:tr>
      <w:tr w:rsidR="00725698" w:rsidRPr="00D62B61" w14:paraId="7DF5BBC0"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72AAAC5"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МБТ ОБЩЕГО ХАРАКТЕРА БЮДЖЕТАМ СУБЪЕКТОВ РФ И МО</w:t>
            </w:r>
          </w:p>
        </w:tc>
        <w:tc>
          <w:tcPr>
            <w:tcW w:w="580" w:type="dxa"/>
            <w:tcBorders>
              <w:top w:val="nil"/>
              <w:left w:val="nil"/>
              <w:bottom w:val="single" w:sz="4" w:space="0" w:color="000000"/>
              <w:right w:val="single" w:sz="4" w:space="0" w:color="000000"/>
            </w:tcBorders>
            <w:shd w:val="clear" w:color="auto" w:fill="auto"/>
            <w:hideMark/>
          </w:tcPr>
          <w:p w14:paraId="0AE60A1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361E6CA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14:paraId="483BEB8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19" w:type="dxa"/>
            <w:tcBorders>
              <w:top w:val="nil"/>
              <w:left w:val="nil"/>
              <w:bottom w:val="single" w:sz="4" w:space="0" w:color="000000"/>
              <w:right w:val="single" w:sz="4" w:space="0" w:color="000000"/>
            </w:tcBorders>
            <w:shd w:val="clear" w:color="auto" w:fill="auto"/>
            <w:hideMark/>
          </w:tcPr>
          <w:p w14:paraId="3DC7B39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3140C8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D65FA6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6C435B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6F14EFD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1425BC9"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14:paraId="39C7DC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364DF5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FD90FC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14:paraId="15402DB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A25FA07"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r>
      <w:tr w:rsidR="00725698" w:rsidRPr="00D62B61" w14:paraId="57557212"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5730B37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Прочие межбюджетные трансферты общего характера</w:t>
            </w:r>
          </w:p>
        </w:tc>
        <w:tc>
          <w:tcPr>
            <w:tcW w:w="580" w:type="dxa"/>
            <w:tcBorders>
              <w:top w:val="nil"/>
              <w:left w:val="nil"/>
              <w:bottom w:val="single" w:sz="4" w:space="0" w:color="000000"/>
              <w:right w:val="single" w:sz="4" w:space="0" w:color="000000"/>
            </w:tcBorders>
            <w:shd w:val="clear" w:color="auto" w:fill="auto"/>
            <w:hideMark/>
          </w:tcPr>
          <w:p w14:paraId="026148F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69395E8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14:paraId="58EB8A3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F21C9B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494" w:type="dxa"/>
            <w:tcBorders>
              <w:top w:val="nil"/>
              <w:left w:val="nil"/>
              <w:bottom w:val="single" w:sz="4" w:space="0" w:color="000000"/>
              <w:right w:val="single" w:sz="4" w:space="0" w:color="000000"/>
            </w:tcBorders>
            <w:shd w:val="clear" w:color="auto" w:fill="auto"/>
            <w:hideMark/>
          </w:tcPr>
          <w:p w14:paraId="2E44C06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1E97305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2925BD5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27DE712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BA6B86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14:paraId="65FC66A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EFC34A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C7D6FF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14:paraId="033C590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D2F36C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r>
      <w:tr w:rsidR="00725698" w:rsidRPr="00D62B61" w14:paraId="42FEF29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0405FE1A"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Непрограммные расходы</w:t>
            </w:r>
          </w:p>
        </w:tc>
        <w:tc>
          <w:tcPr>
            <w:tcW w:w="580" w:type="dxa"/>
            <w:tcBorders>
              <w:top w:val="nil"/>
              <w:left w:val="nil"/>
              <w:bottom w:val="single" w:sz="4" w:space="0" w:color="000000"/>
              <w:right w:val="single" w:sz="4" w:space="0" w:color="000000"/>
            </w:tcBorders>
            <w:shd w:val="clear" w:color="auto" w:fill="auto"/>
            <w:hideMark/>
          </w:tcPr>
          <w:p w14:paraId="74F1CB9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7B1C36C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14:paraId="046E186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0EAA21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99 0 00 00000</w:t>
            </w:r>
          </w:p>
        </w:tc>
        <w:tc>
          <w:tcPr>
            <w:tcW w:w="494" w:type="dxa"/>
            <w:tcBorders>
              <w:top w:val="nil"/>
              <w:left w:val="nil"/>
              <w:bottom w:val="single" w:sz="4" w:space="0" w:color="000000"/>
              <w:right w:val="single" w:sz="4" w:space="0" w:color="000000"/>
            </w:tcBorders>
            <w:shd w:val="clear" w:color="auto" w:fill="auto"/>
            <w:hideMark/>
          </w:tcPr>
          <w:p w14:paraId="2FE6140A"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289BA18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9035A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866DB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D11C1F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14:paraId="0D4BDB4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322820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881919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14:paraId="2DBBC08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6D6A18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r>
      <w:tr w:rsidR="00725698" w:rsidRPr="00D62B61" w14:paraId="2C2E0D56"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49AD2FB8"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14:paraId="140C8DC6"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40A795E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14:paraId="782FC3B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5B745823"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99 6 00 00000</w:t>
            </w:r>
          </w:p>
        </w:tc>
        <w:tc>
          <w:tcPr>
            <w:tcW w:w="494" w:type="dxa"/>
            <w:tcBorders>
              <w:top w:val="nil"/>
              <w:left w:val="nil"/>
              <w:bottom w:val="single" w:sz="4" w:space="0" w:color="000000"/>
              <w:right w:val="single" w:sz="4" w:space="0" w:color="000000"/>
            </w:tcBorders>
            <w:shd w:val="clear" w:color="auto" w:fill="auto"/>
            <w:hideMark/>
          </w:tcPr>
          <w:p w14:paraId="19661E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7DBDD06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5F1CD5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5860A56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EB55B6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14:paraId="5E810843"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726DD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91A33DD"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14:paraId="0D447131"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5B7185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r>
      <w:tr w:rsidR="00725698" w:rsidRPr="00D62B61" w14:paraId="7EE4CD71"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7DC27182" w14:textId="77777777" w:rsidR="00D62B61" w:rsidRPr="00D62B61" w:rsidRDefault="00D62B61" w:rsidP="00D62B61">
            <w:pPr>
              <w:widowControl/>
              <w:autoSpaceDE/>
              <w:autoSpaceDN/>
              <w:adjustRightInd/>
              <w:rPr>
                <w:rFonts w:eastAsia="Times New Roman"/>
                <w:b/>
                <w:bCs/>
                <w:i/>
                <w:iCs/>
                <w:color w:val="000000"/>
                <w:sz w:val="14"/>
                <w:szCs w:val="16"/>
              </w:rPr>
            </w:pPr>
            <w:r w:rsidRPr="00D62B61">
              <w:rPr>
                <w:rFonts w:eastAsia="Times New Roman"/>
                <w:b/>
                <w:bCs/>
                <w:i/>
                <w:iCs/>
                <w:color w:val="000000"/>
                <w:sz w:val="14"/>
                <w:szCs w:val="16"/>
              </w:rPr>
              <w:t xml:space="preserve">Осуществление расходных обязательств ОМСУ в части полномочий по решению вопросов местного значения, </w:t>
            </w:r>
            <w:proofErr w:type="gramStart"/>
            <w:r w:rsidRPr="00D62B61">
              <w:rPr>
                <w:rFonts w:eastAsia="Times New Roman"/>
                <w:b/>
                <w:bCs/>
                <w:i/>
                <w:iCs/>
                <w:color w:val="000000"/>
                <w:sz w:val="14"/>
                <w:szCs w:val="16"/>
              </w:rPr>
              <w:t>переданных  в</w:t>
            </w:r>
            <w:proofErr w:type="gramEnd"/>
            <w:r w:rsidRPr="00D62B61">
              <w:rPr>
                <w:rFonts w:eastAsia="Times New Roman"/>
                <w:b/>
                <w:bCs/>
                <w:i/>
                <w:iCs/>
                <w:color w:val="000000"/>
                <w:sz w:val="14"/>
                <w:szCs w:val="16"/>
              </w:rPr>
              <w:t xml:space="preserve"> соответствии с заключенным </w:t>
            </w:r>
            <w:r w:rsidRPr="00D62B61">
              <w:rPr>
                <w:rFonts w:eastAsia="Times New Roman"/>
                <w:b/>
                <w:bCs/>
                <w:i/>
                <w:iCs/>
                <w:color w:val="000000"/>
                <w:sz w:val="14"/>
                <w:szCs w:val="16"/>
              </w:rPr>
              <w:lastRenderedPageBreak/>
              <w:t>между органом местного самоуправления муниципального района и поселения соглашением</w:t>
            </w:r>
          </w:p>
        </w:tc>
        <w:tc>
          <w:tcPr>
            <w:tcW w:w="580" w:type="dxa"/>
            <w:tcBorders>
              <w:top w:val="nil"/>
              <w:left w:val="nil"/>
              <w:bottom w:val="single" w:sz="4" w:space="0" w:color="000000"/>
              <w:right w:val="single" w:sz="4" w:space="0" w:color="000000"/>
            </w:tcBorders>
            <w:shd w:val="clear" w:color="auto" w:fill="auto"/>
            <w:hideMark/>
          </w:tcPr>
          <w:p w14:paraId="27897D31"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lastRenderedPageBreak/>
              <w:t>803</w:t>
            </w:r>
          </w:p>
        </w:tc>
        <w:tc>
          <w:tcPr>
            <w:tcW w:w="436" w:type="dxa"/>
            <w:tcBorders>
              <w:top w:val="nil"/>
              <w:left w:val="nil"/>
              <w:bottom w:val="single" w:sz="4" w:space="0" w:color="000000"/>
              <w:right w:val="single" w:sz="4" w:space="0" w:color="000000"/>
            </w:tcBorders>
            <w:shd w:val="clear" w:color="auto" w:fill="auto"/>
            <w:hideMark/>
          </w:tcPr>
          <w:p w14:paraId="6094891B"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14:paraId="3D5CB583"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28AC413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99 6 00 88510</w:t>
            </w:r>
          </w:p>
        </w:tc>
        <w:tc>
          <w:tcPr>
            <w:tcW w:w="494" w:type="dxa"/>
            <w:tcBorders>
              <w:top w:val="nil"/>
              <w:left w:val="nil"/>
              <w:bottom w:val="single" w:sz="4" w:space="0" w:color="000000"/>
              <w:right w:val="single" w:sz="4" w:space="0" w:color="000000"/>
            </w:tcBorders>
            <w:shd w:val="clear" w:color="auto" w:fill="auto"/>
            <w:hideMark/>
          </w:tcPr>
          <w:p w14:paraId="734F115A"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96" w:type="dxa"/>
            <w:tcBorders>
              <w:top w:val="nil"/>
              <w:left w:val="nil"/>
              <w:bottom w:val="single" w:sz="4" w:space="0" w:color="000000"/>
              <w:right w:val="single" w:sz="4" w:space="0" w:color="000000"/>
            </w:tcBorders>
            <w:shd w:val="clear" w:color="auto" w:fill="auto"/>
            <w:hideMark/>
          </w:tcPr>
          <w:p w14:paraId="3B59AE3E"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7A7E66CC"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657" w:type="dxa"/>
            <w:tcBorders>
              <w:top w:val="nil"/>
              <w:left w:val="nil"/>
              <w:bottom w:val="single" w:sz="4" w:space="0" w:color="000000"/>
              <w:right w:val="nil"/>
            </w:tcBorders>
            <w:shd w:val="clear" w:color="auto" w:fill="auto"/>
            <w:hideMark/>
          </w:tcPr>
          <w:p w14:paraId="5E3A9DFD" w14:textId="77777777" w:rsidR="00D62B61" w:rsidRPr="00D62B61" w:rsidRDefault="00D62B61" w:rsidP="00D62B61">
            <w:pPr>
              <w:widowControl/>
              <w:autoSpaceDE/>
              <w:autoSpaceDN/>
              <w:adjustRightInd/>
              <w:jc w:val="center"/>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09CBD2BF"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14:paraId="6B60A913"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64326E0"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09374BA6"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14:paraId="295DE4EA"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1223B509" w14:textId="77777777" w:rsidR="00D62B61" w:rsidRPr="00D62B61" w:rsidRDefault="00D62B61" w:rsidP="00D62B61">
            <w:pPr>
              <w:widowControl/>
              <w:autoSpaceDE/>
              <w:autoSpaceDN/>
              <w:adjustRightInd/>
              <w:jc w:val="right"/>
              <w:rPr>
                <w:rFonts w:eastAsia="Times New Roman"/>
                <w:b/>
                <w:bCs/>
                <w:i/>
                <w:iCs/>
                <w:color w:val="000000"/>
                <w:sz w:val="14"/>
                <w:szCs w:val="16"/>
              </w:rPr>
            </w:pPr>
            <w:r w:rsidRPr="00D62B61">
              <w:rPr>
                <w:rFonts w:eastAsia="Times New Roman"/>
                <w:b/>
                <w:bCs/>
                <w:i/>
                <w:iCs/>
                <w:color w:val="000000"/>
                <w:sz w:val="14"/>
                <w:szCs w:val="16"/>
              </w:rPr>
              <w:t>1 183 084,94</w:t>
            </w:r>
          </w:p>
        </w:tc>
      </w:tr>
      <w:tr w:rsidR="00725698" w:rsidRPr="00D62B61" w14:paraId="1F8B1E64" w14:textId="77777777" w:rsidTr="009C4A06">
        <w:trPr>
          <w:trHeight w:val="20"/>
          <w:jc w:val="center"/>
        </w:trPr>
        <w:tc>
          <w:tcPr>
            <w:tcW w:w="2534" w:type="dxa"/>
            <w:tcBorders>
              <w:top w:val="nil"/>
              <w:left w:val="single" w:sz="4" w:space="0" w:color="000000"/>
              <w:bottom w:val="single" w:sz="4" w:space="0" w:color="000000"/>
              <w:right w:val="single" w:sz="4" w:space="0" w:color="000000"/>
            </w:tcBorders>
            <w:shd w:val="clear" w:color="auto" w:fill="auto"/>
            <w:hideMark/>
          </w:tcPr>
          <w:p w14:paraId="2AAA6A94"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Межбюджетные трансферты</w:t>
            </w:r>
          </w:p>
        </w:tc>
        <w:tc>
          <w:tcPr>
            <w:tcW w:w="580" w:type="dxa"/>
            <w:tcBorders>
              <w:top w:val="nil"/>
              <w:left w:val="nil"/>
              <w:bottom w:val="single" w:sz="4" w:space="0" w:color="000000"/>
              <w:right w:val="single" w:sz="4" w:space="0" w:color="000000"/>
            </w:tcBorders>
            <w:shd w:val="clear" w:color="auto" w:fill="auto"/>
            <w:hideMark/>
          </w:tcPr>
          <w:p w14:paraId="66C7736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single" w:sz="4" w:space="0" w:color="000000"/>
              <w:right w:val="single" w:sz="4" w:space="0" w:color="000000"/>
            </w:tcBorders>
            <w:shd w:val="clear" w:color="auto" w:fill="auto"/>
            <w:hideMark/>
          </w:tcPr>
          <w:p w14:paraId="0CA3F74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477" w:type="dxa"/>
            <w:tcBorders>
              <w:top w:val="nil"/>
              <w:left w:val="nil"/>
              <w:bottom w:val="single" w:sz="4" w:space="0" w:color="000000"/>
              <w:right w:val="single" w:sz="4" w:space="0" w:color="000000"/>
            </w:tcBorders>
            <w:shd w:val="clear" w:color="auto" w:fill="auto"/>
            <w:hideMark/>
          </w:tcPr>
          <w:p w14:paraId="095196F1"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single" w:sz="4" w:space="0" w:color="000000"/>
              <w:right w:val="single" w:sz="4" w:space="0" w:color="000000"/>
            </w:tcBorders>
            <w:shd w:val="clear" w:color="auto" w:fill="auto"/>
            <w:hideMark/>
          </w:tcPr>
          <w:p w14:paraId="1A18479C"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99 6 00 88510</w:t>
            </w:r>
          </w:p>
        </w:tc>
        <w:tc>
          <w:tcPr>
            <w:tcW w:w="494" w:type="dxa"/>
            <w:tcBorders>
              <w:top w:val="nil"/>
              <w:left w:val="nil"/>
              <w:bottom w:val="single" w:sz="4" w:space="0" w:color="000000"/>
              <w:right w:val="single" w:sz="4" w:space="0" w:color="000000"/>
            </w:tcBorders>
            <w:shd w:val="clear" w:color="auto" w:fill="auto"/>
            <w:hideMark/>
          </w:tcPr>
          <w:p w14:paraId="307FFE05"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500</w:t>
            </w:r>
          </w:p>
        </w:tc>
        <w:tc>
          <w:tcPr>
            <w:tcW w:w="896" w:type="dxa"/>
            <w:tcBorders>
              <w:top w:val="nil"/>
              <w:left w:val="nil"/>
              <w:bottom w:val="single" w:sz="4" w:space="0" w:color="000000"/>
              <w:right w:val="single" w:sz="4" w:space="0" w:color="000000"/>
            </w:tcBorders>
            <w:shd w:val="clear" w:color="auto" w:fill="auto"/>
            <w:hideMark/>
          </w:tcPr>
          <w:p w14:paraId="3940D13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single" w:sz="4" w:space="0" w:color="000000"/>
              <w:right w:val="single" w:sz="4" w:space="0" w:color="000000"/>
            </w:tcBorders>
            <w:shd w:val="clear" w:color="auto" w:fill="auto"/>
            <w:hideMark/>
          </w:tcPr>
          <w:p w14:paraId="06A63AAB"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single" w:sz="4" w:space="0" w:color="000000"/>
              <w:right w:val="nil"/>
            </w:tcBorders>
            <w:shd w:val="clear" w:color="auto" w:fill="auto"/>
            <w:hideMark/>
          </w:tcPr>
          <w:p w14:paraId="32255AE2"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5E1C62B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14:paraId="020520A4"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9C1F29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408481D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14:paraId="36761708"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B5E6665"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r>
      <w:tr w:rsidR="00725698" w:rsidRPr="00D62B61" w14:paraId="3F71EAA3" w14:textId="77777777" w:rsidTr="009C4A06">
        <w:trPr>
          <w:trHeight w:val="20"/>
          <w:jc w:val="center"/>
        </w:trPr>
        <w:tc>
          <w:tcPr>
            <w:tcW w:w="2534" w:type="dxa"/>
            <w:tcBorders>
              <w:top w:val="nil"/>
              <w:left w:val="single" w:sz="4" w:space="0" w:color="000000"/>
              <w:bottom w:val="nil"/>
              <w:right w:val="single" w:sz="4" w:space="0" w:color="000000"/>
            </w:tcBorders>
            <w:shd w:val="clear" w:color="auto" w:fill="auto"/>
            <w:hideMark/>
          </w:tcPr>
          <w:p w14:paraId="371992CF" w14:textId="77777777" w:rsidR="00D62B61" w:rsidRPr="00D62B61" w:rsidRDefault="00D62B61" w:rsidP="00D62B61">
            <w:pPr>
              <w:widowControl/>
              <w:autoSpaceDE/>
              <w:autoSpaceDN/>
              <w:adjustRightInd/>
              <w:rPr>
                <w:rFonts w:eastAsia="Times New Roman"/>
                <w:b/>
                <w:bCs/>
                <w:color w:val="000000"/>
                <w:sz w:val="14"/>
                <w:szCs w:val="16"/>
              </w:rPr>
            </w:pPr>
            <w:r w:rsidRPr="00D62B61">
              <w:rPr>
                <w:rFonts w:eastAsia="Times New Roman"/>
                <w:b/>
                <w:bCs/>
                <w:color w:val="000000"/>
                <w:sz w:val="14"/>
                <w:szCs w:val="16"/>
              </w:rPr>
              <w:t>Иные межбюджетные трансферты</w:t>
            </w:r>
          </w:p>
        </w:tc>
        <w:tc>
          <w:tcPr>
            <w:tcW w:w="580" w:type="dxa"/>
            <w:tcBorders>
              <w:top w:val="nil"/>
              <w:left w:val="nil"/>
              <w:bottom w:val="nil"/>
              <w:right w:val="single" w:sz="4" w:space="0" w:color="000000"/>
            </w:tcBorders>
            <w:shd w:val="clear" w:color="auto" w:fill="auto"/>
            <w:hideMark/>
          </w:tcPr>
          <w:p w14:paraId="6B21D6A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803</w:t>
            </w:r>
          </w:p>
        </w:tc>
        <w:tc>
          <w:tcPr>
            <w:tcW w:w="436" w:type="dxa"/>
            <w:tcBorders>
              <w:top w:val="nil"/>
              <w:left w:val="nil"/>
              <w:bottom w:val="nil"/>
              <w:right w:val="single" w:sz="4" w:space="0" w:color="000000"/>
            </w:tcBorders>
            <w:shd w:val="clear" w:color="auto" w:fill="auto"/>
            <w:hideMark/>
          </w:tcPr>
          <w:p w14:paraId="0C35B5FE"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14</w:t>
            </w:r>
          </w:p>
        </w:tc>
        <w:tc>
          <w:tcPr>
            <w:tcW w:w="477" w:type="dxa"/>
            <w:tcBorders>
              <w:top w:val="nil"/>
              <w:left w:val="nil"/>
              <w:bottom w:val="nil"/>
              <w:right w:val="single" w:sz="4" w:space="0" w:color="000000"/>
            </w:tcBorders>
            <w:shd w:val="clear" w:color="auto" w:fill="auto"/>
            <w:hideMark/>
          </w:tcPr>
          <w:p w14:paraId="03939098"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03</w:t>
            </w:r>
          </w:p>
        </w:tc>
        <w:tc>
          <w:tcPr>
            <w:tcW w:w="819" w:type="dxa"/>
            <w:tcBorders>
              <w:top w:val="nil"/>
              <w:left w:val="nil"/>
              <w:bottom w:val="nil"/>
              <w:right w:val="single" w:sz="4" w:space="0" w:color="000000"/>
            </w:tcBorders>
            <w:shd w:val="clear" w:color="auto" w:fill="auto"/>
            <w:hideMark/>
          </w:tcPr>
          <w:p w14:paraId="4F1EB6FD"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99 6 00 88510</w:t>
            </w:r>
          </w:p>
        </w:tc>
        <w:tc>
          <w:tcPr>
            <w:tcW w:w="494" w:type="dxa"/>
            <w:tcBorders>
              <w:top w:val="nil"/>
              <w:left w:val="nil"/>
              <w:bottom w:val="nil"/>
              <w:right w:val="single" w:sz="4" w:space="0" w:color="000000"/>
            </w:tcBorders>
            <w:shd w:val="clear" w:color="auto" w:fill="auto"/>
            <w:hideMark/>
          </w:tcPr>
          <w:p w14:paraId="685EE25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540</w:t>
            </w:r>
          </w:p>
        </w:tc>
        <w:tc>
          <w:tcPr>
            <w:tcW w:w="896" w:type="dxa"/>
            <w:tcBorders>
              <w:top w:val="nil"/>
              <w:left w:val="nil"/>
              <w:bottom w:val="nil"/>
              <w:right w:val="single" w:sz="4" w:space="0" w:color="000000"/>
            </w:tcBorders>
            <w:shd w:val="clear" w:color="auto" w:fill="auto"/>
            <w:hideMark/>
          </w:tcPr>
          <w:p w14:paraId="1B1E5364"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835" w:type="dxa"/>
            <w:tcBorders>
              <w:top w:val="nil"/>
              <w:left w:val="nil"/>
              <w:bottom w:val="nil"/>
              <w:right w:val="single" w:sz="4" w:space="0" w:color="000000"/>
            </w:tcBorders>
            <w:shd w:val="clear" w:color="auto" w:fill="auto"/>
            <w:hideMark/>
          </w:tcPr>
          <w:p w14:paraId="7571DBBF"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657" w:type="dxa"/>
            <w:tcBorders>
              <w:top w:val="nil"/>
              <w:left w:val="nil"/>
              <w:bottom w:val="nil"/>
              <w:right w:val="nil"/>
            </w:tcBorders>
            <w:shd w:val="clear" w:color="auto" w:fill="auto"/>
            <w:hideMark/>
          </w:tcPr>
          <w:p w14:paraId="2C0825F9" w14:textId="77777777" w:rsidR="00D62B61" w:rsidRPr="00D62B61" w:rsidRDefault="00D62B61" w:rsidP="00D62B61">
            <w:pPr>
              <w:widowControl/>
              <w:autoSpaceDE/>
              <w:autoSpaceDN/>
              <w:adjustRightInd/>
              <w:jc w:val="center"/>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FA59766"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14:paraId="1EAE0B02"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15E9153C"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9E0598B"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14:paraId="1ED7EC8F"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5C9AF33A" w14:textId="77777777" w:rsidR="00D62B61" w:rsidRPr="00D62B61" w:rsidRDefault="00D62B61" w:rsidP="00D62B61">
            <w:pPr>
              <w:widowControl/>
              <w:autoSpaceDE/>
              <w:autoSpaceDN/>
              <w:adjustRightInd/>
              <w:jc w:val="right"/>
              <w:rPr>
                <w:rFonts w:eastAsia="Times New Roman"/>
                <w:b/>
                <w:bCs/>
                <w:color w:val="000000"/>
                <w:sz w:val="14"/>
                <w:szCs w:val="16"/>
              </w:rPr>
            </w:pPr>
            <w:r w:rsidRPr="00D62B61">
              <w:rPr>
                <w:rFonts w:eastAsia="Times New Roman"/>
                <w:b/>
                <w:bCs/>
                <w:color w:val="000000"/>
                <w:sz w:val="14"/>
                <w:szCs w:val="16"/>
              </w:rPr>
              <w:t>1 183 084,94</w:t>
            </w:r>
          </w:p>
        </w:tc>
      </w:tr>
      <w:tr w:rsidR="00725698" w:rsidRPr="00D62B61" w14:paraId="2F6098AC" w14:textId="77777777" w:rsidTr="009C4A06">
        <w:trPr>
          <w:trHeight w:val="20"/>
          <w:jc w:val="center"/>
        </w:trPr>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10433EA4" w14:textId="77777777" w:rsidR="00D62B61" w:rsidRPr="00D62B61" w:rsidRDefault="00D62B61" w:rsidP="00D62B61">
            <w:pPr>
              <w:widowControl/>
              <w:autoSpaceDE/>
              <w:autoSpaceDN/>
              <w:adjustRightInd/>
              <w:rPr>
                <w:rFonts w:eastAsia="Times New Roman"/>
                <w:color w:val="000000"/>
                <w:sz w:val="14"/>
                <w:szCs w:val="16"/>
              </w:rPr>
            </w:pPr>
            <w:proofErr w:type="spellStart"/>
            <w:proofErr w:type="gramStart"/>
            <w:r w:rsidRPr="00D62B61">
              <w:rPr>
                <w:rFonts w:eastAsia="Times New Roman"/>
                <w:color w:val="000000"/>
                <w:sz w:val="14"/>
                <w:szCs w:val="16"/>
              </w:rPr>
              <w:t>Переч.др.бюджетам</w:t>
            </w:r>
            <w:proofErr w:type="spellEnd"/>
            <w:proofErr w:type="gramEnd"/>
          </w:p>
        </w:tc>
        <w:tc>
          <w:tcPr>
            <w:tcW w:w="580" w:type="dxa"/>
            <w:tcBorders>
              <w:top w:val="single" w:sz="4" w:space="0" w:color="auto"/>
              <w:left w:val="nil"/>
              <w:bottom w:val="single" w:sz="4" w:space="0" w:color="auto"/>
              <w:right w:val="single" w:sz="4" w:space="0" w:color="auto"/>
            </w:tcBorders>
            <w:shd w:val="clear" w:color="auto" w:fill="auto"/>
            <w:hideMark/>
          </w:tcPr>
          <w:p w14:paraId="7EC6E1BB"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803</w:t>
            </w:r>
          </w:p>
        </w:tc>
        <w:tc>
          <w:tcPr>
            <w:tcW w:w="436" w:type="dxa"/>
            <w:tcBorders>
              <w:top w:val="single" w:sz="4" w:space="0" w:color="auto"/>
              <w:left w:val="nil"/>
              <w:bottom w:val="single" w:sz="4" w:space="0" w:color="auto"/>
              <w:right w:val="single" w:sz="4" w:space="0" w:color="auto"/>
            </w:tcBorders>
            <w:shd w:val="clear" w:color="auto" w:fill="auto"/>
            <w:hideMark/>
          </w:tcPr>
          <w:p w14:paraId="2ECEC01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14</w:t>
            </w:r>
          </w:p>
        </w:tc>
        <w:tc>
          <w:tcPr>
            <w:tcW w:w="477" w:type="dxa"/>
            <w:tcBorders>
              <w:top w:val="single" w:sz="4" w:space="0" w:color="auto"/>
              <w:left w:val="nil"/>
              <w:bottom w:val="single" w:sz="4" w:space="0" w:color="auto"/>
              <w:right w:val="single" w:sz="4" w:space="0" w:color="auto"/>
            </w:tcBorders>
            <w:shd w:val="clear" w:color="auto" w:fill="auto"/>
            <w:hideMark/>
          </w:tcPr>
          <w:p w14:paraId="4CAB0CD7"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03</w:t>
            </w:r>
          </w:p>
        </w:tc>
        <w:tc>
          <w:tcPr>
            <w:tcW w:w="819" w:type="dxa"/>
            <w:tcBorders>
              <w:top w:val="single" w:sz="4" w:space="0" w:color="auto"/>
              <w:left w:val="nil"/>
              <w:bottom w:val="single" w:sz="4" w:space="0" w:color="auto"/>
              <w:right w:val="single" w:sz="4" w:space="0" w:color="auto"/>
            </w:tcBorders>
            <w:shd w:val="clear" w:color="auto" w:fill="auto"/>
            <w:hideMark/>
          </w:tcPr>
          <w:p w14:paraId="5918649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99 6 00 88510</w:t>
            </w:r>
          </w:p>
        </w:tc>
        <w:tc>
          <w:tcPr>
            <w:tcW w:w="494" w:type="dxa"/>
            <w:tcBorders>
              <w:top w:val="single" w:sz="4" w:space="0" w:color="auto"/>
              <w:left w:val="nil"/>
              <w:bottom w:val="single" w:sz="4" w:space="0" w:color="auto"/>
              <w:right w:val="single" w:sz="4" w:space="0" w:color="auto"/>
            </w:tcBorders>
            <w:shd w:val="clear" w:color="auto" w:fill="auto"/>
            <w:hideMark/>
          </w:tcPr>
          <w:p w14:paraId="17D75EC1"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540</w:t>
            </w:r>
          </w:p>
        </w:tc>
        <w:tc>
          <w:tcPr>
            <w:tcW w:w="896" w:type="dxa"/>
            <w:tcBorders>
              <w:top w:val="single" w:sz="4" w:space="0" w:color="auto"/>
              <w:left w:val="nil"/>
              <w:bottom w:val="single" w:sz="4" w:space="0" w:color="auto"/>
              <w:right w:val="single" w:sz="4" w:space="0" w:color="auto"/>
            </w:tcBorders>
            <w:shd w:val="clear" w:color="auto" w:fill="auto"/>
            <w:hideMark/>
          </w:tcPr>
          <w:p w14:paraId="3C5AD58D"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835" w:type="dxa"/>
            <w:tcBorders>
              <w:top w:val="single" w:sz="4" w:space="0" w:color="auto"/>
              <w:left w:val="nil"/>
              <w:bottom w:val="single" w:sz="4" w:space="0" w:color="auto"/>
              <w:right w:val="single" w:sz="4" w:space="0" w:color="auto"/>
            </w:tcBorders>
            <w:shd w:val="clear" w:color="auto" w:fill="auto"/>
            <w:hideMark/>
          </w:tcPr>
          <w:p w14:paraId="03BF47FC"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251</w:t>
            </w:r>
          </w:p>
        </w:tc>
        <w:tc>
          <w:tcPr>
            <w:tcW w:w="657" w:type="dxa"/>
            <w:tcBorders>
              <w:top w:val="single" w:sz="4" w:space="0" w:color="auto"/>
              <w:left w:val="nil"/>
              <w:bottom w:val="single" w:sz="4" w:space="0" w:color="auto"/>
              <w:right w:val="nil"/>
            </w:tcBorders>
            <w:shd w:val="clear" w:color="auto" w:fill="auto"/>
            <w:hideMark/>
          </w:tcPr>
          <w:p w14:paraId="5C394624" w14:textId="77777777" w:rsidR="00D62B61" w:rsidRPr="00D62B61" w:rsidRDefault="00D62B61" w:rsidP="00D62B61">
            <w:pPr>
              <w:widowControl/>
              <w:autoSpaceDE/>
              <w:autoSpaceDN/>
              <w:adjustRightInd/>
              <w:jc w:val="center"/>
              <w:rPr>
                <w:rFonts w:eastAsia="Times New Roman"/>
                <w:color w:val="000000"/>
                <w:sz w:val="14"/>
                <w:szCs w:val="16"/>
              </w:rPr>
            </w:pPr>
            <w:r w:rsidRPr="00D62B61">
              <w:rPr>
                <w:rFonts w:eastAsia="Times New Roman"/>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C44CABE"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1 183 084,94</w:t>
            </w:r>
          </w:p>
        </w:tc>
        <w:tc>
          <w:tcPr>
            <w:tcW w:w="1377" w:type="dxa"/>
            <w:tcBorders>
              <w:top w:val="nil"/>
              <w:left w:val="nil"/>
              <w:bottom w:val="single" w:sz="4" w:space="0" w:color="auto"/>
              <w:right w:val="single" w:sz="4" w:space="0" w:color="auto"/>
            </w:tcBorders>
            <w:shd w:val="clear" w:color="auto" w:fill="auto"/>
            <w:vAlign w:val="center"/>
            <w:hideMark/>
          </w:tcPr>
          <w:p w14:paraId="16229193"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473770DF"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4F1E4E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1 183 084,94</w:t>
            </w:r>
          </w:p>
        </w:tc>
        <w:tc>
          <w:tcPr>
            <w:tcW w:w="1021" w:type="dxa"/>
            <w:tcBorders>
              <w:top w:val="nil"/>
              <w:left w:val="nil"/>
              <w:bottom w:val="single" w:sz="4" w:space="0" w:color="auto"/>
              <w:right w:val="single" w:sz="4" w:space="0" w:color="auto"/>
            </w:tcBorders>
            <w:shd w:val="clear" w:color="auto" w:fill="auto"/>
            <w:vAlign w:val="center"/>
            <w:hideMark/>
          </w:tcPr>
          <w:p w14:paraId="3EE6DC6A"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9A2A354" w14:textId="77777777" w:rsidR="00D62B61" w:rsidRPr="00D62B61" w:rsidRDefault="00D62B61" w:rsidP="00D62B61">
            <w:pPr>
              <w:widowControl/>
              <w:autoSpaceDE/>
              <w:autoSpaceDN/>
              <w:adjustRightInd/>
              <w:jc w:val="right"/>
              <w:rPr>
                <w:rFonts w:eastAsia="Times New Roman"/>
                <w:color w:val="000000"/>
                <w:sz w:val="14"/>
                <w:szCs w:val="16"/>
              </w:rPr>
            </w:pPr>
            <w:r w:rsidRPr="00D62B61">
              <w:rPr>
                <w:rFonts w:eastAsia="Times New Roman"/>
                <w:color w:val="000000"/>
                <w:sz w:val="14"/>
                <w:szCs w:val="16"/>
              </w:rPr>
              <w:t>1 183 084,94</w:t>
            </w:r>
          </w:p>
        </w:tc>
      </w:tr>
      <w:tr w:rsidR="00725698" w:rsidRPr="00D62B61" w14:paraId="200683F3"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27CDB915"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КСП</w:t>
            </w:r>
          </w:p>
        </w:tc>
        <w:tc>
          <w:tcPr>
            <w:tcW w:w="580" w:type="dxa"/>
            <w:tcBorders>
              <w:top w:val="nil"/>
              <w:left w:val="nil"/>
              <w:bottom w:val="single" w:sz="4" w:space="0" w:color="auto"/>
              <w:right w:val="single" w:sz="4" w:space="0" w:color="auto"/>
            </w:tcBorders>
            <w:shd w:val="clear" w:color="auto" w:fill="auto"/>
            <w:hideMark/>
          </w:tcPr>
          <w:p w14:paraId="1A420FC1"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736330A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3F4DA8A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14:paraId="214C7EA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14:paraId="0EA411B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auto"/>
              <w:right w:val="single" w:sz="4" w:space="0" w:color="auto"/>
            </w:tcBorders>
            <w:shd w:val="clear" w:color="auto" w:fill="auto"/>
            <w:hideMark/>
          </w:tcPr>
          <w:p w14:paraId="474901D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14:paraId="56D82C7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auto"/>
              <w:right w:val="nil"/>
            </w:tcBorders>
            <w:shd w:val="clear" w:color="auto" w:fill="auto"/>
            <w:hideMark/>
          </w:tcPr>
          <w:p w14:paraId="3E2F5E4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A416DD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831 321,59</w:t>
            </w:r>
          </w:p>
        </w:tc>
        <w:tc>
          <w:tcPr>
            <w:tcW w:w="1377" w:type="dxa"/>
            <w:tcBorders>
              <w:top w:val="nil"/>
              <w:left w:val="nil"/>
              <w:bottom w:val="single" w:sz="4" w:space="0" w:color="auto"/>
              <w:right w:val="single" w:sz="4" w:space="0" w:color="auto"/>
            </w:tcBorders>
            <w:shd w:val="clear" w:color="auto" w:fill="auto"/>
            <w:vAlign w:val="center"/>
            <w:hideMark/>
          </w:tcPr>
          <w:p w14:paraId="7B20927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BA007F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355E910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831 321,59</w:t>
            </w:r>
          </w:p>
        </w:tc>
        <w:tc>
          <w:tcPr>
            <w:tcW w:w="1021" w:type="dxa"/>
            <w:tcBorders>
              <w:top w:val="nil"/>
              <w:left w:val="nil"/>
              <w:bottom w:val="single" w:sz="4" w:space="0" w:color="auto"/>
              <w:right w:val="single" w:sz="4" w:space="0" w:color="auto"/>
            </w:tcBorders>
            <w:shd w:val="clear" w:color="auto" w:fill="auto"/>
            <w:vAlign w:val="center"/>
            <w:hideMark/>
          </w:tcPr>
          <w:p w14:paraId="07EEB4E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6B9DCE76"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831 321,59</w:t>
            </w:r>
          </w:p>
        </w:tc>
      </w:tr>
      <w:tr w:rsidR="00725698" w:rsidRPr="00D62B61" w14:paraId="3FF6B9EF"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3500B727" w14:textId="77777777" w:rsidR="00D62B61" w:rsidRPr="00D62B61" w:rsidRDefault="00D62B61" w:rsidP="00D62B61">
            <w:pPr>
              <w:widowControl/>
              <w:autoSpaceDE/>
              <w:autoSpaceDN/>
              <w:adjustRightInd/>
              <w:rPr>
                <w:rFonts w:eastAsia="Times New Roman"/>
                <w:i/>
                <w:iCs/>
                <w:color w:val="000000"/>
                <w:sz w:val="14"/>
                <w:szCs w:val="16"/>
              </w:rPr>
            </w:pPr>
            <w:proofErr w:type="spellStart"/>
            <w:r w:rsidRPr="00D62B61">
              <w:rPr>
                <w:rFonts w:eastAsia="Times New Roman"/>
                <w:i/>
                <w:iCs/>
                <w:color w:val="000000"/>
                <w:sz w:val="14"/>
                <w:szCs w:val="16"/>
              </w:rPr>
              <w:t>финорган</w:t>
            </w:r>
            <w:proofErr w:type="spellEnd"/>
          </w:p>
        </w:tc>
        <w:tc>
          <w:tcPr>
            <w:tcW w:w="580" w:type="dxa"/>
            <w:tcBorders>
              <w:top w:val="nil"/>
              <w:left w:val="nil"/>
              <w:bottom w:val="single" w:sz="4" w:space="0" w:color="auto"/>
              <w:right w:val="single" w:sz="4" w:space="0" w:color="auto"/>
            </w:tcBorders>
            <w:shd w:val="clear" w:color="auto" w:fill="auto"/>
            <w:hideMark/>
          </w:tcPr>
          <w:p w14:paraId="777F1DA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62A131E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5D0491EF"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14:paraId="135F52F2"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14:paraId="4AFDCE94"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auto"/>
              <w:right w:val="single" w:sz="4" w:space="0" w:color="auto"/>
            </w:tcBorders>
            <w:shd w:val="clear" w:color="auto" w:fill="auto"/>
            <w:hideMark/>
          </w:tcPr>
          <w:p w14:paraId="05EAD43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14:paraId="1CDD0526"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661B463D"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F627E48"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336 763,35</w:t>
            </w:r>
          </w:p>
        </w:tc>
        <w:tc>
          <w:tcPr>
            <w:tcW w:w="1377" w:type="dxa"/>
            <w:tcBorders>
              <w:top w:val="nil"/>
              <w:left w:val="nil"/>
              <w:bottom w:val="single" w:sz="4" w:space="0" w:color="auto"/>
              <w:right w:val="single" w:sz="4" w:space="0" w:color="auto"/>
            </w:tcBorders>
            <w:shd w:val="clear" w:color="auto" w:fill="auto"/>
            <w:vAlign w:val="center"/>
            <w:hideMark/>
          </w:tcPr>
          <w:p w14:paraId="40936E1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72F4463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2035C91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336 763,35</w:t>
            </w:r>
          </w:p>
        </w:tc>
        <w:tc>
          <w:tcPr>
            <w:tcW w:w="1021" w:type="dxa"/>
            <w:tcBorders>
              <w:top w:val="nil"/>
              <w:left w:val="nil"/>
              <w:bottom w:val="single" w:sz="4" w:space="0" w:color="auto"/>
              <w:right w:val="single" w:sz="4" w:space="0" w:color="auto"/>
            </w:tcBorders>
            <w:shd w:val="clear" w:color="auto" w:fill="auto"/>
            <w:vAlign w:val="center"/>
            <w:hideMark/>
          </w:tcPr>
          <w:p w14:paraId="4A6FC0BC"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C41B62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336 763,35</w:t>
            </w:r>
          </w:p>
        </w:tc>
      </w:tr>
      <w:tr w:rsidR="00725698" w:rsidRPr="00D62B61" w14:paraId="429CEA4E" w14:textId="77777777" w:rsidTr="009C4A06">
        <w:trPr>
          <w:trHeight w:val="20"/>
          <w:jc w:val="center"/>
        </w:trPr>
        <w:tc>
          <w:tcPr>
            <w:tcW w:w="2534" w:type="dxa"/>
            <w:tcBorders>
              <w:top w:val="nil"/>
              <w:left w:val="single" w:sz="4" w:space="0" w:color="auto"/>
              <w:bottom w:val="single" w:sz="4" w:space="0" w:color="auto"/>
              <w:right w:val="single" w:sz="4" w:space="0" w:color="auto"/>
            </w:tcBorders>
            <w:shd w:val="clear" w:color="auto" w:fill="auto"/>
            <w:hideMark/>
          </w:tcPr>
          <w:p w14:paraId="7747DAA4" w14:textId="77777777" w:rsidR="00D62B61" w:rsidRPr="00D62B61" w:rsidRDefault="00D62B61" w:rsidP="00D62B61">
            <w:pPr>
              <w:widowControl/>
              <w:autoSpaceDE/>
              <w:autoSpaceDN/>
              <w:adjustRightInd/>
              <w:rPr>
                <w:rFonts w:eastAsia="Times New Roman"/>
                <w:i/>
                <w:iCs/>
                <w:color w:val="000000"/>
                <w:sz w:val="14"/>
                <w:szCs w:val="16"/>
              </w:rPr>
            </w:pPr>
            <w:r w:rsidRPr="00D62B61">
              <w:rPr>
                <w:rFonts w:eastAsia="Times New Roman"/>
                <w:i/>
                <w:iCs/>
                <w:color w:val="000000"/>
                <w:sz w:val="14"/>
                <w:szCs w:val="16"/>
              </w:rPr>
              <w:t>библиотека</w:t>
            </w:r>
          </w:p>
        </w:tc>
        <w:tc>
          <w:tcPr>
            <w:tcW w:w="580" w:type="dxa"/>
            <w:tcBorders>
              <w:top w:val="nil"/>
              <w:left w:val="nil"/>
              <w:bottom w:val="single" w:sz="4" w:space="0" w:color="auto"/>
              <w:right w:val="single" w:sz="4" w:space="0" w:color="auto"/>
            </w:tcBorders>
            <w:shd w:val="clear" w:color="auto" w:fill="auto"/>
            <w:hideMark/>
          </w:tcPr>
          <w:p w14:paraId="1A9BB719"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36" w:type="dxa"/>
            <w:tcBorders>
              <w:top w:val="nil"/>
              <w:left w:val="nil"/>
              <w:bottom w:val="single" w:sz="4" w:space="0" w:color="auto"/>
              <w:right w:val="single" w:sz="4" w:space="0" w:color="auto"/>
            </w:tcBorders>
            <w:shd w:val="clear" w:color="auto" w:fill="auto"/>
            <w:hideMark/>
          </w:tcPr>
          <w:p w14:paraId="62CBF4C0"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77" w:type="dxa"/>
            <w:tcBorders>
              <w:top w:val="nil"/>
              <w:left w:val="nil"/>
              <w:bottom w:val="single" w:sz="4" w:space="0" w:color="auto"/>
              <w:right w:val="single" w:sz="4" w:space="0" w:color="auto"/>
            </w:tcBorders>
            <w:shd w:val="clear" w:color="auto" w:fill="auto"/>
            <w:hideMark/>
          </w:tcPr>
          <w:p w14:paraId="45794C35"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19" w:type="dxa"/>
            <w:tcBorders>
              <w:top w:val="nil"/>
              <w:left w:val="nil"/>
              <w:bottom w:val="single" w:sz="4" w:space="0" w:color="auto"/>
              <w:right w:val="single" w:sz="4" w:space="0" w:color="auto"/>
            </w:tcBorders>
            <w:shd w:val="clear" w:color="auto" w:fill="auto"/>
            <w:hideMark/>
          </w:tcPr>
          <w:p w14:paraId="596D5AA7"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494" w:type="dxa"/>
            <w:tcBorders>
              <w:top w:val="nil"/>
              <w:left w:val="nil"/>
              <w:bottom w:val="single" w:sz="4" w:space="0" w:color="auto"/>
              <w:right w:val="single" w:sz="4" w:space="0" w:color="auto"/>
            </w:tcBorders>
            <w:shd w:val="clear" w:color="auto" w:fill="auto"/>
            <w:hideMark/>
          </w:tcPr>
          <w:p w14:paraId="533BAADC"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96" w:type="dxa"/>
            <w:tcBorders>
              <w:top w:val="nil"/>
              <w:left w:val="nil"/>
              <w:bottom w:val="single" w:sz="4" w:space="0" w:color="auto"/>
              <w:right w:val="single" w:sz="4" w:space="0" w:color="auto"/>
            </w:tcBorders>
            <w:shd w:val="clear" w:color="auto" w:fill="auto"/>
            <w:hideMark/>
          </w:tcPr>
          <w:p w14:paraId="33168CDE"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835" w:type="dxa"/>
            <w:tcBorders>
              <w:top w:val="nil"/>
              <w:left w:val="nil"/>
              <w:bottom w:val="single" w:sz="4" w:space="0" w:color="auto"/>
              <w:right w:val="single" w:sz="4" w:space="0" w:color="auto"/>
            </w:tcBorders>
            <w:shd w:val="clear" w:color="auto" w:fill="auto"/>
            <w:hideMark/>
          </w:tcPr>
          <w:p w14:paraId="0326FD6A"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657" w:type="dxa"/>
            <w:tcBorders>
              <w:top w:val="nil"/>
              <w:left w:val="nil"/>
              <w:bottom w:val="single" w:sz="4" w:space="0" w:color="auto"/>
              <w:right w:val="single" w:sz="4" w:space="0" w:color="auto"/>
            </w:tcBorders>
            <w:shd w:val="clear" w:color="auto" w:fill="auto"/>
            <w:hideMark/>
          </w:tcPr>
          <w:p w14:paraId="09D47A0B" w14:textId="77777777" w:rsidR="00D62B61" w:rsidRPr="00D62B61" w:rsidRDefault="00D62B61" w:rsidP="00D62B61">
            <w:pPr>
              <w:widowControl/>
              <w:autoSpaceDE/>
              <w:autoSpaceDN/>
              <w:adjustRightInd/>
              <w:jc w:val="center"/>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375AA3C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c>
          <w:tcPr>
            <w:tcW w:w="1377" w:type="dxa"/>
            <w:tcBorders>
              <w:top w:val="nil"/>
              <w:left w:val="nil"/>
              <w:bottom w:val="single" w:sz="4" w:space="0" w:color="auto"/>
              <w:right w:val="single" w:sz="4" w:space="0" w:color="auto"/>
            </w:tcBorders>
            <w:shd w:val="clear" w:color="auto" w:fill="auto"/>
            <w:vAlign w:val="center"/>
            <w:hideMark/>
          </w:tcPr>
          <w:p w14:paraId="2B4916F2"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377" w:type="dxa"/>
            <w:tcBorders>
              <w:top w:val="nil"/>
              <w:left w:val="nil"/>
              <w:bottom w:val="single" w:sz="4" w:space="0" w:color="auto"/>
              <w:right w:val="single" w:sz="4" w:space="0" w:color="auto"/>
            </w:tcBorders>
            <w:shd w:val="clear" w:color="auto" w:fill="auto"/>
            <w:vAlign w:val="center"/>
            <w:hideMark/>
          </w:tcPr>
          <w:p w14:paraId="2E02056D"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40" w:type="dxa"/>
            <w:tcBorders>
              <w:top w:val="nil"/>
              <w:left w:val="nil"/>
              <w:bottom w:val="single" w:sz="4" w:space="0" w:color="auto"/>
              <w:right w:val="single" w:sz="4" w:space="0" w:color="auto"/>
            </w:tcBorders>
            <w:shd w:val="clear" w:color="auto" w:fill="auto"/>
            <w:vAlign w:val="center"/>
            <w:hideMark/>
          </w:tcPr>
          <w:p w14:paraId="1E96F354"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c>
          <w:tcPr>
            <w:tcW w:w="1021" w:type="dxa"/>
            <w:tcBorders>
              <w:top w:val="nil"/>
              <w:left w:val="nil"/>
              <w:bottom w:val="single" w:sz="4" w:space="0" w:color="auto"/>
              <w:right w:val="single" w:sz="4" w:space="0" w:color="auto"/>
            </w:tcBorders>
            <w:shd w:val="clear" w:color="auto" w:fill="auto"/>
            <w:vAlign w:val="center"/>
            <w:hideMark/>
          </w:tcPr>
          <w:p w14:paraId="200190FE"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 </w:t>
            </w:r>
          </w:p>
        </w:tc>
        <w:tc>
          <w:tcPr>
            <w:tcW w:w="1158" w:type="dxa"/>
            <w:tcBorders>
              <w:top w:val="nil"/>
              <w:left w:val="nil"/>
              <w:bottom w:val="single" w:sz="4" w:space="0" w:color="auto"/>
              <w:right w:val="single" w:sz="4" w:space="0" w:color="auto"/>
            </w:tcBorders>
            <w:shd w:val="clear" w:color="auto" w:fill="auto"/>
            <w:vAlign w:val="center"/>
            <w:hideMark/>
          </w:tcPr>
          <w:p w14:paraId="772431F1" w14:textId="77777777" w:rsidR="00D62B61" w:rsidRPr="00D62B61" w:rsidRDefault="00D62B61" w:rsidP="00D62B61">
            <w:pPr>
              <w:widowControl/>
              <w:autoSpaceDE/>
              <w:autoSpaceDN/>
              <w:adjustRightInd/>
              <w:jc w:val="right"/>
              <w:rPr>
                <w:rFonts w:eastAsia="Times New Roman"/>
                <w:i/>
                <w:iCs/>
                <w:color w:val="000000"/>
                <w:sz w:val="14"/>
                <w:szCs w:val="16"/>
              </w:rPr>
            </w:pPr>
            <w:r w:rsidRPr="00D62B61">
              <w:rPr>
                <w:rFonts w:eastAsia="Times New Roman"/>
                <w:i/>
                <w:iCs/>
                <w:color w:val="000000"/>
                <w:sz w:val="14"/>
                <w:szCs w:val="16"/>
              </w:rPr>
              <w:t>15 000,00</w:t>
            </w:r>
          </w:p>
        </w:tc>
      </w:tr>
    </w:tbl>
    <w:p w14:paraId="18D580A4"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b/>
          <w:bCs/>
        </w:rPr>
      </w:pPr>
      <w:r w:rsidRPr="00D62B61">
        <w:rPr>
          <w:rFonts w:eastAsia="Times New Roman"/>
          <w:b/>
          <w:bCs/>
        </w:rPr>
        <w:br w:type="page"/>
      </w:r>
    </w:p>
    <w:p w14:paraId="51B4BFEF"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lastRenderedPageBreak/>
        <w:t>Приложение № 5</w:t>
      </w:r>
    </w:p>
    <w:p w14:paraId="1E34220C"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t>к решению поселкового Совета депутатов</w:t>
      </w:r>
    </w:p>
    <w:p w14:paraId="510AE141"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t xml:space="preserve">от 25 ноября 2021 года </w:t>
      </w:r>
      <w:r w:rsidRPr="00D62B61">
        <w:rPr>
          <w:rFonts w:eastAsia="Times New Roman"/>
          <w:color w:val="000000"/>
          <w:lang w:val="en-US"/>
        </w:rPr>
        <w:t>IV</w:t>
      </w:r>
      <w:r w:rsidRPr="00D62B61">
        <w:rPr>
          <w:rFonts w:eastAsia="Times New Roman"/>
          <w:color w:val="000000"/>
        </w:rPr>
        <w:t>-№ 68-5</w:t>
      </w:r>
    </w:p>
    <w:p w14:paraId="29704B9D"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b/>
          <w:bCs/>
        </w:rPr>
      </w:pPr>
    </w:p>
    <w:p w14:paraId="54118712" w14:textId="77777777" w:rsidR="00D62B61" w:rsidRPr="00D62B61" w:rsidRDefault="00D62B61" w:rsidP="00D62B61">
      <w:pPr>
        <w:widowControl/>
        <w:tabs>
          <w:tab w:val="left" w:pos="3771"/>
          <w:tab w:val="left" w:pos="4233"/>
          <w:tab w:val="left" w:pos="4587"/>
          <w:tab w:val="left" w:pos="4972"/>
          <w:tab w:val="left" w:pos="5614"/>
          <w:tab w:val="left" w:pos="6012"/>
          <w:tab w:val="left" w:pos="6910"/>
          <w:tab w:val="left" w:pos="7973"/>
          <w:tab w:val="left" w:pos="9036"/>
          <w:tab w:val="left" w:pos="9801"/>
          <w:tab w:val="left" w:pos="10588"/>
          <w:tab w:val="left" w:pos="11486"/>
          <w:tab w:val="left" w:pos="11706"/>
          <w:tab w:val="left" w:pos="11926"/>
          <w:tab w:val="left" w:pos="12146"/>
          <w:tab w:val="left" w:pos="12366"/>
          <w:tab w:val="left" w:pos="12586"/>
          <w:tab w:val="left" w:pos="12806"/>
          <w:tab w:val="left" w:pos="13026"/>
          <w:tab w:val="left" w:pos="13246"/>
          <w:tab w:val="left" w:pos="13466"/>
          <w:tab w:val="left" w:pos="13686"/>
          <w:tab w:val="left" w:pos="13906"/>
          <w:tab w:val="left" w:pos="14126"/>
          <w:tab w:val="left" w:pos="14346"/>
          <w:tab w:val="left" w:pos="14566"/>
        </w:tabs>
        <w:autoSpaceDE/>
        <w:autoSpaceDN/>
        <w:adjustRightInd/>
        <w:ind w:left="108"/>
        <w:jc w:val="center"/>
        <w:rPr>
          <w:rFonts w:eastAsia="Times New Roman"/>
          <w:b/>
          <w:color w:val="000000"/>
          <w:szCs w:val="20"/>
        </w:rPr>
      </w:pPr>
      <w:r w:rsidRPr="00D62B61">
        <w:rPr>
          <w:rFonts w:eastAsia="Times New Roman"/>
          <w:b/>
          <w:color w:val="000000"/>
          <w:szCs w:val="20"/>
        </w:rPr>
        <w:t xml:space="preserve">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муниципального образования «Поселок Айхал» </w:t>
      </w:r>
      <w:proofErr w:type="spellStart"/>
      <w:r w:rsidRPr="00D62B61">
        <w:rPr>
          <w:rFonts w:eastAsia="Times New Roman"/>
          <w:b/>
          <w:color w:val="000000"/>
          <w:szCs w:val="20"/>
        </w:rPr>
        <w:t>Мирниского</w:t>
      </w:r>
      <w:proofErr w:type="spellEnd"/>
      <w:r w:rsidRPr="00D62B61">
        <w:rPr>
          <w:rFonts w:eastAsia="Times New Roman"/>
          <w:b/>
          <w:color w:val="000000"/>
          <w:szCs w:val="20"/>
        </w:rPr>
        <w:t xml:space="preserve"> района Республики Саха (Якутия)</w:t>
      </w:r>
    </w:p>
    <w:p w14:paraId="3F77B0DB" w14:textId="77777777" w:rsidR="00D62B61" w:rsidRPr="00D62B61" w:rsidRDefault="00D62B61" w:rsidP="00D62B61">
      <w:pPr>
        <w:widowControl/>
        <w:tabs>
          <w:tab w:val="left" w:pos="3771"/>
          <w:tab w:val="left" w:pos="4233"/>
          <w:tab w:val="left" w:pos="4587"/>
          <w:tab w:val="left" w:pos="4972"/>
          <w:tab w:val="left" w:pos="5614"/>
          <w:tab w:val="left" w:pos="6012"/>
          <w:tab w:val="left" w:pos="6910"/>
          <w:tab w:val="left" w:pos="7973"/>
          <w:tab w:val="left" w:pos="9036"/>
          <w:tab w:val="left" w:pos="9801"/>
          <w:tab w:val="left" w:pos="10588"/>
          <w:tab w:val="left" w:pos="11486"/>
          <w:tab w:val="left" w:pos="11706"/>
          <w:tab w:val="left" w:pos="11926"/>
          <w:tab w:val="left" w:pos="12146"/>
          <w:tab w:val="left" w:pos="12366"/>
          <w:tab w:val="left" w:pos="12586"/>
          <w:tab w:val="left" w:pos="12806"/>
          <w:tab w:val="left" w:pos="13026"/>
          <w:tab w:val="left" w:pos="13246"/>
          <w:tab w:val="left" w:pos="13466"/>
          <w:tab w:val="left" w:pos="13686"/>
          <w:tab w:val="left" w:pos="13906"/>
          <w:tab w:val="left" w:pos="14126"/>
          <w:tab w:val="left" w:pos="14346"/>
          <w:tab w:val="left" w:pos="14566"/>
        </w:tabs>
        <w:autoSpaceDE/>
        <w:autoSpaceDN/>
        <w:adjustRightInd/>
        <w:ind w:left="108"/>
        <w:rPr>
          <w:rFonts w:eastAsia="Times New Roman"/>
          <w:sz w:val="20"/>
          <w:szCs w:val="20"/>
        </w:rPr>
      </w:pPr>
    </w:p>
    <w:tbl>
      <w:tblPr>
        <w:tblW w:w="5000" w:type="pct"/>
        <w:jc w:val="center"/>
        <w:tblLook w:val="04A0" w:firstRow="1" w:lastRow="0" w:firstColumn="1" w:lastColumn="0" w:noHBand="0" w:noVBand="1"/>
      </w:tblPr>
      <w:tblGrid>
        <w:gridCol w:w="3370"/>
        <w:gridCol w:w="579"/>
        <w:gridCol w:w="428"/>
        <w:gridCol w:w="472"/>
        <w:gridCol w:w="1196"/>
        <w:gridCol w:w="490"/>
        <w:gridCol w:w="1498"/>
        <w:gridCol w:w="1325"/>
        <w:gridCol w:w="1325"/>
        <w:gridCol w:w="1245"/>
        <w:gridCol w:w="1323"/>
        <w:gridCol w:w="1309"/>
      </w:tblGrid>
      <w:tr w:rsidR="00D62B61" w:rsidRPr="00D62B61" w14:paraId="62F0969F" w14:textId="77777777" w:rsidTr="009C4A06">
        <w:trPr>
          <w:trHeight w:val="20"/>
          <w:jc w:val="center"/>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889F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Наименование</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160A7D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ВЕД</w:t>
            </w:r>
          </w:p>
        </w:tc>
        <w:tc>
          <w:tcPr>
            <w:tcW w:w="433" w:type="dxa"/>
            <w:tcBorders>
              <w:top w:val="single" w:sz="4" w:space="0" w:color="000000"/>
              <w:left w:val="nil"/>
              <w:bottom w:val="single" w:sz="4" w:space="0" w:color="000000"/>
              <w:right w:val="single" w:sz="4" w:space="0" w:color="000000"/>
            </w:tcBorders>
            <w:shd w:val="clear" w:color="auto" w:fill="auto"/>
            <w:vAlign w:val="center"/>
            <w:hideMark/>
          </w:tcPr>
          <w:p w14:paraId="34147D8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РЗ</w:t>
            </w:r>
          </w:p>
        </w:tc>
        <w:tc>
          <w:tcPr>
            <w:tcW w:w="477" w:type="dxa"/>
            <w:tcBorders>
              <w:top w:val="single" w:sz="4" w:space="0" w:color="000000"/>
              <w:left w:val="nil"/>
              <w:bottom w:val="single" w:sz="4" w:space="0" w:color="000000"/>
              <w:right w:val="single" w:sz="4" w:space="0" w:color="000000"/>
            </w:tcBorders>
            <w:shd w:val="clear" w:color="auto" w:fill="auto"/>
            <w:vAlign w:val="center"/>
            <w:hideMark/>
          </w:tcPr>
          <w:p w14:paraId="111FD53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ПР</w:t>
            </w:r>
          </w:p>
        </w:tc>
        <w:tc>
          <w:tcPr>
            <w:tcW w:w="1264" w:type="dxa"/>
            <w:tcBorders>
              <w:top w:val="single" w:sz="4" w:space="0" w:color="000000"/>
              <w:left w:val="nil"/>
              <w:bottom w:val="single" w:sz="4" w:space="0" w:color="000000"/>
              <w:right w:val="single" w:sz="4" w:space="0" w:color="000000"/>
            </w:tcBorders>
            <w:shd w:val="clear" w:color="auto" w:fill="auto"/>
            <w:vAlign w:val="center"/>
            <w:hideMark/>
          </w:tcPr>
          <w:p w14:paraId="0D439BE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ЦСР</w:t>
            </w:r>
          </w:p>
        </w:tc>
        <w:tc>
          <w:tcPr>
            <w:tcW w:w="495" w:type="dxa"/>
            <w:tcBorders>
              <w:top w:val="single" w:sz="4" w:space="0" w:color="000000"/>
              <w:left w:val="nil"/>
              <w:bottom w:val="single" w:sz="4" w:space="0" w:color="000000"/>
              <w:right w:val="single" w:sz="4" w:space="0" w:color="000000"/>
            </w:tcBorders>
            <w:shd w:val="clear" w:color="auto" w:fill="auto"/>
            <w:vAlign w:val="center"/>
            <w:hideMark/>
          </w:tcPr>
          <w:p w14:paraId="75C0256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ВР</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9089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xml:space="preserve">уточненный бюджет от 2710.2021 </w:t>
            </w:r>
            <w:r w:rsidRPr="00D62B61">
              <w:rPr>
                <w:rFonts w:eastAsia="Times New Roman"/>
                <w:b/>
                <w:bCs/>
                <w:color w:val="000000"/>
                <w:sz w:val="16"/>
                <w:szCs w:val="16"/>
                <w:lang w:val="en-US"/>
              </w:rPr>
              <w:t>IV-</w:t>
            </w:r>
            <w:r w:rsidRPr="00D62B61">
              <w:rPr>
                <w:rFonts w:eastAsia="Times New Roman"/>
                <w:b/>
                <w:bCs/>
                <w:color w:val="000000"/>
                <w:sz w:val="16"/>
                <w:szCs w:val="16"/>
              </w:rPr>
              <w:t>№ 67-3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437B46A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xml:space="preserve">Постановление №472 от 29.10.2021 </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B5308B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Постановление №491 от 16.11.2021</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B81C18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бюджет на 18.11.2021</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6BEA0D5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уточнение (</w:t>
            </w:r>
            <w:proofErr w:type="gramStart"/>
            <w:r w:rsidRPr="00D62B61">
              <w:rPr>
                <w:rFonts w:eastAsia="Times New Roman"/>
                <w:b/>
                <w:bCs/>
                <w:color w:val="000000"/>
                <w:sz w:val="16"/>
                <w:szCs w:val="16"/>
              </w:rPr>
              <w:t>+,-</w:t>
            </w:r>
            <w:proofErr w:type="gramEnd"/>
            <w:r w:rsidRPr="00D62B61">
              <w:rPr>
                <w:rFonts w:eastAsia="Times New Roman"/>
                <w:b/>
                <w:bCs/>
                <w:color w:val="000000"/>
                <w:sz w:val="16"/>
                <w:szCs w:val="16"/>
              </w:rPr>
              <w:t>)</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0D0DBBF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xml:space="preserve">уточненный бюджет от 25.11.2021 </w:t>
            </w:r>
            <w:r w:rsidRPr="00D62B61">
              <w:rPr>
                <w:rFonts w:eastAsia="Times New Roman"/>
                <w:b/>
                <w:bCs/>
                <w:color w:val="000000"/>
                <w:sz w:val="16"/>
                <w:szCs w:val="16"/>
                <w:lang w:val="en-US"/>
              </w:rPr>
              <w:t>IV-</w:t>
            </w:r>
            <w:r w:rsidRPr="00D62B61">
              <w:rPr>
                <w:rFonts w:eastAsia="Times New Roman"/>
                <w:b/>
                <w:bCs/>
                <w:color w:val="000000"/>
                <w:sz w:val="16"/>
                <w:szCs w:val="16"/>
              </w:rPr>
              <w:t>№ 68-5</w:t>
            </w:r>
          </w:p>
        </w:tc>
      </w:tr>
      <w:tr w:rsidR="00D62B61" w:rsidRPr="00D62B61" w14:paraId="65B8327F"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vAlign w:val="center"/>
            <w:hideMark/>
          </w:tcPr>
          <w:p w14:paraId="42CF2BD3"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ВСЕГО</w:t>
            </w:r>
          </w:p>
        </w:tc>
        <w:tc>
          <w:tcPr>
            <w:tcW w:w="585" w:type="dxa"/>
            <w:tcBorders>
              <w:top w:val="nil"/>
              <w:left w:val="nil"/>
              <w:bottom w:val="single" w:sz="4" w:space="0" w:color="000000"/>
              <w:right w:val="single" w:sz="4" w:space="0" w:color="000000"/>
            </w:tcBorders>
            <w:shd w:val="clear" w:color="auto" w:fill="auto"/>
            <w:vAlign w:val="center"/>
            <w:hideMark/>
          </w:tcPr>
          <w:p w14:paraId="20D1243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vAlign w:val="center"/>
            <w:hideMark/>
          </w:tcPr>
          <w:p w14:paraId="1267B877" w14:textId="77777777" w:rsidR="00D62B61" w:rsidRPr="00D62B61" w:rsidRDefault="00D62B61" w:rsidP="00D62B61">
            <w:pPr>
              <w:widowControl/>
              <w:autoSpaceDE/>
              <w:autoSpaceDN/>
              <w:adjustRightInd/>
              <w:jc w:val="center"/>
              <w:rPr>
                <w:rFonts w:eastAsia="Times New Roman"/>
                <w:color w:val="000000"/>
                <w:sz w:val="16"/>
                <w:szCs w:val="16"/>
              </w:rPr>
            </w:pPr>
            <w:r w:rsidRPr="00D62B61">
              <w:rPr>
                <w:rFonts w:eastAsia="Times New Roman"/>
                <w:color w:val="000000"/>
                <w:sz w:val="16"/>
                <w:szCs w:val="16"/>
              </w:rPr>
              <w:t> </w:t>
            </w:r>
          </w:p>
        </w:tc>
        <w:tc>
          <w:tcPr>
            <w:tcW w:w="477" w:type="dxa"/>
            <w:tcBorders>
              <w:top w:val="nil"/>
              <w:left w:val="nil"/>
              <w:bottom w:val="single" w:sz="4" w:space="0" w:color="000000"/>
              <w:right w:val="single" w:sz="4" w:space="0" w:color="000000"/>
            </w:tcBorders>
            <w:shd w:val="clear" w:color="auto" w:fill="auto"/>
            <w:vAlign w:val="center"/>
            <w:hideMark/>
          </w:tcPr>
          <w:p w14:paraId="301C5638" w14:textId="77777777" w:rsidR="00D62B61" w:rsidRPr="00D62B61" w:rsidRDefault="00D62B61" w:rsidP="00D62B61">
            <w:pPr>
              <w:widowControl/>
              <w:autoSpaceDE/>
              <w:autoSpaceDN/>
              <w:adjustRightInd/>
              <w:jc w:val="center"/>
              <w:rPr>
                <w:rFonts w:eastAsia="Times New Roman"/>
                <w:color w:val="000000"/>
                <w:sz w:val="16"/>
                <w:szCs w:val="16"/>
              </w:rPr>
            </w:pPr>
            <w:r w:rsidRPr="00D62B61">
              <w:rPr>
                <w:rFonts w:eastAsia="Times New Roman"/>
                <w:color w:val="000000"/>
                <w:sz w:val="16"/>
                <w:szCs w:val="16"/>
              </w:rPr>
              <w:t> </w:t>
            </w:r>
          </w:p>
        </w:tc>
        <w:tc>
          <w:tcPr>
            <w:tcW w:w="1264" w:type="dxa"/>
            <w:tcBorders>
              <w:top w:val="nil"/>
              <w:left w:val="nil"/>
              <w:bottom w:val="single" w:sz="4" w:space="0" w:color="000000"/>
              <w:right w:val="single" w:sz="4" w:space="0" w:color="000000"/>
            </w:tcBorders>
            <w:shd w:val="clear" w:color="auto" w:fill="auto"/>
            <w:vAlign w:val="center"/>
            <w:hideMark/>
          </w:tcPr>
          <w:p w14:paraId="4A246388" w14:textId="77777777" w:rsidR="00D62B61" w:rsidRPr="00D62B61" w:rsidRDefault="00D62B61" w:rsidP="00D62B61">
            <w:pPr>
              <w:widowControl/>
              <w:autoSpaceDE/>
              <w:autoSpaceDN/>
              <w:adjustRightInd/>
              <w:jc w:val="center"/>
              <w:rPr>
                <w:rFonts w:eastAsia="Times New Roman"/>
                <w:color w:val="000000"/>
                <w:sz w:val="16"/>
                <w:szCs w:val="16"/>
              </w:rPr>
            </w:pPr>
            <w:r w:rsidRPr="00D62B61">
              <w:rPr>
                <w:rFonts w:eastAsia="Times New Roman"/>
                <w:color w:val="000000"/>
                <w:sz w:val="16"/>
                <w:szCs w:val="16"/>
              </w:rPr>
              <w:t> </w:t>
            </w:r>
          </w:p>
        </w:tc>
        <w:tc>
          <w:tcPr>
            <w:tcW w:w="495" w:type="dxa"/>
            <w:tcBorders>
              <w:top w:val="nil"/>
              <w:left w:val="nil"/>
              <w:bottom w:val="single" w:sz="4" w:space="0" w:color="000000"/>
              <w:right w:val="single" w:sz="4" w:space="0" w:color="000000"/>
            </w:tcBorders>
            <w:shd w:val="clear" w:color="auto" w:fill="auto"/>
            <w:vAlign w:val="center"/>
            <w:hideMark/>
          </w:tcPr>
          <w:p w14:paraId="710B334B" w14:textId="77777777" w:rsidR="00D62B61" w:rsidRPr="00D62B61" w:rsidRDefault="00D62B61" w:rsidP="00D62B61">
            <w:pPr>
              <w:widowControl/>
              <w:autoSpaceDE/>
              <w:autoSpaceDN/>
              <w:adjustRightInd/>
              <w:jc w:val="center"/>
              <w:rPr>
                <w:rFonts w:eastAsia="Times New Roman"/>
                <w:color w:val="000000"/>
                <w:sz w:val="16"/>
                <w:szCs w:val="16"/>
              </w:rPr>
            </w:pPr>
            <w:r w:rsidRPr="00D62B61">
              <w:rPr>
                <w:rFonts w:eastAsia="Times New Roman"/>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5BBAAB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274 154 520,98</w:t>
            </w:r>
          </w:p>
        </w:tc>
        <w:tc>
          <w:tcPr>
            <w:tcW w:w="1325" w:type="dxa"/>
            <w:tcBorders>
              <w:top w:val="nil"/>
              <w:left w:val="nil"/>
              <w:bottom w:val="single" w:sz="4" w:space="0" w:color="auto"/>
              <w:right w:val="single" w:sz="4" w:space="0" w:color="auto"/>
            </w:tcBorders>
            <w:shd w:val="clear" w:color="auto" w:fill="auto"/>
            <w:vAlign w:val="center"/>
            <w:hideMark/>
          </w:tcPr>
          <w:p w14:paraId="1B924DC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25" w:type="dxa"/>
            <w:tcBorders>
              <w:top w:val="nil"/>
              <w:left w:val="nil"/>
              <w:bottom w:val="single" w:sz="4" w:space="0" w:color="auto"/>
              <w:right w:val="single" w:sz="4" w:space="0" w:color="auto"/>
            </w:tcBorders>
            <w:shd w:val="clear" w:color="auto" w:fill="auto"/>
            <w:vAlign w:val="center"/>
            <w:hideMark/>
          </w:tcPr>
          <w:p w14:paraId="56BFD1A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17DB744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274 154 520,98</w:t>
            </w:r>
          </w:p>
        </w:tc>
        <w:tc>
          <w:tcPr>
            <w:tcW w:w="1381" w:type="dxa"/>
            <w:tcBorders>
              <w:top w:val="nil"/>
              <w:left w:val="nil"/>
              <w:bottom w:val="single" w:sz="4" w:space="0" w:color="auto"/>
              <w:right w:val="single" w:sz="4" w:space="0" w:color="auto"/>
            </w:tcBorders>
            <w:shd w:val="clear" w:color="auto" w:fill="auto"/>
            <w:vAlign w:val="center"/>
            <w:hideMark/>
          </w:tcPr>
          <w:p w14:paraId="5909660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45 452 200,00</w:t>
            </w:r>
          </w:p>
        </w:tc>
        <w:tc>
          <w:tcPr>
            <w:tcW w:w="1341" w:type="dxa"/>
            <w:tcBorders>
              <w:top w:val="nil"/>
              <w:left w:val="nil"/>
              <w:bottom w:val="single" w:sz="4" w:space="0" w:color="auto"/>
              <w:right w:val="single" w:sz="4" w:space="0" w:color="auto"/>
            </w:tcBorders>
            <w:shd w:val="clear" w:color="auto" w:fill="auto"/>
            <w:vAlign w:val="center"/>
            <w:hideMark/>
          </w:tcPr>
          <w:p w14:paraId="589BA28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319 606 720,98</w:t>
            </w:r>
          </w:p>
        </w:tc>
      </w:tr>
      <w:tr w:rsidR="00D62B61" w:rsidRPr="00D62B61" w14:paraId="5A9DCB0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676173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Администрация Муниципального Образования "Поселок Айхал" Мирнинского района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14:paraId="5B65741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E2391C3" w14:textId="77777777" w:rsidR="00D62B61" w:rsidRPr="00D62B61" w:rsidRDefault="00D62B61" w:rsidP="00D62B61">
            <w:pPr>
              <w:widowControl/>
              <w:autoSpaceDE/>
              <w:autoSpaceDN/>
              <w:adjustRightInd/>
              <w:rPr>
                <w:rFonts w:eastAsia="Times New Roman"/>
                <w:color w:val="000000"/>
                <w:sz w:val="16"/>
                <w:szCs w:val="16"/>
              </w:rPr>
            </w:pPr>
            <w:r w:rsidRPr="00D62B61">
              <w:rPr>
                <w:rFonts w:eastAsia="Times New Roman"/>
                <w:color w:val="000000"/>
                <w:sz w:val="16"/>
                <w:szCs w:val="16"/>
              </w:rPr>
              <w:t> </w:t>
            </w:r>
          </w:p>
        </w:tc>
        <w:tc>
          <w:tcPr>
            <w:tcW w:w="477" w:type="dxa"/>
            <w:tcBorders>
              <w:top w:val="nil"/>
              <w:left w:val="nil"/>
              <w:bottom w:val="single" w:sz="4" w:space="0" w:color="000000"/>
              <w:right w:val="single" w:sz="4" w:space="0" w:color="000000"/>
            </w:tcBorders>
            <w:shd w:val="clear" w:color="auto" w:fill="auto"/>
            <w:hideMark/>
          </w:tcPr>
          <w:p w14:paraId="159BC5E7" w14:textId="77777777" w:rsidR="00D62B61" w:rsidRPr="00D62B61" w:rsidRDefault="00D62B61" w:rsidP="00D62B61">
            <w:pPr>
              <w:widowControl/>
              <w:autoSpaceDE/>
              <w:autoSpaceDN/>
              <w:adjustRightInd/>
              <w:rPr>
                <w:rFonts w:eastAsia="Times New Roman"/>
                <w:color w:val="000000"/>
                <w:sz w:val="16"/>
                <w:szCs w:val="16"/>
              </w:rPr>
            </w:pPr>
            <w:r w:rsidRPr="00D62B61">
              <w:rPr>
                <w:rFonts w:eastAsia="Times New Roman"/>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1403DD27" w14:textId="77777777" w:rsidR="00D62B61" w:rsidRPr="00D62B61" w:rsidRDefault="00D62B61" w:rsidP="00D62B61">
            <w:pPr>
              <w:widowControl/>
              <w:autoSpaceDE/>
              <w:autoSpaceDN/>
              <w:adjustRightInd/>
              <w:rPr>
                <w:rFonts w:eastAsia="Times New Roman"/>
                <w:color w:val="000000"/>
                <w:sz w:val="16"/>
                <w:szCs w:val="16"/>
              </w:rPr>
            </w:pPr>
            <w:r w:rsidRPr="00D62B61">
              <w:rPr>
                <w:rFonts w:eastAsia="Times New Roman"/>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7347D76A" w14:textId="77777777" w:rsidR="00D62B61" w:rsidRPr="00D62B61" w:rsidRDefault="00D62B61" w:rsidP="00D62B61">
            <w:pPr>
              <w:widowControl/>
              <w:autoSpaceDE/>
              <w:autoSpaceDN/>
              <w:adjustRightInd/>
              <w:rPr>
                <w:rFonts w:eastAsia="Times New Roman"/>
                <w:color w:val="000000"/>
                <w:sz w:val="16"/>
                <w:szCs w:val="16"/>
              </w:rPr>
            </w:pPr>
            <w:r w:rsidRPr="00D62B61">
              <w:rPr>
                <w:rFonts w:eastAsia="Times New Roman"/>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61FEAD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274 154 520,98</w:t>
            </w:r>
          </w:p>
        </w:tc>
        <w:tc>
          <w:tcPr>
            <w:tcW w:w="1325" w:type="dxa"/>
            <w:tcBorders>
              <w:top w:val="nil"/>
              <w:left w:val="nil"/>
              <w:bottom w:val="single" w:sz="4" w:space="0" w:color="auto"/>
              <w:right w:val="single" w:sz="4" w:space="0" w:color="auto"/>
            </w:tcBorders>
            <w:shd w:val="clear" w:color="auto" w:fill="auto"/>
            <w:vAlign w:val="center"/>
            <w:hideMark/>
          </w:tcPr>
          <w:p w14:paraId="3180A17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25" w:type="dxa"/>
            <w:tcBorders>
              <w:top w:val="nil"/>
              <w:left w:val="nil"/>
              <w:bottom w:val="single" w:sz="4" w:space="0" w:color="auto"/>
              <w:right w:val="single" w:sz="4" w:space="0" w:color="auto"/>
            </w:tcBorders>
            <w:shd w:val="clear" w:color="auto" w:fill="auto"/>
            <w:vAlign w:val="center"/>
            <w:hideMark/>
          </w:tcPr>
          <w:p w14:paraId="2EBEC23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672CD6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274 154 520,98</w:t>
            </w:r>
          </w:p>
        </w:tc>
        <w:tc>
          <w:tcPr>
            <w:tcW w:w="1381" w:type="dxa"/>
            <w:tcBorders>
              <w:top w:val="nil"/>
              <w:left w:val="nil"/>
              <w:bottom w:val="single" w:sz="4" w:space="0" w:color="auto"/>
              <w:right w:val="single" w:sz="4" w:space="0" w:color="auto"/>
            </w:tcBorders>
            <w:shd w:val="clear" w:color="auto" w:fill="auto"/>
            <w:vAlign w:val="center"/>
            <w:hideMark/>
          </w:tcPr>
          <w:p w14:paraId="3E3EF98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45 452 200,00</w:t>
            </w:r>
          </w:p>
        </w:tc>
        <w:tc>
          <w:tcPr>
            <w:tcW w:w="1341" w:type="dxa"/>
            <w:tcBorders>
              <w:top w:val="nil"/>
              <w:left w:val="nil"/>
              <w:bottom w:val="single" w:sz="4" w:space="0" w:color="auto"/>
              <w:right w:val="single" w:sz="4" w:space="0" w:color="auto"/>
            </w:tcBorders>
            <w:shd w:val="clear" w:color="auto" w:fill="auto"/>
            <w:vAlign w:val="center"/>
            <w:hideMark/>
          </w:tcPr>
          <w:p w14:paraId="10F6797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319 606 720,98</w:t>
            </w:r>
          </w:p>
        </w:tc>
      </w:tr>
      <w:tr w:rsidR="00D62B61" w:rsidRPr="00D62B61" w14:paraId="03945CA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281AED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ОБЩЕГОСУДАРСТВЕННЫЕ ВОПРОСЫ</w:t>
            </w:r>
          </w:p>
        </w:tc>
        <w:tc>
          <w:tcPr>
            <w:tcW w:w="585" w:type="dxa"/>
            <w:tcBorders>
              <w:top w:val="nil"/>
              <w:left w:val="nil"/>
              <w:bottom w:val="single" w:sz="4" w:space="0" w:color="000000"/>
              <w:right w:val="single" w:sz="4" w:space="0" w:color="000000"/>
            </w:tcBorders>
            <w:shd w:val="clear" w:color="auto" w:fill="auto"/>
            <w:hideMark/>
          </w:tcPr>
          <w:p w14:paraId="741E5BC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BB2E48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28F64B7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0BBACD9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186D986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F7DA2D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113 109 146,54</w:t>
            </w:r>
          </w:p>
        </w:tc>
        <w:tc>
          <w:tcPr>
            <w:tcW w:w="1325" w:type="dxa"/>
            <w:tcBorders>
              <w:top w:val="nil"/>
              <w:left w:val="nil"/>
              <w:bottom w:val="single" w:sz="4" w:space="0" w:color="auto"/>
              <w:right w:val="single" w:sz="4" w:space="0" w:color="auto"/>
            </w:tcBorders>
            <w:shd w:val="clear" w:color="auto" w:fill="auto"/>
            <w:vAlign w:val="center"/>
            <w:hideMark/>
          </w:tcPr>
          <w:p w14:paraId="51DD7EC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3956771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4524319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112 714 656,84</w:t>
            </w:r>
          </w:p>
        </w:tc>
        <w:tc>
          <w:tcPr>
            <w:tcW w:w="1381" w:type="dxa"/>
            <w:tcBorders>
              <w:top w:val="nil"/>
              <w:left w:val="nil"/>
              <w:bottom w:val="single" w:sz="4" w:space="0" w:color="auto"/>
              <w:right w:val="single" w:sz="4" w:space="0" w:color="auto"/>
            </w:tcBorders>
            <w:shd w:val="clear" w:color="auto" w:fill="auto"/>
            <w:vAlign w:val="center"/>
            <w:hideMark/>
          </w:tcPr>
          <w:p w14:paraId="188EF4C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170 017,52</w:t>
            </w:r>
          </w:p>
        </w:tc>
        <w:tc>
          <w:tcPr>
            <w:tcW w:w="1341" w:type="dxa"/>
            <w:tcBorders>
              <w:top w:val="nil"/>
              <w:left w:val="nil"/>
              <w:bottom w:val="single" w:sz="4" w:space="0" w:color="auto"/>
              <w:right w:val="single" w:sz="4" w:space="0" w:color="auto"/>
            </w:tcBorders>
            <w:shd w:val="clear" w:color="auto" w:fill="auto"/>
            <w:vAlign w:val="center"/>
            <w:hideMark/>
          </w:tcPr>
          <w:p w14:paraId="3F50388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112 884 674,36</w:t>
            </w:r>
          </w:p>
        </w:tc>
      </w:tr>
      <w:tr w:rsidR="00D62B61" w:rsidRPr="00D62B61" w14:paraId="630DFEA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DB3E19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85" w:type="dxa"/>
            <w:tcBorders>
              <w:top w:val="nil"/>
              <w:left w:val="nil"/>
              <w:bottom w:val="single" w:sz="4" w:space="0" w:color="000000"/>
              <w:right w:val="single" w:sz="4" w:space="0" w:color="000000"/>
            </w:tcBorders>
            <w:shd w:val="clear" w:color="auto" w:fill="auto"/>
            <w:hideMark/>
          </w:tcPr>
          <w:p w14:paraId="28E3278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D70BB5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58D0BDA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14:paraId="5B083B2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65D1592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B56D45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14:paraId="3D1BC70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DAFE3D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0FC55A3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14:paraId="2122F46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5506058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r>
      <w:tr w:rsidR="00D62B61" w:rsidRPr="00D62B61" w14:paraId="2AFA1FD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AEF2FE0"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350C6AB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867774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7457B57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14:paraId="63DA35F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4554BEA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F233E3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14:paraId="6617E37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D7DE0E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212A299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14:paraId="6989F1E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6C12DEC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r>
      <w:tr w:rsidR="00D62B61" w:rsidRPr="00D62B61" w14:paraId="29B8C47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8A3310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14:paraId="079C917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C8462D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1DD15E5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14:paraId="041D60A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99 1 00 00000</w:t>
            </w:r>
          </w:p>
        </w:tc>
        <w:tc>
          <w:tcPr>
            <w:tcW w:w="495" w:type="dxa"/>
            <w:tcBorders>
              <w:top w:val="nil"/>
              <w:left w:val="nil"/>
              <w:bottom w:val="single" w:sz="4" w:space="0" w:color="000000"/>
              <w:right w:val="single" w:sz="4" w:space="0" w:color="000000"/>
            </w:tcBorders>
            <w:shd w:val="clear" w:color="auto" w:fill="auto"/>
            <w:hideMark/>
          </w:tcPr>
          <w:p w14:paraId="7612158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ED19A1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14:paraId="3A1226E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56C042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7BE80C8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14:paraId="1035985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73233BC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r>
      <w:tr w:rsidR="00D62B61" w:rsidRPr="00D62B61" w14:paraId="5A3B95A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054EECE"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Глава муниципального образования</w:t>
            </w:r>
          </w:p>
        </w:tc>
        <w:tc>
          <w:tcPr>
            <w:tcW w:w="585" w:type="dxa"/>
            <w:tcBorders>
              <w:top w:val="nil"/>
              <w:left w:val="nil"/>
              <w:bottom w:val="single" w:sz="4" w:space="0" w:color="000000"/>
              <w:right w:val="single" w:sz="4" w:space="0" w:color="000000"/>
            </w:tcBorders>
            <w:shd w:val="clear" w:color="auto" w:fill="auto"/>
            <w:hideMark/>
          </w:tcPr>
          <w:p w14:paraId="455A20D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DA9AC7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614965E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14:paraId="57D8577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99 1 00 11600</w:t>
            </w:r>
          </w:p>
        </w:tc>
        <w:tc>
          <w:tcPr>
            <w:tcW w:w="495" w:type="dxa"/>
            <w:tcBorders>
              <w:top w:val="nil"/>
              <w:left w:val="nil"/>
              <w:bottom w:val="single" w:sz="4" w:space="0" w:color="000000"/>
              <w:right w:val="single" w:sz="4" w:space="0" w:color="000000"/>
            </w:tcBorders>
            <w:shd w:val="clear" w:color="auto" w:fill="auto"/>
            <w:hideMark/>
          </w:tcPr>
          <w:p w14:paraId="21A061A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0CFDD7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14:paraId="61704A90"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BE96DD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352706A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14:paraId="3536133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768B54A8"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5 177 050,32</w:t>
            </w:r>
          </w:p>
        </w:tc>
      </w:tr>
      <w:tr w:rsidR="00D62B61" w:rsidRPr="00D62B61" w14:paraId="00C79C3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AE94C23"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14:paraId="231AA91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0D5B10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30F5DD1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1264" w:type="dxa"/>
            <w:tcBorders>
              <w:top w:val="nil"/>
              <w:left w:val="nil"/>
              <w:bottom w:val="single" w:sz="4" w:space="0" w:color="000000"/>
              <w:right w:val="single" w:sz="4" w:space="0" w:color="000000"/>
            </w:tcBorders>
            <w:shd w:val="clear" w:color="auto" w:fill="auto"/>
            <w:hideMark/>
          </w:tcPr>
          <w:p w14:paraId="632FC35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99 1 00 11600</w:t>
            </w:r>
          </w:p>
        </w:tc>
        <w:tc>
          <w:tcPr>
            <w:tcW w:w="495" w:type="dxa"/>
            <w:tcBorders>
              <w:top w:val="nil"/>
              <w:left w:val="nil"/>
              <w:bottom w:val="single" w:sz="4" w:space="0" w:color="000000"/>
              <w:right w:val="single" w:sz="4" w:space="0" w:color="000000"/>
            </w:tcBorders>
            <w:shd w:val="clear" w:color="auto" w:fill="auto"/>
            <w:hideMark/>
          </w:tcPr>
          <w:p w14:paraId="3A66212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B1367C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c>
          <w:tcPr>
            <w:tcW w:w="1325" w:type="dxa"/>
            <w:tcBorders>
              <w:top w:val="nil"/>
              <w:left w:val="nil"/>
              <w:bottom w:val="single" w:sz="4" w:space="0" w:color="auto"/>
              <w:right w:val="single" w:sz="4" w:space="0" w:color="auto"/>
            </w:tcBorders>
            <w:shd w:val="clear" w:color="auto" w:fill="auto"/>
            <w:vAlign w:val="center"/>
            <w:hideMark/>
          </w:tcPr>
          <w:p w14:paraId="3281327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17A75D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7206CAA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c>
          <w:tcPr>
            <w:tcW w:w="1381" w:type="dxa"/>
            <w:tcBorders>
              <w:top w:val="nil"/>
              <w:left w:val="nil"/>
              <w:bottom w:val="single" w:sz="4" w:space="0" w:color="auto"/>
              <w:right w:val="single" w:sz="4" w:space="0" w:color="auto"/>
            </w:tcBorders>
            <w:shd w:val="clear" w:color="auto" w:fill="auto"/>
            <w:vAlign w:val="center"/>
            <w:hideMark/>
          </w:tcPr>
          <w:p w14:paraId="0999994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6499F13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5 177 050,32</w:t>
            </w:r>
          </w:p>
        </w:tc>
      </w:tr>
      <w:tr w:rsidR="00D62B61" w:rsidRPr="00D62B61" w14:paraId="12AE37E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4C04CD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dxa"/>
            <w:tcBorders>
              <w:top w:val="nil"/>
              <w:left w:val="nil"/>
              <w:bottom w:val="single" w:sz="4" w:space="0" w:color="000000"/>
              <w:right w:val="single" w:sz="4" w:space="0" w:color="000000"/>
            </w:tcBorders>
            <w:shd w:val="clear" w:color="auto" w:fill="auto"/>
            <w:hideMark/>
          </w:tcPr>
          <w:p w14:paraId="60506E5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8A587E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515AAAE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1E5AB2B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1887C23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B31C13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661 759,33</w:t>
            </w:r>
          </w:p>
        </w:tc>
        <w:tc>
          <w:tcPr>
            <w:tcW w:w="1325" w:type="dxa"/>
            <w:tcBorders>
              <w:top w:val="nil"/>
              <w:left w:val="nil"/>
              <w:bottom w:val="single" w:sz="4" w:space="0" w:color="auto"/>
              <w:right w:val="single" w:sz="4" w:space="0" w:color="auto"/>
            </w:tcBorders>
            <w:shd w:val="clear" w:color="auto" w:fill="auto"/>
            <w:vAlign w:val="center"/>
            <w:hideMark/>
          </w:tcPr>
          <w:p w14:paraId="2ECE5F0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E1F85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A43F03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661 759,33</w:t>
            </w:r>
          </w:p>
        </w:tc>
        <w:tc>
          <w:tcPr>
            <w:tcW w:w="1381" w:type="dxa"/>
            <w:tcBorders>
              <w:top w:val="nil"/>
              <w:left w:val="nil"/>
              <w:bottom w:val="single" w:sz="4" w:space="0" w:color="auto"/>
              <w:right w:val="single" w:sz="4" w:space="0" w:color="auto"/>
            </w:tcBorders>
            <w:shd w:val="clear" w:color="auto" w:fill="auto"/>
            <w:vAlign w:val="center"/>
            <w:hideMark/>
          </w:tcPr>
          <w:p w14:paraId="7B62B5D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14:paraId="14E790E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561 759,33</w:t>
            </w:r>
          </w:p>
        </w:tc>
      </w:tr>
      <w:tr w:rsidR="00D62B61" w:rsidRPr="00D62B61" w14:paraId="325CE76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0A3277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4E2D701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0332D1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06552D9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CC38F3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455B01A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F5A81F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661 759,33</w:t>
            </w:r>
          </w:p>
        </w:tc>
        <w:tc>
          <w:tcPr>
            <w:tcW w:w="1325" w:type="dxa"/>
            <w:tcBorders>
              <w:top w:val="nil"/>
              <w:left w:val="nil"/>
              <w:bottom w:val="single" w:sz="4" w:space="0" w:color="auto"/>
              <w:right w:val="single" w:sz="4" w:space="0" w:color="auto"/>
            </w:tcBorders>
            <w:shd w:val="clear" w:color="auto" w:fill="auto"/>
            <w:vAlign w:val="center"/>
            <w:hideMark/>
          </w:tcPr>
          <w:p w14:paraId="5E38999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C697D9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604D39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661 759,33</w:t>
            </w:r>
          </w:p>
        </w:tc>
        <w:tc>
          <w:tcPr>
            <w:tcW w:w="1381" w:type="dxa"/>
            <w:tcBorders>
              <w:top w:val="nil"/>
              <w:left w:val="nil"/>
              <w:bottom w:val="single" w:sz="4" w:space="0" w:color="auto"/>
              <w:right w:val="single" w:sz="4" w:space="0" w:color="auto"/>
            </w:tcBorders>
            <w:shd w:val="clear" w:color="auto" w:fill="auto"/>
            <w:vAlign w:val="center"/>
            <w:hideMark/>
          </w:tcPr>
          <w:p w14:paraId="7237173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14:paraId="4683338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561 759,33</w:t>
            </w:r>
          </w:p>
        </w:tc>
      </w:tr>
      <w:tr w:rsidR="00D62B61" w:rsidRPr="00D62B61" w14:paraId="475AADB3"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1267C6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 xml:space="preserve">Руководство и управление в сфере установленных функций органов государственной власти субъектов Российской Федерации, органов местного </w:t>
            </w:r>
            <w:r w:rsidRPr="00D62B61">
              <w:rPr>
                <w:rFonts w:eastAsia="Times New Roman"/>
                <w:b/>
                <w:bCs/>
                <w:color w:val="000000"/>
                <w:sz w:val="16"/>
                <w:szCs w:val="16"/>
              </w:rPr>
              <w:lastRenderedPageBreak/>
              <w:t>самоуправления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14:paraId="2C7FBD1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lastRenderedPageBreak/>
              <w:t>803</w:t>
            </w:r>
          </w:p>
        </w:tc>
        <w:tc>
          <w:tcPr>
            <w:tcW w:w="433" w:type="dxa"/>
            <w:tcBorders>
              <w:top w:val="nil"/>
              <w:left w:val="nil"/>
              <w:bottom w:val="single" w:sz="4" w:space="0" w:color="000000"/>
              <w:right w:val="single" w:sz="4" w:space="0" w:color="000000"/>
            </w:tcBorders>
            <w:shd w:val="clear" w:color="auto" w:fill="auto"/>
            <w:hideMark/>
          </w:tcPr>
          <w:p w14:paraId="3B86A36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3737842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67D5AEE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99 1 00 00000</w:t>
            </w:r>
          </w:p>
        </w:tc>
        <w:tc>
          <w:tcPr>
            <w:tcW w:w="495" w:type="dxa"/>
            <w:tcBorders>
              <w:top w:val="nil"/>
              <w:left w:val="nil"/>
              <w:bottom w:val="single" w:sz="4" w:space="0" w:color="000000"/>
              <w:right w:val="single" w:sz="4" w:space="0" w:color="000000"/>
            </w:tcBorders>
            <w:shd w:val="clear" w:color="auto" w:fill="auto"/>
            <w:hideMark/>
          </w:tcPr>
          <w:p w14:paraId="0BA47D0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05C976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661 759,33</w:t>
            </w:r>
          </w:p>
        </w:tc>
        <w:tc>
          <w:tcPr>
            <w:tcW w:w="1325" w:type="dxa"/>
            <w:tcBorders>
              <w:top w:val="nil"/>
              <w:left w:val="nil"/>
              <w:bottom w:val="single" w:sz="4" w:space="0" w:color="auto"/>
              <w:right w:val="single" w:sz="4" w:space="0" w:color="auto"/>
            </w:tcBorders>
            <w:shd w:val="clear" w:color="auto" w:fill="auto"/>
            <w:vAlign w:val="center"/>
            <w:hideMark/>
          </w:tcPr>
          <w:p w14:paraId="3B2A51C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18FC13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2F536B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661 759,33</w:t>
            </w:r>
          </w:p>
        </w:tc>
        <w:tc>
          <w:tcPr>
            <w:tcW w:w="1381" w:type="dxa"/>
            <w:tcBorders>
              <w:top w:val="nil"/>
              <w:left w:val="nil"/>
              <w:bottom w:val="single" w:sz="4" w:space="0" w:color="auto"/>
              <w:right w:val="single" w:sz="4" w:space="0" w:color="auto"/>
            </w:tcBorders>
            <w:shd w:val="clear" w:color="auto" w:fill="auto"/>
            <w:vAlign w:val="center"/>
            <w:hideMark/>
          </w:tcPr>
          <w:p w14:paraId="744130D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14:paraId="03FACB6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561 759,33</w:t>
            </w:r>
          </w:p>
        </w:tc>
      </w:tr>
      <w:tr w:rsidR="00D62B61" w:rsidRPr="00D62B61" w14:paraId="2ADA780A"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CC68018"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Расходы на содержание органов местного самоуправления</w:t>
            </w:r>
          </w:p>
        </w:tc>
        <w:tc>
          <w:tcPr>
            <w:tcW w:w="585" w:type="dxa"/>
            <w:tcBorders>
              <w:top w:val="nil"/>
              <w:left w:val="nil"/>
              <w:bottom w:val="single" w:sz="4" w:space="0" w:color="000000"/>
              <w:right w:val="single" w:sz="4" w:space="0" w:color="000000"/>
            </w:tcBorders>
            <w:shd w:val="clear" w:color="auto" w:fill="auto"/>
            <w:hideMark/>
          </w:tcPr>
          <w:p w14:paraId="662D114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9FCB4A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1EAC093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8E98D6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42E31BE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DB38667"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661 759,33</w:t>
            </w:r>
          </w:p>
        </w:tc>
        <w:tc>
          <w:tcPr>
            <w:tcW w:w="1325" w:type="dxa"/>
            <w:tcBorders>
              <w:top w:val="nil"/>
              <w:left w:val="nil"/>
              <w:bottom w:val="single" w:sz="4" w:space="0" w:color="auto"/>
              <w:right w:val="single" w:sz="4" w:space="0" w:color="auto"/>
            </w:tcBorders>
            <w:shd w:val="clear" w:color="auto" w:fill="auto"/>
            <w:vAlign w:val="center"/>
            <w:hideMark/>
          </w:tcPr>
          <w:p w14:paraId="0B37EA7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B29E6C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186AE6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661 759,33</w:t>
            </w:r>
          </w:p>
        </w:tc>
        <w:tc>
          <w:tcPr>
            <w:tcW w:w="1381" w:type="dxa"/>
            <w:tcBorders>
              <w:top w:val="nil"/>
              <w:left w:val="nil"/>
              <w:bottom w:val="single" w:sz="4" w:space="0" w:color="auto"/>
              <w:right w:val="single" w:sz="4" w:space="0" w:color="auto"/>
            </w:tcBorders>
            <w:shd w:val="clear" w:color="auto" w:fill="auto"/>
            <w:vAlign w:val="center"/>
            <w:hideMark/>
          </w:tcPr>
          <w:p w14:paraId="76DD0D5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14:paraId="19569D3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561 759,33</w:t>
            </w:r>
          </w:p>
        </w:tc>
      </w:tr>
      <w:tr w:rsidR="00D62B61" w:rsidRPr="00D62B61" w14:paraId="5A78190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A3BD36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14:paraId="042AD47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A269BB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3630D9A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B1AC69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1D41706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282590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149 422,00</w:t>
            </w:r>
          </w:p>
        </w:tc>
        <w:tc>
          <w:tcPr>
            <w:tcW w:w="1325" w:type="dxa"/>
            <w:tcBorders>
              <w:top w:val="nil"/>
              <w:left w:val="nil"/>
              <w:bottom w:val="single" w:sz="4" w:space="0" w:color="auto"/>
              <w:right w:val="single" w:sz="4" w:space="0" w:color="auto"/>
            </w:tcBorders>
            <w:shd w:val="clear" w:color="auto" w:fill="auto"/>
            <w:vAlign w:val="center"/>
            <w:hideMark/>
          </w:tcPr>
          <w:p w14:paraId="0D9DC56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8A99BF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DD10D0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149 422,00</w:t>
            </w:r>
          </w:p>
        </w:tc>
        <w:tc>
          <w:tcPr>
            <w:tcW w:w="1381" w:type="dxa"/>
            <w:tcBorders>
              <w:top w:val="nil"/>
              <w:left w:val="nil"/>
              <w:bottom w:val="single" w:sz="4" w:space="0" w:color="auto"/>
              <w:right w:val="single" w:sz="4" w:space="0" w:color="auto"/>
            </w:tcBorders>
            <w:shd w:val="clear" w:color="auto" w:fill="auto"/>
            <w:vAlign w:val="center"/>
            <w:hideMark/>
          </w:tcPr>
          <w:p w14:paraId="77ED854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E1FF14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149 422,00</w:t>
            </w:r>
          </w:p>
        </w:tc>
      </w:tr>
      <w:tr w:rsidR="00D62B61" w:rsidRPr="00D62B61" w14:paraId="5C68DDD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C64A1C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4B9ECAF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5DC919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19CA020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75BBCA6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405012A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AE77C3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167 517,33</w:t>
            </w:r>
          </w:p>
        </w:tc>
        <w:tc>
          <w:tcPr>
            <w:tcW w:w="1325" w:type="dxa"/>
            <w:tcBorders>
              <w:top w:val="nil"/>
              <w:left w:val="nil"/>
              <w:bottom w:val="single" w:sz="4" w:space="0" w:color="auto"/>
              <w:right w:val="single" w:sz="4" w:space="0" w:color="auto"/>
            </w:tcBorders>
            <w:shd w:val="clear" w:color="auto" w:fill="auto"/>
            <w:vAlign w:val="center"/>
            <w:hideMark/>
          </w:tcPr>
          <w:p w14:paraId="7D95EA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B44CAA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91E9B6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167 517,33</w:t>
            </w:r>
          </w:p>
        </w:tc>
        <w:tc>
          <w:tcPr>
            <w:tcW w:w="1381" w:type="dxa"/>
            <w:tcBorders>
              <w:top w:val="nil"/>
              <w:left w:val="nil"/>
              <w:bottom w:val="single" w:sz="4" w:space="0" w:color="auto"/>
              <w:right w:val="single" w:sz="4" w:space="0" w:color="auto"/>
            </w:tcBorders>
            <w:shd w:val="clear" w:color="auto" w:fill="auto"/>
            <w:vAlign w:val="center"/>
            <w:hideMark/>
          </w:tcPr>
          <w:p w14:paraId="463D275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-100 000,00</w:t>
            </w:r>
          </w:p>
        </w:tc>
        <w:tc>
          <w:tcPr>
            <w:tcW w:w="1341" w:type="dxa"/>
            <w:tcBorders>
              <w:top w:val="nil"/>
              <w:left w:val="nil"/>
              <w:bottom w:val="single" w:sz="4" w:space="0" w:color="auto"/>
              <w:right w:val="single" w:sz="4" w:space="0" w:color="auto"/>
            </w:tcBorders>
            <w:shd w:val="clear" w:color="auto" w:fill="auto"/>
            <w:vAlign w:val="center"/>
            <w:hideMark/>
          </w:tcPr>
          <w:p w14:paraId="331C36A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67 517,33</w:t>
            </w:r>
          </w:p>
        </w:tc>
      </w:tr>
      <w:tr w:rsidR="00D62B61" w:rsidRPr="00D62B61" w14:paraId="3675AA13"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E14282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14:paraId="2656055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D18916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428F2DB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9D933F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6CAAB7C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C5970E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344 820,00</w:t>
            </w:r>
          </w:p>
        </w:tc>
        <w:tc>
          <w:tcPr>
            <w:tcW w:w="1325" w:type="dxa"/>
            <w:tcBorders>
              <w:top w:val="nil"/>
              <w:left w:val="nil"/>
              <w:bottom w:val="single" w:sz="4" w:space="0" w:color="auto"/>
              <w:right w:val="single" w:sz="4" w:space="0" w:color="auto"/>
            </w:tcBorders>
            <w:shd w:val="clear" w:color="auto" w:fill="auto"/>
            <w:vAlign w:val="center"/>
            <w:hideMark/>
          </w:tcPr>
          <w:p w14:paraId="3E4E75A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303CE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42706D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344 820,00</w:t>
            </w:r>
          </w:p>
        </w:tc>
        <w:tc>
          <w:tcPr>
            <w:tcW w:w="1381" w:type="dxa"/>
            <w:tcBorders>
              <w:top w:val="nil"/>
              <w:left w:val="nil"/>
              <w:bottom w:val="single" w:sz="4" w:space="0" w:color="auto"/>
              <w:right w:val="single" w:sz="4" w:space="0" w:color="auto"/>
            </w:tcBorders>
            <w:shd w:val="clear" w:color="auto" w:fill="auto"/>
            <w:vAlign w:val="center"/>
            <w:hideMark/>
          </w:tcPr>
          <w:p w14:paraId="083F03D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481E68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344 820,00</w:t>
            </w:r>
          </w:p>
        </w:tc>
      </w:tr>
      <w:tr w:rsidR="00D62B61" w:rsidRPr="00D62B61" w14:paraId="3DDA0C8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B0A7D6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tcBorders>
              <w:top w:val="nil"/>
              <w:left w:val="nil"/>
              <w:bottom w:val="single" w:sz="4" w:space="0" w:color="000000"/>
              <w:right w:val="single" w:sz="4" w:space="0" w:color="000000"/>
            </w:tcBorders>
            <w:shd w:val="clear" w:color="auto" w:fill="auto"/>
            <w:hideMark/>
          </w:tcPr>
          <w:p w14:paraId="3C7ADFB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0E4775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67C44AD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7077A69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393FE20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2CFE0D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79 783 632,11</w:t>
            </w:r>
          </w:p>
        </w:tc>
        <w:tc>
          <w:tcPr>
            <w:tcW w:w="1325" w:type="dxa"/>
            <w:tcBorders>
              <w:top w:val="nil"/>
              <w:left w:val="nil"/>
              <w:bottom w:val="single" w:sz="4" w:space="0" w:color="auto"/>
              <w:right w:val="single" w:sz="4" w:space="0" w:color="auto"/>
            </w:tcBorders>
            <w:shd w:val="clear" w:color="auto" w:fill="auto"/>
            <w:vAlign w:val="center"/>
            <w:hideMark/>
          </w:tcPr>
          <w:p w14:paraId="5BF27DD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0D1744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7E656D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79 787 041,67</w:t>
            </w:r>
          </w:p>
        </w:tc>
        <w:tc>
          <w:tcPr>
            <w:tcW w:w="1381" w:type="dxa"/>
            <w:tcBorders>
              <w:top w:val="nil"/>
              <w:left w:val="nil"/>
              <w:bottom w:val="single" w:sz="4" w:space="0" w:color="auto"/>
              <w:right w:val="single" w:sz="4" w:space="0" w:color="auto"/>
            </w:tcBorders>
            <w:shd w:val="clear" w:color="auto" w:fill="auto"/>
            <w:vAlign w:val="center"/>
            <w:hideMark/>
          </w:tcPr>
          <w:p w14:paraId="14138A3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9 042,96</w:t>
            </w:r>
          </w:p>
        </w:tc>
        <w:tc>
          <w:tcPr>
            <w:tcW w:w="1341" w:type="dxa"/>
            <w:tcBorders>
              <w:top w:val="nil"/>
              <w:left w:val="nil"/>
              <w:bottom w:val="single" w:sz="4" w:space="0" w:color="auto"/>
              <w:right w:val="single" w:sz="4" w:space="0" w:color="auto"/>
            </w:tcBorders>
            <w:shd w:val="clear" w:color="auto" w:fill="auto"/>
            <w:vAlign w:val="center"/>
            <w:hideMark/>
          </w:tcPr>
          <w:p w14:paraId="4CAA570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79 796 084,63</w:t>
            </w:r>
          </w:p>
        </w:tc>
      </w:tr>
      <w:tr w:rsidR="00D62B61" w:rsidRPr="00D62B61" w14:paraId="509A765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11F4E1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59049BC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0D91B3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43F561A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37B0DDC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1738CA0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8AC156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79 783 632,11</w:t>
            </w:r>
          </w:p>
        </w:tc>
        <w:tc>
          <w:tcPr>
            <w:tcW w:w="1325" w:type="dxa"/>
            <w:tcBorders>
              <w:top w:val="nil"/>
              <w:left w:val="nil"/>
              <w:bottom w:val="single" w:sz="4" w:space="0" w:color="auto"/>
              <w:right w:val="single" w:sz="4" w:space="0" w:color="auto"/>
            </w:tcBorders>
            <w:shd w:val="clear" w:color="auto" w:fill="auto"/>
            <w:vAlign w:val="center"/>
            <w:hideMark/>
          </w:tcPr>
          <w:p w14:paraId="7CBD476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46A70D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0277201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79 787 041,67</w:t>
            </w:r>
          </w:p>
        </w:tc>
        <w:tc>
          <w:tcPr>
            <w:tcW w:w="1381" w:type="dxa"/>
            <w:tcBorders>
              <w:top w:val="nil"/>
              <w:left w:val="nil"/>
              <w:bottom w:val="single" w:sz="4" w:space="0" w:color="auto"/>
              <w:right w:val="single" w:sz="4" w:space="0" w:color="auto"/>
            </w:tcBorders>
            <w:shd w:val="clear" w:color="auto" w:fill="auto"/>
            <w:vAlign w:val="center"/>
            <w:hideMark/>
          </w:tcPr>
          <w:p w14:paraId="2F1749E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9 042,96</w:t>
            </w:r>
          </w:p>
        </w:tc>
        <w:tc>
          <w:tcPr>
            <w:tcW w:w="1341" w:type="dxa"/>
            <w:tcBorders>
              <w:top w:val="nil"/>
              <w:left w:val="nil"/>
              <w:bottom w:val="single" w:sz="4" w:space="0" w:color="auto"/>
              <w:right w:val="single" w:sz="4" w:space="0" w:color="auto"/>
            </w:tcBorders>
            <w:shd w:val="clear" w:color="auto" w:fill="auto"/>
            <w:vAlign w:val="center"/>
            <w:hideMark/>
          </w:tcPr>
          <w:p w14:paraId="2B7C0A0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79 796 084,63</w:t>
            </w:r>
          </w:p>
        </w:tc>
      </w:tr>
      <w:tr w:rsidR="00D62B61" w:rsidRPr="00D62B61" w14:paraId="4939AC7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0BB4E89"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14:paraId="3CC0B09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742798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5C3C00A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04F13E9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99 1 00 00000</w:t>
            </w:r>
          </w:p>
        </w:tc>
        <w:tc>
          <w:tcPr>
            <w:tcW w:w="495" w:type="dxa"/>
            <w:tcBorders>
              <w:top w:val="nil"/>
              <w:left w:val="nil"/>
              <w:bottom w:val="single" w:sz="4" w:space="0" w:color="000000"/>
              <w:right w:val="single" w:sz="4" w:space="0" w:color="000000"/>
            </w:tcBorders>
            <w:shd w:val="clear" w:color="auto" w:fill="auto"/>
            <w:hideMark/>
          </w:tcPr>
          <w:p w14:paraId="35FAE45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517EF3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79 783 632,11</w:t>
            </w:r>
          </w:p>
        </w:tc>
        <w:tc>
          <w:tcPr>
            <w:tcW w:w="1325" w:type="dxa"/>
            <w:tcBorders>
              <w:top w:val="nil"/>
              <w:left w:val="nil"/>
              <w:bottom w:val="single" w:sz="4" w:space="0" w:color="auto"/>
              <w:right w:val="single" w:sz="4" w:space="0" w:color="auto"/>
            </w:tcBorders>
            <w:shd w:val="clear" w:color="auto" w:fill="auto"/>
            <w:vAlign w:val="center"/>
            <w:hideMark/>
          </w:tcPr>
          <w:p w14:paraId="324127F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8A6E28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054C5C6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79 787 041,67</w:t>
            </w:r>
          </w:p>
        </w:tc>
        <w:tc>
          <w:tcPr>
            <w:tcW w:w="1381" w:type="dxa"/>
            <w:tcBorders>
              <w:top w:val="nil"/>
              <w:left w:val="nil"/>
              <w:bottom w:val="single" w:sz="4" w:space="0" w:color="auto"/>
              <w:right w:val="single" w:sz="4" w:space="0" w:color="auto"/>
            </w:tcBorders>
            <w:shd w:val="clear" w:color="auto" w:fill="auto"/>
            <w:vAlign w:val="center"/>
            <w:hideMark/>
          </w:tcPr>
          <w:p w14:paraId="5D81F10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9 042,96</w:t>
            </w:r>
          </w:p>
        </w:tc>
        <w:tc>
          <w:tcPr>
            <w:tcW w:w="1341" w:type="dxa"/>
            <w:tcBorders>
              <w:top w:val="nil"/>
              <w:left w:val="nil"/>
              <w:bottom w:val="single" w:sz="4" w:space="0" w:color="auto"/>
              <w:right w:val="single" w:sz="4" w:space="0" w:color="auto"/>
            </w:tcBorders>
            <w:shd w:val="clear" w:color="auto" w:fill="auto"/>
            <w:vAlign w:val="center"/>
            <w:hideMark/>
          </w:tcPr>
          <w:p w14:paraId="5D094F7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79 796 084,63</w:t>
            </w:r>
          </w:p>
        </w:tc>
      </w:tr>
      <w:tr w:rsidR="00D62B61" w:rsidRPr="00D62B61" w14:paraId="0D1C4D8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49957B2"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Расходы на содержание органов местного самоуправления</w:t>
            </w:r>
          </w:p>
        </w:tc>
        <w:tc>
          <w:tcPr>
            <w:tcW w:w="585" w:type="dxa"/>
            <w:tcBorders>
              <w:top w:val="nil"/>
              <w:left w:val="nil"/>
              <w:bottom w:val="single" w:sz="4" w:space="0" w:color="000000"/>
              <w:right w:val="single" w:sz="4" w:space="0" w:color="000000"/>
            </w:tcBorders>
            <w:shd w:val="clear" w:color="auto" w:fill="auto"/>
            <w:hideMark/>
          </w:tcPr>
          <w:p w14:paraId="49C6300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32DCA7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1EBC56F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3A60727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2113C59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E90694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79 783 632,11</w:t>
            </w:r>
          </w:p>
        </w:tc>
        <w:tc>
          <w:tcPr>
            <w:tcW w:w="1325" w:type="dxa"/>
            <w:tcBorders>
              <w:top w:val="nil"/>
              <w:left w:val="nil"/>
              <w:bottom w:val="single" w:sz="4" w:space="0" w:color="auto"/>
              <w:right w:val="single" w:sz="4" w:space="0" w:color="auto"/>
            </w:tcBorders>
            <w:shd w:val="clear" w:color="auto" w:fill="auto"/>
            <w:vAlign w:val="center"/>
            <w:hideMark/>
          </w:tcPr>
          <w:p w14:paraId="5523BBC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6E8C71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3B29D35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79 787 041,67</w:t>
            </w:r>
          </w:p>
        </w:tc>
        <w:tc>
          <w:tcPr>
            <w:tcW w:w="1381" w:type="dxa"/>
            <w:tcBorders>
              <w:top w:val="nil"/>
              <w:left w:val="nil"/>
              <w:bottom w:val="single" w:sz="4" w:space="0" w:color="auto"/>
              <w:right w:val="single" w:sz="4" w:space="0" w:color="auto"/>
            </w:tcBorders>
            <w:shd w:val="clear" w:color="auto" w:fill="auto"/>
            <w:vAlign w:val="center"/>
            <w:hideMark/>
          </w:tcPr>
          <w:p w14:paraId="4E9D3CE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9 042,96</w:t>
            </w:r>
          </w:p>
        </w:tc>
        <w:tc>
          <w:tcPr>
            <w:tcW w:w="1341" w:type="dxa"/>
            <w:tcBorders>
              <w:top w:val="nil"/>
              <w:left w:val="nil"/>
              <w:bottom w:val="single" w:sz="4" w:space="0" w:color="auto"/>
              <w:right w:val="single" w:sz="4" w:space="0" w:color="auto"/>
            </w:tcBorders>
            <w:shd w:val="clear" w:color="auto" w:fill="auto"/>
            <w:vAlign w:val="center"/>
            <w:hideMark/>
          </w:tcPr>
          <w:p w14:paraId="0135EEF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79 796 084,63</w:t>
            </w:r>
          </w:p>
        </w:tc>
      </w:tr>
      <w:tr w:rsidR="00D62B61" w:rsidRPr="00D62B61" w14:paraId="6F4BDF0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1D7BDF8"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14:paraId="1C9F845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EA5948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213FCBB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2777AE7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356D188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5520C6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71 840 796,93</w:t>
            </w:r>
          </w:p>
        </w:tc>
        <w:tc>
          <w:tcPr>
            <w:tcW w:w="1325" w:type="dxa"/>
            <w:tcBorders>
              <w:top w:val="nil"/>
              <w:left w:val="nil"/>
              <w:bottom w:val="single" w:sz="4" w:space="0" w:color="auto"/>
              <w:right w:val="single" w:sz="4" w:space="0" w:color="auto"/>
            </w:tcBorders>
            <w:shd w:val="clear" w:color="auto" w:fill="auto"/>
            <w:vAlign w:val="center"/>
            <w:hideMark/>
          </w:tcPr>
          <w:p w14:paraId="27B3A7F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240481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71A50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71 840 796,93</w:t>
            </w:r>
          </w:p>
        </w:tc>
        <w:tc>
          <w:tcPr>
            <w:tcW w:w="1381" w:type="dxa"/>
            <w:tcBorders>
              <w:top w:val="nil"/>
              <w:left w:val="nil"/>
              <w:bottom w:val="single" w:sz="4" w:space="0" w:color="auto"/>
              <w:right w:val="single" w:sz="4" w:space="0" w:color="auto"/>
            </w:tcBorders>
            <w:shd w:val="clear" w:color="auto" w:fill="auto"/>
            <w:vAlign w:val="center"/>
            <w:hideMark/>
          </w:tcPr>
          <w:p w14:paraId="7781D20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18 450,96</w:t>
            </w:r>
          </w:p>
        </w:tc>
        <w:tc>
          <w:tcPr>
            <w:tcW w:w="1341" w:type="dxa"/>
            <w:tcBorders>
              <w:top w:val="nil"/>
              <w:left w:val="nil"/>
              <w:bottom w:val="single" w:sz="4" w:space="0" w:color="auto"/>
              <w:right w:val="single" w:sz="4" w:space="0" w:color="auto"/>
            </w:tcBorders>
            <w:shd w:val="clear" w:color="auto" w:fill="auto"/>
            <w:vAlign w:val="center"/>
            <w:hideMark/>
          </w:tcPr>
          <w:p w14:paraId="4A63BCB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71 859 247,89</w:t>
            </w:r>
          </w:p>
        </w:tc>
      </w:tr>
      <w:tr w:rsidR="00D62B61" w:rsidRPr="00D62B61" w14:paraId="2B61B3B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CB8A108"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6206897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FD3B69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68100F4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4B26E38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2DF33F2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7CAB33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5 606 598,40</w:t>
            </w:r>
          </w:p>
        </w:tc>
        <w:tc>
          <w:tcPr>
            <w:tcW w:w="1325" w:type="dxa"/>
            <w:tcBorders>
              <w:top w:val="nil"/>
              <w:left w:val="nil"/>
              <w:bottom w:val="single" w:sz="4" w:space="0" w:color="auto"/>
              <w:right w:val="single" w:sz="4" w:space="0" w:color="auto"/>
            </w:tcBorders>
            <w:shd w:val="clear" w:color="auto" w:fill="auto"/>
            <w:vAlign w:val="center"/>
            <w:hideMark/>
          </w:tcPr>
          <w:p w14:paraId="6649AB4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33CB76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3B53F65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5 610 007,96</w:t>
            </w:r>
          </w:p>
        </w:tc>
        <w:tc>
          <w:tcPr>
            <w:tcW w:w="1381" w:type="dxa"/>
            <w:tcBorders>
              <w:top w:val="nil"/>
              <w:left w:val="nil"/>
              <w:bottom w:val="single" w:sz="4" w:space="0" w:color="auto"/>
              <w:right w:val="single" w:sz="4" w:space="0" w:color="auto"/>
            </w:tcBorders>
            <w:shd w:val="clear" w:color="auto" w:fill="auto"/>
            <w:vAlign w:val="center"/>
            <w:hideMark/>
          </w:tcPr>
          <w:p w14:paraId="1F1ECD0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14:paraId="7BACB32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5 600 599,96</w:t>
            </w:r>
          </w:p>
        </w:tc>
      </w:tr>
      <w:tr w:rsidR="00D62B61" w:rsidRPr="00D62B61" w14:paraId="0F1F431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E373C9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Социальной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14:paraId="081BEB3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21B2A3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57306C2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77B1257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61F86E7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2B3032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2 163 236,78</w:t>
            </w:r>
          </w:p>
        </w:tc>
        <w:tc>
          <w:tcPr>
            <w:tcW w:w="1325" w:type="dxa"/>
            <w:tcBorders>
              <w:top w:val="nil"/>
              <w:left w:val="nil"/>
              <w:bottom w:val="single" w:sz="4" w:space="0" w:color="auto"/>
              <w:right w:val="single" w:sz="4" w:space="0" w:color="auto"/>
            </w:tcBorders>
            <w:shd w:val="clear" w:color="auto" w:fill="auto"/>
            <w:vAlign w:val="center"/>
            <w:hideMark/>
          </w:tcPr>
          <w:p w14:paraId="788DD2C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3DBF8A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8E003B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2 163 236,78</w:t>
            </w:r>
          </w:p>
        </w:tc>
        <w:tc>
          <w:tcPr>
            <w:tcW w:w="1381" w:type="dxa"/>
            <w:tcBorders>
              <w:top w:val="nil"/>
              <w:left w:val="nil"/>
              <w:bottom w:val="single" w:sz="4" w:space="0" w:color="auto"/>
              <w:right w:val="single" w:sz="4" w:space="0" w:color="auto"/>
            </w:tcBorders>
            <w:shd w:val="clear" w:color="auto" w:fill="auto"/>
            <w:vAlign w:val="center"/>
            <w:hideMark/>
          </w:tcPr>
          <w:p w14:paraId="24FAD7C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6358AE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2 163 236,78</w:t>
            </w:r>
          </w:p>
        </w:tc>
      </w:tr>
      <w:tr w:rsidR="00D62B61" w:rsidRPr="00D62B61" w14:paraId="2E40F33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D5DD4D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14:paraId="53BC511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A7FD6A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155A320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403D6E3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99 1 00 11410</w:t>
            </w:r>
          </w:p>
        </w:tc>
        <w:tc>
          <w:tcPr>
            <w:tcW w:w="495" w:type="dxa"/>
            <w:tcBorders>
              <w:top w:val="nil"/>
              <w:left w:val="nil"/>
              <w:bottom w:val="single" w:sz="4" w:space="0" w:color="000000"/>
              <w:right w:val="single" w:sz="4" w:space="0" w:color="000000"/>
            </w:tcBorders>
            <w:shd w:val="clear" w:color="auto" w:fill="auto"/>
            <w:hideMark/>
          </w:tcPr>
          <w:p w14:paraId="0FBAE92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08EA86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173 000,00</w:t>
            </w:r>
          </w:p>
        </w:tc>
        <w:tc>
          <w:tcPr>
            <w:tcW w:w="1325" w:type="dxa"/>
            <w:tcBorders>
              <w:top w:val="nil"/>
              <w:left w:val="nil"/>
              <w:bottom w:val="single" w:sz="4" w:space="0" w:color="auto"/>
              <w:right w:val="single" w:sz="4" w:space="0" w:color="auto"/>
            </w:tcBorders>
            <w:shd w:val="clear" w:color="auto" w:fill="auto"/>
            <w:vAlign w:val="center"/>
            <w:hideMark/>
          </w:tcPr>
          <w:p w14:paraId="4BE026B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13A923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F07863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173 000,00</w:t>
            </w:r>
          </w:p>
        </w:tc>
        <w:tc>
          <w:tcPr>
            <w:tcW w:w="1381" w:type="dxa"/>
            <w:tcBorders>
              <w:top w:val="nil"/>
              <w:left w:val="nil"/>
              <w:bottom w:val="single" w:sz="4" w:space="0" w:color="auto"/>
              <w:right w:val="single" w:sz="4" w:space="0" w:color="auto"/>
            </w:tcBorders>
            <w:shd w:val="clear" w:color="auto" w:fill="auto"/>
            <w:vAlign w:val="center"/>
            <w:hideMark/>
          </w:tcPr>
          <w:p w14:paraId="0EB3F3B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899C5A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173 000,00</w:t>
            </w:r>
          </w:p>
        </w:tc>
      </w:tr>
      <w:tr w:rsidR="00D62B61" w:rsidRPr="00D62B61" w14:paraId="6594F00F"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CBF1A0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Обеспечение проведения выборов и референдумов</w:t>
            </w:r>
          </w:p>
        </w:tc>
        <w:tc>
          <w:tcPr>
            <w:tcW w:w="585" w:type="dxa"/>
            <w:tcBorders>
              <w:top w:val="nil"/>
              <w:left w:val="nil"/>
              <w:bottom w:val="single" w:sz="4" w:space="0" w:color="000000"/>
              <w:right w:val="single" w:sz="4" w:space="0" w:color="000000"/>
            </w:tcBorders>
            <w:shd w:val="clear" w:color="auto" w:fill="auto"/>
            <w:hideMark/>
          </w:tcPr>
          <w:p w14:paraId="1A56A6AF"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9455222"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01</w:t>
            </w:r>
          </w:p>
        </w:tc>
        <w:tc>
          <w:tcPr>
            <w:tcW w:w="477" w:type="dxa"/>
            <w:tcBorders>
              <w:top w:val="nil"/>
              <w:left w:val="nil"/>
              <w:bottom w:val="single" w:sz="4" w:space="0" w:color="000000"/>
              <w:right w:val="single" w:sz="4" w:space="0" w:color="000000"/>
            </w:tcBorders>
            <w:shd w:val="clear" w:color="auto" w:fill="auto"/>
            <w:hideMark/>
          </w:tcPr>
          <w:p w14:paraId="436C8B90"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3632E968"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 </w:t>
            </w:r>
          </w:p>
        </w:tc>
        <w:tc>
          <w:tcPr>
            <w:tcW w:w="495" w:type="dxa"/>
            <w:tcBorders>
              <w:top w:val="nil"/>
              <w:left w:val="nil"/>
              <w:bottom w:val="single" w:sz="4" w:space="0" w:color="000000"/>
              <w:right w:val="single" w:sz="4" w:space="0" w:color="000000"/>
            </w:tcBorders>
            <w:shd w:val="clear" w:color="auto" w:fill="auto"/>
            <w:hideMark/>
          </w:tcPr>
          <w:p w14:paraId="5A31094E"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63EDCF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470 000,00</w:t>
            </w:r>
          </w:p>
        </w:tc>
        <w:tc>
          <w:tcPr>
            <w:tcW w:w="1325" w:type="dxa"/>
            <w:tcBorders>
              <w:top w:val="nil"/>
              <w:left w:val="nil"/>
              <w:bottom w:val="single" w:sz="4" w:space="0" w:color="auto"/>
              <w:right w:val="single" w:sz="4" w:space="0" w:color="auto"/>
            </w:tcBorders>
            <w:shd w:val="clear" w:color="auto" w:fill="auto"/>
            <w:vAlign w:val="center"/>
            <w:hideMark/>
          </w:tcPr>
          <w:p w14:paraId="54AFAB3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2488C1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43314C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470 000,00</w:t>
            </w:r>
          </w:p>
        </w:tc>
        <w:tc>
          <w:tcPr>
            <w:tcW w:w="1381" w:type="dxa"/>
            <w:tcBorders>
              <w:top w:val="nil"/>
              <w:left w:val="nil"/>
              <w:bottom w:val="single" w:sz="4" w:space="0" w:color="auto"/>
              <w:right w:val="single" w:sz="4" w:space="0" w:color="auto"/>
            </w:tcBorders>
            <w:shd w:val="clear" w:color="auto" w:fill="auto"/>
            <w:vAlign w:val="center"/>
            <w:hideMark/>
          </w:tcPr>
          <w:p w14:paraId="16B1595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CBCE47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470 000,00</w:t>
            </w:r>
          </w:p>
        </w:tc>
      </w:tr>
      <w:tr w:rsidR="00D62B61" w:rsidRPr="00D62B61" w14:paraId="08468E2F"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DCA58F3"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 xml:space="preserve">Проведение выборов и референдумов </w:t>
            </w:r>
            <w:proofErr w:type="spellStart"/>
            <w:r w:rsidRPr="00D62B61">
              <w:rPr>
                <w:rFonts w:eastAsia="Times New Roman"/>
                <w:b/>
                <w:bCs/>
                <w:i/>
                <w:iCs/>
                <w:color w:val="000000"/>
                <w:sz w:val="16"/>
                <w:szCs w:val="16"/>
              </w:rPr>
              <w:t>гдепутатов</w:t>
            </w:r>
            <w:proofErr w:type="spellEnd"/>
          </w:p>
        </w:tc>
        <w:tc>
          <w:tcPr>
            <w:tcW w:w="585" w:type="dxa"/>
            <w:tcBorders>
              <w:top w:val="nil"/>
              <w:left w:val="nil"/>
              <w:bottom w:val="single" w:sz="4" w:space="0" w:color="000000"/>
              <w:right w:val="single" w:sz="4" w:space="0" w:color="000000"/>
            </w:tcBorders>
            <w:shd w:val="clear" w:color="auto" w:fill="auto"/>
            <w:hideMark/>
          </w:tcPr>
          <w:p w14:paraId="76C33286" w14:textId="77777777" w:rsidR="00D62B61" w:rsidRPr="00D62B61" w:rsidRDefault="00D62B61" w:rsidP="00D62B61">
            <w:pPr>
              <w:widowControl/>
              <w:autoSpaceDE/>
              <w:autoSpaceDN/>
              <w:adjustRightInd/>
              <w:jc w:val="center"/>
              <w:rPr>
                <w:rFonts w:eastAsia="Times New Roman"/>
                <w:b/>
                <w:bCs/>
                <w:i/>
                <w:iCs/>
                <w:sz w:val="16"/>
                <w:szCs w:val="16"/>
              </w:rPr>
            </w:pPr>
            <w:r w:rsidRPr="00D62B61">
              <w:rPr>
                <w:rFonts w:eastAsia="Times New Roman"/>
                <w:b/>
                <w:bCs/>
                <w:i/>
                <w:iCs/>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9762D20" w14:textId="77777777" w:rsidR="00D62B61" w:rsidRPr="00D62B61" w:rsidRDefault="00D62B61" w:rsidP="00D62B61">
            <w:pPr>
              <w:widowControl/>
              <w:autoSpaceDE/>
              <w:autoSpaceDN/>
              <w:adjustRightInd/>
              <w:jc w:val="center"/>
              <w:rPr>
                <w:rFonts w:eastAsia="Times New Roman"/>
                <w:b/>
                <w:bCs/>
                <w:i/>
                <w:iCs/>
                <w:sz w:val="16"/>
                <w:szCs w:val="16"/>
              </w:rPr>
            </w:pPr>
            <w:r w:rsidRPr="00D62B61">
              <w:rPr>
                <w:rFonts w:eastAsia="Times New Roman"/>
                <w:b/>
                <w:bCs/>
                <w:i/>
                <w:iCs/>
                <w:sz w:val="16"/>
                <w:szCs w:val="16"/>
              </w:rPr>
              <w:t>01</w:t>
            </w:r>
          </w:p>
        </w:tc>
        <w:tc>
          <w:tcPr>
            <w:tcW w:w="477" w:type="dxa"/>
            <w:tcBorders>
              <w:top w:val="nil"/>
              <w:left w:val="nil"/>
              <w:bottom w:val="single" w:sz="4" w:space="0" w:color="000000"/>
              <w:right w:val="single" w:sz="4" w:space="0" w:color="000000"/>
            </w:tcBorders>
            <w:shd w:val="clear" w:color="auto" w:fill="auto"/>
            <w:hideMark/>
          </w:tcPr>
          <w:p w14:paraId="05ADF494" w14:textId="77777777" w:rsidR="00D62B61" w:rsidRPr="00D62B61" w:rsidRDefault="00D62B61" w:rsidP="00D62B61">
            <w:pPr>
              <w:widowControl/>
              <w:autoSpaceDE/>
              <w:autoSpaceDN/>
              <w:adjustRightInd/>
              <w:jc w:val="center"/>
              <w:rPr>
                <w:rFonts w:eastAsia="Times New Roman"/>
                <w:b/>
                <w:bCs/>
                <w:i/>
                <w:iCs/>
                <w:sz w:val="16"/>
                <w:szCs w:val="16"/>
              </w:rPr>
            </w:pPr>
            <w:r w:rsidRPr="00D62B61">
              <w:rPr>
                <w:rFonts w:eastAsia="Times New Roman"/>
                <w:b/>
                <w:bCs/>
                <w:i/>
                <w:iCs/>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7D8C7DF8" w14:textId="77777777" w:rsidR="00D62B61" w:rsidRPr="00D62B61" w:rsidRDefault="00D62B61" w:rsidP="00D62B61">
            <w:pPr>
              <w:widowControl/>
              <w:autoSpaceDE/>
              <w:autoSpaceDN/>
              <w:adjustRightInd/>
              <w:jc w:val="center"/>
              <w:rPr>
                <w:rFonts w:eastAsia="Times New Roman"/>
                <w:b/>
                <w:bCs/>
                <w:i/>
                <w:iCs/>
                <w:sz w:val="16"/>
                <w:szCs w:val="16"/>
              </w:rPr>
            </w:pPr>
            <w:r w:rsidRPr="00D62B61">
              <w:rPr>
                <w:rFonts w:eastAsia="Times New Roman"/>
                <w:b/>
                <w:bCs/>
                <w:i/>
                <w:iCs/>
                <w:sz w:val="16"/>
                <w:szCs w:val="16"/>
              </w:rPr>
              <w:t>99 3 00 10030</w:t>
            </w:r>
          </w:p>
        </w:tc>
        <w:tc>
          <w:tcPr>
            <w:tcW w:w="495" w:type="dxa"/>
            <w:tcBorders>
              <w:top w:val="nil"/>
              <w:left w:val="nil"/>
              <w:bottom w:val="single" w:sz="4" w:space="0" w:color="000000"/>
              <w:right w:val="single" w:sz="4" w:space="0" w:color="000000"/>
            </w:tcBorders>
            <w:shd w:val="clear" w:color="auto" w:fill="auto"/>
            <w:hideMark/>
          </w:tcPr>
          <w:p w14:paraId="11C999BE" w14:textId="77777777" w:rsidR="00D62B61" w:rsidRPr="00D62B61" w:rsidRDefault="00D62B61" w:rsidP="00D62B61">
            <w:pPr>
              <w:widowControl/>
              <w:autoSpaceDE/>
              <w:autoSpaceDN/>
              <w:adjustRightInd/>
              <w:jc w:val="center"/>
              <w:rPr>
                <w:rFonts w:eastAsia="Times New Roman"/>
                <w:b/>
                <w:bCs/>
                <w:i/>
                <w:iCs/>
                <w:sz w:val="16"/>
                <w:szCs w:val="16"/>
              </w:rPr>
            </w:pPr>
            <w:r w:rsidRPr="00D62B61">
              <w:rPr>
                <w:rFonts w:eastAsia="Times New Roman"/>
                <w:b/>
                <w:bCs/>
                <w:i/>
                <w:iCs/>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E1BD13B"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470 000,00</w:t>
            </w:r>
          </w:p>
        </w:tc>
        <w:tc>
          <w:tcPr>
            <w:tcW w:w="1325" w:type="dxa"/>
            <w:tcBorders>
              <w:top w:val="nil"/>
              <w:left w:val="nil"/>
              <w:bottom w:val="single" w:sz="4" w:space="0" w:color="auto"/>
              <w:right w:val="single" w:sz="4" w:space="0" w:color="auto"/>
            </w:tcBorders>
            <w:shd w:val="clear" w:color="auto" w:fill="auto"/>
            <w:vAlign w:val="center"/>
            <w:hideMark/>
          </w:tcPr>
          <w:p w14:paraId="0C36C204"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BBDD76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CFDCDA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470 000,00</w:t>
            </w:r>
          </w:p>
        </w:tc>
        <w:tc>
          <w:tcPr>
            <w:tcW w:w="1381" w:type="dxa"/>
            <w:tcBorders>
              <w:top w:val="nil"/>
              <w:left w:val="nil"/>
              <w:bottom w:val="single" w:sz="4" w:space="0" w:color="auto"/>
              <w:right w:val="single" w:sz="4" w:space="0" w:color="auto"/>
            </w:tcBorders>
            <w:shd w:val="clear" w:color="auto" w:fill="auto"/>
            <w:vAlign w:val="center"/>
            <w:hideMark/>
          </w:tcPr>
          <w:p w14:paraId="1FC873B0"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80AFADB"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470 000,00</w:t>
            </w:r>
          </w:p>
        </w:tc>
      </w:tr>
      <w:tr w:rsidR="00D62B61" w:rsidRPr="00D62B61" w14:paraId="70EF933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5C966C3"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14:paraId="6A77F777"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75D8C04"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01</w:t>
            </w:r>
          </w:p>
        </w:tc>
        <w:tc>
          <w:tcPr>
            <w:tcW w:w="477" w:type="dxa"/>
            <w:tcBorders>
              <w:top w:val="nil"/>
              <w:left w:val="nil"/>
              <w:bottom w:val="single" w:sz="4" w:space="0" w:color="000000"/>
              <w:right w:val="single" w:sz="4" w:space="0" w:color="000000"/>
            </w:tcBorders>
            <w:shd w:val="clear" w:color="auto" w:fill="auto"/>
            <w:hideMark/>
          </w:tcPr>
          <w:p w14:paraId="7AD12B9F"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45837F7A"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99 3 00 10030</w:t>
            </w:r>
          </w:p>
        </w:tc>
        <w:tc>
          <w:tcPr>
            <w:tcW w:w="495" w:type="dxa"/>
            <w:tcBorders>
              <w:top w:val="nil"/>
              <w:left w:val="nil"/>
              <w:bottom w:val="single" w:sz="4" w:space="0" w:color="000000"/>
              <w:right w:val="single" w:sz="4" w:space="0" w:color="000000"/>
            </w:tcBorders>
            <w:shd w:val="clear" w:color="auto" w:fill="auto"/>
            <w:hideMark/>
          </w:tcPr>
          <w:p w14:paraId="60BE49F4"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F27FF4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470 000,00</w:t>
            </w:r>
          </w:p>
        </w:tc>
        <w:tc>
          <w:tcPr>
            <w:tcW w:w="1325" w:type="dxa"/>
            <w:tcBorders>
              <w:top w:val="nil"/>
              <w:left w:val="nil"/>
              <w:bottom w:val="single" w:sz="4" w:space="0" w:color="auto"/>
              <w:right w:val="single" w:sz="4" w:space="0" w:color="auto"/>
            </w:tcBorders>
            <w:shd w:val="clear" w:color="auto" w:fill="auto"/>
            <w:vAlign w:val="center"/>
            <w:hideMark/>
          </w:tcPr>
          <w:p w14:paraId="3C79981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FCBAA7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356FBA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470 000,00</w:t>
            </w:r>
          </w:p>
        </w:tc>
        <w:tc>
          <w:tcPr>
            <w:tcW w:w="1381" w:type="dxa"/>
            <w:tcBorders>
              <w:top w:val="nil"/>
              <w:left w:val="nil"/>
              <w:bottom w:val="single" w:sz="4" w:space="0" w:color="auto"/>
              <w:right w:val="single" w:sz="4" w:space="0" w:color="auto"/>
            </w:tcBorders>
            <w:shd w:val="clear" w:color="auto" w:fill="auto"/>
            <w:vAlign w:val="center"/>
            <w:hideMark/>
          </w:tcPr>
          <w:p w14:paraId="1B013BD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962735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470 000,00</w:t>
            </w:r>
          </w:p>
        </w:tc>
      </w:tr>
      <w:tr w:rsidR="00D62B61" w:rsidRPr="00D62B61" w14:paraId="2C11663F"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1EF912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Резервные фонды</w:t>
            </w:r>
          </w:p>
        </w:tc>
        <w:tc>
          <w:tcPr>
            <w:tcW w:w="585" w:type="dxa"/>
            <w:tcBorders>
              <w:top w:val="nil"/>
              <w:left w:val="nil"/>
              <w:bottom w:val="single" w:sz="4" w:space="0" w:color="000000"/>
              <w:right w:val="single" w:sz="4" w:space="0" w:color="000000"/>
            </w:tcBorders>
            <w:shd w:val="clear" w:color="auto" w:fill="auto"/>
            <w:hideMark/>
          </w:tcPr>
          <w:p w14:paraId="4EA1504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D9180F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720D876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w:t>
            </w:r>
          </w:p>
        </w:tc>
        <w:tc>
          <w:tcPr>
            <w:tcW w:w="1264" w:type="dxa"/>
            <w:tcBorders>
              <w:top w:val="nil"/>
              <w:left w:val="nil"/>
              <w:bottom w:val="single" w:sz="4" w:space="0" w:color="000000"/>
              <w:right w:val="single" w:sz="4" w:space="0" w:color="000000"/>
            </w:tcBorders>
            <w:shd w:val="clear" w:color="auto" w:fill="auto"/>
            <w:hideMark/>
          </w:tcPr>
          <w:p w14:paraId="0C0F738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47D09D7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936F09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3 606 214,57</w:t>
            </w:r>
          </w:p>
        </w:tc>
        <w:tc>
          <w:tcPr>
            <w:tcW w:w="1325" w:type="dxa"/>
            <w:tcBorders>
              <w:top w:val="nil"/>
              <w:left w:val="nil"/>
              <w:bottom w:val="single" w:sz="4" w:space="0" w:color="auto"/>
              <w:right w:val="single" w:sz="4" w:space="0" w:color="auto"/>
            </w:tcBorders>
            <w:shd w:val="clear" w:color="auto" w:fill="auto"/>
            <w:vAlign w:val="center"/>
            <w:hideMark/>
          </w:tcPr>
          <w:p w14:paraId="3BB8E0C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3E94A2F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73CA1B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3 211 724,87</w:t>
            </w:r>
          </w:p>
        </w:tc>
        <w:tc>
          <w:tcPr>
            <w:tcW w:w="1381" w:type="dxa"/>
            <w:tcBorders>
              <w:top w:val="nil"/>
              <w:left w:val="nil"/>
              <w:bottom w:val="single" w:sz="4" w:space="0" w:color="auto"/>
              <w:right w:val="single" w:sz="4" w:space="0" w:color="auto"/>
            </w:tcBorders>
            <w:shd w:val="clear" w:color="auto" w:fill="auto"/>
            <w:vAlign w:val="center"/>
            <w:hideMark/>
          </w:tcPr>
          <w:p w14:paraId="1C13D37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FA4B06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3 211 724,87</w:t>
            </w:r>
          </w:p>
        </w:tc>
      </w:tr>
      <w:tr w:rsidR="00D62B61" w:rsidRPr="00D62B61" w14:paraId="5B03D1DA"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28C432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49F8CE7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916686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1BB00CD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w:t>
            </w:r>
          </w:p>
        </w:tc>
        <w:tc>
          <w:tcPr>
            <w:tcW w:w="1264" w:type="dxa"/>
            <w:tcBorders>
              <w:top w:val="nil"/>
              <w:left w:val="nil"/>
              <w:bottom w:val="single" w:sz="4" w:space="0" w:color="000000"/>
              <w:right w:val="single" w:sz="4" w:space="0" w:color="000000"/>
            </w:tcBorders>
            <w:shd w:val="clear" w:color="auto" w:fill="auto"/>
            <w:hideMark/>
          </w:tcPr>
          <w:p w14:paraId="4BE94A4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4FD36C2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CE8A5E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3 606 214,57</w:t>
            </w:r>
          </w:p>
        </w:tc>
        <w:tc>
          <w:tcPr>
            <w:tcW w:w="1325" w:type="dxa"/>
            <w:tcBorders>
              <w:top w:val="nil"/>
              <w:left w:val="nil"/>
              <w:bottom w:val="single" w:sz="4" w:space="0" w:color="auto"/>
              <w:right w:val="single" w:sz="4" w:space="0" w:color="auto"/>
            </w:tcBorders>
            <w:shd w:val="clear" w:color="auto" w:fill="auto"/>
            <w:vAlign w:val="center"/>
            <w:hideMark/>
          </w:tcPr>
          <w:p w14:paraId="043250D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1952FBA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F8C0E9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3 211 724,87</w:t>
            </w:r>
          </w:p>
        </w:tc>
        <w:tc>
          <w:tcPr>
            <w:tcW w:w="1381" w:type="dxa"/>
            <w:tcBorders>
              <w:top w:val="nil"/>
              <w:left w:val="nil"/>
              <w:bottom w:val="single" w:sz="4" w:space="0" w:color="auto"/>
              <w:right w:val="single" w:sz="4" w:space="0" w:color="auto"/>
            </w:tcBorders>
            <w:shd w:val="clear" w:color="auto" w:fill="auto"/>
            <w:vAlign w:val="center"/>
            <w:hideMark/>
          </w:tcPr>
          <w:p w14:paraId="5B181B5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6DE58D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3 211 724,87</w:t>
            </w:r>
          </w:p>
        </w:tc>
      </w:tr>
      <w:tr w:rsidR="00D62B61" w:rsidRPr="00D62B61" w14:paraId="3D9F5D9A"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C96818C"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Резервный фонд местной администрации</w:t>
            </w:r>
          </w:p>
        </w:tc>
        <w:tc>
          <w:tcPr>
            <w:tcW w:w="585" w:type="dxa"/>
            <w:tcBorders>
              <w:top w:val="nil"/>
              <w:left w:val="nil"/>
              <w:bottom w:val="single" w:sz="4" w:space="0" w:color="000000"/>
              <w:right w:val="single" w:sz="4" w:space="0" w:color="000000"/>
            </w:tcBorders>
            <w:shd w:val="clear" w:color="auto" w:fill="auto"/>
            <w:hideMark/>
          </w:tcPr>
          <w:p w14:paraId="74F49A2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6CB5A4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225457C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11</w:t>
            </w:r>
          </w:p>
        </w:tc>
        <w:tc>
          <w:tcPr>
            <w:tcW w:w="1264" w:type="dxa"/>
            <w:tcBorders>
              <w:top w:val="nil"/>
              <w:left w:val="nil"/>
              <w:bottom w:val="single" w:sz="4" w:space="0" w:color="000000"/>
              <w:right w:val="single" w:sz="4" w:space="0" w:color="000000"/>
            </w:tcBorders>
            <w:shd w:val="clear" w:color="auto" w:fill="auto"/>
            <w:hideMark/>
          </w:tcPr>
          <w:p w14:paraId="18B72C6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99 5 00 71100</w:t>
            </w:r>
          </w:p>
        </w:tc>
        <w:tc>
          <w:tcPr>
            <w:tcW w:w="495" w:type="dxa"/>
            <w:tcBorders>
              <w:top w:val="nil"/>
              <w:left w:val="nil"/>
              <w:bottom w:val="single" w:sz="4" w:space="0" w:color="000000"/>
              <w:right w:val="single" w:sz="4" w:space="0" w:color="000000"/>
            </w:tcBorders>
            <w:shd w:val="clear" w:color="auto" w:fill="auto"/>
            <w:hideMark/>
          </w:tcPr>
          <w:p w14:paraId="46303CF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39FDB1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3 606 214,57</w:t>
            </w:r>
          </w:p>
        </w:tc>
        <w:tc>
          <w:tcPr>
            <w:tcW w:w="1325" w:type="dxa"/>
            <w:tcBorders>
              <w:top w:val="nil"/>
              <w:left w:val="nil"/>
              <w:bottom w:val="single" w:sz="4" w:space="0" w:color="auto"/>
              <w:right w:val="single" w:sz="4" w:space="0" w:color="auto"/>
            </w:tcBorders>
            <w:shd w:val="clear" w:color="auto" w:fill="auto"/>
            <w:vAlign w:val="center"/>
            <w:hideMark/>
          </w:tcPr>
          <w:p w14:paraId="66A5223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681EE43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426B17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3 211 724,87</w:t>
            </w:r>
          </w:p>
        </w:tc>
        <w:tc>
          <w:tcPr>
            <w:tcW w:w="1381" w:type="dxa"/>
            <w:tcBorders>
              <w:top w:val="nil"/>
              <w:left w:val="nil"/>
              <w:bottom w:val="single" w:sz="4" w:space="0" w:color="auto"/>
              <w:right w:val="single" w:sz="4" w:space="0" w:color="auto"/>
            </w:tcBorders>
            <w:shd w:val="clear" w:color="auto" w:fill="auto"/>
            <w:vAlign w:val="center"/>
            <w:hideMark/>
          </w:tcPr>
          <w:p w14:paraId="5B7393C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BF9EA5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3 211 724,87</w:t>
            </w:r>
          </w:p>
        </w:tc>
      </w:tr>
      <w:tr w:rsidR="00D62B61" w:rsidRPr="00D62B61" w14:paraId="0DA7734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5D6A2B5"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14:paraId="362CB15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B9C9AF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71F2DF2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w:t>
            </w:r>
          </w:p>
        </w:tc>
        <w:tc>
          <w:tcPr>
            <w:tcW w:w="1264" w:type="dxa"/>
            <w:tcBorders>
              <w:top w:val="nil"/>
              <w:left w:val="nil"/>
              <w:bottom w:val="single" w:sz="4" w:space="0" w:color="000000"/>
              <w:right w:val="single" w:sz="4" w:space="0" w:color="000000"/>
            </w:tcBorders>
            <w:shd w:val="clear" w:color="auto" w:fill="auto"/>
            <w:hideMark/>
          </w:tcPr>
          <w:p w14:paraId="0D68F0E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99 5 00 71100</w:t>
            </w:r>
          </w:p>
        </w:tc>
        <w:tc>
          <w:tcPr>
            <w:tcW w:w="495" w:type="dxa"/>
            <w:tcBorders>
              <w:top w:val="nil"/>
              <w:left w:val="nil"/>
              <w:bottom w:val="single" w:sz="4" w:space="0" w:color="000000"/>
              <w:right w:val="single" w:sz="4" w:space="0" w:color="000000"/>
            </w:tcBorders>
            <w:shd w:val="clear" w:color="auto" w:fill="auto"/>
            <w:hideMark/>
          </w:tcPr>
          <w:p w14:paraId="0DEEBE3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B04E85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3 606 214,57</w:t>
            </w:r>
          </w:p>
        </w:tc>
        <w:tc>
          <w:tcPr>
            <w:tcW w:w="1325" w:type="dxa"/>
            <w:tcBorders>
              <w:top w:val="nil"/>
              <w:left w:val="nil"/>
              <w:bottom w:val="single" w:sz="4" w:space="0" w:color="auto"/>
              <w:right w:val="single" w:sz="4" w:space="0" w:color="auto"/>
            </w:tcBorders>
            <w:shd w:val="clear" w:color="auto" w:fill="auto"/>
            <w:vAlign w:val="center"/>
            <w:hideMark/>
          </w:tcPr>
          <w:p w14:paraId="2652956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493A0F3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366B4C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3 211 724,87</w:t>
            </w:r>
          </w:p>
        </w:tc>
        <w:tc>
          <w:tcPr>
            <w:tcW w:w="1381" w:type="dxa"/>
            <w:tcBorders>
              <w:top w:val="nil"/>
              <w:left w:val="nil"/>
              <w:bottom w:val="single" w:sz="4" w:space="0" w:color="auto"/>
              <w:right w:val="single" w:sz="4" w:space="0" w:color="auto"/>
            </w:tcBorders>
            <w:shd w:val="clear" w:color="auto" w:fill="auto"/>
            <w:vAlign w:val="center"/>
            <w:hideMark/>
          </w:tcPr>
          <w:p w14:paraId="2632238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C8A388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3 211 724,87</w:t>
            </w:r>
          </w:p>
        </w:tc>
      </w:tr>
      <w:tr w:rsidR="00D62B61" w:rsidRPr="00D62B61" w14:paraId="47CE0B0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BFD40C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Другие общегосударственные вопросы</w:t>
            </w:r>
          </w:p>
        </w:tc>
        <w:tc>
          <w:tcPr>
            <w:tcW w:w="585" w:type="dxa"/>
            <w:tcBorders>
              <w:top w:val="nil"/>
              <w:left w:val="nil"/>
              <w:bottom w:val="single" w:sz="4" w:space="0" w:color="000000"/>
              <w:right w:val="single" w:sz="4" w:space="0" w:color="000000"/>
            </w:tcBorders>
            <w:shd w:val="clear" w:color="auto" w:fill="auto"/>
            <w:hideMark/>
          </w:tcPr>
          <w:p w14:paraId="6DAB0D0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61F8D6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1380636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3F71A4E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05D121B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308435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23 410 490,21</w:t>
            </w:r>
          </w:p>
        </w:tc>
        <w:tc>
          <w:tcPr>
            <w:tcW w:w="1325" w:type="dxa"/>
            <w:tcBorders>
              <w:top w:val="nil"/>
              <w:left w:val="nil"/>
              <w:bottom w:val="single" w:sz="4" w:space="0" w:color="auto"/>
              <w:right w:val="single" w:sz="4" w:space="0" w:color="auto"/>
            </w:tcBorders>
            <w:shd w:val="clear" w:color="auto" w:fill="auto"/>
            <w:vAlign w:val="center"/>
            <w:hideMark/>
          </w:tcPr>
          <w:p w14:paraId="2F0C988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14556A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2C1A210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23 407 080,65</w:t>
            </w:r>
          </w:p>
        </w:tc>
        <w:tc>
          <w:tcPr>
            <w:tcW w:w="1381" w:type="dxa"/>
            <w:tcBorders>
              <w:top w:val="nil"/>
              <w:left w:val="nil"/>
              <w:bottom w:val="single" w:sz="4" w:space="0" w:color="auto"/>
              <w:right w:val="single" w:sz="4" w:space="0" w:color="auto"/>
            </w:tcBorders>
            <w:shd w:val="clear" w:color="auto" w:fill="auto"/>
            <w:vAlign w:val="center"/>
            <w:hideMark/>
          </w:tcPr>
          <w:p w14:paraId="0172EE8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14:paraId="31348B3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23 668 055,21</w:t>
            </w:r>
          </w:p>
        </w:tc>
      </w:tr>
      <w:tr w:rsidR="00D62B61" w:rsidRPr="00D62B61" w14:paraId="1ABFB41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68A2AE1"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lastRenderedPageBreak/>
              <w:t>МП "Профилактика правонарушений"</w:t>
            </w:r>
          </w:p>
        </w:tc>
        <w:tc>
          <w:tcPr>
            <w:tcW w:w="585" w:type="dxa"/>
            <w:tcBorders>
              <w:top w:val="nil"/>
              <w:left w:val="nil"/>
              <w:bottom w:val="single" w:sz="4" w:space="0" w:color="000000"/>
              <w:right w:val="single" w:sz="4" w:space="0" w:color="000000"/>
            </w:tcBorders>
            <w:shd w:val="clear" w:color="auto" w:fill="auto"/>
            <w:hideMark/>
          </w:tcPr>
          <w:p w14:paraId="3D9BCA5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CAF165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03F90F8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04D5748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17 0 00 0000 0</w:t>
            </w:r>
          </w:p>
        </w:tc>
        <w:tc>
          <w:tcPr>
            <w:tcW w:w="495" w:type="dxa"/>
            <w:tcBorders>
              <w:top w:val="nil"/>
              <w:left w:val="nil"/>
              <w:bottom w:val="single" w:sz="4" w:space="0" w:color="000000"/>
              <w:right w:val="single" w:sz="4" w:space="0" w:color="000000"/>
            </w:tcBorders>
            <w:shd w:val="clear" w:color="auto" w:fill="auto"/>
            <w:hideMark/>
          </w:tcPr>
          <w:p w14:paraId="0BE51C2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F755F8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124 412,60</w:t>
            </w:r>
          </w:p>
        </w:tc>
        <w:tc>
          <w:tcPr>
            <w:tcW w:w="1325" w:type="dxa"/>
            <w:tcBorders>
              <w:top w:val="nil"/>
              <w:left w:val="nil"/>
              <w:bottom w:val="single" w:sz="4" w:space="0" w:color="auto"/>
              <w:right w:val="single" w:sz="4" w:space="0" w:color="auto"/>
            </w:tcBorders>
            <w:shd w:val="clear" w:color="auto" w:fill="auto"/>
            <w:vAlign w:val="center"/>
            <w:hideMark/>
          </w:tcPr>
          <w:p w14:paraId="04DE9EB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B7B1F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D670B1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124 412,60</w:t>
            </w:r>
          </w:p>
        </w:tc>
        <w:tc>
          <w:tcPr>
            <w:tcW w:w="1381" w:type="dxa"/>
            <w:tcBorders>
              <w:top w:val="nil"/>
              <w:left w:val="nil"/>
              <w:bottom w:val="single" w:sz="4" w:space="0" w:color="auto"/>
              <w:right w:val="single" w:sz="4" w:space="0" w:color="auto"/>
            </w:tcBorders>
            <w:shd w:val="clear" w:color="auto" w:fill="auto"/>
            <w:vAlign w:val="center"/>
            <w:hideMark/>
          </w:tcPr>
          <w:p w14:paraId="2522196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28352B0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124 412,60</w:t>
            </w:r>
          </w:p>
        </w:tc>
      </w:tr>
      <w:tr w:rsidR="00D62B61" w:rsidRPr="00D62B61" w14:paraId="2EAB2793"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76D5B7B"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Повышение эффективности работы в сфере профилактики правонарушений</w:t>
            </w:r>
          </w:p>
        </w:tc>
        <w:tc>
          <w:tcPr>
            <w:tcW w:w="585" w:type="dxa"/>
            <w:tcBorders>
              <w:top w:val="nil"/>
              <w:left w:val="nil"/>
              <w:bottom w:val="single" w:sz="4" w:space="0" w:color="000000"/>
              <w:right w:val="single" w:sz="4" w:space="0" w:color="000000"/>
            </w:tcBorders>
            <w:shd w:val="clear" w:color="auto" w:fill="auto"/>
            <w:hideMark/>
          </w:tcPr>
          <w:p w14:paraId="495B583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053603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299DEC1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2A77730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17 1 00 0000 0</w:t>
            </w:r>
          </w:p>
        </w:tc>
        <w:tc>
          <w:tcPr>
            <w:tcW w:w="495" w:type="dxa"/>
            <w:tcBorders>
              <w:top w:val="nil"/>
              <w:left w:val="nil"/>
              <w:bottom w:val="single" w:sz="4" w:space="0" w:color="000000"/>
              <w:right w:val="single" w:sz="4" w:space="0" w:color="000000"/>
            </w:tcBorders>
            <w:shd w:val="clear" w:color="auto" w:fill="auto"/>
            <w:hideMark/>
          </w:tcPr>
          <w:p w14:paraId="43853F6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9DEBE3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124 412,60</w:t>
            </w:r>
          </w:p>
        </w:tc>
        <w:tc>
          <w:tcPr>
            <w:tcW w:w="1325" w:type="dxa"/>
            <w:tcBorders>
              <w:top w:val="nil"/>
              <w:left w:val="nil"/>
              <w:bottom w:val="single" w:sz="4" w:space="0" w:color="auto"/>
              <w:right w:val="single" w:sz="4" w:space="0" w:color="auto"/>
            </w:tcBorders>
            <w:shd w:val="clear" w:color="auto" w:fill="auto"/>
            <w:vAlign w:val="center"/>
            <w:hideMark/>
          </w:tcPr>
          <w:p w14:paraId="213435B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AFDC9B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52FF3E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124 412,60</w:t>
            </w:r>
          </w:p>
        </w:tc>
        <w:tc>
          <w:tcPr>
            <w:tcW w:w="1381" w:type="dxa"/>
            <w:tcBorders>
              <w:top w:val="nil"/>
              <w:left w:val="nil"/>
              <w:bottom w:val="single" w:sz="4" w:space="0" w:color="auto"/>
              <w:right w:val="single" w:sz="4" w:space="0" w:color="auto"/>
            </w:tcBorders>
            <w:shd w:val="clear" w:color="auto" w:fill="auto"/>
            <w:vAlign w:val="center"/>
            <w:hideMark/>
          </w:tcPr>
          <w:p w14:paraId="3BABD16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498C83D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124 412,60</w:t>
            </w:r>
          </w:p>
        </w:tc>
      </w:tr>
      <w:tr w:rsidR="00D62B61" w:rsidRPr="00D62B61" w14:paraId="6088EB4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71A0306" w14:textId="77777777" w:rsidR="00D62B61" w:rsidRPr="00D62B61" w:rsidRDefault="00D62B61" w:rsidP="00D62B61">
            <w:pPr>
              <w:widowControl/>
              <w:autoSpaceDE/>
              <w:autoSpaceDN/>
              <w:adjustRightInd/>
              <w:rPr>
                <w:rFonts w:eastAsia="Times New Roman"/>
                <w:b/>
                <w:bCs/>
                <w:sz w:val="16"/>
                <w:szCs w:val="16"/>
              </w:rPr>
            </w:pPr>
            <w:r w:rsidRPr="00D62B61">
              <w:rPr>
                <w:rFonts w:eastAsia="Times New Roman"/>
                <w:b/>
                <w:bCs/>
                <w:sz w:val="16"/>
                <w:szCs w:val="16"/>
              </w:rPr>
              <w:t>Организация деятельности народных дружин</w:t>
            </w:r>
          </w:p>
        </w:tc>
        <w:tc>
          <w:tcPr>
            <w:tcW w:w="585" w:type="dxa"/>
            <w:tcBorders>
              <w:top w:val="nil"/>
              <w:left w:val="nil"/>
              <w:bottom w:val="single" w:sz="4" w:space="0" w:color="000000"/>
              <w:right w:val="single" w:sz="4" w:space="0" w:color="000000"/>
            </w:tcBorders>
            <w:shd w:val="clear" w:color="auto" w:fill="auto"/>
            <w:hideMark/>
          </w:tcPr>
          <w:p w14:paraId="3BF2E81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0BF0F1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6CB23FB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0D442EF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17 1 00 62770</w:t>
            </w:r>
          </w:p>
        </w:tc>
        <w:tc>
          <w:tcPr>
            <w:tcW w:w="495" w:type="dxa"/>
            <w:tcBorders>
              <w:top w:val="nil"/>
              <w:left w:val="nil"/>
              <w:bottom w:val="single" w:sz="4" w:space="0" w:color="000000"/>
              <w:right w:val="single" w:sz="4" w:space="0" w:color="000000"/>
            </w:tcBorders>
            <w:shd w:val="clear" w:color="auto" w:fill="auto"/>
            <w:hideMark/>
          </w:tcPr>
          <w:p w14:paraId="0BCABCE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BBED25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107 412,60</w:t>
            </w:r>
          </w:p>
        </w:tc>
        <w:tc>
          <w:tcPr>
            <w:tcW w:w="1325" w:type="dxa"/>
            <w:tcBorders>
              <w:top w:val="nil"/>
              <w:left w:val="nil"/>
              <w:bottom w:val="single" w:sz="4" w:space="0" w:color="auto"/>
              <w:right w:val="single" w:sz="4" w:space="0" w:color="auto"/>
            </w:tcBorders>
            <w:shd w:val="clear" w:color="auto" w:fill="auto"/>
            <w:vAlign w:val="center"/>
            <w:hideMark/>
          </w:tcPr>
          <w:p w14:paraId="629788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A4F1D7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829CA7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107 412,60</w:t>
            </w:r>
          </w:p>
        </w:tc>
        <w:tc>
          <w:tcPr>
            <w:tcW w:w="1381" w:type="dxa"/>
            <w:tcBorders>
              <w:top w:val="nil"/>
              <w:left w:val="nil"/>
              <w:bottom w:val="single" w:sz="4" w:space="0" w:color="auto"/>
              <w:right w:val="single" w:sz="4" w:space="0" w:color="auto"/>
            </w:tcBorders>
            <w:shd w:val="clear" w:color="auto" w:fill="auto"/>
            <w:vAlign w:val="center"/>
            <w:hideMark/>
          </w:tcPr>
          <w:p w14:paraId="7648796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5566B70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107 412,60</w:t>
            </w:r>
          </w:p>
        </w:tc>
      </w:tr>
      <w:tr w:rsidR="00D62B61" w:rsidRPr="00D62B61" w14:paraId="7DD72ACF"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FB5D04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7D0573A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53227A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0029149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4308425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17 1 00 62770</w:t>
            </w:r>
          </w:p>
        </w:tc>
        <w:tc>
          <w:tcPr>
            <w:tcW w:w="495" w:type="dxa"/>
            <w:tcBorders>
              <w:top w:val="nil"/>
              <w:left w:val="nil"/>
              <w:bottom w:val="single" w:sz="4" w:space="0" w:color="000000"/>
              <w:right w:val="single" w:sz="4" w:space="0" w:color="000000"/>
            </w:tcBorders>
            <w:shd w:val="clear" w:color="auto" w:fill="auto"/>
            <w:hideMark/>
          </w:tcPr>
          <w:p w14:paraId="2EE6011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8C580E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107 412,60</w:t>
            </w:r>
          </w:p>
        </w:tc>
        <w:tc>
          <w:tcPr>
            <w:tcW w:w="1325" w:type="dxa"/>
            <w:tcBorders>
              <w:top w:val="nil"/>
              <w:left w:val="nil"/>
              <w:bottom w:val="single" w:sz="4" w:space="0" w:color="auto"/>
              <w:right w:val="single" w:sz="4" w:space="0" w:color="auto"/>
            </w:tcBorders>
            <w:shd w:val="clear" w:color="auto" w:fill="auto"/>
            <w:vAlign w:val="center"/>
            <w:hideMark/>
          </w:tcPr>
          <w:p w14:paraId="5BEF608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9562A5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9A3915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107 412,60</w:t>
            </w:r>
          </w:p>
        </w:tc>
        <w:tc>
          <w:tcPr>
            <w:tcW w:w="1381" w:type="dxa"/>
            <w:tcBorders>
              <w:top w:val="nil"/>
              <w:left w:val="nil"/>
              <w:bottom w:val="single" w:sz="4" w:space="0" w:color="auto"/>
              <w:right w:val="single" w:sz="4" w:space="0" w:color="auto"/>
            </w:tcBorders>
            <w:shd w:val="clear" w:color="auto" w:fill="auto"/>
            <w:vAlign w:val="center"/>
            <w:hideMark/>
          </w:tcPr>
          <w:p w14:paraId="230B9DD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FB3BFF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107 412,60</w:t>
            </w:r>
          </w:p>
        </w:tc>
      </w:tr>
      <w:tr w:rsidR="00D62B61" w:rsidRPr="00D62B61" w14:paraId="6C1B0B6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292321F" w14:textId="77777777" w:rsidR="00D62B61" w:rsidRPr="00D62B61" w:rsidRDefault="00D62B61" w:rsidP="00D62B61">
            <w:pPr>
              <w:widowControl/>
              <w:autoSpaceDE/>
              <w:autoSpaceDN/>
              <w:adjustRightInd/>
              <w:rPr>
                <w:rFonts w:eastAsia="Times New Roman"/>
                <w:b/>
                <w:bCs/>
                <w:sz w:val="16"/>
                <w:szCs w:val="16"/>
              </w:rPr>
            </w:pPr>
            <w:r w:rsidRPr="00D62B61">
              <w:rPr>
                <w:rFonts w:eastAsia="Times New Roman"/>
                <w:b/>
                <w:bCs/>
                <w:sz w:val="16"/>
                <w:szCs w:val="16"/>
              </w:rPr>
              <w:t>Организация деятельности народных дружин (за счет средств МБ)</w:t>
            </w:r>
          </w:p>
        </w:tc>
        <w:tc>
          <w:tcPr>
            <w:tcW w:w="585" w:type="dxa"/>
            <w:tcBorders>
              <w:top w:val="nil"/>
              <w:left w:val="nil"/>
              <w:bottom w:val="single" w:sz="4" w:space="0" w:color="000000"/>
              <w:right w:val="single" w:sz="4" w:space="0" w:color="000000"/>
            </w:tcBorders>
            <w:shd w:val="clear" w:color="auto" w:fill="auto"/>
            <w:hideMark/>
          </w:tcPr>
          <w:p w14:paraId="7D99B0E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C240EA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5E53891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45BE2DF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17 1 00 S2770</w:t>
            </w:r>
          </w:p>
        </w:tc>
        <w:tc>
          <w:tcPr>
            <w:tcW w:w="495" w:type="dxa"/>
            <w:tcBorders>
              <w:top w:val="nil"/>
              <w:left w:val="nil"/>
              <w:bottom w:val="single" w:sz="4" w:space="0" w:color="000000"/>
              <w:right w:val="single" w:sz="4" w:space="0" w:color="000000"/>
            </w:tcBorders>
            <w:shd w:val="clear" w:color="auto" w:fill="auto"/>
            <w:hideMark/>
          </w:tcPr>
          <w:p w14:paraId="2BF5251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69C68B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17 000,00</w:t>
            </w:r>
          </w:p>
        </w:tc>
        <w:tc>
          <w:tcPr>
            <w:tcW w:w="1325" w:type="dxa"/>
            <w:tcBorders>
              <w:top w:val="nil"/>
              <w:left w:val="nil"/>
              <w:bottom w:val="single" w:sz="4" w:space="0" w:color="auto"/>
              <w:right w:val="single" w:sz="4" w:space="0" w:color="auto"/>
            </w:tcBorders>
            <w:shd w:val="clear" w:color="auto" w:fill="auto"/>
            <w:vAlign w:val="center"/>
            <w:hideMark/>
          </w:tcPr>
          <w:p w14:paraId="696B6A9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8E4D86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E4FC8E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17 000,00</w:t>
            </w:r>
          </w:p>
        </w:tc>
        <w:tc>
          <w:tcPr>
            <w:tcW w:w="1381" w:type="dxa"/>
            <w:tcBorders>
              <w:top w:val="nil"/>
              <w:left w:val="nil"/>
              <w:bottom w:val="single" w:sz="4" w:space="0" w:color="auto"/>
              <w:right w:val="single" w:sz="4" w:space="0" w:color="auto"/>
            </w:tcBorders>
            <w:shd w:val="clear" w:color="auto" w:fill="auto"/>
            <w:vAlign w:val="center"/>
            <w:hideMark/>
          </w:tcPr>
          <w:p w14:paraId="35DC2B8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A7F98F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17 000,00</w:t>
            </w:r>
          </w:p>
        </w:tc>
      </w:tr>
      <w:tr w:rsidR="00D62B61" w:rsidRPr="00D62B61" w14:paraId="13DEC7E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4921F13"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54BF0B0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016A6F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40103E0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4A2771E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17 1 00 S2770</w:t>
            </w:r>
          </w:p>
        </w:tc>
        <w:tc>
          <w:tcPr>
            <w:tcW w:w="495" w:type="dxa"/>
            <w:tcBorders>
              <w:top w:val="nil"/>
              <w:left w:val="nil"/>
              <w:bottom w:val="single" w:sz="4" w:space="0" w:color="000000"/>
              <w:right w:val="single" w:sz="4" w:space="0" w:color="000000"/>
            </w:tcBorders>
            <w:shd w:val="clear" w:color="auto" w:fill="auto"/>
            <w:hideMark/>
          </w:tcPr>
          <w:p w14:paraId="66494D9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533375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17 000,00</w:t>
            </w:r>
          </w:p>
        </w:tc>
        <w:tc>
          <w:tcPr>
            <w:tcW w:w="1325" w:type="dxa"/>
            <w:tcBorders>
              <w:top w:val="nil"/>
              <w:left w:val="nil"/>
              <w:bottom w:val="single" w:sz="4" w:space="0" w:color="auto"/>
              <w:right w:val="single" w:sz="4" w:space="0" w:color="auto"/>
            </w:tcBorders>
            <w:shd w:val="clear" w:color="auto" w:fill="auto"/>
            <w:vAlign w:val="center"/>
            <w:hideMark/>
          </w:tcPr>
          <w:p w14:paraId="38DE93A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DD3CE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1988F8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17 000,00</w:t>
            </w:r>
          </w:p>
        </w:tc>
        <w:tc>
          <w:tcPr>
            <w:tcW w:w="1381" w:type="dxa"/>
            <w:tcBorders>
              <w:top w:val="nil"/>
              <w:left w:val="nil"/>
              <w:bottom w:val="single" w:sz="4" w:space="0" w:color="auto"/>
              <w:right w:val="single" w:sz="4" w:space="0" w:color="auto"/>
            </w:tcBorders>
            <w:shd w:val="clear" w:color="auto" w:fill="auto"/>
            <w:vAlign w:val="center"/>
            <w:hideMark/>
          </w:tcPr>
          <w:p w14:paraId="64C5F97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A002D8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17 000,00</w:t>
            </w:r>
          </w:p>
        </w:tc>
      </w:tr>
      <w:tr w:rsidR="00D62B61" w:rsidRPr="00D62B61" w14:paraId="34B61B3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4A8473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26C1798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75EFFE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428B7FE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7CB5C17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63CBCD3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C8BBE6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23 286 077,61</w:t>
            </w:r>
          </w:p>
        </w:tc>
        <w:tc>
          <w:tcPr>
            <w:tcW w:w="1325" w:type="dxa"/>
            <w:tcBorders>
              <w:top w:val="nil"/>
              <w:left w:val="nil"/>
              <w:bottom w:val="single" w:sz="4" w:space="0" w:color="auto"/>
              <w:right w:val="single" w:sz="4" w:space="0" w:color="auto"/>
            </w:tcBorders>
            <w:shd w:val="clear" w:color="auto" w:fill="auto"/>
            <w:vAlign w:val="center"/>
            <w:hideMark/>
          </w:tcPr>
          <w:p w14:paraId="3815051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971CEC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3E16665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23 282 668,05</w:t>
            </w:r>
          </w:p>
        </w:tc>
        <w:tc>
          <w:tcPr>
            <w:tcW w:w="1381" w:type="dxa"/>
            <w:tcBorders>
              <w:top w:val="nil"/>
              <w:left w:val="nil"/>
              <w:bottom w:val="single" w:sz="4" w:space="0" w:color="auto"/>
              <w:right w:val="single" w:sz="4" w:space="0" w:color="auto"/>
            </w:tcBorders>
            <w:shd w:val="clear" w:color="auto" w:fill="auto"/>
            <w:vAlign w:val="center"/>
            <w:hideMark/>
          </w:tcPr>
          <w:p w14:paraId="7C60B4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14:paraId="24E65E2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23 543 642,61</w:t>
            </w:r>
          </w:p>
        </w:tc>
      </w:tr>
      <w:tr w:rsidR="00D62B61" w:rsidRPr="00D62B61" w14:paraId="5A931C4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93DDC4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Прочие 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653943F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0F184A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2C7B6C7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15FCCAA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14:paraId="1DF63B3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A4A4D5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23 286 077,61</w:t>
            </w:r>
          </w:p>
        </w:tc>
        <w:tc>
          <w:tcPr>
            <w:tcW w:w="1325" w:type="dxa"/>
            <w:tcBorders>
              <w:top w:val="nil"/>
              <w:left w:val="nil"/>
              <w:bottom w:val="single" w:sz="4" w:space="0" w:color="auto"/>
              <w:right w:val="single" w:sz="4" w:space="0" w:color="auto"/>
            </w:tcBorders>
            <w:shd w:val="clear" w:color="auto" w:fill="auto"/>
            <w:vAlign w:val="center"/>
            <w:hideMark/>
          </w:tcPr>
          <w:p w14:paraId="5F863B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B982F9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5867A22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23 282 668,05</w:t>
            </w:r>
          </w:p>
        </w:tc>
        <w:tc>
          <w:tcPr>
            <w:tcW w:w="1381" w:type="dxa"/>
            <w:tcBorders>
              <w:top w:val="nil"/>
              <w:left w:val="nil"/>
              <w:bottom w:val="single" w:sz="4" w:space="0" w:color="auto"/>
              <w:right w:val="single" w:sz="4" w:space="0" w:color="auto"/>
            </w:tcBorders>
            <w:shd w:val="clear" w:color="auto" w:fill="auto"/>
            <w:vAlign w:val="center"/>
            <w:hideMark/>
          </w:tcPr>
          <w:p w14:paraId="1AC59A2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14:paraId="29B6882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23 543 642,61</w:t>
            </w:r>
          </w:p>
        </w:tc>
      </w:tr>
      <w:tr w:rsidR="00D62B61" w:rsidRPr="00D62B61" w14:paraId="7479DF0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8B0F29C"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 xml:space="preserve">Расходы по управлению </w:t>
            </w:r>
            <w:proofErr w:type="spellStart"/>
            <w:r w:rsidRPr="00D62B61">
              <w:rPr>
                <w:rFonts w:eastAsia="Times New Roman"/>
                <w:b/>
                <w:bCs/>
                <w:i/>
                <w:iCs/>
                <w:color w:val="000000"/>
                <w:sz w:val="16"/>
                <w:szCs w:val="16"/>
              </w:rPr>
              <w:t>муниицпальным</w:t>
            </w:r>
            <w:proofErr w:type="spellEnd"/>
            <w:r w:rsidRPr="00D62B61">
              <w:rPr>
                <w:rFonts w:eastAsia="Times New Roman"/>
                <w:b/>
                <w:bCs/>
                <w:i/>
                <w:iCs/>
                <w:color w:val="000000"/>
                <w:sz w:val="16"/>
                <w:szCs w:val="16"/>
              </w:rPr>
              <w:t xml:space="preserve"> имуществом и земельными ресурсами</w:t>
            </w:r>
          </w:p>
        </w:tc>
        <w:tc>
          <w:tcPr>
            <w:tcW w:w="585" w:type="dxa"/>
            <w:tcBorders>
              <w:top w:val="nil"/>
              <w:left w:val="nil"/>
              <w:bottom w:val="single" w:sz="4" w:space="0" w:color="000000"/>
              <w:right w:val="single" w:sz="4" w:space="0" w:color="000000"/>
            </w:tcBorders>
            <w:shd w:val="clear" w:color="auto" w:fill="auto"/>
            <w:hideMark/>
          </w:tcPr>
          <w:p w14:paraId="17583F9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F8B389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0B06414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0A02635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14:paraId="18AA86D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1044F8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21 860 058,16</w:t>
            </w:r>
          </w:p>
        </w:tc>
        <w:tc>
          <w:tcPr>
            <w:tcW w:w="1325" w:type="dxa"/>
            <w:tcBorders>
              <w:top w:val="nil"/>
              <w:left w:val="nil"/>
              <w:bottom w:val="single" w:sz="4" w:space="0" w:color="auto"/>
              <w:right w:val="single" w:sz="4" w:space="0" w:color="auto"/>
            </w:tcBorders>
            <w:shd w:val="clear" w:color="auto" w:fill="auto"/>
            <w:vAlign w:val="center"/>
            <w:hideMark/>
          </w:tcPr>
          <w:p w14:paraId="7D6B00CB"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D0A726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64D34FE6"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21 856 648,60</w:t>
            </w:r>
          </w:p>
        </w:tc>
        <w:tc>
          <w:tcPr>
            <w:tcW w:w="1381" w:type="dxa"/>
            <w:tcBorders>
              <w:top w:val="nil"/>
              <w:left w:val="nil"/>
              <w:bottom w:val="single" w:sz="4" w:space="0" w:color="auto"/>
              <w:right w:val="single" w:sz="4" w:space="0" w:color="auto"/>
            </w:tcBorders>
            <w:shd w:val="clear" w:color="auto" w:fill="auto"/>
            <w:vAlign w:val="center"/>
            <w:hideMark/>
          </w:tcPr>
          <w:p w14:paraId="19AD282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14:paraId="22E98AA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22 117 623,16</w:t>
            </w:r>
          </w:p>
        </w:tc>
      </w:tr>
      <w:tr w:rsidR="00D62B61" w:rsidRPr="00D62B61" w14:paraId="139E7F03"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26DAA4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442AD33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9F6BCC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49B410A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1BF0B18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14:paraId="7BD6C14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8C2E1E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21 322 974,28</w:t>
            </w:r>
          </w:p>
        </w:tc>
        <w:tc>
          <w:tcPr>
            <w:tcW w:w="1325" w:type="dxa"/>
            <w:tcBorders>
              <w:top w:val="nil"/>
              <w:left w:val="nil"/>
              <w:bottom w:val="single" w:sz="4" w:space="0" w:color="auto"/>
              <w:right w:val="single" w:sz="4" w:space="0" w:color="auto"/>
            </w:tcBorders>
            <w:shd w:val="clear" w:color="auto" w:fill="auto"/>
            <w:vAlign w:val="center"/>
            <w:hideMark/>
          </w:tcPr>
          <w:p w14:paraId="6761D5B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F50326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-3 409,56</w:t>
            </w:r>
          </w:p>
        </w:tc>
        <w:tc>
          <w:tcPr>
            <w:tcW w:w="1295" w:type="dxa"/>
            <w:tcBorders>
              <w:top w:val="nil"/>
              <w:left w:val="nil"/>
              <w:bottom w:val="single" w:sz="4" w:space="0" w:color="auto"/>
              <w:right w:val="single" w:sz="4" w:space="0" w:color="auto"/>
            </w:tcBorders>
            <w:shd w:val="clear" w:color="auto" w:fill="auto"/>
            <w:vAlign w:val="center"/>
            <w:hideMark/>
          </w:tcPr>
          <w:p w14:paraId="32AB903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21 319 564,72</w:t>
            </w:r>
          </w:p>
        </w:tc>
        <w:tc>
          <w:tcPr>
            <w:tcW w:w="1381" w:type="dxa"/>
            <w:tcBorders>
              <w:top w:val="nil"/>
              <w:left w:val="nil"/>
              <w:bottom w:val="single" w:sz="4" w:space="0" w:color="auto"/>
              <w:right w:val="single" w:sz="4" w:space="0" w:color="auto"/>
            </w:tcBorders>
            <w:shd w:val="clear" w:color="auto" w:fill="auto"/>
            <w:vAlign w:val="center"/>
            <w:hideMark/>
          </w:tcPr>
          <w:p w14:paraId="7AC830D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260 974,56</w:t>
            </w:r>
          </w:p>
        </w:tc>
        <w:tc>
          <w:tcPr>
            <w:tcW w:w="1341" w:type="dxa"/>
            <w:tcBorders>
              <w:top w:val="nil"/>
              <w:left w:val="nil"/>
              <w:bottom w:val="single" w:sz="4" w:space="0" w:color="auto"/>
              <w:right w:val="single" w:sz="4" w:space="0" w:color="auto"/>
            </w:tcBorders>
            <w:shd w:val="clear" w:color="auto" w:fill="auto"/>
            <w:vAlign w:val="center"/>
            <w:hideMark/>
          </w:tcPr>
          <w:p w14:paraId="6D05D3E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21 580 539,28</w:t>
            </w:r>
          </w:p>
        </w:tc>
      </w:tr>
      <w:tr w:rsidR="00D62B61" w:rsidRPr="00D62B61" w14:paraId="441CA2A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27B5DF2" w14:textId="77777777" w:rsidR="00D62B61" w:rsidRPr="00D62B61" w:rsidRDefault="00D62B61" w:rsidP="00D62B61">
            <w:pPr>
              <w:widowControl/>
              <w:autoSpaceDE/>
              <w:autoSpaceDN/>
              <w:adjustRightInd/>
              <w:rPr>
                <w:rFonts w:eastAsia="Times New Roman"/>
                <w:b/>
                <w:bCs/>
                <w:sz w:val="16"/>
                <w:szCs w:val="16"/>
              </w:rPr>
            </w:pPr>
            <w:r w:rsidRPr="00D62B61">
              <w:rPr>
                <w:rFonts w:eastAsia="Times New Roman"/>
                <w:b/>
                <w:bCs/>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14:paraId="11CFEE2D"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0F0DEFB"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01</w:t>
            </w:r>
          </w:p>
        </w:tc>
        <w:tc>
          <w:tcPr>
            <w:tcW w:w="477" w:type="dxa"/>
            <w:tcBorders>
              <w:top w:val="nil"/>
              <w:left w:val="nil"/>
              <w:bottom w:val="single" w:sz="4" w:space="0" w:color="000000"/>
              <w:right w:val="single" w:sz="4" w:space="0" w:color="000000"/>
            </w:tcBorders>
            <w:shd w:val="clear" w:color="auto" w:fill="auto"/>
            <w:hideMark/>
          </w:tcPr>
          <w:p w14:paraId="63A72A95"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1F198972"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14:paraId="31BAA2CC"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004316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379 303,00</w:t>
            </w:r>
          </w:p>
        </w:tc>
        <w:tc>
          <w:tcPr>
            <w:tcW w:w="1325" w:type="dxa"/>
            <w:tcBorders>
              <w:top w:val="nil"/>
              <w:left w:val="nil"/>
              <w:bottom w:val="single" w:sz="4" w:space="0" w:color="auto"/>
              <w:right w:val="single" w:sz="4" w:space="0" w:color="auto"/>
            </w:tcBorders>
            <w:shd w:val="clear" w:color="auto" w:fill="auto"/>
            <w:vAlign w:val="center"/>
            <w:hideMark/>
          </w:tcPr>
          <w:p w14:paraId="1BE8B06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8C389A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08399C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379 303,00</w:t>
            </w:r>
          </w:p>
        </w:tc>
        <w:tc>
          <w:tcPr>
            <w:tcW w:w="1381" w:type="dxa"/>
            <w:tcBorders>
              <w:top w:val="nil"/>
              <w:left w:val="nil"/>
              <w:bottom w:val="single" w:sz="4" w:space="0" w:color="auto"/>
              <w:right w:val="single" w:sz="4" w:space="0" w:color="auto"/>
            </w:tcBorders>
            <w:shd w:val="clear" w:color="auto" w:fill="auto"/>
            <w:vAlign w:val="center"/>
            <w:hideMark/>
          </w:tcPr>
          <w:p w14:paraId="23AFABF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5658E9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379 303,00</w:t>
            </w:r>
          </w:p>
        </w:tc>
      </w:tr>
      <w:tr w:rsidR="00D62B61" w:rsidRPr="00D62B61" w14:paraId="4293912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998D269"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14:paraId="16CCD5A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B2CEA1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151C60D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7CBB3F8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14:paraId="3681768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FAC504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157 780,88</w:t>
            </w:r>
          </w:p>
        </w:tc>
        <w:tc>
          <w:tcPr>
            <w:tcW w:w="1325" w:type="dxa"/>
            <w:tcBorders>
              <w:top w:val="nil"/>
              <w:left w:val="nil"/>
              <w:bottom w:val="single" w:sz="4" w:space="0" w:color="auto"/>
              <w:right w:val="single" w:sz="4" w:space="0" w:color="auto"/>
            </w:tcBorders>
            <w:shd w:val="clear" w:color="auto" w:fill="auto"/>
            <w:vAlign w:val="center"/>
            <w:hideMark/>
          </w:tcPr>
          <w:p w14:paraId="3090F26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3B0839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5B4B20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157 780,88</w:t>
            </w:r>
          </w:p>
        </w:tc>
        <w:tc>
          <w:tcPr>
            <w:tcW w:w="1381" w:type="dxa"/>
            <w:tcBorders>
              <w:top w:val="nil"/>
              <w:left w:val="nil"/>
              <w:bottom w:val="single" w:sz="4" w:space="0" w:color="auto"/>
              <w:right w:val="single" w:sz="4" w:space="0" w:color="auto"/>
            </w:tcBorders>
            <w:shd w:val="clear" w:color="auto" w:fill="auto"/>
            <w:vAlign w:val="center"/>
            <w:hideMark/>
          </w:tcPr>
          <w:p w14:paraId="601DF07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79FA54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157 780,88</w:t>
            </w:r>
          </w:p>
        </w:tc>
      </w:tr>
      <w:tr w:rsidR="00D62B61" w:rsidRPr="00D62B61" w14:paraId="0C1F9901" w14:textId="77777777" w:rsidTr="009C4A06">
        <w:trPr>
          <w:trHeight w:val="20"/>
          <w:jc w:val="center"/>
        </w:trPr>
        <w:tc>
          <w:tcPr>
            <w:tcW w:w="3370" w:type="dxa"/>
            <w:tcBorders>
              <w:top w:val="nil"/>
              <w:left w:val="single" w:sz="4" w:space="0" w:color="auto"/>
              <w:bottom w:val="single" w:sz="4" w:space="0" w:color="auto"/>
              <w:right w:val="single" w:sz="4" w:space="0" w:color="auto"/>
            </w:tcBorders>
            <w:shd w:val="clear" w:color="auto" w:fill="auto"/>
            <w:hideMark/>
          </w:tcPr>
          <w:p w14:paraId="32340CE3"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Выполнение других обязательств муниципальных образований</w:t>
            </w:r>
          </w:p>
        </w:tc>
        <w:tc>
          <w:tcPr>
            <w:tcW w:w="585" w:type="dxa"/>
            <w:tcBorders>
              <w:top w:val="nil"/>
              <w:left w:val="nil"/>
              <w:bottom w:val="single" w:sz="4" w:space="0" w:color="000000"/>
              <w:right w:val="single" w:sz="4" w:space="0" w:color="000000"/>
            </w:tcBorders>
            <w:shd w:val="clear" w:color="auto" w:fill="auto"/>
            <w:hideMark/>
          </w:tcPr>
          <w:p w14:paraId="11DF2F2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A20474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035B486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5FF5A0E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14:paraId="6D2AF06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3554628"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1 426 019,45</w:t>
            </w:r>
          </w:p>
        </w:tc>
        <w:tc>
          <w:tcPr>
            <w:tcW w:w="1325" w:type="dxa"/>
            <w:tcBorders>
              <w:top w:val="nil"/>
              <w:left w:val="nil"/>
              <w:bottom w:val="single" w:sz="4" w:space="0" w:color="auto"/>
              <w:right w:val="single" w:sz="4" w:space="0" w:color="auto"/>
            </w:tcBorders>
            <w:shd w:val="clear" w:color="auto" w:fill="auto"/>
            <w:vAlign w:val="center"/>
            <w:hideMark/>
          </w:tcPr>
          <w:p w14:paraId="197142E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921422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BF2E97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1 426 019,45</w:t>
            </w:r>
          </w:p>
        </w:tc>
        <w:tc>
          <w:tcPr>
            <w:tcW w:w="1381" w:type="dxa"/>
            <w:tcBorders>
              <w:top w:val="nil"/>
              <w:left w:val="nil"/>
              <w:bottom w:val="single" w:sz="4" w:space="0" w:color="auto"/>
              <w:right w:val="single" w:sz="4" w:space="0" w:color="auto"/>
            </w:tcBorders>
            <w:shd w:val="clear" w:color="auto" w:fill="auto"/>
            <w:vAlign w:val="center"/>
            <w:hideMark/>
          </w:tcPr>
          <w:p w14:paraId="30F46A2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B98486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1 426 019,45</w:t>
            </w:r>
          </w:p>
        </w:tc>
      </w:tr>
      <w:tr w:rsidR="00D62B61" w:rsidRPr="00D62B61" w14:paraId="43C1E1D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33D6433"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5539D22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63F923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477" w:type="dxa"/>
            <w:tcBorders>
              <w:top w:val="nil"/>
              <w:left w:val="nil"/>
              <w:bottom w:val="single" w:sz="4" w:space="0" w:color="000000"/>
              <w:right w:val="single" w:sz="4" w:space="0" w:color="000000"/>
            </w:tcBorders>
            <w:shd w:val="clear" w:color="auto" w:fill="auto"/>
            <w:hideMark/>
          </w:tcPr>
          <w:p w14:paraId="6FD8E10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13</w:t>
            </w:r>
          </w:p>
        </w:tc>
        <w:tc>
          <w:tcPr>
            <w:tcW w:w="1264" w:type="dxa"/>
            <w:tcBorders>
              <w:top w:val="nil"/>
              <w:left w:val="nil"/>
              <w:bottom w:val="single" w:sz="4" w:space="0" w:color="000000"/>
              <w:right w:val="single" w:sz="4" w:space="0" w:color="000000"/>
            </w:tcBorders>
            <w:shd w:val="clear" w:color="auto" w:fill="auto"/>
            <w:hideMark/>
          </w:tcPr>
          <w:p w14:paraId="6E3CD6D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14:paraId="2F0A596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B14D54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1 426 019,45</w:t>
            </w:r>
          </w:p>
        </w:tc>
        <w:tc>
          <w:tcPr>
            <w:tcW w:w="1325" w:type="dxa"/>
            <w:tcBorders>
              <w:top w:val="nil"/>
              <w:left w:val="nil"/>
              <w:bottom w:val="single" w:sz="4" w:space="0" w:color="auto"/>
              <w:right w:val="single" w:sz="4" w:space="0" w:color="auto"/>
            </w:tcBorders>
            <w:shd w:val="clear" w:color="auto" w:fill="auto"/>
            <w:vAlign w:val="center"/>
            <w:hideMark/>
          </w:tcPr>
          <w:p w14:paraId="2945FCB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CFD247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66BD7B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1 426 019,45</w:t>
            </w:r>
          </w:p>
        </w:tc>
        <w:tc>
          <w:tcPr>
            <w:tcW w:w="1381" w:type="dxa"/>
            <w:tcBorders>
              <w:top w:val="nil"/>
              <w:left w:val="nil"/>
              <w:bottom w:val="single" w:sz="4" w:space="0" w:color="auto"/>
              <w:right w:val="single" w:sz="4" w:space="0" w:color="auto"/>
            </w:tcBorders>
            <w:shd w:val="clear" w:color="auto" w:fill="auto"/>
            <w:vAlign w:val="center"/>
            <w:hideMark/>
          </w:tcPr>
          <w:p w14:paraId="423F919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BC0852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1 426 019,45</w:t>
            </w:r>
          </w:p>
        </w:tc>
      </w:tr>
      <w:tr w:rsidR="00D62B61" w:rsidRPr="00D62B61" w14:paraId="504898EB" w14:textId="77777777" w:rsidTr="009C4A06">
        <w:trPr>
          <w:trHeight w:val="20"/>
          <w:jc w:val="center"/>
        </w:trPr>
        <w:tc>
          <w:tcPr>
            <w:tcW w:w="3370" w:type="dxa"/>
            <w:tcBorders>
              <w:top w:val="single" w:sz="4" w:space="0" w:color="000000"/>
              <w:left w:val="single" w:sz="4" w:space="0" w:color="000000"/>
              <w:bottom w:val="single" w:sz="4" w:space="0" w:color="000000"/>
              <w:right w:val="single" w:sz="4" w:space="0" w:color="000000"/>
            </w:tcBorders>
            <w:shd w:val="clear" w:color="auto" w:fill="auto"/>
            <w:hideMark/>
          </w:tcPr>
          <w:p w14:paraId="0001F4C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НАЦИОНАЛЬНАЯ ОБОРОНА</w:t>
            </w:r>
          </w:p>
        </w:tc>
        <w:tc>
          <w:tcPr>
            <w:tcW w:w="585" w:type="dxa"/>
            <w:tcBorders>
              <w:top w:val="nil"/>
              <w:left w:val="nil"/>
              <w:bottom w:val="single" w:sz="4" w:space="0" w:color="000000"/>
              <w:right w:val="single" w:sz="4" w:space="0" w:color="000000"/>
            </w:tcBorders>
            <w:shd w:val="clear" w:color="auto" w:fill="auto"/>
            <w:hideMark/>
          </w:tcPr>
          <w:p w14:paraId="66188A4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67D95A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2AE39A9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78AE41A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501AC49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DF3E16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4 676 140,01</w:t>
            </w:r>
          </w:p>
        </w:tc>
        <w:tc>
          <w:tcPr>
            <w:tcW w:w="1325" w:type="dxa"/>
            <w:tcBorders>
              <w:top w:val="nil"/>
              <w:left w:val="nil"/>
              <w:bottom w:val="single" w:sz="4" w:space="0" w:color="auto"/>
              <w:right w:val="single" w:sz="4" w:space="0" w:color="auto"/>
            </w:tcBorders>
            <w:shd w:val="clear" w:color="auto" w:fill="auto"/>
            <w:vAlign w:val="center"/>
            <w:hideMark/>
          </w:tcPr>
          <w:p w14:paraId="001A96B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713C43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C5B497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4 676 140,01</w:t>
            </w:r>
          </w:p>
        </w:tc>
        <w:tc>
          <w:tcPr>
            <w:tcW w:w="1381" w:type="dxa"/>
            <w:tcBorders>
              <w:top w:val="nil"/>
              <w:left w:val="nil"/>
              <w:bottom w:val="single" w:sz="4" w:space="0" w:color="auto"/>
              <w:right w:val="single" w:sz="4" w:space="0" w:color="auto"/>
            </w:tcBorders>
            <w:shd w:val="clear" w:color="auto" w:fill="auto"/>
            <w:vAlign w:val="center"/>
            <w:hideMark/>
          </w:tcPr>
          <w:p w14:paraId="051F7B5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14:paraId="23CB7B5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4 687 840,01</w:t>
            </w:r>
          </w:p>
        </w:tc>
      </w:tr>
      <w:tr w:rsidR="00D62B61" w:rsidRPr="00D62B61" w14:paraId="6DBABF6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C1F4C10"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Мобилизационная и вневойсковая подготовка</w:t>
            </w:r>
          </w:p>
        </w:tc>
        <w:tc>
          <w:tcPr>
            <w:tcW w:w="585" w:type="dxa"/>
            <w:tcBorders>
              <w:top w:val="nil"/>
              <w:left w:val="nil"/>
              <w:bottom w:val="single" w:sz="4" w:space="0" w:color="000000"/>
              <w:right w:val="single" w:sz="4" w:space="0" w:color="000000"/>
            </w:tcBorders>
            <w:shd w:val="clear" w:color="auto" w:fill="auto"/>
            <w:hideMark/>
          </w:tcPr>
          <w:p w14:paraId="27B5A96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F2F9E1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60D1C15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69F3C5F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47FE122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90C682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4 676 140,01</w:t>
            </w:r>
          </w:p>
        </w:tc>
        <w:tc>
          <w:tcPr>
            <w:tcW w:w="1325" w:type="dxa"/>
            <w:tcBorders>
              <w:top w:val="nil"/>
              <w:left w:val="nil"/>
              <w:bottom w:val="single" w:sz="4" w:space="0" w:color="auto"/>
              <w:right w:val="single" w:sz="4" w:space="0" w:color="auto"/>
            </w:tcBorders>
            <w:shd w:val="clear" w:color="auto" w:fill="auto"/>
            <w:vAlign w:val="center"/>
            <w:hideMark/>
          </w:tcPr>
          <w:p w14:paraId="6C05245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C4F2A7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41C04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4 676 140,01</w:t>
            </w:r>
          </w:p>
        </w:tc>
        <w:tc>
          <w:tcPr>
            <w:tcW w:w="1381" w:type="dxa"/>
            <w:tcBorders>
              <w:top w:val="nil"/>
              <w:left w:val="nil"/>
              <w:bottom w:val="single" w:sz="4" w:space="0" w:color="auto"/>
              <w:right w:val="single" w:sz="4" w:space="0" w:color="auto"/>
            </w:tcBorders>
            <w:shd w:val="clear" w:color="auto" w:fill="auto"/>
            <w:vAlign w:val="center"/>
            <w:hideMark/>
          </w:tcPr>
          <w:p w14:paraId="61D22A6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14:paraId="56B15FF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4 687 840,01</w:t>
            </w:r>
          </w:p>
        </w:tc>
      </w:tr>
      <w:tr w:rsidR="00D62B61" w:rsidRPr="00D62B61" w14:paraId="6D95BCE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04D88E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29896EC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86B2A2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623DB31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740BB89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00B661A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FCC74C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3 629 600,00</w:t>
            </w:r>
          </w:p>
        </w:tc>
        <w:tc>
          <w:tcPr>
            <w:tcW w:w="1325" w:type="dxa"/>
            <w:tcBorders>
              <w:top w:val="nil"/>
              <w:left w:val="nil"/>
              <w:bottom w:val="single" w:sz="4" w:space="0" w:color="auto"/>
              <w:right w:val="single" w:sz="4" w:space="0" w:color="auto"/>
            </w:tcBorders>
            <w:shd w:val="clear" w:color="auto" w:fill="auto"/>
            <w:vAlign w:val="center"/>
            <w:hideMark/>
          </w:tcPr>
          <w:p w14:paraId="11A8792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73C3BB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CCB829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3 629 600,00</w:t>
            </w:r>
          </w:p>
        </w:tc>
        <w:tc>
          <w:tcPr>
            <w:tcW w:w="1381" w:type="dxa"/>
            <w:tcBorders>
              <w:top w:val="nil"/>
              <w:left w:val="nil"/>
              <w:bottom w:val="single" w:sz="4" w:space="0" w:color="auto"/>
              <w:right w:val="single" w:sz="4" w:space="0" w:color="auto"/>
            </w:tcBorders>
            <w:shd w:val="clear" w:color="auto" w:fill="auto"/>
            <w:vAlign w:val="center"/>
            <w:hideMark/>
          </w:tcPr>
          <w:p w14:paraId="165DD40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14:paraId="289B6C4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3 641 300,00</w:t>
            </w:r>
          </w:p>
        </w:tc>
      </w:tr>
      <w:tr w:rsidR="00D62B61" w:rsidRPr="00D62B61" w14:paraId="5B5B06A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47DC7D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Прочие 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08681A6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CC9F46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0AB2E1F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B93E84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14:paraId="44427E9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5FFA42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3 629 600,00</w:t>
            </w:r>
          </w:p>
        </w:tc>
        <w:tc>
          <w:tcPr>
            <w:tcW w:w="1325" w:type="dxa"/>
            <w:tcBorders>
              <w:top w:val="nil"/>
              <w:left w:val="nil"/>
              <w:bottom w:val="single" w:sz="4" w:space="0" w:color="auto"/>
              <w:right w:val="single" w:sz="4" w:space="0" w:color="auto"/>
            </w:tcBorders>
            <w:shd w:val="clear" w:color="auto" w:fill="auto"/>
            <w:vAlign w:val="center"/>
            <w:hideMark/>
          </w:tcPr>
          <w:p w14:paraId="7B4832B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BCEA78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1FE4C2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3 629 600,00</w:t>
            </w:r>
          </w:p>
        </w:tc>
        <w:tc>
          <w:tcPr>
            <w:tcW w:w="1381" w:type="dxa"/>
            <w:tcBorders>
              <w:top w:val="nil"/>
              <w:left w:val="nil"/>
              <w:bottom w:val="single" w:sz="4" w:space="0" w:color="auto"/>
              <w:right w:val="single" w:sz="4" w:space="0" w:color="auto"/>
            </w:tcBorders>
            <w:shd w:val="clear" w:color="auto" w:fill="auto"/>
            <w:vAlign w:val="center"/>
            <w:hideMark/>
          </w:tcPr>
          <w:p w14:paraId="73BC20A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14:paraId="133E62A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3 641 300,00</w:t>
            </w:r>
          </w:p>
        </w:tc>
      </w:tr>
      <w:tr w:rsidR="00D62B61" w:rsidRPr="00D62B61" w14:paraId="40480F1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E1BA6D6"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585" w:type="dxa"/>
            <w:tcBorders>
              <w:top w:val="nil"/>
              <w:left w:val="nil"/>
              <w:bottom w:val="single" w:sz="4" w:space="0" w:color="000000"/>
              <w:right w:val="single" w:sz="4" w:space="0" w:color="000000"/>
            </w:tcBorders>
            <w:shd w:val="clear" w:color="auto" w:fill="auto"/>
            <w:hideMark/>
          </w:tcPr>
          <w:p w14:paraId="15DC3BF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CF5D6A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3E39005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2BCFCA0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99 5 00 51180</w:t>
            </w:r>
          </w:p>
        </w:tc>
        <w:tc>
          <w:tcPr>
            <w:tcW w:w="495" w:type="dxa"/>
            <w:tcBorders>
              <w:top w:val="nil"/>
              <w:left w:val="nil"/>
              <w:bottom w:val="single" w:sz="4" w:space="0" w:color="000000"/>
              <w:right w:val="single" w:sz="4" w:space="0" w:color="000000"/>
            </w:tcBorders>
            <w:shd w:val="clear" w:color="auto" w:fill="auto"/>
            <w:hideMark/>
          </w:tcPr>
          <w:p w14:paraId="5D85302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9950CF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3 629 600,00</w:t>
            </w:r>
          </w:p>
        </w:tc>
        <w:tc>
          <w:tcPr>
            <w:tcW w:w="1325" w:type="dxa"/>
            <w:tcBorders>
              <w:top w:val="nil"/>
              <w:left w:val="nil"/>
              <w:bottom w:val="single" w:sz="4" w:space="0" w:color="auto"/>
              <w:right w:val="single" w:sz="4" w:space="0" w:color="auto"/>
            </w:tcBorders>
            <w:shd w:val="clear" w:color="auto" w:fill="auto"/>
            <w:vAlign w:val="center"/>
            <w:hideMark/>
          </w:tcPr>
          <w:p w14:paraId="461EBCB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43B7F2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98A6CA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3 629 600,00</w:t>
            </w:r>
          </w:p>
        </w:tc>
        <w:tc>
          <w:tcPr>
            <w:tcW w:w="1381" w:type="dxa"/>
            <w:tcBorders>
              <w:top w:val="nil"/>
              <w:left w:val="nil"/>
              <w:bottom w:val="single" w:sz="4" w:space="0" w:color="auto"/>
              <w:right w:val="single" w:sz="4" w:space="0" w:color="auto"/>
            </w:tcBorders>
            <w:shd w:val="clear" w:color="auto" w:fill="auto"/>
            <w:vAlign w:val="center"/>
            <w:hideMark/>
          </w:tcPr>
          <w:p w14:paraId="6E7779A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11 700,00</w:t>
            </w:r>
          </w:p>
        </w:tc>
        <w:tc>
          <w:tcPr>
            <w:tcW w:w="1341" w:type="dxa"/>
            <w:tcBorders>
              <w:top w:val="nil"/>
              <w:left w:val="nil"/>
              <w:bottom w:val="single" w:sz="4" w:space="0" w:color="auto"/>
              <w:right w:val="single" w:sz="4" w:space="0" w:color="auto"/>
            </w:tcBorders>
            <w:shd w:val="clear" w:color="auto" w:fill="auto"/>
            <w:vAlign w:val="center"/>
            <w:hideMark/>
          </w:tcPr>
          <w:p w14:paraId="7882782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3 641 300,00</w:t>
            </w:r>
          </w:p>
        </w:tc>
      </w:tr>
      <w:tr w:rsidR="00D62B61" w:rsidRPr="00D62B61" w14:paraId="45AD350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778A620"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14:paraId="5A89E44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706682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4BD6988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2A55BE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99 5 00 51180</w:t>
            </w:r>
          </w:p>
        </w:tc>
        <w:tc>
          <w:tcPr>
            <w:tcW w:w="495" w:type="dxa"/>
            <w:tcBorders>
              <w:top w:val="nil"/>
              <w:left w:val="nil"/>
              <w:bottom w:val="single" w:sz="4" w:space="0" w:color="000000"/>
              <w:right w:val="single" w:sz="4" w:space="0" w:color="000000"/>
            </w:tcBorders>
            <w:shd w:val="clear" w:color="auto" w:fill="auto"/>
            <w:hideMark/>
          </w:tcPr>
          <w:p w14:paraId="1CC3EBB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33583F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2 977 775,00</w:t>
            </w:r>
          </w:p>
        </w:tc>
        <w:tc>
          <w:tcPr>
            <w:tcW w:w="1325" w:type="dxa"/>
            <w:tcBorders>
              <w:top w:val="nil"/>
              <w:left w:val="nil"/>
              <w:bottom w:val="single" w:sz="4" w:space="0" w:color="auto"/>
              <w:right w:val="single" w:sz="4" w:space="0" w:color="auto"/>
            </w:tcBorders>
            <w:shd w:val="clear" w:color="auto" w:fill="auto"/>
            <w:vAlign w:val="center"/>
            <w:hideMark/>
          </w:tcPr>
          <w:p w14:paraId="5713D6E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F28E6D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F2B938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2 977 775,00</w:t>
            </w:r>
          </w:p>
        </w:tc>
        <w:tc>
          <w:tcPr>
            <w:tcW w:w="1381" w:type="dxa"/>
            <w:tcBorders>
              <w:top w:val="nil"/>
              <w:left w:val="nil"/>
              <w:bottom w:val="single" w:sz="4" w:space="0" w:color="auto"/>
              <w:right w:val="single" w:sz="4" w:space="0" w:color="auto"/>
            </w:tcBorders>
            <w:shd w:val="clear" w:color="auto" w:fill="auto"/>
            <w:vAlign w:val="center"/>
            <w:hideMark/>
          </w:tcPr>
          <w:p w14:paraId="55C867D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12 067,40</w:t>
            </w:r>
          </w:p>
        </w:tc>
        <w:tc>
          <w:tcPr>
            <w:tcW w:w="1341" w:type="dxa"/>
            <w:tcBorders>
              <w:top w:val="nil"/>
              <w:left w:val="nil"/>
              <w:bottom w:val="single" w:sz="4" w:space="0" w:color="auto"/>
              <w:right w:val="single" w:sz="4" w:space="0" w:color="auto"/>
            </w:tcBorders>
            <w:shd w:val="clear" w:color="auto" w:fill="auto"/>
            <w:vAlign w:val="center"/>
            <w:hideMark/>
          </w:tcPr>
          <w:p w14:paraId="0444278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2 989 842,40</w:t>
            </w:r>
          </w:p>
        </w:tc>
      </w:tr>
      <w:tr w:rsidR="00D62B61" w:rsidRPr="00D62B61" w14:paraId="5F45A8D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0D7C58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10C1952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D849D9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139F67B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655A2BF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99 5 00 51180</w:t>
            </w:r>
          </w:p>
        </w:tc>
        <w:tc>
          <w:tcPr>
            <w:tcW w:w="495" w:type="dxa"/>
            <w:tcBorders>
              <w:top w:val="nil"/>
              <w:left w:val="nil"/>
              <w:bottom w:val="single" w:sz="4" w:space="0" w:color="000000"/>
              <w:right w:val="single" w:sz="4" w:space="0" w:color="000000"/>
            </w:tcBorders>
            <w:shd w:val="clear" w:color="auto" w:fill="auto"/>
            <w:hideMark/>
          </w:tcPr>
          <w:p w14:paraId="4F54CEA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nil"/>
              <w:bottom w:val="single" w:sz="4" w:space="0" w:color="auto"/>
              <w:right w:val="single" w:sz="4" w:space="0" w:color="auto"/>
            </w:tcBorders>
            <w:shd w:val="clear" w:color="auto" w:fill="auto"/>
            <w:vAlign w:val="center"/>
            <w:hideMark/>
          </w:tcPr>
          <w:p w14:paraId="03890AE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651 825,00</w:t>
            </w:r>
          </w:p>
        </w:tc>
        <w:tc>
          <w:tcPr>
            <w:tcW w:w="1325" w:type="dxa"/>
            <w:tcBorders>
              <w:top w:val="nil"/>
              <w:left w:val="nil"/>
              <w:bottom w:val="single" w:sz="4" w:space="0" w:color="auto"/>
              <w:right w:val="single" w:sz="4" w:space="0" w:color="auto"/>
            </w:tcBorders>
            <w:shd w:val="clear" w:color="auto" w:fill="auto"/>
            <w:vAlign w:val="center"/>
            <w:hideMark/>
          </w:tcPr>
          <w:p w14:paraId="3B73194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99D93D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D3D207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651 825,00</w:t>
            </w:r>
          </w:p>
        </w:tc>
        <w:tc>
          <w:tcPr>
            <w:tcW w:w="1381" w:type="dxa"/>
            <w:tcBorders>
              <w:top w:val="nil"/>
              <w:left w:val="nil"/>
              <w:bottom w:val="single" w:sz="4" w:space="0" w:color="auto"/>
              <w:right w:val="single" w:sz="4" w:space="0" w:color="auto"/>
            </w:tcBorders>
            <w:shd w:val="clear" w:color="auto" w:fill="auto"/>
            <w:vAlign w:val="center"/>
            <w:hideMark/>
          </w:tcPr>
          <w:p w14:paraId="6D12E65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-367,40</w:t>
            </w:r>
          </w:p>
        </w:tc>
        <w:tc>
          <w:tcPr>
            <w:tcW w:w="1341" w:type="dxa"/>
            <w:tcBorders>
              <w:top w:val="nil"/>
              <w:left w:val="nil"/>
              <w:bottom w:val="single" w:sz="4" w:space="0" w:color="auto"/>
              <w:right w:val="single" w:sz="4" w:space="0" w:color="auto"/>
            </w:tcBorders>
            <w:shd w:val="clear" w:color="auto" w:fill="auto"/>
            <w:vAlign w:val="center"/>
            <w:hideMark/>
          </w:tcPr>
          <w:p w14:paraId="091AAC0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651 457,60</w:t>
            </w:r>
          </w:p>
        </w:tc>
      </w:tr>
      <w:tr w:rsidR="00D62B61" w:rsidRPr="00D62B61" w14:paraId="62891F2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E6BDB7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5ACFFC8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818017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4BFD091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551E57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71DCA54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nil"/>
              <w:bottom w:val="single" w:sz="4" w:space="0" w:color="auto"/>
              <w:right w:val="single" w:sz="4" w:space="0" w:color="auto"/>
            </w:tcBorders>
            <w:shd w:val="clear" w:color="auto" w:fill="auto"/>
            <w:vAlign w:val="center"/>
            <w:hideMark/>
          </w:tcPr>
          <w:p w14:paraId="38BC69B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c>
          <w:tcPr>
            <w:tcW w:w="1325" w:type="dxa"/>
            <w:tcBorders>
              <w:top w:val="nil"/>
              <w:left w:val="nil"/>
              <w:bottom w:val="single" w:sz="4" w:space="0" w:color="auto"/>
              <w:right w:val="single" w:sz="4" w:space="0" w:color="auto"/>
            </w:tcBorders>
            <w:shd w:val="clear" w:color="auto" w:fill="auto"/>
            <w:vAlign w:val="center"/>
            <w:hideMark/>
          </w:tcPr>
          <w:p w14:paraId="2F3110E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8629CA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A207C9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c>
          <w:tcPr>
            <w:tcW w:w="1381" w:type="dxa"/>
            <w:tcBorders>
              <w:top w:val="nil"/>
              <w:left w:val="nil"/>
              <w:bottom w:val="single" w:sz="4" w:space="0" w:color="auto"/>
              <w:right w:val="single" w:sz="4" w:space="0" w:color="auto"/>
            </w:tcBorders>
            <w:shd w:val="clear" w:color="auto" w:fill="auto"/>
            <w:vAlign w:val="center"/>
            <w:hideMark/>
          </w:tcPr>
          <w:p w14:paraId="5B59C45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DCD282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r>
      <w:tr w:rsidR="00D62B61" w:rsidRPr="00D62B61" w14:paraId="436B963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17CF89B"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Прочие 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725A193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585403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63FC9E7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6D5764E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14:paraId="4CC7354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152ED2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c>
          <w:tcPr>
            <w:tcW w:w="1325" w:type="dxa"/>
            <w:tcBorders>
              <w:top w:val="nil"/>
              <w:left w:val="nil"/>
              <w:bottom w:val="single" w:sz="4" w:space="0" w:color="auto"/>
              <w:right w:val="single" w:sz="4" w:space="0" w:color="auto"/>
            </w:tcBorders>
            <w:shd w:val="clear" w:color="auto" w:fill="auto"/>
            <w:vAlign w:val="center"/>
            <w:hideMark/>
          </w:tcPr>
          <w:p w14:paraId="3560081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0244DC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BC88DD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c>
          <w:tcPr>
            <w:tcW w:w="1381" w:type="dxa"/>
            <w:tcBorders>
              <w:top w:val="nil"/>
              <w:left w:val="nil"/>
              <w:bottom w:val="single" w:sz="4" w:space="0" w:color="auto"/>
              <w:right w:val="single" w:sz="4" w:space="0" w:color="auto"/>
            </w:tcBorders>
            <w:shd w:val="clear" w:color="auto" w:fill="auto"/>
            <w:vAlign w:val="center"/>
            <w:hideMark/>
          </w:tcPr>
          <w:p w14:paraId="67F5E33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F1BAA9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r>
      <w:tr w:rsidR="00D62B61" w:rsidRPr="00D62B61" w14:paraId="7D975033" w14:textId="77777777" w:rsidTr="009C4A06">
        <w:trPr>
          <w:trHeight w:val="20"/>
          <w:jc w:val="center"/>
        </w:trPr>
        <w:tc>
          <w:tcPr>
            <w:tcW w:w="3370" w:type="dxa"/>
            <w:tcBorders>
              <w:top w:val="nil"/>
              <w:left w:val="single" w:sz="4" w:space="0" w:color="auto"/>
              <w:bottom w:val="single" w:sz="4" w:space="0" w:color="auto"/>
              <w:right w:val="single" w:sz="4" w:space="0" w:color="auto"/>
            </w:tcBorders>
            <w:shd w:val="clear" w:color="auto" w:fill="auto"/>
            <w:hideMark/>
          </w:tcPr>
          <w:p w14:paraId="116E29B3"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Выполнение других обязательств муниципальных образований</w:t>
            </w:r>
          </w:p>
        </w:tc>
        <w:tc>
          <w:tcPr>
            <w:tcW w:w="585" w:type="dxa"/>
            <w:tcBorders>
              <w:top w:val="nil"/>
              <w:left w:val="nil"/>
              <w:bottom w:val="single" w:sz="4" w:space="0" w:color="000000"/>
              <w:right w:val="single" w:sz="4" w:space="0" w:color="000000"/>
            </w:tcBorders>
            <w:shd w:val="clear" w:color="auto" w:fill="auto"/>
            <w:hideMark/>
          </w:tcPr>
          <w:p w14:paraId="4A42859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50B588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4F50241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508623C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14:paraId="45169E4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FC394C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c>
          <w:tcPr>
            <w:tcW w:w="1325" w:type="dxa"/>
            <w:tcBorders>
              <w:top w:val="nil"/>
              <w:left w:val="nil"/>
              <w:bottom w:val="single" w:sz="4" w:space="0" w:color="auto"/>
              <w:right w:val="single" w:sz="4" w:space="0" w:color="auto"/>
            </w:tcBorders>
            <w:shd w:val="clear" w:color="auto" w:fill="auto"/>
            <w:vAlign w:val="center"/>
            <w:hideMark/>
          </w:tcPr>
          <w:p w14:paraId="5D2EDDC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9FFB69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20CDD1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c>
          <w:tcPr>
            <w:tcW w:w="1381" w:type="dxa"/>
            <w:tcBorders>
              <w:top w:val="nil"/>
              <w:left w:val="nil"/>
              <w:bottom w:val="single" w:sz="4" w:space="0" w:color="auto"/>
              <w:right w:val="single" w:sz="4" w:space="0" w:color="auto"/>
            </w:tcBorders>
            <w:shd w:val="clear" w:color="auto" w:fill="auto"/>
            <w:vAlign w:val="center"/>
            <w:hideMark/>
          </w:tcPr>
          <w:p w14:paraId="128B204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E6180C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r>
      <w:tr w:rsidR="00D62B61" w:rsidRPr="00D62B61" w14:paraId="7EAFA50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0ECADF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62B61">
              <w:rPr>
                <w:rFonts w:eastAsia="Times New Roman"/>
                <w:b/>
                <w:bCs/>
                <w:color w:val="000000"/>
                <w:sz w:val="16"/>
                <w:szCs w:val="16"/>
              </w:rPr>
              <w:lastRenderedPageBreak/>
              <w:t>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14:paraId="02DB875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lastRenderedPageBreak/>
              <w:t>803</w:t>
            </w:r>
          </w:p>
        </w:tc>
        <w:tc>
          <w:tcPr>
            <w:tcW w:w="433" w:type="dxa"/>
            <w:tcBorders>
              <w:top w:val="nil"/>
              <w:left w:val="nil"/>
              <w:bottom w:val="single" w:sz="4" w:space="0" w:color="000000"/>
              <w:right w:val="single" w:sz="4" w:space="0" w:color="000000"/>
            </w:tcBorders>
            <w:shd w:val="clear" w:color="auto" w:fill="auto"/>
            <w:hideMark/>
          </w:tcPr>
          <w:p w14:paraId="3AE3286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02</w:t>
            </w:r>
          </w:p>
        </w:tc>
        <w:tc>
          <w:tcPr>
            <w:tcW w:w="477" w:type="dxa"/>
            <w:tcBorders>
              <w:top w:val="nil"/>
              <w:left w:val="nil"/>
              <w:bottom w:val="single" w:sz="4" w:space="0" w:color="000000"/>
              <w:right w:val="single" w:sz="4" w:space="0" w:color="000000"/>
            </w:tcBorders>
            <w:shd w:val="clear" w:color="auto" w:fill="auto"/>
            <w:hideMark/>
          </w:tcPr>
          <w:p w14:paraId="379212E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79EBC85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14:paraId="6572643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07B4F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c>
          <w:tcPr>
            <w:tcW w:w="1325" w:type="dxa"/>
            <w:tcBorders>
              <w:top w:val="nil"/>
              <w:left w:val="nil"/>
              <w:bottom w:val="single" w:sz="4" w:space="0" w:color="auto"/>
              <w:right w:val="single" w:sz="4" w:space="0" w:color="auto"/>
            </w:tcBorders>
            <w:shd w:val="clear" w:color="auto" w:fill="auto"/>
            <w:vAlign w:val="center"/>
            <w:hideMark/>
          </w:tcPr>
          <w:p w14:paraId="45B6D91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2B25F9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0099B0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c>
          <w:tcPr>
            <w:tcW w:w="1381" w:type="dxa"/>
            <w:tcBorders>
              <w:top w:val="nil"/>
              <w:left w:val="nil"/>
              <w:bottom w:val="single" w:sz="4" w:space="0" w:color="auto"/>
              <w:right w:val="single" w:sz="4" w:space="0" w:color="auto"/>
            </w:tcBorders>
            <w:shd w:val="clear" w:color="auto" w:fill="auto"/>
            <w:vAlign w:val="center"/>
            <w:hideMark/>
          </w:tcPr>
          <w:p w14:paraId="6B8CB1A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F8865A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1 046 540,01</w:t>
            </w:r>
          </w:p>
        </w:tc>
      </w:tr>
      <w:tr w:rsidR="00D62B61" w:rsidRPr="00D62B61" w14:paraId="4367CD3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35B120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НАЦ.БЕЗОПАСНОСТЬ И ПРАВООХРАНИТЕЛЬНАЯ ДЕЯТЕЛЬНОСТЬ</w:t>
            </w:r>
          </w:p>
        </w:tc>
        <w:tc>
          <w:tcPr>
            <w:tcW w:w="585" w:type="dxa"/>
            <w:tcBorders>
              <w:top w:val="nil"/>
              <w:left w:val="nil"/>
              <w:bottom w:val="single" w:sz="4" w:space="0" w:color="000000"/>
              <w:right w:val="single" w:sz="4" w:space="0" w:color="000000"/>
            </w:tcBorders>
            <w:shd w:val="clear" w:color="auto" w:fill="auto"/>
            <w:hideMark/>
          </w:tcPr>
          <w:p w14:paraId="47D0572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EACA2F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5FF4230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33F1EE0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6345A53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1DFEF9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912 783,08</w:t>
            </w:r>
          </w:p>
        </w:tc>
        <w:tc>
          <w:tcPr>
            <w:tcW w:w="1325" w:type="dxa"/>
            <w:tcBorders>
              <w:top w:val="nil"/>
              <w:left w:val="nil"/>
              <w:bottom w:val="single" w:sz="4" w:space="0" w:color="auto"/>
              <w:right w:val="single" w:sz="4" w:space="0" w:color="auto"/>
            </w:tcBorders>
            <w:shd w:val="clear" w:color="auto" w:fill="auto"/>
            <w:vAlign w:val="center"/>
            <w:hideMark/>
          </w:tcPr>
          <w:p w14:paraId="06F67D8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93B1E9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C11FA5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912 783,08</w:t>
            </w:r>
          </w:p>
        </w:tc>
        <w:tc>
          <w:tcPr>
            <w:tcW w:w="1381" w:type="dxa"/>
            <w:tcBorders>
              <w:top w:val="nil"/>
              <w:left w:val="nil"/>
              <w:bottom w:val="single" w:sz="4" w:space="0" w:color="auto"/>
              <w:right w:val="single" w:sz="4" w:space="0" w:color="auto"/>
            </w:tcBorders>
            <w:shd w:val="clear" w:color="auto" w:fill="auto"/>
            <w:vAlign w:val="center"/>
            <w:hideMark/>
          </w:tcPr>
          <w:p w14:paraId="48BE991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3035F3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912 783,08</w:t>
            </w:r>
          </w:p>
        </w:tc>
      </w:tr>
      <w:tr w:rsidR="00D62B61" w:rsidRPr="00D62B61" w14:paraId="5A18D61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0389ED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Органы юстиции</w:t>
            </w:r>
          </w:p>
        </w:tc>
        <w:tc>
          <w:tcPr>
            <w:tcW w:w="585" w:type="dxa"/>
            <w:tcBorders>
              <w:top w:val="nil"/>
              <w:left w:val="nil"/>
              <w:bottom w:val="single" w:sz="4" w:space="0" w:color="000000"/>
              <w:right w:val="single" w:sz="4" w:space="0" w:color="000000"/>
            </w:tcBorders>
            <w:shd w:val="clear" w:color="auto" w:fill="auto"/>
            <w:hideMark/>
          </w:tcPr>
          <w:p w14:paraId="173221C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946A54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2640C3F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1DAB895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58C1A76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840D6F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14:paraId="0A84925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AEDB7D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CB2967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14:paraId="5A43012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79068F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r>
      <w:tr w:rsidR="00D62B61" w:rsidRPr="00D62B61" w14:paraId="167DBA2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5D9962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07615A2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CCCBF7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15DB347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157998F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74ED473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DD1F7E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14:paraId="0B1F1FA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40CE90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E54C2A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14:paraId="54BD60D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0389A2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r>
      <w:tr w:rsidR="00D62B61" w:rsidRPr="00D62B61" w14:paraId="4BD6C11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05B660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Прочие 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7D65E60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937661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6D54C42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67F58AF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14:paraId="51E1298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6030D4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14:paraId="7E21A34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B81BB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AEFD18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14:paraId="0D4622D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6B3D3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r>
      <w:tr w:rsidR="00D62B61" w:rsidRPr="00D62B61" w14:paraId="75DAA23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8BA1820"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585" w:type="dxa"/>
            <w:tcBorders>
              <w:top w:val="nil"/>
              <w:left w:val="nil"/>
              <w:bottom w:val="single" w:sz="4" w:space="0" w:color="000000"/>
              <w:right w:val="single" w:sz="4" w:space="0" w:color="000000"/>
            </w:tcBorders>
            <w:shd w:val="clear" w:color="auto" w:fill="auto"/>
            <w:hideMark/>
          </w:tcPr>
          <w:p w14:paraId="663C40C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08D816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3FAB5E2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2C49094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99 5 00 59300</w:t>
            </w:r>
          </w:p>
        </w:tc>
        <w:tc>
          <w:tcPr>
            <w:tcW w:w="495" w:type="dxa"/>
            <w:tcBorders>
              <w:top w:val="nil"/>
              <w:left w:val="nil"/>
              <w:bottom w:val="single" w:sz="4" w:space="0" w:color="000000"/>
              <w:right w:val="single" w:sz="4" w:space="0" w:color="000000"/>
            </w:tcBorders>
            <w:shd w:val="clear" w:color="auto" w:fill="auto"/>
            <w:hideMark/>
          </w:tcPr>
          <w:p w14:paraId="08F5478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4C5C70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14:paraId="72705DB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BC7DB9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D4127C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14:paraId="679F959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039D62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r>
      <w:tr w:rsidR="00D62B61" w:rsidRPr="00D62B61" w14:paraId="70383A1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F8EDDF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06E73F6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0781BF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4AD6EDB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326A447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99 5 00 59300</w:t>
            </w:r>
          </w:p>
        </w:tc>
        <w:tc>
          <w:tcPr>
            <w:tcW w:w="495" w:type="dxa"/>
            <w:tcBorders>
              <w:top w:val="nil"/>
              <w:left w:val="nil"/>
              <w:bottom w:val="single" w:sz="4" w:space="0" w:color="000000"/>
              <w:right w:val="single" w:sz="4" w:space="0" w:color="000000"/>
            </w:tcBorders>
            <w:shd w:val="clear" w:color="auto" w:fill="auto"/>
            <w:hideMark/>
          </w:tcPr>
          <w:p w14:paraId="31D28CC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56ED96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25" w:type="dxa"/>
            <w:tcBorders>
              <w:top w:val="nil"/>
              <w:left w:val="nil"/>
              <w:bottom w:val="single" w:sz="4" w:space="0" w:color="auto"/>
              <w:right w:val="single" w:sz="4" w:space="0" w:color="auto"/>
            </w:tcBorders>
            <w:shd w:val="clear" w:color="auto" w:fill="auto"/>
            <w:vAlign w:val="center"/>
            <w:hideMark/>
          </w:tcPr>
          <w:p w14:paraId="3896FF9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3D8F0B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4969B2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c>
          <w:tcPr>
            <w:tcW w:w="1381" w:type="dxa"/>
            <w:tcBorders>
              <w:top w:val="nil"/>
              <w:left w:val="nil"/>
              <w:bottom w:val="single" w:sz="4" w:space="0" w:color="auto"/>
              <w:right w:val="single" w:sz="4" w:space="0" w:color="auto"/>
            </w:tcBorders>
            <w:shd w:val="clear" w:color="auto" w:fill="auto"/>
            <w:vAlign w:val="center"/>
            <w:hideMark/>
          </w:tcPr>
          <w:p w14:paraId="20CB13B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9C11B1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132 100,00</w:t>
            </w:r>
          </w:p>
        </w:tc>
      </w:tr>
      <w:tr w:rsidR="00D62B61" w:rsidRPr="00D62B61" w14:paraId="3C16642F"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81A2355"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85" w:type="dxa"/>
            <w:tcBorders>
              <w:top w:val="nil"/>
              <w:left w:val="nil"/>
              <w:bottom w:val="single" w:sz="4" w:space="0" w:color="000000"/>
              <w:right w:val="single" w:sz="4" w:space="0" w:color="000000"/>
            </w:tcBorders>
            <w:shd w:val="clear" w:color="auto" w:fill="auto"/>
            <w:hideMark/>
          </w:tcPr>
          <w:p w14:paraId="5DCA41B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348723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7D523BD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56CE5FC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463C2EE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DDF375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777 424,00</w:t>
            </w:r>
          </w:p>
        </w:tc>
        <w:tc>
          <w:tcPr>
            <w:tcW w:w="1325" w:type="dxa"/>
            <w:tcBorders>
              <w:top w:val="nil"/>
              <w:left w:val="nil"/>
              <w:bottom w:val="single" w:sz="4" w:space="0" w:color="auto"/>
              <w:right w:val="single" w:sz="4" w:space="0" w:color="auto"/>
            </w:tcBorders>
            <w:shd w:val="clear" w:color="auto" w:fill="auto"/>
            <w:vAlign w:val="center"/>
            <w:hideMark/>
          </w:tcPr>
          <w:p w14:paraId="475A068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3B841C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EC1457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777 424,00</w:t>
            </w:r>
          </w:p>
        </w:tc>
        <w:tc>
          <w:tcPr>
            <w:tcW w:w="1381" w:type="dxa"/>
            <w:tcBorders>
              <w:top w:val="nil"/>
              <w:left w:val="nil"/>
              <w:bottom w:val="single" w:sz="4" w:space="0" w:color="auto"/>
              <w:right w:val="single" w:sz="4" w:space="0" w:color="auto"/>
            </w:tcBorders>
            <w:shd w:val="clear" w:color="auto" w:fill="auto"/>
            <w:vAlign w:val="center"/>
            <w:hideMark/>
          </w:tcPr>
          <w:p w14:paraId="4793BB7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98B325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777 424,00</w:t>
            </w:r>
          </w:p>
        </w:tc>
      </w:tr>
      <w:tr w:rsidR="00D62B61" w:rsidRPr="00D62B61" w14:paraId="1399E37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20E243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 xml:space="preserve">МП "Обеспечение безопасности жизнедеятельности населения на территории МО "Поселок Айхал" </w:t>
            </w:r>
          </w:p>
        </w:tc>
        <w:tc>
          <w:tcPr>
            <w:tcW w:w="585" w:type="dxa"/>
            <w:tcBorders>
              <w:top w:val="nil"/>
              <w:left w:val="nil"/>
              <w:bottom w:val="single" w:sz="4" w:space="0" w:color="000000"/>
              <w:right w:val="single" w:sz="4" w:space="0" w:color="000000"/>
            </w:tcBorders>
            <w:shd w:val="clear" w:color="auto" w:fill="auto"/>
            <w:hideMark/>
          </w:tcPr>
          <w:p w14:paraId="3390DE6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7AFD4C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0F82B03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23AEB9E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22 2 00 00000</w:t>
            </w:r>
          </w:p>
        </w:tc>
        <w:tc>
          <w:tcPr>
            <w:tcW w:w="495" w:type="dxa"/>
            <w:tcBorders>
              <w:top w:val="nil"/>
              <w:left w:val="nil"/>
              <w:bottom w:val="single" w:sz="4" w:space="0" w:color="000000"/>
              <w:right w:val="single" w:sz="4" w:space="0" w:color="000000"/>
            </w:tcBorders>
            <w:shd w:val="clear" w:color="auto" w:fill="auto"/>
            <w:hideMark/>
          </w:tcPr>
          <w:p w14:paraId="011E5B7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4A78C7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777 424,00</w:t>
            </w:r>
          </w:p>
        </w:tc>
        <w:tc>
          <w:tcPr>
            <w:tcW w:w="1325" w:type="dxa"/>
            <w:tcBorders>
              <w:top w:val="nil"/>
              <w:left w:val="nil"/>
              <w:bottom w:val="single" w:sz="4" w:space="0" w:color="auto"/>
              <w:right w:val="single" w:sz="4" w:space="0" w:color="auto"/>
            </w:tcBorders>
            <w:shd w:val="clear" w:color="auto" w:fill="auto"/>
            <w:vAlign w:val="center"/>
            <w:hideMark/>
          </w:tcPr>
          <w:p w14:paraId="2AC49FD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4344AE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529A9D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777 424,00</w:t>
            </w:r>
          </w:p>
        </w:tc>
        <w:tc>
          <w:tcPr>
            <w:tcW w:w="1381" w:type="dxa"/>
            <w:tcBorders>
              <w:top w:val="nil"/>
              <w:left w:val="nil"/>
              <w:bottom w:val="single" w:sz="4" w:space="0" w:color="auto"/>
              <w:right w:val="single" w:sz="4" w:space="0" w:color="auto"/>
            </w:tcBorders>
            <w:shd w:val="clear" w:color="auto" w:fill="auto"/>
            <w:vAlign w:val="center"/>
            <w:hideMark/>
          </w:tcPr>
          <w:p w14:paraId="5A6658B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365CDE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777 424,00</w:t>
            </w:r>
          </w:p>
        </w:tc>
      </w:tr>
      <w:tr w:rsidR="00D62B61" w:rsidRPr="00D62B61" w14:paraId="2A98558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1B79144"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Обеспечение функционирования систем оповещения и информированию населения</w:t>
            </w:r>
          </w:p>
        </w:tc>
        <w:tc>
          <w:tcPr>
            <w:tcW w:w="585" w:type="dxa"/>
            <w:tcBorders>
              <w:top w:val="nil"/>
              <w:left w:val="nil"/>
              <w:bottom w:val="single" w:sz="4" w:space="0" w:color="000000"/>
              <w:right w:val="single" w:sz="4" w:space="0" w:color="000000"/>
            </w:tcBorders>
            <w:shd w:val="clear" w:color="auto" w:fill="auto"/>
            <w:hideMark/>
          </w:tcPr>
          <w:p w14:paraId="4A4C930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6B2402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2F53D74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3E75D6B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22 2 00 10040</w:t>
            </w:r>
          </w:p>
        </w:tc>
        <w:tc>
          <w:tcPr>
            <w:tcW w:w="495" w:type="dxa"/>
            <w:tcBorders>
              <w:top w:val="nil"/>
              <w:left w:val="nil"/>
              <w:bottom w:val="single" w:sz="4" w:space="0" w:color="000000"/>
              <w:right w:val="single" w:sz="4" w:space="0" w:color="000000"/>
            </w:tcBorders>
            <w:shd w:val="clear" w:color="auto" w:fill="auto"/>
            <w:hideMark/>
          </w:tcPr>
          <w:p w14:paraId="49BB1F3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AA9810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645 824,00</w:t>
            </w:r>
          </w:p>
        </w:tc>
        <w:tc>
          <w:tcPr>
            <w:tcW w:w="1325" w:type="dxa"/>
            <w:tcBorders>
              <w:top w:val="nil"/>
              <w:left w:val="nil"/>
              <w:bottom w:val="single" w:sz="4" w:space="0" w:color="auto"/>
              <w:right w:val="single" w:sz="4" w:space="0" w:color="auto"/>
            </w:tcBorders>
            <w:shd w:val="clear" w:color="auto" w:fill="auto"/>
            <w:vAlign w:val="center"/>
            <w:hideMark/>
          </w:tcPr>
          <w:p w14:paraId="43C7FA0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9CED9F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F8DD91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645 824,00</w:t>
            </w:r>
          </w:p>
        </w:tc>
        <w:tc>
          <w:tcPr>
            <w:tcW w:w="1381" w:type="dxa"/>
            <w:tcBorders>
              <w:top w:val="nil"/>
              <w:left w:val="nil"/>
              <w:bottom w:val="single" w:sz="4" w:space="0" w:color="auto"/>
              <w:right w:val="single" w:sz="4" w:space="0" w:color="auto"/>
            </w:tcBorders>
            <w:shd w:val="clear" w:color="auto" w:fill="auto"/>
            <w:vAlign w:val="center"/>
            <w:hideMark/>
          </w:tcPr>
          <w:p w14:paraId="3FCF005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34C8BB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645 824,00</w:t>
            </w:r>
          </w:p>
        </w:tc>
      </w:tr>
      <w:tr w:rsidR="00D62B61" w:rsidRPr="00D62B61" w14:paraId="399AB91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115ED6B"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3141F66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A962FF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7EBB2E8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6DF517C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22 2 00 10040</w:t>
            </w:r>
          </w:p>
        </w:tc>
        <w:tc>
          <w:tcPr>
            <w:tcW w:w="495" w:type="dxa"/>
            <w:tcBorders>
              <w:top w:val="nil"/>
              <w:left w:val="nil"/>
              <w:bottom w:val="single" w:sz="4" w:space="0" w:color="000000"/>
              <w:right w:val="single" w:sz="4" w:space="0" w:color="000000"/>
            </w:tcBorders>
            <w:shd w:val="clear" w:color="auto" w:fill="auto"/>
            <w:hideMark/>
          </w:tcPr>
          <w:p w14:paraId="6E9D4D2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3A5F61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645 824,00</w:t>
            </w:r>
          </w:p>
        </w:tc>
        <w:tc>
          <w:tcPr>
            <w:tcW w:w="1325" w:type="dxa"/>
            <w:tcBorders>
              <w:top w:val="nil"/>
              <w:left w:val="nil"/>
              <w:bottom w:val="single" w:sz="4" w:space="0" w:color="auto"/>
              <w:right w:val="single" w:sz="4" w:space="0" w:color="auto"/>
            </w:tcBorders>
            <w:shd w:val="clear" w:color="auto" w:fill="auto"/>
            <w:vAlign w:val="center"/>
            <w:hideMark/>
          </w:tcPr>
          <w:p w14:paraId="30DE7BE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243A1C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7A177B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645 824,00</w:t>
            </w:r>
          </w:p>
        </w:tc>
        <w:tc>
          <w:tcPr>
            <w:tcW w:w="1381" w:type="dxa"/>
            <w:tcBorders>
              <w:top w:val="nil"/>
              <w:left w:val="nil"/>
              <w:bottom w:val="single" w:sz="4" w:space="0" w:color="auto"/>
              <w:right w:val="single" w:sz="4" w:space="0" w:color="auto"/>
            </w:tcBorders>
            <w:shd w:val="clear" w:color="auto" w:fill="auto"/>
            <w:vAlign w:val="center"/>
            <w:hideMark/>
          </w:tcPr>
          <w:p w14:paraId="687A014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B8F757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645 824,00</w:t>
            </w:r>
          </w:p>
        </w:tc>
      </w:tr>
      <w:tr w:rsidR="00D62B61" w:rsidRPr="00D62B61" w14:paraId="03CAF1D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FBC67AC"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Обеспечение мероприятий по пожарной безопасности, защиты населения, территорий от чрезвычайных ситуаций</w:t>
            </w:r>
          </w:p>
        </w:tc>
        <w:tc>
          <w:tcPr>
            <w:tcW w:w="585" w:type="dxa"/>
            <w:tcBorders>
              <w:top w:val="nil"/>
              <w:left w:val="nil"/>
              <w:bottom w:val="single" w:sz="4" w:space="0" w:color="000000"/>
              <w:right w:val="single" w:sz="4" w:space="0" w:color="000000"/>
            </w:tcBorders>
            <w:shd w:val="clear" w:color="auto" w:fill="auto"/>
            <w:hideMark/>
          </w:tcPr>
          <w:p w14:paraId="79E21F0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2CD3EF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46F5411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49CF654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22 2 00 10050</w:t>
            </w:r>
          </w:p>
        </w:tc>
        <w:tc>
          <w:tcPr>
            <w:tcW w:w="495" w:type="dxa"/>
            <w:tcBorders>
              <w:top w:val="nil"/>
              <w:left w:val="nil"/>
              <w:bottom w:val="single" w:sz="4" w:space="0" w:color="000000"/>
              <w:right w:val="single" w:sz="4" w:space="0" w:color="000000"/>
            </w:tcBorders>
            <w:shd w:val="clear" w:color="auto" w:fill="auto"/>
            <w:hideMark/>
          </w:tcPr>
          <w:p w14:paraId="346D1EA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93E8A1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131 600,00</w:t>
            </w:r>
          </w:p>
        </w:tc>
        <w:tc>
          <w:tcPr>
            <w:tcW w:w="1325" w:type="dxa"/>
            <w:tcBorders>
              <w:top w:val="nil"/>
              <w:left w:val="nil"/>
              <w:bottom w:val="single" w:sz="4" w:space="0" w:color="auto"/>
              <w:right w:val="single" w:sz="4" w:space="0" w:color="auto"/>
            </w:tcBorders>
            <w:shd w:val="clear" w:color="auto" w:fill="auto"/>
            <w:vAlign w:val="center"/>
            <w:hideMark/>
          </w:tcPr>
          <w:p w14:paraId="4F43A95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1C4F99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CA75D5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131 600,00</w:t>
            </w:r>
          </w:p>
        </w:tc>
        <w:tc>
          <w:tcPr>
            <w:tcW w:w="1381" w:type="dxa"/>
            <w:tcBorders>
              <w:top w:val="nil"/>
              <w:left w:val="nil"/>
              <w:bottom w:val="single" w:sz="4" w:space="0" w:color="auto"/>
              <w:right w:val="single" w:sz="4" w:space="0" w:color="auto"/>
            </w:tcBorders>
            <w:shd w:val="clear" w:color="auto" w:fill="auto"/>
            <w:vAlign w:val="center"/>
            <w:hideMark/>
          </w:tcPr>
          <w:p w14:paraId="2BB56E1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A4C14E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131 600,00</w:t>
            </w:r>
          </w:p>
        </w:tc>
      </w:tr>
      <w:tr w:rsidR="00D62B61" w:rsidRPr="00D62B61" w14:paraId="30EFA46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BAD35C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5EF4D74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1F2A8C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05420E8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5232F22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22 2 00 10050</w:t>
            </w:r>
          </w:p>
        </w:tc>
        <w:tc>
          <w:tcPr>
            <w:tcW w:w="495" w:type="dxa"/>
            <w:tcBorders>
              <w:top w:val="nil"/>
              <w:left w:val="nil"/>
              <w:bottom w:val="single" w:sz="4" w:space="0" w:color="000000"/>
              <w:right w:val="single" w:sz="4" w:space="0" w:color="000000"/>
            </w:tcBorders>
            <w:shd w:val="clear" w:color="auto" w:fill="auto"/>
            <w:hideMark/>
          </w:tcPr>
          <w:p w14:paraId="077FCD9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CFE8EB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131 600,00</w:t>
            </w:r>
          </w:p>
        </w:tc>
        <w:tc>
          <w:tcPr>
            <w:tcW w:w="1325" w:type="dxa"/>
            <w:tcBorders>
              <w:top w:val="nil"/>
              <w:left w:val="nil"/>
              <w:bottom w:val="single" w:sz="4" w:space="0" w:color="auto"/>
              <w:right w:val="single" w:sz="4" w:space="0" w:color="auto"/>
            </w:tcBorders>
            <w:shd w:val="clear" w:color="auto" w:fill="auto"/>
            <w:vAlign w:val="center"/>
            <w:hideMark/>
          </w:tcPr>
          <w:p w14:paraId="5CB4F3A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4F4B90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B6ABCB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131 600,00</w:t>
            </w:r>
          </w:p>
        </w:tc>
        <w:tc>
          <w:tcPr>
            <w:tcW w:w="1381" w:type="dxa"/>
            <w:tcBorders>
              <w:top w:val="nil"/>
              <w:left w:val="nil"/>
              <w:bottom w:val="single" w:sz="4" w:space="0" w:color="auto"/>
              <w:right w:val="single" w:sz="4" w:space="0" w:color="auto"/>
            </w:tcBorders>
            <w:shd w:val="clear" w:color="auto" w:fill="auto"/>
            <w:vAlign w:val="center"/>
            <w:hideMark/>
          </w:tcPr>
          <w:p w14:paraId="28D7D39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ADDFAE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131 600,00</w:t>
            </w:r>
          </w:p>
        </w:tc>
      </w:tr>
      <w:tr w:rsidR="00D62B61" w:rsidRPr="00D62B61" w14:paraId="5A2E003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4838CB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Органы внутренних дел</w:t>
            </w:r>
          </w:p>
        </w:tc>
        <w:tc>
          <w:tcPr>
            <w:tcW w:w="585" w:type="dxa"/>
            <w:tcBorders>
              <w:top w:val="nil"/>
              <w:left w:val="nil"/>
              <w:bottom w:val="single" w:sz="4" w:space="0" w:color="000000"/>
              <w:right w:val="single" w:sz="4" w:space="0" w:color="000000"/>
            </w:tcBorders>
            <w:shd w:val="clear" w:color="auto" w:fill="auto"/>
            <w:hideMark/>
          </w:tcPr>
          <w:p w14:paraId="75BB0FC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458BBA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7B22D8D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14:paraId="02E5A9A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3FA9C40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ED23D6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14:paraId="12896DE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D49410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E519AA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14:paraId="5BA6564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748AD5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r>
      <w:tr w:rsidR="00D62B61" w:rsidRPr="00D62B61" w14:paraId="7A45A76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1CB77F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МП "Профилактика правонарушений на территории МО "Поселок Айхал" Мирнинского района РС (Я) "</w:t>
            </w:r>
          </w:p>
        </w:tc>
        <w:tc>
          <w:tcPr>
            <w:tcW w:w="585" w:type="dxa"/>
            <w:tcBorders>
              <w:top w:val="nil"/>
              <w:left w:val="nil"/>
              <w:bottom w:val="single" w:sz="4" w:space="0" w:color="000000"/>
              <w:right w:val="single" w:sz="4" w:space="0" w:color="000000"/>
            </w:tcBorders>
            <w:shd w:val="clear" w:color="auto" w:fill="auto"/>
            <w:hideMark/>
          </w:tcPr>
          <w:p w14:paraId="65C59F0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972FC7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7B4CB6D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14:paraId="490F9D9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17 0 00 0000 0</w:t>
            </w:r>
          </w:p>
        </w:tc>
        <w:tc>
          <w:tcPr>
            <w:tcW w:w="495" w:type="dxa"/>
            <w:tcBorders>
              <w:top w:val="nil"/>
              <w:left w:val="nil"/>
              <w:bottom w:val="single" w:sz="4" w:space="0" w:color="000000"/>
              <w:right w:val="single" w:sz="4" w:space="0" w:color="000000"/>
            </w:tcBorders>
            <w:shd w:val="clear" w:color="auto" w:fill="auto"/>
            <w:hideMark/>
          </w:tcPr>
          <w:p w14:paraId="771C8B8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D21C1A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14:paraId="330F67E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111FE4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A53EEA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14:paraId="60F89F2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CFE13A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r>
      <w:tr w:rsidR="00D62B61" w:rsidRPr="00D62B61" w14:paraId="3518D12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D339579"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МП "Профилактика правонарушений на территории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1EFA1D6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C468EB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39DF142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14:paraId="3E15AD4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17 1 00 0000 0</w:t>
            </w:r>
          </w:p>
        </w:tc>
        <w:tc>
          <w:tcPr>
            <w:tcW w:w="495" w:type="dxa"/>
            <w:tcBorders>
              <w:top w:val="nil"/>
              <w:left w:val="nil"/>
              <w:bottom w:val="single" w:sz="4" w:space="0" w:color="000000"/>
              <w:right w:val="single" w:sz="4" w:space="0" w:color="000000"/>
            </w:tcBorders>
            <w:shd w:val="clear" w:color="auto" w:fill="auto"/>
            <w:hideMark/>
          </w:tcPr>
          <w:p w14:paraId="60A5801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82EEF0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14:paraId="4B93E99B"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475BCE6"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3DC720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14:paraId="2B0EA83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C59337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3 259,08</w:t>
            </w:r>
          </w:p>
        </w:tc>
      </w:tr>
      <w:tr w:rsidR="00D62B61" w:rsidRPr="00D62B61" w14:paraId="57A066B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41D569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Организация и проведение профилактических мероприятий</w:t>
            </w:r>
          </w:p>
        </w:tc>
        <w:tc>
          <w:tcPr>
            <w:tcW w:w="585" w:type="dxa"/>
            <w:tcBorders>
              <w:top w:val="nil"/>
              <w:left w:val="nil"/>
              <w:bottom w:val="single" w:sz="4" w:space="0" w:color="000000"/>
              <w:right w:val="single" w:sz="4" w:space="0" w:color="000000"/>
            </w:tcBorders>
            <w:shd w:val="clear" w:color="auto" w:fill="auto"/>
            <w:hideMark/>
          </w:tcPr>
          <w:p w14:paraId="448F648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C11479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4DF3776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14:paraId="1039136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17 1 00 10010</w:t>
            </w:r>
          </w:p>
        </w:tc>
        <w:tc>
          <w:tcPr>
            <w:tcW w:w="495" w:type="dxa"/>
            <w:tcBorders>
              <w:top w:val="nil"/>
              <w:left w:val="nil"/>
              <w:bottom w:val="single" w:sz="4" w:space="0" w:color="000000"/>
              <w:right w:val="single" w:sz="4" w:space="0" w:color="000000"/>
            </w:tcBorders>
            <w:shd w:val="clear" w:color="auto" w:fill="auto"/>
            <w:hideMark/>
          </w:tcPr>
          <w:p w14:paraId="78A8F2A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47129D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14:paraId="045FC44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8F8913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2E8774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14:paraId="4B3589E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FF8675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r>
      <w:tr w:rsidR="00D62B61" w:rsidRPr="00D62B61" w14:paraId="46687E3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F906D1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22B5EE9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88DD0A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477" w:type="dxa"/>
            <w:tcBorders>
              <w:top w:val="nil"/>
              <w:left w:val="nil"/>
              <w:bottom w:val="single" w:sz="4" w:space="0" w:color="000000"/>
              <w:right w:val="single" w:sz="4" w:space="0" w:color="000000"/>
            </w:tcBorders>
            <w:shd w:val="clear" w:color="auto" w:fill="auto"/>
            <w:hideMark/>
          </w:tcPr>
          <w:p w14:paraId="338B1F7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w:t>
            </w:r>
          </w:p>
        </w:tc>
        <w:tc>
          <w:tcPr>
            <w:tcW w:w="1264" w:type="dxa"/>
            <w:tcBorders>
              <w:top w:val="nil"/>
              <w:left w:val="nil"/>
              <w:bottom w:val="single" w:sz="4" w:space="0" w:color="000000"/>
              <w:right w:val="single" w:sz="4" w:space="0" w:color="000000"/>
            </w:tcBorders>
            <w:shd w:val="clear" w:color="auto" w:fill="auto"/>
            <w:hideMark/>
          </w:tcPr>
          <w:p w14:paraId="7B42EEE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17 1 00 10010</w:t>
            </w:r>
          </w:p>
        </w:tc>
        <w:tc>
          <w:tcPr>
            <w:tcW w:w="495" w:type="dxa"/>
            <w:tcBorders>
              <w:top w:val="nil"/>
              <w:left w:val="nil"/>
              <w:bottom w:val="single" w:sz="4" w:space="0" w:color="000000"/>
              <w:right w:val="single" w:sz="4" w:space="0" w:color="000000"/>
            </w:tcBorders>
            <w:shd w:val="clear" w:color="auto" w:fill="auto"/>
            <w:hideMark/>
          </w:tcPr>
          <w:p w14:paraId="51D4B3A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7FC879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c>
          <w:tcPr>
            <w:tcW w:w="1325" w:type="dxa"/>
            <w:tcBorders>
              <w:top w:val="nil"/>
              <w:left w:val="nil"/>
              <w:bottom w:val="single" w:sz="4" w:space="0" w:color="auto"/>
              <w:right w:val="single" w:sz="4" w:space="0" w:color="auto"/>
            </w:tcBorders>
            <w:shd w:val="clear" w:color="auto" w:fill="auto"/>
            <w:vAlign w:val="center"/>
            <w:hideMark/>
          </w:tcPr>
          <w:p w14:paraId="5DEADD6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63DD7E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D904D9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c>
          <w:tcPr>
            <w:tcW w:w="1381" w:type="dxa"/>
            <w:tcBorders>
              <w:top w:val="nil"/>
              <w:left w:val="nil"/>
              <w:bottom w:val="single" w:sz="4" w:space="0" w:color="auto"/>
              <w:right w:val="single" w:sz="4" w:space="0" w:color="auto"/>
            </w:tcBorders>
            <w:shd w:val="clear" w:color="auto" w:fill="auto"/>
            <w:vAlign w:val="center"/>
            <w:hideMark/>
          </w:tcPr>
          <w:p w14:paraId="03FDC58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98F381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3 259,08</w:t>
            </w:r>
          </w:p>
        </w:tc>
      </w:tr>
      <w:tr w:rsidR="00D62B61" w:rsidRPr="00D62B61" w14:paraId="30231B2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1BFAB80"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НАЦИОНАЛЬНАЯ ЭКОНОМИКА</w:t>
            </w:r>
          </w:p>
        </w:tc>
        <w:tc>
          <w:tcPr>
            <w:tcW w:w="585" w:type="dxa"/>
            <w:tcBorders>
              <w:top w:val="nil"/>
              <w:left w:val="nil"/>
              <w:bottom w:val="single" w:sz="4" w:space="0" w:color="000000"/>
              <w:right w:val="single" w:sz="4" w:space="0" w:color="000000"/>
            </w:tcBorders>
            <w:shd w:val="clear" w:color="auto" w:fill="auto"/>
            <w:hideMark/>
          </w:tcPr>
          <w:p w14:paraId="21230FF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9282EA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75919D4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6E4C390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7D34F29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34BB9C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29 289 305,70</w:t>
            </w:r>
          </w:p>
        </w:tc>
        <w:tc>
          <w:tcPr>
            <w:tcW w:w="1325" w:type="dxa"/>
            <w:tcBorders>
              <w:top w:val="nil"/>
              <w:left w:val="nil"/>
              <w:bottom w:val="single" w:sz="4" w:space="0" w:color="auto"/>
              <w:right w:val="single" w:sz="4" w:space="0" w:color="auto"/>
            </w:tcBorders>
            <w:shd w:val="clear" w:color="auto" w:fill="auto"/>
            <w:vAlign w:val="center"/>
            <w:hideMark/>
          </w:tcPr>
          <w:p w14:paraId="3B243F7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8A4CA5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4F4732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29 289 305,70</w:t>
            </w:r>
          </w:p>
        </w:tc>
        <w:tc>
          <w:tcPr>
            <w:tcW w:w="1381" w:type="dxa"/>
            <w:tcBorders>
              <w:top w:val="nil"/>
              <w:left w:val="nil"/>
              <w:bottom w:val="single" w:sz="4" w:space="0" w:color="auto"/>
              <w:right w:val="single" w:sz="4" w:space="0" w:color="auto"/>
            </w:tcBorders>
            <w:shd w:val="clear" w:color="auto" w:fill="auto"/>
            <w:vAlign w:val="center"/>
            <w:hideMark/>
          </w:tcPr>
          <w:p w14:paraId="10F38F7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AD2B2D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29 289 305,70</w:t>
            </w:r>
          </w:p>
        </w:tc>
      </w:tr>
      <w:tr w:rsidR="00D62B61" w:rsidRPr="00D62B61" w14:paraId="551F4C5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DD55A3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Сельское хозяйство и рыболовство</w:t>
            </w:r>
          </w:p>
        </w:tc>
        <w:tc>
          <w:tcPr>
            <w:tcW w:w="585" w:type="dxa"/>
            <w:tcBorders>
              <w:top w:val="nil"/>
              <w:left w:val="nil"/>
              <w:bottom w:val="single" w:sz="4" w:space="0" w:color="000000"/>
              <w:right w:val="single" w:sz="4" w:space="0" w:color="000000"/>
            </w:tcBorders>
            <w:shd w:val="clear" w:color="auto" w:fill="auto"/>
            <w:hideMark/>
          </w:tcPr>
          <w:p w14:paraId="0CF1FE6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AB90E1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685E079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7A56A63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69327A5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08B716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c>
          <w:tcPr>
            <w:tcW w:w="1325" w:type="dxa"/>
            <w:tcBorders>
              <w:top w:val="nil"/>
              <w:left w:val="nil"/>
              <w:bottom w:val="single" w:sz="4" w:space="0" w:color="auto"/>
              <w:right w:val="single" w:sz="4" w:space="0" w:color="auto"/>
            </w:tcBorders>
            <w:shd w:val="clear" w:color="auto" w:fill="auto"/>
            <w:vAlign w:val="center"/>
            <w:hideMark/>
          </w:tcPr>
          <w:p w14:paraId="108B7A6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1E39B6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3CDC46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c>
          <w:tcPr>
            <w:tcW w:w="1381" w:type="dxa"/>
            <w:tcBorders>
              <w:top w:val="nil"/>
              <w:left w:val="nil"/>
              <w:bottom w:val="single" w:sz="4" w:space="0" w:color="auto"/>
              <w:right w:val="single" w:sz="4" w:space="0" w:color="auto"/>
            </w:tcBorders>
            <w:shd w:val="clear" w:color="auto" w:fill="auto"/>
            <w:vAlign w:val="center"/>
            <w:hideMark/>
          </w:tcPr>
          <w:p w14:paraId="27F4017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6E9744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r>
      <w:tr w:rsidR="00D62B61" w:rsidRPr="00D62B61" w14:paraId="652A3514" w14:textId="77777777" w:rsidTr="009C4A06">
        <w:trPr>
          <w:trHeight w:val="20"/>
          <w:jc w:val="center"/>
        </w:trPr>
        <w:tc>
          <w:tcPr>
            <w:tcW w:w="3370" w:type="dxa"/>
            <w:tcBorders>
              <w:top w:val="nil"/>
              <w:left w:val="single" w:sz="4" w:space="0" w:color="auto"/>
              <w:bottom w:val="single" w:sz="4" w:space="0" w:color="auto"/>
              <w:right w:val="single" w:sz="4" w:space="0" w:color="auto"/>
            </w:tcBorders>
            <w:shd w:val="clear" w:color="auto" w:fill="auto"/>
            <w:vAlign w:val="center"/>
            <w:hideMark/>
          </w:tcPr>
          <w:p w14:paraId="2CBFAEEC" w14:textId="77777777" w:rsidR="00D62B61" w:rsidRPr="00D62B61" w:rsidRDefault="00D62B61" w:rsidP="00D62B61">
            <w:pPr>
              <w:widowControl/>
              <w:autoSpaceDE/>
              <w:autoSpaceDN/>
              <w:adjustRightInd/>
              <w:rPr>
                <w:rFonts w:eastAsia="Times New Roman"/>
                <w:b/>
                <w:bCs/>
                <w:sz w:val="16"/>
                <w:szCs w:val="16"/>
              </w:rPr>
            </w:pPr>
            <w:r w:rsidRPr="00D62B61">
              <w:rPr>
                <w:rFonts w:eastAsia="Times New Roman"/>
                <w:b/>
                <w:bCs/>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50A6520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7A4A1A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21DAE48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657DECD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2AF450E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9D12C8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c>
          <w:tcPr>
            <w:tcW w:w="1325" w:type="dxa"/>
            <w:tcBorders>
              <w:top w:val="nil"/>
              <w:left w:val="nil"/>
              <w:bottom w:val="single" w:sz="4" w:space="0" w:color="auto"/>
              <w:right w:val="single" w:sz="4" w:space="0" w:color="auto"/>
            </w:tcBorders>
            <w:shd w:val="clear" w:color="auto" w:fill="auto"/>
            <w:vAlign w:val="center"/>
            <w:hideMark/>
          </w:tcPr>
          <w:p w14:paraId="68A5F2C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15EF3D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2BD402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c>
          <w:tcPr>
            <w:tcW w:w="1381" w:type="dxa"/>
            <w:tcBorders>
              <w:top w:val="nil"/>
              <w:left w:val="nil"/>
              <w:bottom w:val="single" w:sz="4" w:space="0" w:color="auto"/>
              <w:right w:val="single" w:sz="4" w:space="0" w:color="auto"/>
            </w:tcBorders>
            <w:shd w:val="clear" w:color="auto" w:fill="auto"/>
            <w:vAlign w:val="center"/>
            <w:hideMark/>
          </w:tcPr>
          <w:p w14:paraId="6152986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8AD232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r>
      <w:tr w:rsidR="00D62B61" w:rsidRPr="00D62B61" w14:paraId="1A792D3A" w14:textId="77777777" w:rsidTr="009C4A06">
        <w:trPr>
          <w:trHeight w:val="20"/>
          <w:jc w:val="center"/>
        </w:trPr>
        <w:tc>
          <w:tcPr>
            <w:tcW w:w="3370" w:type="dxa"/>
            <w:tcBorders>
              <w:top w:val="nil"/>
              <w:left w:val="single" w:sz="4" w:space="0" w:color="auto"/>
              <w:bottom w:val="single" w:sz="4" w:space="0" w:color="auto"/>
              <w:right w:val="single" w:sz="4" w:space="0" w:color="auto"/>
            </w:tcBorders>
            <w:shd w:val="clear" w:color="auto" w:fill="auto"/>
            <w:vAlign w:val="bottom"/>
            <w:hideMark/>
          </w:tcPr>
          <w:p w14:paraId="1F433D06" w14:textId="77777777" w:rsidR="00D62B61" w:rsidRPr="00D62B61" w:rsidRDefault="00D62B61" w:rsidP="00D62B61">
            <w:pPr>
              <w:widowControl/>
              <w:autoSpaceDE/>
              <w:autoSpaceDN/>
              <w:adjustRightInd/>
              <w:rPr>
                <w:rFonts w:eastAsia="Times New Roman"/>
                <w:b/>
                <w:bCs/>
                <w:sz w:val="16"/>
                <w:szCs w:val="16"/>
              </w:rPr>
            </w:pPr>
            <w:r w:rsidRPr="00D62B61">
              <w:rPr>
                <w:rFonts w:eastAsia="Times New Roman"/>
                <w:b/>
                <w:bCs/>
                <w:sz w:val="16"/>
                <w:szCs w:val="16"/>
              </w:rPr>
              <w:t>Прочие 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7188D33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91BBC2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280CD4B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0F48659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14:paraId="676D284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1AF9D0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c>
          <w:tcPr>
            <w:tcW w:w="1325" w:type="dxa"/>
            <w:tcBorders>
              <w:top w:val="nil"/>
              <w:left w:val="nil"/>
              <w:bottom w:val="single" w:sz="4" w:space="0" w:color="auto"/>
              <w:right w:val="single" w:sz="4" w:space="0" w:color="auto"/>
            </w:tcBorders>
            <w:shd w:val="clear" w:color="auto" w:fill="auto"/>
            <w:vAlign w:val="center"/>
            <w:hideMark/>
          </w:tcPr>
          <w:p w14:paraId="2929442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F28881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0FA118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c>
          <w:tcPr>
            <w:tcW w:w="1381" w:type="dxa"/>
            <w:tcBorders>
              <w:top w:val="nil"/>
              <w:left w:val="nil"/>
              <w:bottom w:val="single" w:sz="4" w:space="0" w:color="auto"/>
              <w:right w:val="single" w:sz="4" w:space="0" w:color="auto"/>
            </w:tcBorders>
            <w:shd w:val="clear" w:color="auto" w:fill="auto"/>
            <w:vAlign w:val="center"/>
            <w:hideMark/>
          </w:tcPr>
          <w:p w14:paraId="548052B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9F155E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554 428,98</w:t>
            </w:r>
          </w:p>
        </w:tc>
      </w:tr>
      <w:tr w:rsidR="00D62B61" w:rsidRPr="00D62B61" w14:paraId="54FA3C36" w14:textId="77777777" w:rsidTr="009C4A06">
        <w:trPr>
          <w:trHeight w:val="20"/>
          <w:jc w:val="center"/>
        </w:trPr>
        <w:tc>
          <w:tcPr>
            <w:tcW w:w="3370" w:type="dxa"/>
            <w:tcBorders>
              <w:top w:val="nil"/>
              <w:left w:val="single" w:sz="4" w:space="0" w:color="auto"/>
              <w:bottom w:val="single" w:sz="4" w:space="0" w:color="auto"/>
              <w:right w:val="single" w:sz="4" w:space="0" w:color="auto"/>
            </w:tcBorders>
            <w:shd w:val="clear" w:color="auto" w:fill="auto"/>
            <w:vAlign w:val="center"/>
            <w:hideMark/>
          </w:tcPr>
          <w:p w14:paraId="35C8C74A"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 xml:space="preserve">Выполнение отдельных государственных полномочий по организации мероприятий по предупреждению и </w:t>
            </w:r>
            <w:proofErr w:type="spellStart"/>
            <w:r w:rsidRPr="00D62B61">
              <w:rPr>
                <w:rFonts w:eastAsia="Times New Roman"/>
                <w:b/>
                <w:bCs/>
                <w:i/>
                <w:iCs/>
                <w:color w:val="000000"/>
                <w:sz w:val="16"/>
                <w:szCs w:val="16"/>
              </w:rPr>
              <w:t>ликивдации</w:t>
            </w:r>
            <w:proofErr w:type="spellEnd"/>
            <w:r w:rsidRPr="00D62B61">
              <w:rPr>
                <w:rFonts w:eastAsia="Times New Roman"/>
                <w:b/>
                <w:bCs/>
                <w:i/>
                <w:iCs/>
                <w:color w:val="000000"/>
                <w:sz w:val="16"/>
                <w:szCs w:val="16"/>
              </w:rPr>
              <w:t xml:space="preserve"> болезней животных, их лечению, защите населения </w:t>
            </w:r>
            <w:r w:rsidRPr="00D62B61">
              <w:rPr>
                <w:rFonts w:eastAsia="Times New Roman"/>
                <w:b/>
                <w:bCs/>
                <w:i/>
                <w:iCs/>
                <w:color w:val="000000"/>
                <w:sz w:val="16"/>
                <w:szCs w:val="16"/>
              </w:rPr>
              <w:lastRenderedPageBreak/>
              <w:t>от болезней, общих для человека и животных</w:t>
            </w:r>
          </w:p>
        </w:tc>
        <w:tc>
          <w:tcPr>
            <w:tcW w:w="585" w:type="dxa"/>
            <w:tcBorders>
              <w:top w:val="nil"/>
              <w:left w:val="nil"/>
              <w:bottom w:val="single" w:sz="4" w:space="0" w:color="000000"/>
              <w:right w:val="single" w:sz="4" w:space="0" w:color="000000"/>
            </w:tcBorders>
            <w:shd w:val="clear" w:color="auto" w:fill="auto"/>
            <w:hideMark/>
          </w:tcPr>
          <w:p w14:paraId="729224B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lastRenderedPageBreak/>
              <w:t>803</w:t>
            </w:r>
          </w:p>
        </w:tc>
        <w:tc>
          <w:tcPr>
            <w:tcW w:w="433" w:type="dxa"/>
            <w:tcBorders>
              <w:top w:val="nil"/>
              <w:left w:val="nil"/>
              <w:bottom w:val="single" w:sz="4" w:space="0" w:color="000000"/>
              <w:right w:val="single" w:sz="4" w:space="0" w:color="000000"/>
            </w:tcBorders>
            <w:shd w:val="clear" w:color="auto" w:fill="auto"/>
            <w:hideMark/>
          </w:tcPr>
          <w:p w14:paraId="6B97819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2E5309C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42AA9FE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99 5 0063360</w:t>
            </w:r>
          </w:p>
        </w:tc>
        <w:tc>
          <w:tcPr>
            <w:tcW w:w="495" w:type="dxa"/>
            <w:tcBorders>
              <w:top w:val="nil"/>
              <w:left w:val="nil"/>
              <w:bottom w:val="single" w:sz="4" w:space="0" w:color="000000"/>
              <w:right w:val="single" w:sz="4" w:space="0" w:color="000000"/>
            </w:tcBorders>
            <w:shd w:val="clear" w:color="auto" w:fill="auto"/>
            <w:hideMark/>
          </w:tcPr>
          <w:p w14:paraId="26C5833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247991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354 638,58</w:t>
            </w:r>
          </w:p>
        </w:tc>
        <w:tc>
          <w:tcPr>
            <w:tcW w:w="1325" w:type="dxa"/>
            <w:tcBorders>
              <w:top w:val="nil"/>
              <w:left w:val="nil"/>
              <w:bottom w:val="single" w:sz="4" w:space="0" w:color="auto"/>
              <w:right w:val="single" w:sz="4" w:space="0" w:color="auto"/>
            </w:tcBorders>
            <w:shd w:val="clear" w:color="auto" w:fill="auto"/>
            <w:vAlign w:val="center"/>
            <w:hideMark/>
          </w:tcPr>
          <w:p w14:paraId="0FC8E57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917E57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4CAF1E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354 638,58</w:t>
            </w:r>
          </w:p>
        </w:tc>
        <w:tc>
          <w:tcPr>
            <w:tcW w:w="1381" w:type="dxa"/>
            <w:tcBorders>
              <w:top w:val="nil"/>
              <w:left w:val="nil"/>
              <w:bottom w:val="single" w:sz="4" w:space="0" w:color="auto"/>
              <w:right w:val="single" w:sz="4" w:space="0" w:color="auto"/>
            </w:tcBorders>
            <w:shd w:val="clear" w:color="auto" w:fill="auto"/>
            <w:vAlign w:val="center"/>
            <w:hideMark/>
          </w:tcPr>
          <w:p w14:paraId="48AF056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D7036F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354 638,58</w:t>
            </w:r>
          </w:p>
        </w:tc>
      </w:tr>
      <w:tr w:rsidR="00D62B61" w:rsidRPr="00D62B61" w14:paraId="18EA9F6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EE4B55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470E912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4E3028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63E580F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7692325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99 5 0063360</w:t>
            </w:r>
          </w:p>
        </w:tc>
        <w:tc>
          <w:tcPr>
            <w:tcW w:w="495" w:type="dxa"/>
            <w:tcBorders>
              <w:top w:val="nil"/>
              <w:left w:val="nil"/>
              <w:bottom w:val="single" w:sz="4" w:space="0" w:color="000000"/>
              <w:right w:val="single" w:sz="4" w:space="0" w:color="000000"/>
            </w:tcBorders>
            <w:shd w:val="clear" w:color="auto" w:fill="auto"/>
            <w:hideMark/>
          </w:tcPr>
          <w:p w14:paraId="61A30C6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720882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354 638,58</w:t>
            </w:r>
          </w:p>
        </w:tc>
        <w:tc>
          <w:tcPr>
            <w:tcW w:w="1325" w:type="dxa"/>
            <w:tcBorders>
              <w:top w:val="nil"/>
              <w:left w:val="nil"/>
              <w:bottom w:val="single" w:sz="4" w:space="0" w:color="auto"/>
              <w:right w:val="single" w:sz="4" w:space="0" w:color="auto"/>
            </w:tcBorders>
            <w:shd w:val="clear" w:color="auto" w:fill="auto"/>
            <w:vAlign w:val="center"/>
            <w:hideMark/>
          </w:tcPr>
          <w:p w14:paraId="46139F0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9C9849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2F1ABD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354 638,58</w:t>
            </w:r>
          </w:p>
        </w:tc>
        <w:tc>
          <w:tcPr>
            <w:tcW w:w="1381" w:type="dxa"/>
            <w:tcBorders>
              <w:top w:val="nil"/>
              <w:left w:val="nil"/>
              <w:bottom w:val="single" w:sz="4" w:space="0" w:color="auto"/>
              <w:right w:val="single" w:sz="4" w:space="0" w:color="auto"/>
            </w:tcBorders>
            <w:shd w:val="clear" w:color="auto" w:fill="auto"/>
            <w:vAlign w:val="center"/>
            <w:hideMark/>
          </w:tcPr>
          <w:p w14:paraId="4C5B30E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16FCBC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354 638,58</w:t>
            </w:r>
          </w:p>
        </w:tc>
      </w:tr>
      <w:tr w:rsidR="00D62B61" w:rsidRPr="00D62B61" w14:paraId="3AC21F0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BF174F9"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Расходы в области сельского хозяйства</w:t>
            </w:r>
          </w:p>
        </w:tc>
        <w:tc>
          <w:tcPr>
            <w:tcW w:w="585" w:type="dxa"/>
            <w:tcBorders>
              <w:top w:val="nil"/>
              <w:left w:val="nil"/>
              <w:bottom w:val="single" w:sz="4" w:space="0" w:color="000000"/>
              <w:right w:val="single" w:sz="4" w:space="0" w:color="000000"/>
            </w:tcBorders>
            <w:shd w:val="clear" w:color="auto" w:fill="auto"/>
            <w:hideMark/>
          </w:tcPr>
          <w:p w14:paraId="792176C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3D5C58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0B075F7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34E59A5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99 5 0091005</w:t>
            </w:r>
          </w:p>
        </w:tc>
        <w:tc>
          <w:tcPr>
            <w:tcW w:w="495" w:type="dxa"/>
            <w:tcBorders>
              <w:top w:val="nil"/>
              <w:left w:val="nil"/>
              <w:bottom w:val="single" w:sz="4" w:space="0" w:color="000000"/>
              <w:right w:val="single" w:sz="4" w:space="0" w:color="000000"/>
            </w:tcBorders>
            <w:shd w:val="clear" w:color="auto" w:fill="auto"/>
            <w:hideMark/>
          </w:tcPr>
          <w:p w14:paraId="675ED41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BFB8A6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199 790,40</w:t>
            </w:r>
          </w:p>
        </w:tc>
        <w:tc>
          <w:tcPr>
            <w:tcW w:w="1325" w:type="dxa"/>
            <w:tcBorders>
              <w:top w:val="nil"/>
              <w:left w:val="nil"/>
              <w:bottom w:val="single" w:sz="4" w:space="0" w:color="auto"/>
              <w:right w:val="single" w:sz="4" w:space="0" w:color="auto"/>
            </w:tcBorders>
            <w:shd w:val="clear" w:color="auto" w:fill="auto"/>
            <w:vAlign w:val="center"/>
            <w:hideMark/>
          </w:tcPr>
          <w:p w14:paraId="3BF9DB5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B60D32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C924A2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199 790,40</w:t>
            </w:r>
          </w:p>
        </w:tc>
        <w:tc>
          <w:tcPr>
            <w:tcW w:w="1381" w:type="dxa"/>
            <w:tcBorders>
              <w:top w:val="nil"/>
              <w:left w:val="nil"/>
              <w:bottom w:val="single" w:sz="4" w:space="0" w:color="auto"/>
              <w:right w:val="single" w:sz="4" w:space="0" w:color="auto"/>
            </w:tcBorders>
            <w:shd w:val="clear" w:color="auto" w:fill="auto"/>
            <w:vAlign w:val="center"/>
            <w:hideMark/>
          </w:tcPr>
          <w:p w14:paraId="2332934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649DD7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199 790,40</w:t>
            </w:r>
          </w:p>
        </w:tc>
      </w:tr>
      <w:tr w:rsidR="00D62B61" w:rsidRPr="00D62B61" w14:paraId="6CDE4C4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42D58F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1ABAB42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79E0D6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55748B4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730FBD0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99 5 0091005</w:t>
            </w:r>
          </w:p>
        </w:tc>
        <w:tc>
          <w:tcPr>
            <w:tcW w:w="495" w:type="dxa"/>
            <w:tcBorders>
              <w:top w:val="nil"/>
              <w:left w:val="nil"/>
              <w:bottom w:val="single" w:sz="4" w:space="0" w:color="000000"/>
              <w:right w:val="single" w:sz="4" w:space="0" w:color="000000"/>
            </w:tcBorders>
            <w:shd w:val="clear" w:color="auto" w:fill="auto"/>
            <w:hideMark/>
          </w:tcPr>
          <w:p w14:paraId="3DD3325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A3E54F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199 790,40</w:t>
            </w:r>
          </w:p>
        </w:tc>
        <w:tc>
          <w:tcPr>
            <w:tcW w:w="1325" w:type="dxa"/>
            <w:tcBorders>
              <w:top w:val="nil"/>
              <w:left w:val="nil"/>
              <w:bottom w:val="single" w:sz="4" w:space="0" w:color="auto"/>
              <w:right w:val="single" w:sz="4" w:space="0" w:color="auto"/>
            </w:tcBorders>
            <w:shd w:val="clear" w:color="auto" w:fill="auto"/>
            <w:vAlign w:val="center"/>
            <w:hideMark/>
          </w:tcPr>
          <w:p w14:paraId="744E9E7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722E69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0F43BB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199 790,40</w:t>
            </w:r>
          </w:p>
        </w:tc>
        <w:tc>
          <w:tcPr>
            <w:tcW w:w="1381" w:type="dxa"/>
            <w:tcBorders>
              <w:top w:val="nil"/>
              <w:left w:val="nil"/>
              <w:bottom w:val="single" w:sz="4" w:space="0" w:color="auto"/>
              <w:right w:val="single" w:sz="4" w:space="0" w:color="auto"/>
            </w:tcBorders>
            <w:shd w:val="clear" w:color="auto" w:fill="auto"/>
            <w:vAlign w:val="center"/>
            <w:hideMark/>
          </w:tcPr>
          <w:p w14:paraId="14A2C82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3E615C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199 790,40</w:t>
            </w:r>
          </w:p>
        </w:tc>
      </w:tr>
      <w:tr w:rsidR="00D62B61" w:rsidRPr="00D62B61" w14:paraId="75C0FA0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7224473"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Транспорт</w:t>
            </w:r>
          </w:p>
        </w:tc>
        <w:tc>
          <w:tcPr>
            <w:tcW w:w="585" w:type="dxa"/>
            <w:tcBorders>
              <w:top w:val="nil"/>
              <w:left w:val="nil"/>
              <w:bottom w:val="single" w:sz="4" w:space="0" w:color="000000"/>
              <w:right w:val="single" w:sz="4" w:space="0" w:color="000000"/>
            </w:tcBorders>
            <w:shd w:val="clear" w:color="auto" w:fill="auto"/>
            <w:hideMark/>
          </w:tcPr>
          <w:p w14:paraId="68A8A9D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988BAE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7D771E4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1264" w:type="dxa"/>
            <w:tcBorders>
              <w:top w:val="nil"/>
              <w:left w:val="nil"/>
              <w:bottom w:val="single" w:sz="4" w:space="0" w:color="000000"/>
              <w:right w:val="single" w:sz="4" w:space="0" w:color="000000"/>
            </w:tcBorders>
            <w:shd w:val="clear" w:color="auto" w:fill="auto"/>
            <w:hideMark/>
          </w:tcPr>
          <w:p w14:paraId="5DD1C5B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539AC63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3B3D3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17 062 936,72</w:t>
            </w:r>
          </w:p>
        </w:tc>
        <w:tc>
          <w:tcPr>
            <w:tcW w:w="1325" w:type="dxa"/>
            <w:tcBorders>
              <w:top w:val="nil"/>
              <w:left w:val="nil"/>
              <w:bottom w:val="single" w:sz="4" w:space="0" w:color="auto"/>
              <w:right w:val="single" w:sz="4" w:space="0" w:color="auto"/>
            </w:tcBorders>
            <w:shd w:val="clear" w:color="auto" w:fill="auto"/>
            <w:vAlign w:val="center"/>
            <w:hideMark/>
          </w:tcPr>
          <w:p w14:paraId="54D6D72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10A120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A63266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17 062 936,72</w:t>
            </w:r>
          </w:p>
        </w:tc>
        <w:tc>
          <w:tcPr>
            <w:tcW w:w="1381" w:type="dxa"/>
            <w:tcBorders>
              <w:top w:val="nil"/>
              <w:left w:val="nil"/>
              <w:bottom w:val="single" w:sz="4" w:space="0" w:color="auto"/>
              <w:right w:val="single" w:sz="4" w:space="0" w:color="auto"/>
            </w:tcBorders>
            <w:shd w:val="clear" w:color="auto" w:fill="auto"/>
            <w:vAlign w:val="center"/>
            <w:hideMark/>
          </w:tcPr>
          <w:p w14:paraId="18C4572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F4FDC3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17 062 936,72</w:t>
            </w:r>
          </w:p>
        </w:tc>
      </w:tr>
      <w:tr w:rsidR="00D62B61" w:rsidRPr="00D62B61" w14:paraId="1FB528B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744F800"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Расходы в области дорожно-транспортного комплекса</w:t>
            </w:r>
          </w:p>
        </w:tc>
        <w:tc>
          <w:tcPr>
            <w:tcW w:w="585" w:type="dxa"/>
            <w:tcBorders>
              <w:top w:val="nil"/>
              <w:left w:val="nil"/>
              <w:bottom w:val="single" w:sz="4" w:space="0" w:color="000000"/>
              <w:right w:val="single" w:sz="4" w:space="0" w:color="000000"/>
            </w:tcBorders>
            <w:shd w:val="clear" w:color="auto" w:fill="auto"/>
            <w:hideMark/>
          </w:tcPr>
          <w:p w14:paraId="7BEACB7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98CD8F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2B6D61D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08</w:t>
            </w:r>
          </w:p>
        </w:tc>
        <w:tc>
          <w:tcPr>
            <w:tcW w:w="1264" w:type="dxa"/>
            <w:tcBorders>
              <w:top w:val="nil"/>
              <w:left w:val="nil"/>
              <w:bottom w:val="single" w:sz="4" w:space="0" w:color="000000"/>
              <w:right w:val="single" w:sz="4" w:space="0" w:color="000000"/>
            </w:tcBorders>
            <w:shd w:val="clear" w:color="auto" w:fill="auto"/>
            <w:hideMark/>
          </w:tcPr>
          <w:p w14:paraId="1E4E44C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99 5 00 91008</w:t>
            </w:r>
          </w:p>
        </w:tc>
        <w:tc>
          <w:tcPr>
            <w:tcW w:w="495" w:type="dxa"/>
            <w:tcBorders>
              <w:top w:val="nil"/>
              <w:left w:val="nil"/>
              <w:bottom w:val="single" w:sz="4" w:space="0" w:color="000000"/>
              <w:right w:val="single" w:sz="4" w:space="0" w:color="000000"/>
            </w:tcBorders>
            <w:shd w:val="clear" w:color="auto" w:fill="auto"/>
            <w:hideMark/>
          </w:tcPr>
          <w:p w14:paraId="3BB236F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EF2F73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17 062 936,72</w:t>
            </w:r>
          </w:p>
        </w:tc>
        <w:tc>
          <w:tcPr>
            <w:tcW w:w="1325" w:type="dxa"/>
            <w:tcBorders>
              <w:top w:val="nil"/>
              <w:left w:val="nil"/>
              <w:bottom w:val="single" w:sz="4" w:space="0" w:color="auto"/>
              <w:right w:val="single" w:sz="4" w:space="0" w:color="auto"/>
            </w:tcBorders>
            <w:shd w:val="clear" w:color="auto" w:fill="auto"/>
            <w:vAlign w:val="center"/>
            <w:hideMark/>
          </w:tcPr>
          <w:p w14:paraId="0A04061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76AE19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A5D6F5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17 062 936,72</w:t>
            </w:r>
          </w:p>
        </w:tc>
        <w:tc>
          <w:tcPr>
            <w:tcW w:w="1381" w:type="dxa"/>
            <w:tcBorders>
              <w:top w:val="nil"/>
              <w:left w:val="nil"/>
              <w:bottom w:val="single" w:sz="4" w:space="0" w:color="auto"/>
              <w:right w:val="single" w:sz="4" w:space="0" w:color="auto"/>
            </w:tcBorders>
            <w:shd w:val="clear" w:color="auto" w:fill="auto"/>
            <w:vAlign w:val="center"/>
            <w:hideMark/>
          </w:tcPr>
          <w:p w14:paraId="2D86394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14F066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17 062 936,72</w:t>
            </w:r>
          </w:p>
        </w:tc>
      </w:tr>
      <w:tr w:rsidR="00D62B61" w:rsidRPr="00D62B61" w14:paraId="49269AB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3E87830"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08576C4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CE1CB6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1D448EE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1264" w:type="dxa"/>
            <w:tcBorders>
              <w:top w:val="nil"/>
              <w:left w:val="nil"/>
              <w:bottom w:val="single" w:sz="4" w:space="0" w:color="000000"/>
              <w:right w:val="single" w:sz="4" w:space="0" w:color="000000"/>
            </w:tcBorders>
            <w:shd w:val="clear" w:color="auto" w:fill="auto"/>
            <w:hideMark/>
          </w:tcPr>
          <w:p w14:paraId="6A29EF2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99 5 00 91008</w:t>
            </w:r>
          </w:p>
        </w:tc>
        <w:tc>
          <w:tcPr>
            <w:tcW w:w="495" w:type="dxa"/>
            <w:tcBorders>
              <w:top w:val="nil"/>
              <w:left w:val="nil"/>
              <w:bottom w:val="single" w:sz="4" w:space="0" w:color="000000"/>
              <w:right w:val="single" w:sz="4" w:space="0" w:color="000000"/>
            </w:tcBorders>
            <w:shd w:val="clear" w:color="auto" w:fill="auto"/>
            <w:hideMark/>
          </w:tcPr>
          <w:p w14:paraId="65C8ABD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E746C6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13 861 392,72</w:t>
            </w:r>
          </w:p>
        </w:tc>
        <w:tc>
          <w:tcPr>
            <w:tcW w:w="1325" w:type="dxa"/>
            <w:tcBorders>
              <w:top w:val="nil"/>
              <w:left w:val="nil"/>
              <w:bottom w:val="single" w:sz="4" w:space="0" w:color="auto"/>
              <w:right w:val="single" w:sz="4" w:space="0" w:color="auto"/>
            </w:tcBorders>
            <w:shd w:val="clear" w:color="auto" w:fill="auto"/>
            <w:vAlign w:val="center"/>
            <w:hideMark/>
          </w:tcPr>
          <w:p w14:paraId="336FB8C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011ADA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1407C7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13 861 392,72</w:t>
            </w:r>
          </w:p>
        </w:tc>
        <w:tc>
          <w:tcPr>
            <w:tcW w:w="1381" w:type="dxa"/>
            <w:tcBorders>
              <w:top w:val="nil"/>
              <w:left w:val="nil"/>
              <w:bottom w:val="single" w:sz="4" w:space="0" w:color="auto"/>
              <w:right w:val="single" w:sz="4" w:space="0" w:color="auto"/>
            </w:tcBorders>
            <w:shd w:val="clear" w:color="auto" w:fill="auto"/>
            <w:vAlign w:val="center"/>
            <w:hideMark/>
          </w:tcPr>
          <w:p w14:paraId="41F3F16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680757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13 861 392,72</w:t>
            </w:r>
          </w:p>
        </w:tc>
      </w:tr>
      <w:tr w:rsidR="00D62B61" w:rsidRPr="00D62B61" w14:paraId="6073845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90B15F5"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14:paraId="695634E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B38D7D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3EBD1CF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1264" w:type="dxa"/>
            <w:tcBorders>
              <w:top w:val="nil"/>
              <w:left w:val="nil"/>
              <w:bottom w:val="single" w:sz="4" w:space="0" w:color="000000"/>
              <w:right w:val="single" w:sz="4" w:space="0" w:color="000000"/>
            </w:tcBorders>
            <w:shd w:val="clear" w:color="auto" w:fill="auto"/>
            <w:hideMark/>
          </w:tcPr>
          <w:p w14:paraId="780DCD2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99 5 00 91008</w:t>
            </w:r>
          </w:p>
        </w:tc>
        <w:tc>
          <w:tcPr>
            <w:tcW w:w="495" w:type="dxa"/>
            <w:tcBorders>
              <w:top w:val="nil"/>
              <w:left w:val="nil"/>
              <w:bottom w:val="single" w:sz="4" w:space="0" w:color="000000"/>
              <w:right w:val="single" w:sz="4" w:space="0" w:color="000000"/>
            </w:tcBorders>
            <w:shd w:val="clear" w:color="auto" w:fill="auto"/>
            <w:hideMark/>
          </w:tcPr>
          <w:p w14:paraId="4483662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FF3712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3 201 544,00</w:t>
            </w:r>
          </w:p>
        </w:tc>
        <w:tc>
          <w:tcPr>
            <w:tcW w:w="1325" w:type="dxa"/>
            <w:tcBorders>
              <w:top w:val="nil"/>
              <w:left w:val="nil"/>
              <w:bottom w:val="single" w:sz="4" w:space="0" w:color="auto"/>
              <w:right w:val="single" w:sz="4" w:space="0" w:color="auto"/>
            </w:tcBorders>
            <w:shd w:val="clear" w:color="auto" w:fill="auto"/>
            <w:vAlign w:val="center"/>
            <w:hideMark/>
          </w:tcPr>
          <w:p w14:paraId="39482CA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0E69E2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A4CEAB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3 201 544,00</w:t>
            </w:r>
          </w:p>
        </w:tc>
        <w:tc>
          <w:tcPr>
            <w:tcW w:w="1381" w:type="dxa"/>
            <w:tcBorders>
              <w:top w:val="nil"/>
              <w:left w:val="nil"/>
              <w:bottom w:val="single" w:sz="4" w:space="0" w:color="auto"/>
              <w:right w:val="single" w:sz="4" w:space="0" w:color="auto"/>
            </w:tcBorders>
            <w:shd w:val="clear" w:color="auto" w:fill="auto"/>
            <w:vAlign w:val="center"/>
            <w:hideMark/>
          </w:tcPr>
          <w:p w14:paraId="03D57E6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05FA61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3 201 544,00</w:t>
            </w:r>
          </w:p>
        </w:tc>
      </w:tr>
      <w:tr w:rsidR="00D62B61" w:rsidRPr="00D62B61" w14:paraId="1FC95BD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AA7E799"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Дорожное хозяйство (дорожные фонды)</w:t>
            </w:r>
          </w:p>
        </w:tc>
        <w:tc>
          <w:tcPr>
            <w:tcW w:w="585" w:type="dxa"/>
            <w:tcBorders>
              <w:top w:val="nil"/>
              <w:left w:val="nil"/>
              <w:bottom w:val="single" w:sz="4" w:space="0" w:color="000000"/>
              <w:right w:val="single" w:sz="4" w:space="0" w:color="000000"/>
            </w:tcBorders>
            <w:shd w:val="clear" w:color="auto" w:fill="auto"/>
            <w:hideMark/>
          </w:tcPr>
          <w:p w14:paraId="266CC00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510D35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6189A7C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78F61C9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14B48A0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D20040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14:paraId="0047B0C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9557E2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FD5C9C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14:paraId="07A9D7B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9C46E5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r>
      <w:tr w:rsidR="00D62B61" w:rsidRPr="00D62B61" w14:paraId="32B9D62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AD614D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 xml:space="preserve">МП "Комплексное развитие транспортной инфраструктуры МО "Поселок Айхал" </w:t>
            </w:r>
          </w:p>
        </w:tc>
        <w:tc>
          <w:tcPr>
            <w:tcW w:w="585" w:type="dxa"/>
            <w:tcBorders>
              <w:top w:val="nil"/>
              <w:left w:val="nil"/>
              <w:bottom w:val="single" w:sz="4" w:space="0" w:color="000000"/>
              <w:right w:val="single" w:sz="4" w:space="0" w:color="000000"/>
            </w:tcBorders>
            <w:shd w:val="clear" w:color="auto" w:fill="auto"/>
            <w:hideMark/>
          </w:tcPr>
          <w:p w14:paraId="51EA30A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05876F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7CD9B45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46E7F45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18 5 00 00000</w:t>
            </w:r>
          </w:p>
        </w:tc>
        <w:tc>
          <w:tcPr>
            <w:tcW w:w="495" w:type="dxa"/>
            <w:tcBorders>
              <w:top w:val="nil"/>
              <w:left w:val="nil"/>
              <w:bottom w:val="single" w:sz="4" w:space="0" w:color="000000"/>
              <w:right w:val="single" w:sz="4" w:space="0" w:color="000000"/>
            </w:tcBorders>
            <w:shd w:val="clear" w:color="auto" w:fill="auto"/>
            <w:hideMark/>
          </w:tcPr>
          <w:p w14:paraId="4B95E1A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FFED66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14:paraId="7E7313B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FC924F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29BA90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14:paraId="28B0BCE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F4B9C5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r>
      <w:tr w:rsidR="00D62B61" w:rsidRPr="00D62B61" w14:paraId="09B2F31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E5A6001"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Дорожное хозяйство</w:t>
            </w:r>
          </w:p>
        </w:tc>
        <w:tc>
          <w:tcPr>
            <w:tcW w:w="585" w:type="dxa"/>
            <w:tcBorders>
              <w:top w:val="nil"/>
              <w:left w:val="nil"/>
              <w:bottom w:val="single" w:sz="4" w:space="0" w:color="000000"/>
              <w:right w:val="single" w:sz="4" w:space="0" w:color="000000"/>
            </w:tcBorders>
            <w:shd w:val="clear" w:color="auto" w:fill="auto"/>
            <w:hideMark/>
          </w:tcPr>
          <w:p w14:paraId="0C21D02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83BD83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7AE3751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0310313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18 5 00 00000</w:t>
            </w:r>
          </w:p>
        </w:tc>
        <w:tc>
          <w:tcPr>
            <w:tcW w:w="495" w:type="dxa"/>
            <w:tcBorders>
              <w:top w:val="nil"/>
              <w:left w:val="nil"/>
              <w:bottom w:val="single" w:sz="4" w:space="0" w:color="000000"/>
              <w:right w:val="single" w:sz="4" w:space="0" w:color="000000"/>
            </w:tcBorders>
            <w:shd w:val="clear" w:color="auto" w:fill="auto"/>
            <w:hideMark/>
          </w:tcPr>
          <w:p w14:paraId="1F3D3C5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B4086E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14:paraId="4584770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5D828D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0A3379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14:paraId="2097746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D58FB7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r>
      <w:tr w:rsidR="00D62B61" w:rsidRPr="00D62B61" w14:paraId="33DE85F3"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124BFDA"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Содержание, текущий и капитальный ремонт автомобильных дорог общего пользования местного значения</w:t>
            </w:r>
          </w:p>
        </w:tc>
        <w:tc>
          <w:tcPr>
            <w:tcW w:w="585" w:type="dxa"/>
            <w:tcBorders>
              <w:top w:val="nil"/>
              <w:left w:val="nil"/>
              <w:bottom w:val="single" w:sz="4" w:space="0" w:color="000000"/>
              <w:right w:val="single" w:sz="4" w:space="0" w:color="000000"/>
            </w:tcBorders>
            <w:shd w:val="clear" w:color="auto" w:fill="auto"/>
            <w:hideMark/>
          </w:tcPr>
          <w:p w14:paraId="69E0E9C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4748FF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36C3E46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141F007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18 5 00 10010</w:t>
            </w:r>
          </w:p>
        </w:tc>
        <w:tc>
          <w:tcPr>
            <w:tcW w:w="495" w:type="dxa"/>
            <w:tcBorders>
              <w:top w:val="nil"/>
              <w:left w:val="nil"/>
              <w:bottom w:val="single" w:sz="4" w:space="0" w:color="000000"/>
              <w:right w:val="single" w:sz="4" w:space="0" w:color="000000"/>
            </w:tcBorders>
            <w:shd w:val="clear" w:color="auto" w:fill="auto"/>
            <w:hideMark/>
          </w:tcPr>
          <w:p w14:paraId="0460B68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D476430"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14:paraId="06DB44A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4E6866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ABDEF6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14:paraId="2397580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01800A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11 267 317,52</w:t>
            </w:r>
          </w:p>
        </w:tc>
      </w:tr>
      <w:tr w:rsidR="00D62B61" w:rsidRPr="00D62B61" w14:paraId="22DB7F4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AC58F58"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0819292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84D166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50609D8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09</w:t>
            </w:r>
          </w:p>
        </w:tc>
        <w:tc>
          <w:tcPr>
            <w:tcW w:w="1264" w:type="dxa"/>
            <w:tcBorders>
              <w:top w:val="nil"/>
              <w:left w:val="nil"/>
              <w:bottom w:val="single" w:sz="4" w:space="0" w:color="000000"/>
              <w:right w:val="single" w:sz="4" w:space="0" w:color="000000"/>
            </w:tcBorders>
            <w:shd w:val="clear" w:color="auto" w:fill="auto"/>
            <w:hideMark/>
          </w:tcPr>
          <w:p w14:paraId="2588C59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18 5 00 10010</w:t>
            </w:r>
          </w:p>
        </w:tc>
        <w:tc>
          <w:tcPr>
            <w:tcW w:w="495" w:type="dxa"/>
            <w:tcBorders>
              <w:top w:val="nil"/>
              <w:left w:val="nil"/>
              <w:bottom w:val="single" w:sz="4" w:space="0" w:color="000000"/>
              <w:right w:val="single" w:sz="4" w:space="0" w:color="000000"/>
            </w:tcBorders>
            <w:shd w:val="clear" w:color="auto" w:fill="auto"/>
            <w:hideMark/>
          </w:tcPr>
          <w:p w14:paraId="0B10575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CF394A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c>
          <w:tcPr>
            <w:tcW w:w="1325" w:type="dxa"/>
            <w:tcBorders>
              <w:top w:val="nil"/>
              <w:left w:val="nil"/>
              <w:bottom w:val="single" w:sz="4" w:space="0" w:color="auto"/>
              <w:right w:val="single" w:sz="4" w:space="0" w:color="auto"/>
            </w:tcBorders>
            <w:shd w:val="clear" w:color="auto" w:fill="auto"/>
            <w:vAlign w:val="center"/>
            <w:hideMark/>
          </w:tcPr>
          <w:p w14:paraId="779986C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7D56E0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1EA7FE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c>
          <w:tcPr>
            <w:tcW w:w="1381" w:type="dxa"/>
            <w:tcBorders>
              <w:top w:val="nil"/>
              <w:left w:val="nil"/>
              <w:bottom w:val="single" w:sz="4" w:space="0" w:color="auto"/>
              <w:right w:val="single" w:sz="4" w:space="0" w:color="auto"/>
            </w:tcBorders>
            <w:shd w:val="clear" w:color="auto" w:fill="auto"/>
            <w:vAlign w:val="center"/>
            <w:hideMark/>
          </w:tcPr>
          <w:p w14:paraId="0C3A4CD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3A382B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11 267 317,52</w:t>
            </w:r>
          </w:p>
        </w:tc>
      </w:tr>
      <w:tr w:rsidR="00D62B61" w:rsidRPr="00D62B61" w14:paraId="2FABCA8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9AF835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Другие вопросы в области национальной экономики</w:t>
            </w:r>
          </w:p>
        </w:tc>
        <w:tc>
          <w:tcPr>
            <w:tcW w:w="585" w:type="dxa"/>
            <w:tcBorders>
              <w:top w:val="nil"/>
              <w:left w:val="nil"/>
              <w:bottom w:val="single" w:sz="4" w:space="0" w:color="000000"/>
              <w:right w:val="single" w:sz="4" w:space="0" w:color="000000"/>
            </w:tcBorders>
            <w:shd w:val="clear" w:color="auto" w:fill="auto"/>
            <w:hideMark/>
          </w:tcPr>
          <w:p w14:paraId="3D4F712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BB5EF3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7DA6F45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14:paraId="08F85B8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3ADC7DF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7D88B5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404 622,48</w:t>
            </w:r>
          </w:p>
        </w:tc>
        <w:tc>
          <w:tcPr>
            <w:tcW w:w="1325" w:type="dxa"/>
            <w:tcBorders>
              <w:top w:val="nil"/>
              <w:left w:val="nil"/>
              <w:bottom w:val="single" w:sz="4" w:space="0" w:color="auto"/>
              <w:right w:val="single" w:sz="4" w:space="0" w:color="auto"/>
            </w:tcBorders>
            <w:shd w:val="clear" w:color="auto" w:fill="auto"/>
            <w:vAlign w:val="center"/>
            <w:hideMark/>
          </w:tcPr>
          <w:p w14:paraId="0965C3E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01912B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CF0C1B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404 622,48</w:t>
            </w:r>
          </w:p>
        </w:tc>
        <w:tc>
          <w:tcPr>
            <w:tcW w:w="1381" w:type="dxa"/>
            <w:tcBorders>
              <w:top w:val="nil"/>
              <w:left w:val="nil"/>
              <w:bottom w:val="single" w:sz="4" w:space="0" w:color="auto"/>
              <w:right w:val="single" w:sz="4" w:space="0" w:color="auto"/>
            </w:tcBorders>
            <w:shd w:val="clear" w:color="auto" w:fill="auto"/>
            <w:vAlign w:val="center"/>
            <w:hideMark/>
          </w:tcPr>
          <w:p w14:paraId="3B454AC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C5262F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404 622,48</w:t>
            </w:r>
          </w:p>
        </w:tc>
      </w:tr>
      <w:tr w:rsidR="00D62B61" w:rsidRPr="00D62B61" w14:paraId="1C56470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C84FEB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ЦП "Поддержка и развитие малого и среднего предпринимательства в МО "Поселок Айхал" Мирнинского района РС (Я) "</w:t>
            </w:r>
          </w:p>
        </w:tc>
        <w:tc>
          <w:tcPr>
            <w:tcW w:w="585" w:type="dxa"/>
            <w:tcBorders>
              <w:top w:val="nil"/>
              <w:left w:val="nil"/>
              <w:bottom w:val="single" w:sz="4" w:space="0" w:color="000000"/>
              <w:right w:val="single" w:sz="4" w:space="0" w:color="000000"/>
            </w:tcBorders>
            <w:shd w:val="clear" w:color="auto" w:fill="auto"/>
            <w:hideMark/>
          </w:tcPr>
          <w:p w14:paraId="452BDD3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ED245D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23CE588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14:paraId="3E26B31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26 0 00 00000</w:t>
            </w:r>
          </w:p>
        </w:tc>
        <w:tc>
          <w:tcPr>
            <w:tcW w:w="495" w:type="dxa"/>
            <w:tcBorders>
              <w:top w:val="nil"/>
              <w:left w:val="nil"/>
              <w:bottom w:val="single" w:sz="4" w:space="0" w:color="000000"/>
              <w:right w:val="single" w:sz="4" w:space="0" w:color="000000"/>
            </w:tcBorders>
            <w:shd w:val="clear" w:color="auto" w:fill="auto"/>
            <w:hideMark/>
          </w:tcPr>
          <w:p w14:paraId="6DB266B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01AFB4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vAlign w:val="center"/>
            <w:hideMark/>
          </w:tcPr>
          <w:p w14:paraId="5627B92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CF7C51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8510A1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c>
          <w:tcPr>
            <w:tcW w:w="1381" w:type="dxa"/>
            <w:tcBorders>
              <w:top w:val="nil"/>
              <w:left w:val="nil"/>
              <w:bottom w:val="single" w:sz="4" w:space="0" w:color="auto"/>
              <w:right w:val="single" w:sz="4" w:space="0" w:color="auto"/>
            </w:tcBorders>
            <w:shd w:val="clear" w:color="auto" w:fill="auto"/>
            <w:vAlign w:val="center"/>
            <w:hideMark/>
          </w:tcPr>
          <w:p w14:paraId="37FC6B5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9AFE7A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r>
      <w:tr w:rsidR="00D62B61" w:rsidRPr="00D62B61" w14:paraId="6B4B7DA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4EFF08C"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 xml:space="preserve">Поддержка субъектов малого и среднего </w:t>
            </w:r>
            <w:proofErr w:type="spellStart"/>
            <w:r w:rsidRPr="00D62B61">
              <w:rPr>
                <w:rFonts w:eastAsia="Times New Roman"/>
                <w:b/>
                <w:bCs/>
                <w:i/>
                <w:iCs/>
                <w:color w:val="000000"/>
                <w:sz w:val="16"/>
                <w:szCs w:val="16"/>
              </w:rPr>
              <w:t>предпринимателства</w:t>
            </w:r>
            <w:proofErr w:type="spellEnd"/>
          </w:p>
        </w:tc>
        <w:tc>
          <w:tcPr>
            <w:tcW w:w="585" w:type="dxa"/>
            <w:tcBorders>
              <w:top w:val="nil"/>
              <w:left w:val="nil"/>
              <w:bottom w:val="single" w:sz="4" w:space="0" w:color="000000"/>
              <w:right w:val="single" w:sz="4" w:space="0" w:color="000000"/>
            </w:tcBorders>
            <w:shd w:val="clear" w:color="auto" w:fill="auto"/>
            <w:hideMark/>
          </w:tcPr>
          <w:p w14:paraId="73EC014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FF8DEA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49825D7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14:paraId="2947C1C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26 3 00 10010</w:t>
            </w:r>
          </w:p>
        </w:tc>
        <w:tc>
          <w:tcPr>
            <w:tcW w:w="495" w:type="dxa"/>
            <w:tcBorders>
              <w:top w:val="nil"/>
              <w:left w:val="nil"/>
              <w:bottom w:val="single" w:sz="4" w:space="0" w:color="000000"/>
              <w:right w:val="single" w:sz="4" w:space="0" w:color="000000"/>
            </w:tcBorders>
            <w:shd w:val="clear" w:color="auto" w:fill="auto"/>
            <w:hideMark/>
          </w:tcPr>
          <w:p w14:paraId="40E176D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499BD0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vAlign w:val="center"/>
            <w:hideMark/>
          </w:tcPr>
          <w:p w14:paraId="38F5669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96EBAA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7FA764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c>
          <w:tcPr>
            <w:tcW w:w="1381" w:type="dxa"/>
            <w:tcBorders>
              <w:top w:val="nil"/>
              <w:left w:val="nil"/>
              <w:bottom w:val="single" w:sz="4" w:space="0" w:color="auto"/>
              <w:right w:val="single" w:sz="4" w:space="0" w:color="auto"/>
            </w:tcBorders>
            <w:shd w:val="clear" w:color="auto" w:fill="auto"/>
            <w:vAlign w:val="center"/>
            <w:hideMark/>
          </w:tcPr>
          <w:p w14:paraId="0E992A3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4F522F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r>
      <w:tr w:rsidR="00D62B61" w:rsidRPr="00D62B61" w14:paraId="5F65006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A1F54C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14:paraId="2F04B85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3212EE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0B116EC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14:paraId="36D44CE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26 3 00 10010</w:t>
            </w:r>
          </w:p>
        </w:tc>
        <w:tc>
          <w:tcPr>
            <w:tcW w:w="495" w:type="dxa"/>
            <w:tcBorders>
              <w:top w:val="nil"/>
              <w:left w:val="nil"/>
              <w:bottom w:val="single" w:sz="4" w:space="0" w:color="000000"/>
              <w:right w:val="single" w:sz="4" w:space="0" w:color="000000"/>
            </w:tcBorders>
            <w:shd w:val="clear" w:color="auto" w:fill="auto"/>
            <w:hideMark/>
          </w:tcPr>
          <w:p w14:paraId="0996BD4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6E8A06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vAlign w:val="center"/>
            <w:hideMark/>
          </w:tcPr>
          <w:p w14:paraId="555DF45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074A47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5D6862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c>
          <w:tcPr>
            <w:tcW w:w="1381" w:type="dxa"/>
            <w:tcBorders>
              <w:top w:val="nil"/>
              <w:left w:val="nil"/>
              <w:bottom w:val="single" w:sz="4" w:space="0" w:color="auto"/>
              <w:right w:val="single" w:sz="4" w:space="0" w:color="auto"/>
            </w:tcBorders>
            <w:shd w:val="clear" w:color="auto" w:fill="auto"/>
            <w:vAlign w:val="center"/>
            <w:hideMark/>
          </w:tcPr>
          <w:p w14:paraId="71E4877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72DB42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r>
      <w:tr w:rsidR="00D62B61" w:rsidRPr="00D62B61" w14:paraId="4212665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0CE41A5"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43B92DE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223FF3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2A03CA1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14:paraId="6E6B87C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2E45A1F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0630FC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c>
          <w:tcPr>
            <w:tcW w:w="1325" w:type="dxa"/>
            <w:tcBorders>
              <w:top w:val="nil"/>
              <w:left w:val="nil"/>
              <w:bottom w:val="single" w:sz="4" w:space="0" w:color="auto"/>
              <w:right w:val="single" w:sz="4" w:space="0" w:color="auto"/>
            </w:tcBorders>
            <w:shd w:val="clear" w:color="auto" w:fill="auto"/>
            <w:vAlign w:val="center"/>
            <w:hideMark/>
          </w:tcPr>
          <w:p w14:paraId="3361A5C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421A4A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9B5661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c>
          <w:tcPr>
            <w:tcW w:w="1381" w:type="dxa"/>
            <w:tcBorders>
              <w:top w:val="nil"/>
              <w:left w:val="nil"/>
              <w:bottom w:val="single" w:sz="4" w:space="0" w:color="auto"/>
              <w:right w:val="single" w:sz="4" w:space="0" w:color="auto"/>
            </w:tcBorders>
            <w:shd w:val="clear" w:color="auto" w:fill="auto"/>
            <w:vAlign w:val="center"/>
            <w:hideMark/>
          </w:tcPr>
          <w:p w14:paraId="1F1A63A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26D318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r>
      <w:tr w:rsidR="00D62B61" w:rsidRPr="00D62B61" w14:paraId="290C775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6ED8820"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Прочие 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718C100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54F1B8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66DF0A9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14:paraId="15A61DD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14:paraId="20D2C86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15EB2F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c>
          <w:tcPr>
            <w:tcW w:w="1325" w:type="dxa"/>
            <w:tcBorders>
              <w:top w:val="nil"/>
              <w:left w:val="nil"/>
              <w:bottom w:val="single" w:sz="4" w:space="0" w:color="auto"/>
              <w:right w:val="single" w:sz="4" w:space="0" w:color="auto"/>
            </w:tcBorders>
            <w:shd w:val="clear" w:color="auto" w:fill="auto"/>
            <w:vAlign w:val="center"/>
            <w:hideMark/>
          </w:tcPr>
          <w:p w14:paraId="39058E1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529F88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631296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c>
          <w:tcPr>
            <w:tcW w:w="1381" w:type="dxa"/>
            <w:tcBorders>
              <w:top w:val="nil"/>
              <w:left w:val="nil"/>
              <w:bottom w:val="single" w:sz="4" w:space="0" w:color="auto"/>
              <w:right w:val="single" w:sz="4" w:space="0" w:color="auto"/>
            </w:tcBorders>
            <w:shd w:val="clear" w:color="auto" w:fill="auto"/>
            <w:vAlign w:val="center"/>
            <w:hideMark/>
          </w:tcPr>
          <w:p w14:paraId="370DB7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45697D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r>
      <w:tr w:rsidR="00D62B61" w:rsidRPr="00D62B61" w14:paraId="695DA9A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E4B02B8"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 xml:space="preserve">Расходы по управлению </w:t>
            </w:r>
            <w:proofErr w:type="spellStart"/>
            <w:r w:rsidRPr="00D62B61">
              <w:rPr>
                <w:rFonts w:eastAsia="Times New Roman"/>
                <w:b/>
                <w:bCs/>
                <w:i/>
                <w:iCs/>
                <w:color w:val="000000"/>
                <w:sz w:val="16"/>
                <w:szCs w:val="16"/>
              </w:rPr>
              <w:t>муниицпальным</w:t>
            </w:r>
            <w:proofErr w:type="spellEnd"/>
            <w:r w:rsidRPr="00D62B61">
              <w:rPr>
                <w:rFonts w:eastAsia="Times New Roman"/>
                <w:b/>
                <w:bCs/>
                <w:i/>
                <w:iCs/>
                <w:color w:val="000000"/>
                <w:sz w:val="16"/>
                <w:szCs w:val="16"/>
              </w:rPr>
              <w:t xml:space="preserve"> имуществом и земельными ресурсами</w:t>
            </w:r>
          </w:p>
        </w:tc>
        <w:tc>
          <w:tcPr>
            <w:tcW w:w="585" w:type="dxa"/>
            <w:tcBorders>
              <w:top w:val="nil"/>
              <w:left w:val="nil"/>
              <w:bottom w:val="single" w:sz="4" w:space="0" w:color="000000"/>
              <w:right w:val="single" w:sz="4" w:space="0" w:color="000000"/>
            </w:tcBorders>
            <w:shd w:val="clear" w:color="auto" w:fill="auto"/>
            <w:hideMark/>
          </w:tcPr>
          <w:p w14:paraId="7EB43CE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39292D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0917F8E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14:paraId="77B3A11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14:paraId="4138930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26E388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c>
          <w:tcPr>
            <w:tcW w:w="1325" w:type="dxa"/>
            <w:tcBorders>
              <w:top w:val="nil"/>
              <w:left w:val="nil"/>
              <w:bottom w:val="single" w:sz="4" w:space="0" w:color="auto"/>
              <w:right w:val="single" w:sz="4" w:space="0" w:color="auto"/>
            </w:tcBorders>
            <w:shd w:val="clear" w:color="auto" w:fill="auto"/>
            <w:vAlign w:val="center"/>
            <w:hideMark/>
          </w:tcPr>
          <w:p w14:paraId="497AA47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103A5B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3F96AC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c>
          <w:tcPr>
            <w:tcW w:w="1381" w:type="dxa"/>
            <w:tcBorders>
              <w:top w:val="nil"/>
              <w:left w:val="nil"/>
              <w:bottom w:val="single" w:sz="4" w:space="0" w:color="auto"/>
              <w:right w:val="single" w:sz="4" w:space="0" w:color="auto"/>
            </w:tcBorders>
            <w:shd w:val="clear" w:color="auto" w:fill="auto"/>
            <w:vAlign w:val="center"/>
            <w:hideMark/>
          </w:tcPr>
          <w:p w14:paraId="1282DD9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17CBCA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r>
      <w:tr w:rsidR="00D62B61" w:rsidRPr="00D62B61" w14:paraId="00336FA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942B2C1"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1ED0615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B332E8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477" w:type="dxa"/>
            <w:tcBorders>
              <w:top w:val="nil"/>
              <w:left w:val="nil"/>
              <w:bottom w:val="single" w:sz="4" w:space="0" w:color="000000"/>
              <w:right w:val="single" w:sz="4" w:space="0" w:color="000000"/>
            </w:tcBorders>
            <w:shd w:val="clear" w:color="auto" w:fill="auto"/>
            <w:hideMark/>
          </w:tcPr>
          <w:p w14:paraId="358CEEC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12</w:t>
            </w:r>
          </w:p>
        </w:tc>
        <w:tc>
          <w:tcPr>
            <w:tcW w:w="1264" w:type="dxa"/>
            <w:tcBorders>
              <w:top w:val="nil"/>
              <w:left w:val="nil"/>
              <w:bottom w:val="single" w:sz="4" w:space="0" w:color="000000"/>
              <w:right w:val="single" w:sz="4" w:space="0" w:color="000000"/>
            </w:tcBorders>
            <w:shd w:val="clear" w:color="auto" w:fill="auto"/>
            <w:hideMark/>
          </w:tcPr>
          <w:p w14:paraId="7AB0F3D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14:paraId="7186D3F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C7DD32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c>
          <w:tcPr>
            <w:tcW w:w="1325" w:type="dxa"/>
            <w:tcBorders>
              <w:top w:val="nil"/>
              <w:left w:val="nil"/>
              <w:bottom w:val="single" w:sz="4" w:space="0" w:color="auto"/>
              <w:right w:val="single" w:sz="4" w:space="0" w:color="auto"/>
            </w:tcBorders>
            <w:shd w:val="clear" w:color="auto" w:fill="auto"/>
            <w:vAlign w:val="center"/>
            <w:hideMark/>
          </w:tcPr>
          <w:p w14:paraId="6219D90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4A7D04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4EE6C3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c>
          <w:tcPr>
            <w:tcW w:w="1381" w:type="dxa"/>
            <w:tcBorders>
              <w:top w:val="nil"/>
              <w:left w:val="nil"/>
              <w:bottom w:val="single" w:sz="4" w:space="0" w:color="auto"/>
              <w:right w:val="single" w:sz="4" w:space="0" w:color="auto"/>
            </w:tcBorders>
            <w:shd w:val="clear" w:color="auto" w:fill="auto"/>
            <w:vAlign w:val="center"/>
            <w:hideMark/>
          </w:tcPr>
          <w:p w14:paraId="49B96E5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9C9DD1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254 622,48</w:t>
            </w:r>
          </w:p>
        </w:tc>
      </w:tr>
      <w:tr w:rsidR="00D62B61" w:rsidRPr="00D62B61" w14:paraId="74FC18D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04F51A1"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ЖИЛИЩНО-КОММУНАЛЬНОЕ ХОЗЯЙСТВО</w:t>
            </w:r>
          </w:p>
        </w:tc>
        <w:tc>
          <w:tcPr>
            <w:tcW w:w="585" w:type="dxa"/>
            <w:tcBorders>
              <w:top w:val="nil"/>
              <w:left w:val="nil"/>
              <w:bottom w:val="single" w:sz="4" w:space="0" w:color="000000"/>
              <w:right w:val="single" w:sz="4" w:space="0" w:color="000000"/>
            </w:tcBorders>
            <w:shd w:val="clear" w:color="auto" w:fill="auto"/>
            <w:hideMark/>
          </w:tcPr>
          <w:p w14:paraId="0DFB5FE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F9B4E6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041AA5D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0D58475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0EB5136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3B6C8A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84 784 409,38</w:t>
            </w:r>
          </w:p>
        </w:tc>
        <w:tc>
          <w:tcPr>
            <w:tcW w:w="1325" w:type="dxa"/>
            <w:tcBorders>
              <w:top w:val="nil"/>
              <w:left w:val="nil"/>
              <w:bottom w:val="single" w:sz="4" w:space="0" w:color="auto"/>
              <w:right w:val="single" w:sz="4" w:space="0" w:color="auto"/>
            </w:tcBorders>
            <w:shd w:val="clear" w:color="auto" w:fill="auto"/>
            <w:vAlign w:val="center"/>
            <w:hideMark/>
          </w:tcPr>
          <w:p w14:paraId="263CDE9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0834804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612AF95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85 178 899,08</w:t>
            </w:r>
          </w:p>
        </w:tc>
        <w:tc>
          <w:tcPr>
            <w:tcW w:w="1381" w:type="dxa"/>
            <w:tcBorders>
              <w:top w:val="nil"/>
              <w:left w:val="nil"/>
              <w:bottom w:val="single" w:sz="4" w:space="0" w:color="auto"/>
              <w:right w:val="single" w:sz="4" w:space="0" w:color="auto"/>
            </w:tcBorders>
            <w:shd w:val="clear" w:color="auto" w:fill="auto"/>
            <w:vAlign w:val="center"/>
            <w:hideMark/>
          </w:tcPr>
          <w:p w14:paraId="48AB6F1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45 261 074,48</w:t>
            </w:r>
          </w:p>
        </w:tc>
        <w:tc>
          <w:tcPr>
            <w:tcW w:w="1341" w:type="dxa"/>
            <w:tcBorders>
              <w:top w:val="nil"/>
              <w:left w:val="nil"/>
              <w:bottom w:val="single" w:sz="4" w:space="0" w:color="auto"/>
              <w:right w:val="single" w:sz="4" w:space="0" w:color="auto"/>
            </w:tcBorders>
            <w:shd w:val="clear" w:color="auto" w:fill="auto"/>
            <w:vAlign w:val="center"/>
            <w:hideMark/>
          </w:tcPr>
          <w:p w14:paraId="73D2B1C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130 439 973,56</w:t>
            </w:r>
          </w:p>
        </w:tc>
      </w:tr>
      <w:tr w:rsidR="00D62B61" w:rsidRPr="00D62B61" w14:paraId="29F7169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6526E7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Жилищное хозяйство</w:t>
            </w:r>
          </w:p>
        </w:tc>
        <w:tc>
          <w:tcPr>
            <w:tcW w:w="585" w:type="dxa"/>
            <w:tcBorders>
              <w:top w:val="nil"/>
              <w:left w:val="nil"/>
              <w:bottom w:val="single" w:sz="4" w:space="0" w:color="000000"/>
              <w:right w:val="single" w:sz="4" w:space="0" w:color="000000"/>
            </w:tcBorders>
            <w:shd w:val="clear" w:color="auto" w:fill="auto"/>
            <w:hideMark/>
          </w:tcPr>
          <w:p w14:paraId="23657EA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7B8FDA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5EE7A47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779E51C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0FB467F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704F70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44 544 674,18</w:t>
            </w:r>
          </w:p>
        </w:tc>
        <w:tc>
          <w:tcPr>
            <w:tcW w:w="1325" w:type="dxa"/>
            <w:tcBorders>
              <w:top w:val="nil"/>
              <w:left w:val="nil"/>
              <w:bottom w:val="single" w:sz="4" w:space="0" w:color="auto"/>
              <w:right w:val="single" w:sz="4" w:space="0" w:color="auto"/>
            </w:tcBorders>
            <w:shd w:val="clear" w:color="auto" w:fill="auto"/>
            <w:vAlign w:val="center"/>
            <w:hideMark/>
          </w:tcPr>
          <w:p w14:paraId="3486676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233A487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0DFAD9D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44 939 163,88</w:t>
            </w:r>
          </w:p>
        </w:tc>
        <w:tc>
          <w:tcPr>
            <w:tcW w:w="1381" w:type="dxa"/>
            <w:tcBorders>
              <w:top w:val="nil"/>
              <w:left w:val="nil"/>
              <w:bottom w:val="single" w:sz="4" w:space="0" w:color="auto"/>
              <w:right w:val="single" w:sz="4" w:space="0" w:color="auto"/>
            </w:tcBorders>
            <w:shd w:val="clear" w:color="auto" w:fill="auto"/>
            <w:vAlign w:val="center"/>
            <w:hideMark/>
          </w:tcPr>
          <w:p w14:paraId="6B83FA6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45 261 090,11</w:t>
            </w:r>
          </w:p>
        </w:tc>
        <w:tc>
          <w:tcPr>
            <w:tcW w:w="1341" w:type="dxa"/>
            <w:tcBorders>
              <w:top w:val="nil"/>
              <w:left w:val="nil"/>
              <w:bottom w:val="single" w:sz="4" w:space="0" w:color="auto"/>
              <w:right w:val="single" w:sz="4" w:space="0" w:color="auto"/>
            </w:tcBorders>
            <w:shd w:val="clear" w:color="auto" w:fill="auto"/>
            <w:vAlign w:val="center"/>
            <w:hideMark/>
          </w:tcPr>
          <w:p w14:paraId="412B01F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90 200 253,99</w:t>
            </w:r>
          </w:p>
        </w:tc>
      </w:tr>
      <w:tr w:rsidR="00D62B61" w:rsidRPr="00D62B61" w14:paraId="0FE5549F"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72B02CB"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Обеспечение качественным жильем и повышение качества жилищно-коммунальных услуг</w:t>
            </w:r>
          </w:p>
        </w:tc>
        <w:tc>
          <w:tcPr>
            <w:tcW w:w="585" w:type="dxa"/>
            <w:tcBorders>
              <w:top w:val="nil"/>
              <w:left w:val="nil"/>
              <w:bottom w:val="single" w:sz="4" w:space="0" w:color="000000"/>
              <w:right w:val="single" w:sz="4" w:space="0" w:color="000000"/>
            </w:tcBorders>
            <w:shd w:val="clear" w:color="auto" w:fill="auto"/>
            <w:hideMark/>
          </w:tcPr>
          <w:p w14:paraId="1816C7F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D030F2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39680CC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67BEF31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20 0 00 00000</w:t>
            </w:r>
          </w:p>
        </w:tc>
        <w:tc>
          <w:tcPr>
            <w:tcW w:w="495" w:type="dxa"/>
            <w:tcBorders>
              <w:top w:val="nil"/>
              <w:left w:val="nil"/>
              <w:bottom w:val="single" w:sz="4" w:space="0" w:color="000000"/>
              <w:right w:val="single" w:sz="4" w:space="0" w:color="000000"/>
            </w:tcBorders>
            <w:shd w:val="clear" w:color="auto" w:fill="auto"/>
            <w:hideMark/>
          </w:tcPr>
          <w:p w14:paraId="2380165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3E6CE4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5 825 500,00</w:t>
            </w:r>
          </w:p>
        </w:tc>
        <w:tc>
          <w:tcPr>
            <w:tcW w:w="1325" w:type="dxa"/>
            <w:tcBorders>
              <w:top w:val="nil"/>
              <w:left w:val="nil"/>
              <w:bottom w:val="single" w:sz="4" w:space="0" w:color="auto"/>
              <w:right w:val="single" w:sz="4" w:space="0" w:color="auto"/>
            </w:tcBorders>
            <w:shd w:val="clear" w:color="auto" w:fill="auto"/>
            <w:vAlign w:val="center"/>
            <w:hideMark/>
          </w:tcPr>
          <w:p w14:paraId="4884EB4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2E4339C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640C03C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6 219 989,70</w:t>
            </w:r>
          </w:p>
        </w:tc>
        <w:tc>
          <w:tcPr>
            <w:tcW w:w="1381" w:type="dxa"/>
            <w:tcBorders>
              <w:top w:val="nil"/>
              <w:left w:val="nil"/>
              <w:bottom w:val="single" w:sz="4" w:space="0" w:color="auto"/>
              <w:right w:val="single" w:sz="4" w:space="0" w:color="auto"/>
            </w:tcBorders>
            <w:shd w:val="clear" w:color="auto" w:fill="auto"/>
            <w:vAlign w:val="center"/>
            <w:hideMark/>
          </w:tcPr>
          <w:p w14:paraId="3BF9882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45 440 500,00</w:t>
            </w:r>
          </w:p>
        </w:tc>
        <w:tc>
          <w:tcPr>
            <w:tcW w:w="1341" w:type="dxa"/>
            <w:tcBorders>
              <w:top w:val="nil"/>
              <w:left w:val="nil"/>
              <w:bottom w:val="single" w:sz="4" w:space="0" w:color="auto"/>
              <w:right w:val="single" w:sz="4" w:space="0" w:color="auto"/>
            </w:tcBorders>
            <w:shd w:val="clear" w:color="auto" w:fill="auto"/>
            <w:vAlign w:val="center"/>
            <w:hideMark/>
          </w:tcPr>
          <w:p w14:paraId="6EE986C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51 660 489,70</w:t>
            </w:r>
          </w:p>
        </w:tc>
      </w:tr>
      <w:tr w:rsidR="00D62B61" w:rsidRPr="00D62B61" w14:paraId="0457FDE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BEC0BD6"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Подпрограмма "Переселение граждан из ветхого и аварийного жилищного фонда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598EF3C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C2BB80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14405D2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0442953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20 3 00 00000</w:t>
            </w:r>
          </w:p>
        </w:tc>
        <w:tc>
          <w:tcPr>
            <w:tcW w:w="495" w:type="dxa"/>
            <w:tcBorders>
              <w:top w:val="nil"/>
              <w:left w:val="nil"/>
              <w:bottom w:val="single" w:sz="4" w:space="0" w:color="000000"/>
              <w:right w:val="single" w:sz="4" w:space="0" w:color="000000"/>
            </w:tcBorders>
            <w:shd w:val="clear" w:color="auto" w:fill="auto"/>
            <w:hideMark/>
          </w:tcPr>
          <w:p w14:paraId="0963E02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79A612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5 825 500,00</w:t>
            </w:r>
          </w:p>
        </w:tc>
        <w:tc>
          <w:tcPr>
            <w:tcW w:w="1325" w:type="dxa"/>
            <w:tcBorders>
              <w:top w:val="nil"/>
              <w:left w:val="nil"/>
              <w:bottom w:val="single" w:sz="4" w:space="0" w:color="auto"/>
              <w:right w:val="single" w:sz="4" w:space="0" w:color="auto"/>
            </w:tcBorders>
            <w:shd w:val="clear" w:color="auto" w:fill="auto"/>
            <w:vAlign w:val="center"/>
            <w:hideMark/>
          </w:tcPr>
          <w:p w14:paraId="588ED99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7B3EFC7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3A68C71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6 219 989,70</w:t>
            </w:r>
          </w:p>
        </w:tc>
        <w:tc>
          <w:tcPr>
            <w:tcW w:w="1381" w:type="dxa"/>
            <w:tcBorders>
              <w:top w:val="nil"/>
              <w:left w:val="nil"/>
              <w:bottom w:val="single" w:sz="4" w:space="0" w:color="auto"/>
              <w:right w:val="single" w:sz="4" w:space="0" w:color="auto"/>
            </w:tcBorders>
            <w:shd w:val="clear" w:color="auto" w:fill="auto"/>
            <w:vAlign w:val="center"/>
            <w:hideMark/>
          </w:tcPr>
          <w:p w14:paraId="60AB618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45 440 500,00</w:t>
            </w:r>
          </w:p>
        </w:tc>
        <w:tc>
          <w:tcPr>
            <w:tcW w:w="1341" w:type="dxa"/>
            <w:tcBorders>
              <w:top w:val="nil"/>
              <w:left w:val="nil"/>
              <w:bottom w:val="single" w:sz="4" w:space="0" w:color="auto"/>
              <w:right w:val="single" w:sz="4" w:space="0" w:color="auto"/>
            </w:tcBorders>
            <w:shd w:val="clear" w:color="auto" w:fill="auto"/>
            <w:vAlign w:val="center"/>
            <w:hideMark/>
          </w:tcPr>
          <w:p w14:paraId="29C84DA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51 660 489,70</w:t>
            </w:r>
          </w:p>
        </w:tc>
      </w:tr>
      <w:tr w:rsidR="00D62B61" w:rsidRPr="00D62B61" w14:paraId="3772BB3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EB5230C"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Переселение граждан из аварийного жилищного фонда</w:t>
            </w:r>
          </w:p>
        </w:tc>
        <w:tc>
          <w:tcPr>
            <w:tcW w:w="585" w:type="dxa"/>
            <w:tcBorders>
              <w:top w:val="nil"/>
              <w:left w:val="nil"/>
              <w:bottom w:val="single" w:sz="4" w:space="0" w:color="000000"/>
              <w:right w:val="single" w:sz="4" w:space="0" w:color="000000"/>
            </w:tcBorders>
            <w:shd w:val="clear" w:color="auto" w:fill="auto"/>
            <w:hideMark/>
          </w:tcPr>
          <w:p w14:paraId="460E54C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ED84DA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3B290D2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30EACEE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20 3 00 10030</w:t>
            </w:r>
          </w:p>
        </w:tc>
        <w:tc>
          <w:tcPr>
            <w:tcW w:w="495" w:type="dxa"/>
            <w:tcBorders>
              <w:top w:val="nil"/>
              <w:left w:val="nil"/>
              <w:bottom w:val="single" w:sz="4" w:space="0" w:color="000000"/>
              <w:right w:val="single" w:sz="4" w:space="0" w:color="000000"/>
            </w:tcBorders>
            <w:shd w:val="clear" w:color="auto" w:fill="auto"/>
            <w:hideMark/>
          </w:tcPr>
          <w:p w14:paraId="3B0FB10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4066BB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5 825 500,00</w:t>
            </w:r>
          </w:p>
        </w:tc>
        <w:tc>
          <w:tcPr>
            <w:tcW w:w="1325" w:type="dxa"/>
            <w:tcBorders>
              <w:top w:val="nil"/>
              <w:left w:val="nil"/>
              <w:bottom w:val="single" w:sz="4" w:space="0" w:color="auto"/>
              <w:right w:val="single" w:sz="4" w:space="0" w:color="auto"/>
            </w:tcBorders>
            <w:shd w:val="clear" w:color="auto" w:fill="auto"/>
            <w:vAlign w:val="center"/>
            <w:hideMark/>
          </w:tcPr>
          <w:p w14:paraId="655E80E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7584E83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06CCE02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6 219 989,70</w:t>
            </w:r>
          </w:p>
        </w:tc>
        <w:tc>
          <w:tcPr>
            <w:tcW w:w="1381" w:type="dxa"/>
            <w:tcBorders>
              <w:top w:val="nil"/>
              <w:left w:val="nil"/>
              <w:bottom w:val="single" w:sz="4" w:space="0" w:color="auto"/>
              <w:right w:val="single" w:sz="4" w:space="0" w:color="auto"/>
            </w:tcBorders>
            <w:shd w:val="clear" w:color="auto" w:fill="auto"/>
            <w:vAlign w:val="center"/>
            <w:hideMark/>
          </w:tcPr>
          <w:p w14:paraId="7CBFA96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5FD2DCF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6 219 989,70</w:t>
            </w:r>
          </w:p>
        </w:tc>
      </w:tr>
      <w:tr w:rsidR="00D62B61" w:rsidRPr="00D62B61" w14:paraId="7BB0825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7858A5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lastRenderedPageBreak/>
              <w:t>Капитальные вложения в объекты государственной (муниципальной) собственности</w:t>
            </w:r>
          </w:p>
        </w:tc>
        <w:tc>
          <w:tcPr>
            <w:tcW w:w="585" w:type="dxa"/>
            <w:tcBorders>
              <w:top w:val="nil"/>
              <w:left w:val="nil"/>
              <w:bottom w:val="single" w:sz="4" w:space="0" w:color="000000"/>
              <w:right w:val="single" w:sz="4" w:space="0" w:color="000000"/>
            </w:tcBorders>
            <w:shd w:val="clear" w:color="auto" w:fill="auto"/>
            <w:hideMark/>
          </w:tcPr>
          <w:p w14:paraId="691834F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0B5DFD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3C5A418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6D91D2B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20 3 00 10030</w:t>
            </w:r>
          </w:p>
        </w:tc>
        <w:tc>
          <w:tcPr>
            <w:tcW w:w="495" w:type="dxa"/>
            <w:tcBorders>
              <w:top w:val="nil"/>
              <w:left w:val="nil"/>
              <w:bottom w:val="single" w:sz="4" w:space="0" w:color="000000"/>
              <w:right w:val="single" w:sz="4" w:space="0" w:color="000000"/>
            </w:tcBorders>
            <w:shd w:val="clear" w:color="auto" w:fill="auto"/>
            <w:hideMark/>
          </w:tcPr>
          <w:p w14:paraId="0E4E2A3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400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7B6A1E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5 825 500,00</w:t>
            </w:r>
          </w:p>
        </w:tc>
        <w:tc>
          <w:tcPr>
            <w:tcW w:w="1325" w:type="dxa"/>
            <w:tcBorders>
              <w:top w:val="nil"/>
              <w:left w:val="nil"/>
              <w:bottom w:val="single" w:sz="4" w:space="0" w:color="auto"/>
              <w:right w:val="single" w:sz="4" w:space="0" w:color="auto"/>
            </w:tcBorders>
            <w:shd w:val="clear" w:color="auto" w:fill="auto"/>
            <w:vAlign w:val="center"/>
            <w:hideMark/>
          </w:tcPr>
          <w:p w14:paraId="646DE28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394 489,70</w:t>
            </w:r>
          </w:p>
        </w:tc>
        <w:tc>
          <w:tcPr>
            <w:tcW w:w="1325" w:type="dxa"/>
            <w:tcBorders>
              <w:top w:val="nil"/>
              <w:left w:val="nil"/>
              <w:bottom w:val="single" w:sz="4" w:space="0" w:color="auto"/>
              <w:right w:val="single" w:sz="4" w:space="0" w:color="auto"/>
            </w:tcBorders>
            <w:shd w:val="clear" w:color="auto" w:fill="auto"/>
            <w:vAlign w:val="center"/>
            <w:hideMark/>
          </w:tcPr>
          <w:p w14:paraId="6699079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17C46FC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6 219 989,70</w:t>
            </w:r>
          </w:p>
        </w:tc>
        <w:tc>
          <w:tcPr>
            <w:tcW w:w="1381" w:type="dxa"/>
            <w:tcBorders>
              <w:top w:val="nil"/>
              <w:left w:val="nil"/>
              <w:bottom w:val="single" w:sz="4" w:space="0" w:color="auto"/>
              <w:right w:val="single" w:sz="4" w:space="0" w:color="auto"/>
            </w:tcBorders>
            <w:shd w:val="clear" w:color="auto" w:fill="auto"/>
            <w:vAlign w:val="center"/>
            <w:hideMark/>
          </w:tcPr>
          <w:p w14:paraId="6600721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41" w:type="dxa"/>
            <w:tcBorders>
              <w:top w:val="nil"/>
              <w:left w:val="nil"/>
              <w:bottom w:val="single" w:sz="4" w:space="0" w:color="auto"/>
              <w:right w:val="single" w:sz="4" w:space="0" w:color="auto"/>
            </w:tcBorders>
            <w:shd w:val="clear" w:color="auto" w:fill="auto"/>
            <w:vAlign w:val="center"/>
            <w:hideMark/>
          </w:tcPr>
          <w:p w14:paraId="3A26C06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6 219 989,70</w:t>
            </w:r>
          </w:p>
        </w:tc>
      </w:tr>
      <w:tr w:rsidR="00D62B61" w:rsidRPr="00D62B61" w14:paraId="5D656B4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D8529A9"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585" w:type="dxa"/>
            <w:tcBorders>
              <w:top w:val="nil"/>
              <w:left w:val="nil"/>
              <w:bottom w:val="single" w:sz="4" w:space="0" w:color="000000"/>
              <w:right w:val="single" w:sz="4" w:space="0" w:color="000000"/>
            </w:tcBorders>
            <w:shd w:val="clear" w:color="auto" w:fill="auto"/>
            <w:hideMark/>
          </w:tcPr>
          <w:p w14:paraId="389BFB2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2FF014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1BE1C3A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3F1BF85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20 3 И6 65990</w:t>
            </w:r>
          </w:p>
        </w:tc>
        <w:tc>
          <w:tcPr>
            <w:tcW w:w="495" w:type="dxa"/>
            <w:tcBorders>
              <w:top w:val="nil"/>
              <w:left w:val="nil"/>
              <w:bottom w:val="single" w:sz="4" w:space="0" w:color="000000"/>
              <w:right w:val="single" w:sz="4" w:space="0" w:color="000000"/>
            </w:tcBorders>
            <w:shd w:val="clear" w:color="auto" w:fill="auto"/>
            <w:hideMark/>
          </w:tcPr>
          <w:p w14:paraId="2F12380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8FC675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6166088"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3822404"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2AC626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14:paraId="2A48D98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45 440 500,00</w:t>
            </w:r>
          </w:p>
        </w:tc>
        <w:tc>
          <w:tcPr>
            <w:tcW w:w="1341" w:type="dxa"/>
            <w:tcBorders>
              <w:top w:val="nil"/>
              <w:left w:val="nil"/>
              <w:bottom w:val="single" w:sz="4" w:space="0" w:color="auto"/>
              <w:right w:val="single" w:sz="4" w:space="0" w:color="auto"/>
            </w:tcBorders>
            <w:shd w:val="clear" w:color="auto" w:fill="auto"/>
            <w:vAlign w:val="center"/>
            <w:hideMark/>
          </w:tcPr>
          <w:p w14:paraId="47CEA38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45 440 500,00</w:t>
            </w:r>
          </w:p>
        </w:tc>
      </w:tr>
      <w:tr w:rsidR="00D62B61" w:rsidRPr="00D62B61" w14:paraId="283803E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6D27EA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Капитальные вложения в объекты государственной (муниципальной) собственности</w:t>
            </w:r>
          </w:p>
        </w:tc>
        <w:tc>
          <w:tcPr>
            <w:tcW w:w="585" w:type="dxa"/>
            <w:tcBorders>
              <w:top w:val="nil"/>
              <w:left w:val="nil"/>
              <w:bottom w:val="single" w:sz="4" w:space="0" w:color="000000"/>
              <w:right w:val="single" w:sz="4" w:space="0" w:color="000000"/>
            </w:tcBorders>
            <w:shd w:val="clear" w:color="auto" w:fill="auto"/>
            <w:hideMark/>
          </w:tcPr>
          <w:p w14:paraId="2452AFE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33310D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9195BA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4CDEBA5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3 И6 65990</w:t>
            </w:r>
          </w:p>
        </w:tc>
        <w:tc>
          <w:tcPr>
            <w:tcW w:w="495" w:type="dxa"/>
            <w:tcBorders>
              <w:top w:val="nil"/>
              <w:left w:val="nil"/>
              <w:bottom w:val="single" w:sz="4" w:space="0" w:color="000000"/>
              <w:right w:val="single" w:sz="4" w:space="0" w:color="000000"/>
            </w:tcBorders>
            <w:shd w:val="clear" w:color="auto" w:fill="auto"/>
            <w:hideMark/>
          </w:tcPr>
          <w:p w14:paraId="179F61D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400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87849F8"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9BA8E08"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4E781B4"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067A41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14:paraId="030EEE0F"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2 599 347,70</w:t>
            </w:r>
          </w:p>
        </w:tc>
        <w:tc>
          <w:tcPr>
            <w:tcW w:w="1341" w:type="dxa"/>
            <w:tcBorders>
              <w:top w:val="nil"/>
              <w:left w:val="nil"/>
              <w:bottom w:val="single" w:sz="4" w:space="0" w:color="auto"/>
              <w:right w:val="single" w:sz="4" w:space="0" w:color="auto"/>
            </w:tcBorders>
            <w:shd w:val="clear" w:color="auto" w:fill="auto"/>
            <w:vAlign w:val="center"/>
            <w:hideMark/>
          </w:tcPr>
          <w:p w14:paraId="6ECF77E8"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2 599 347,70</w:t>
            </w:r>
          </w:p>
        </w:tc>
      </w:tr>
      <w:tr w:rsidR="00D62B61" w:rsidRPr="00D62B61" w14:paraId="48C845B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7FAB92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14:paraId="389E70F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15FFB5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4A38E82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042F13F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3 И6 65990</w:t>
            </w:r>
          </w:p>
        </w:tc>
        <w:tc>
          <w:tcPr>
            <w:tcW w:w="495" w:type="dxa"/>
            <w:tcBorders>
              <w:top w:val="nil"/>
              <w:left w:val="nil"/>
              <w:bottom w:val="single" w:sz="4" w:space="0" w:color="000000"/>
              <w:right w:val="single" w:sz="4" w:space="0" w:color="000000"/>
            </w:tcBorders>
            <w:shd w:val="clear" w:color="auto" w:fill="auto"/>
            <w:hideMark/>
          </w:tcPr>
          <w:p w14:paraId="1D1C83A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9F3709D" w14:textId="77777777" w:rsidR="00D62B61" w:rsidRPr="00D62B61" w:rsidRDefault="00D62B61" w:rsidP="00D62B61">
            <w:pPr>
              <w:widowControl/>
              <w:autoSpaceDE/>
              <w:autoSpaceDN/>
              <w:adjustRightInd/>
              <w:jc w:val="right"/>
              <w:rPr>
                <w:rFonts w:eastAsia="Times New Roman"/>
                <w:i/>
                <w:iCs/>
                <w:color w:val="000000"/>
                <w:sz w:val="16"/>
                <w:szCs w:val="16"/>
              </w:rPr>
            </w:pPr>
            <w:r w:rsidRPr="00D62B61">
              <w:rPr>
                <w:rFonts w:eastAsia="Times New Roman"/>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B3413CC" w14:textId="77777777" w:rsidR="00D62B61" w:rsidRPr="00D62B61" w:rsidRDefault="00D62B61" w:rsidP="00D62B61">
            <w:pPr>
              <w:widowControl/>
              <w:autoSpaceDE/>
              <w:autoSpaceDN/>
              <w:adjustRightInd/>
              <w:jc w:val="right"/>
              <w:rPr>
                <w:rFonts w:eastAsia="Times New Roman"/>
                <w:i/>
                <w:iCs/>
                <w:color w:val="000000"/>
                <w:sz w:val="16"/>
                <w:szCs w:val="16"/>
              </w:rPr>
            </w:pPr>
            <w:r w:rsidRPr="00D62B61">
              <w:rPr>
                <w:rFonts w:eastAsia="Times New Roman"/>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7E84E01" w14:textId="77777777" w:rsidR="00D62B61" w:rsidRPr="00D62B61" w:rsidRDefault="00D62B61" w:rsidP="00D62B61">
            <w:pPr>
              <w:widowControl/>
              <w:autoSpaceDE/>
              <w:autoSpaceDN/>
              <w:adjustRightInd/>
              <w:jc w:val="right"/>
              <w:rPr>
                <w:rFonts w:eastAsia="Times New Roman"/>
                <w:i/>
                <w:iCs/>
                <w:color w:val="000000"/>
                <w:sz w:val="16"/>
                <w:szCs w:val="16"/>
              </w:rPr>
            </w:pPr>
            <w:r w:rsidRPr="00D62B61">
              <w:rPr>
                <w:rFonts w:eastAsia="Times New Roman"/>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6054E7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14:paraId="14A0C7E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42 841 152,30</w:t>
            </w:r>
          </w:p>
        </w:tc>
        <w:tc>
          <w:tcPr>
            <w:tcW w:w="1341" w:type="dxa"/>
            <w:tcBorders>
              <w:top w:val="nil"/>
              <w:left w:val="nil"/>
              <w:bottom w:val="single" w:sz="4" w:space="0" w:color="auto"/>
              <w:right w:val="single" w:sz="4" w:space="0" w:color="auto"/>
            </w:tcBorders>
            <w:shd w:val="clear" w:color="auto" w:fill="auto"/>
            <w:vAlign w:val="center"/>
            <w:hideMark/>
          </w:tcPr>
          <w:p w14:paraId="772104F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42 841 152,30</w:t>
            </w:r>
          </w:p>
        </w:tc>
      </w:tr>
      <w:tr w:rsidR="00D62B61" w:rsidRPr="00D62B61" w14:paraId="5070300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627F438"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Прочие 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05D0E7A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A53CD4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3BF808C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35763D5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99 5 00 00000</w:t>
            </w:r>
          </w:p>
        </w:tc>
        <w:tc>
          <w:tcPr>
            <w:tcW w:w="495" w:type="dxa"/>
            <w:tcBorders>
              <w:top w:val="nil"/>
              <w:left w:val="nil"/>
              <w:bottom w:val="single" w:sz="4" w:space="0" w:color="000000"/>
              <w:right w:val="single" w:sz="4" w:space="0" w:color="000000"/>
            </w:tcBorders>
            <w:shd w:val="clear" w:color="auto" w:fill="auto"/>
            <w:hideMark/>
          </w:tcPr>
          <w:p w14:paraId="141B4A0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5F2F2A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38 719 174,18</w:t>
            </w:r>
          </w:p>
        </w:tc>
        <w:tc>
          <w:tcPr>
            <w:tcW w:w="1325" w:type="dxa"/>
            <w:tcBorders>
              <w:top w:val="nil"/>
              <w:left w:val="nil"/>
              <w:bottom w:val="single" w:sz="4" w:space="0" w:color="auto"/>
              <w:right w:val="single" w:sz="4" w:space="0" w:color="auto"/>
            </w:tcBorders>
            <w:shd w:val="clear" w:color="auto" w:fill="auto"/>
            <w:vAlign w:val="center"/>
            <w:hideMark/>
          </w:tcPr>
          <w:p w14:paraId="04551A1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FD78BC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B1AF2F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38 719 174,18</w:t>
            </w:r>
          </w:p>
        </w:tc>
        <w:tc>
          <w:tcPr>
            <w:tcW w:w="1381" w:type="dxa"/>
            <w:tcBorders>
              <w:top w:val="nil"/>
              <w:left w:val="nil"/>
              <w:bottom w:val="single" w:sz="4" w:space="0" w:color="auto"/>
              <w:right w:val="single" w:sz="4" w:space="0" w:color="auto"/>
            </w:tcBorders>
            <w:shd w:val="clear" w:color="auto" w:fill="auto"/>
            <w:vAlign w:val="center"/>
            <w:hideMark/>
          </w:tcPr>
          <w:p w14:paraId="73E7D01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-179 409,89</w:t>
            </w:r>
          </w:p>
        </w:tc>
        <w:tc>
          <w:tcPr>
            <w:tcW w:w="1341" w:type="dxa"/>
            <w:tcBorders>
              <w:top w:val="nil"/>
              <w:left w:val="nil"/>
              <w:bottom w:val="single" w:sz="4" w:space="0" w:color="auto"/>
              <w:right w:val="single" w:sz="4" w:space="0" w:color="auto"/>
            </w:tcBorders>
            <w:shd w:val="clear" w:color="auto" w:fill="auto"/>
            <w:vAlign w:val="center"/>
            <w:hideMark/>
          </w:tcPr>
          <w:p w14:paraId="1F27AEF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38 539 764,29</w:t>
            </w:r>
          </w:p>
        </w:tc>
      </w:tr>
      <w:tr w:rsidR="00D62B61" w:rsidRPr="00D62B61" w14:paraId="2BC8652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AEFE890"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14:paraId="60B9E2F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644BA9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5B696F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68CB058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99 5 00 11020</w:t>
            </w:r>
          </w:p>
        </w:tc>
        <w:tc>
          <w:tcPr>
            <w:tcW w:w="495" w:type="dxa"/>
            <w:tcBorders>
              <w:top w:val="nil"/>
              <w:left w:val="nil"/>
              <w:bottom w:val="single" w:sz="4" w:space="0" w:color="000000"/>
              <w:right w:val="single" w:sz="4" w:space="0" w:color="000000"/>
            </w:tcBorders>
            <w:shd w:val="clear" w:color="auto" w:fill="auto"/>
            <w:hideMark/>
          </w:tcPr>
          <w:p w14:paraId="4F9F1C6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6115C8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916 267,42</w:t>
            </w:r>
          </w:p>
        </w:tc>
        <w:tc>
          <w:tcPr>
            <w:tcW w:w="1325" w:type="dxa"/>
            <w:tcBorders>
              <w:top w:val="nil"/>
              <w:left w:val="nil"/>
              <w:bottom w:val="single" w:sz="4" w:space="0" w:color="auto"/>
              <w:right w:val="single" w:sz="4" w:space="0" w:color="auto"/>
            </w:tcBorders>
            <w:shd w:val="clear" w:color="auto" w:fill="auto"/>
            <w:vAlign w:val="center"/>
            <w:hideMark/>
          </w:tcPr>
          <w:p w14:paraId="0317A15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C94D7C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526B2F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916 267,42</w:t>
            </w:r>
          </w:p>
        </w:tc>
        <w:tc>
          <w:tcPr>
            <w:tcW w:w="1381" w:type="dxa"/>
            <w:tcBorders>
              <w:top w:val="nil"/>
              <w:left w:val="nil"/>
              <w:bottom w:val="single" w:sz="4" w:space="0" w:color="auto"/>
              <w:right w:val="single" w:sz="4" w:space="0" w:color="auto"/>
            </w:tcBorders>
            <w:shd w:val="clear" w:color="auto" w:fill="auto"/>
            <w:vAlign w:val="center"/>
            <w:hideMark/>
          </w:tcPr>
          <w:p w14:paraId="28AD0ED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21E344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916 267,42</w:t>
            </w:r>
          </w:p>
        </w:tc>
      </w:tr>
      <w:tr w:rsidR="00D62B61" w:rsidRPr="00D62B61" w14:paraId="69148602"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1DD6F7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67093FE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8E66D4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6AFBBC4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5673989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99 5 00 11020</w:t>
            </w:r>
          </w:p>
        </w:tc>
        <w:tc>
          <w:tcPr>
            <w:tcW w:w="495" w:type="dxa"/>
            <w:tcBorders>
              <w:top w:val="nil"/>
              <w:left w:val="nil"/>
              <w:bottom w:val="single" w:sz="4" w:space="0" w:color="000000"/>
              <w:right w:val="single" w:sz="4" w:space="0" w:color="000000"/>
            </w:tcBorders>
            <w:shd w:val="clear" w:color="auto" w:fill="auto"/>
            <w:hideMark/>
          </w:tcPr>
          <w:p w14:paraId="2BB1786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264CCF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916 267,42</w:t>
            </w:r>
          </w:p>
        </w:tc>
        <w:tc>
          <w:tcPr>
            <w:tcW w:w="1325" w:type="dxa"/>
            <w:tcBorders>
              <w:top w:val="nil"/>
              <w:left w:val="nil"/>
              <w:bottom w:val="single" w:sz="4" w:space="0" w:color="auto"/>
              <w:right w:val="single" w:sz="4" w:space="0" w:color="auto"/>
            </w:tcBorders>
            <w:shd w:val="clear" w:color="auto" w:fill="auto"/>
            <w:vAlign w:val="center"/>
            <w:hideMark/>
          </w:tcPr>
          <w:p w14:paraId="001775B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F0B0B5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5BE4A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916 267,42</w:t>
            </w:r>
          </w:p>
        </w:tc>
        <w:tc>
          <w:tcPr>
            <w:tcW w:w="1381" w:type="dxa"/>
            <w:tcBorders>
              <w:top w:val="nil"/>
              <w:left w:val="nil"/>
              <w:bottom w:val="single" w:sz="4" w:space="0" w:color="auto"/>
              <w:right w:val="single" w:sz="4" w:space="0" w:color="auto"/>
            </w:tcBorders>
            <w:shd w:val="clear" w:color="auto" w:fill="auto"/>
            <w:vAlign w:val="center"/>
            <w:hideMark/>
          </w:tcPr>
          <w:p w14:paraId="704DD43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4D34BE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916 267,42</w:t>
            </w:r>
          </w:p>
        </w:tc>
      </w:tr>
      <w:tr w:rsidR="00D62B61" w:rsidRPr="00D62B61" w14:paraId="6095083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365DC82"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 xml:space="preserve">Расходы по управлению </w:t>
            </w:r>
            <w:proofErr w:type="spellStart"/>
            <w:r w:rsidRPr="00D62B61">
              <w:rPr>
                <w:rFonts w:eastAsia="Times New Roman"/>
                <w:b/>
                <w:bCs/>
                <w:i/>
                <w:iCs/>
                <w:color w:val="000000"/>
                <w:sz w:val="16"/>
                <w:szCs w:val="16"/>
              </w:rPr>
              <w:t>муниицпальным</w:t>
            </w:r>
            <w:proofErr w:type="spellEnd"/>
            <w:r w:rsidRPr="00D62B61">
              <w:rPr>
                <w:rFonts w:eastAsia="Times New Roman"/>
                <w:b/>
                <w:bCs/>
                <w:i/>
                <w:iCs/>
                <w:color w:val="000000"/>
                <w:sz w:val="16"/>
                <w:szCs w:val="16"/>
              </w:rPr>
              <w:t xml:space="preserve"> имуществом и земельными ресурсами</w:t>
            </w:r>
          </w:p>
        </w:tc>
        <w:tc>
          <w:tcPr>
            <w:tcW w:w="585" w:type="dxa"/>
            <w:tcBorders>
              <w:top w:val="nil"/>
              <w:left w:val="nil"/>
              <w:bottom w:val="single" w:sz="4" w:space="0" w:color="000000"/>
              <w:right w:val="single" w:sz="4" w:space="0" w:color="000000"/>
            </w:tcBorders>
            <w:shd w:val="clear" w:color="auto" w:fill="auto"/>
            <w:hideMark/>
          </w:tcPr>
          <w:p w14:paraId="05C942A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50E582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6257DFE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60365D3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14:paraId="20A1EF5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F672AC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37 802 906,76</w:t>
            </w:r>
          </w:p>
        </w:tc>
        <w:tc>
          <w:tcPr>
            <w:tcW w:w="1325" w:type="dxa"/>
            <w:tcBorders>
              <w:top w:val="nil"/>
              <w:left w:val="nil"/>
              <w:bottom w:val="single" w:sz="4" w:space="0" w:color="auto"/>
              <w:right w:val="single" w:sz="4" w:space="0" w:color="auto"/>
            </w:tcBorders>
            <w:shd w:val="clear" w:color="auto" w:fill="auto"/>
            <w:vAlign w:val="center"/>
            <w:hideMark/>
          </w:tcPr>
          <w:p w14:paraId="33E0F6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84FF25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E10A19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37 802 906,76</w:t>
            </w:r>
          </w:p>
        </w:tc>
        <w:tc>
          <w:tcPr>
            <w:tcW w:w="1381" w:type="dxa"/>
            <w:tcBorders>
              <w:top w:val="nil"/>
              <w:left w:val="nil"/>
              <w:bottom w:val="single" w:sz="4" w:space="0" w:color="auto"/>
              <w:right w:val="single" w:sz="4" w:space="0" w:color="auto"/>
            </w:tcBorders>
            <w:shd w:val="clear" w:color="auto" w:fill="auto"/>
            <w:vAlign w:val="center"/>
            <w:hideMark/>
          </w:tcPr>
          <w:p w14:paraId="2F14CBB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-179 409,89</w:t>
            </w:r>
          </w:p>
        </w:tc>
        <w:tc>
          <w:tcPr>
            <w:tcW w:w="1341" w:type="dxa"/>
            <w:tcBorders>
              <w:top w:val="nil"/>
              <w:left w:val="nil"/>
              <w:bottom w:val="single" w:sz="4" w:space="0" w:color="auto"/>
              <w:right w:val="single" w:sz="4" w:space="0" w:color="auto"/>
            </w:tcBorders>
            <w:shd w:val="clear" w:color="auto" w:fill="auto"/>
            <w:vAlign w:val="center"/>
            <w:hideMark/>
          </w:tcPr>
          <w:p w14:paraId="4BD90B5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37 623 496,87</w:t>
            </w:r>
          </w:p>
        </w:tc>
      </w:tr>
      <w:tr w:rsidR="00D62B61" w:rsidRPr="00D62B61" w14:paraId="0140FE1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068BFE8"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5D96FB4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4329E0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4E50DB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024D096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99 5 00 91002</w:t>
            </w:r>
          </w:p>
        </w:tc>
        <w:tc>
          <w:tcPr>
            <w:tcW w:w="495" w:type="dxa"/>
            <w:tcBorders>
              <w:top w:val="nil"/>
              <w:left w:val="nil"/>
              <w:bottom w:val="single" w:sz="4" w:space="0" w:color="000000"/>
              <w:right w:val="single" w:sz="4" w:space="0" w:color="000000"/>
            </w:tcBorders>
            <w:shd w:val="clear" w:color="auto" w:fill="auto"/>
            <w:hideMark/>
          </w:tcPr>
          <w:p w14:paraId="606E133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9E460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37 802 906,76</w:t>
            </w:r>
          </w:p>
        </w:tc>
        <w:tc>
          <w:tcPr>
            <w:tcW w:w="1325" w:type="dxa"/>
            <w:tcBorders>
              <w:top w:val="nil"/>
              <w:left w:val="nil"/>
              <w:bottom w:val="single" w:sz="4" w:space="0" w:color="auto"/>
              <w:right w:val="single" w:sz="4" w:space="0" w:color="auto"/>
            </w:tcBorders>
            <w:shd w:val="clear" w:color="auto" w:fill="auto"/>
            <w:vAlign w:val="center"/>
            <w:hideMark/>
          </w:tcPr>
          <w:p w14:paraId="4943DF3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BD79E6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9E458D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37 802 906,76</w:t>
            </w:r>
          </w:p>
        </w:tc>
        <w:tc>
          <w:tcPr>
            <w:tcW w:w="1381" w:type="dxa"/>
            <w:tcBorders>
              <w:top w:val="nil"/>
              <w:left w:val="nil"/>
              <w:bottom w:val="single" w:sz="4" w:space="0" w:color="auto"/>
              <w:right w:val="single" w:sz="4" w:space="0" w:color="auto"/>
            </w:tcBorders>
            <w:shd w:val="clear" w:color="auto" w:fill="auto"/>
            <w:vAlign w:val="center"/>
            <w:hideMark/>
          </w:tcPr>
          <w:p w14:paraId="3831FDC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-179 409,89</w:t>
            </w:r>
          </w:p>
        </w:tc>
        <w:tc>
          <w:tcPr>
            <w:tcW w:w="1341" w:type="dxa"/>
            <w:tcBorders>
              <w:top w:val="nil"/>
              <w:left w:val="nil"/>
              <w:bottom w:val="single" w:sz="4" w:space="0" w:color="auto"/>
              <w:right w:val="single" w:sz="4" w:space="0" w:color="auto"/>
            </w:tcBorders>
            <w:shd w:val="clear" w:color="auto" w:fill="auto"/>
            <w:vAlign w:val="center"/>
            <w:hideMark/>
          </w:tcPr>
          <w:p w14:paraId="70E0F5C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37 623 496,87</w:t>
            </w:r>
          </w:p>
        </w:tc>
      </w:tr>
      <w:tr w:rsidR="00D62B61" w:rsidRPr="00D62B61" w14:paraId="72EFCF2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560F13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Благоустройство</w:t>
            </w:r>
          </w:p>
        </w:tc>
        <w:tc>
          <w:tcPr>
            <w:tcW w:w="585" w:type="dxa"/>
            <w:tcBorders>
              <w:top w:val="nil"/>
              <w:left w:val="nil"/>
              <w:bottom w:val="single" w:sz="4" w:space="0" w:color="000000"/>
              <w:right w:val="single" w:sz="4" w:space="0" w:color="000000"/>
            </w:tcBorders>
            <w:shd w:val="clear" w:color="auto" w:fill="auto"/>
            <w:hideMark/>
          </w:tcPr>
          <w:p w14:paraId="631235D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CA8C8F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0233A3E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1222758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4F04B6B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2E3153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40 239 735,20</w:t>
            </w:r>
          </w:p>
        </w:tc>
        <w:tc>
          <w:tcPr>
            <w:tcW w:w="1325" w:type="dxa"/>
            <w:tcBorders>
              <w:top w:val="nil"/>
              <w:left w:val="nil"/>
              <w:bottom w:val="single" w:sz="4" w:space="0" w:color="auto"/>
              <w:right w:val="single" w:sz="4" w:space="0" w:color="auto"/>
            </w:tcBorders>
            <w:shd w:val="clear" w:color="auto" w:fill="auto"/>
            <w:vAlign w:val="center"/>
            <w:hideMark/>
          </w:tcPr>
          <w:p w14:paraId="5CB21E1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83A731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55F06F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40 239 735,20</w:t>
            </w:r>
          </w:p>
        </w:tc>
        <w:tc>
          <w:tcPr>
            <w:tcW w:w="1381" w:type="dxa"/>
            <w:tcBorders>
              <w:top w:val="nil"/>
              <w:left w:val="nil"/>
              <w:bottom w:val="single" w:sz="4" w:space="0" w:color="auto"/>
              <w:right w:val="single" w:sz="4" w:space="0" w:color="auto"/>
            </w:tcBorders>
            <w:shd w:val="clear" w:color="auto" w:fill="auto"/>
            <w:vAlign w:val="center"/>
            <w:hideMark/>
          </w:tcPr>
          <w:p w14:paraId="1999F22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-15,63</w:t>
            </w:r>
          </w:p>
        </w:tc>
        <w:tc>
          <w:tcPr>
            <w:tcW w:w="1341" w:type="dxa"/>
            <w:tcBorders>
              <w:top w:val="nil"/>
              <w:left w:val="nil"/>
              <w:bottom w:val="single" w:sz="4" w:space="0" w:color="auto"/>
              <w:right w:val="single" w:sz="4" w:space="0" w:color="auto"/>
            </w:tcBorders>
            <w:shd w:val="clear" w:color="auto" w:fill="auto"/>
            <w:vAlign w:val="center"/>
            <w:hideMark/>
          </w:tcPr>
          <w:p w14:paraId="41EB177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40 239 719,57</w:t>
            </w:r>
          </w:p>
        </w:tc>
      </w:tr>
      <w:tr w:rsidR="00D62B61" w:rsidRPr="00D62B61" w14:paraId="4CD5FE12"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4EBCBD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Формирование современной городской среды на территории Республики Саха (Якутия)</w:t>
            </w:r>
          </w:p>
        </w:tc>
        <w:tc>
          <w:tcPr>
            <w:tcW w:w="585" w:type="dxa"/>
            <w:tcBorders>
              <w:top w:val="nil"/>
              <w:left w:val="nil"/>
              <w:bottom w:val="single" w:sz="4" w:space="0" w:color="000000"/>
              <w:right w:val="single" w:sz="4" w:space="0" w:color="000000"/>
            </w:tcBorders>
            <w:shd w:val="clear" w:color="auto" w:fill="auto"/>
            <w:hideMark/>
          </w:tcPr>
          <w:p w14:paraId="14F8A0F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1433EA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BC7653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1B837D1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23 0 00 00000</w:t>
            </w:r>
          </w:p>
        </w:tc>
        <w:tc>
          <w:tcPr>
            <w:tcW w:w="495" w:type="dxa"/>
            <w:tcBorders>
              <w:top w:val="nil"/>
              <w:left w:val="nil"/>
              <w:bottom w:val="single" w:sz="4" w:space="0" w:color="000000"/>
              <w:right w:val="single" w:sz="4" w:space="0" w:color="000000"/>
            </w:tcBorders>
            <w:shd w:val="clear" w:color="auto" w:fill="auto"/>
            <w:hideMark/>
          </w:tcPr>
          <w:p w14:paraId="1E62FAC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63C78B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40 239 735,20</w:t>
            </w:r>
          </w:p>
        </w:tc>
        <w:tc>
          <w:tcPr>
            <w:tcW w:w="1325" w:type="dxa"/>
            <w:tcBorders>
              <w:top w:val="nil"/>
              <w:left w:val="nil"/>
              <w:bottom w:val="single" w:sz="4" w:space="0" w:color="auto"/>
              <w:right w:val="single" w:sz="4" w:space="0" w:color="auto"/>
            </w:tcBorders>
            <w:shd w:val="clear" w:color="auto" w:fill="auto"/>
            <w:vAlign w:val="center"/>
            <w:hideMark/>
          </w:tcPr>
          <w:p w14:paraId="68EEFF8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3CEE1F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2BEE85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40 239 735,20</w:t>
            </w:r>
          </w:p>
        </w:tc>
        <w:tc>
          <w:tcPr>
            <w:tcW w:w="1381" w:type="dxa"/>
            <w:tcBorders>
              <w:top w:val="nil"/>
              <w:left w:val="nil"/>
              <w:bottom w:val="single" w:sz="4" w:space="0" w:color="auto"/>
              <w:right w:val="single" w:sz="4" w:space="0" w:color="auto"/>
            </w:tcBorders>
            <w:shd w:val="clear" w:color="auto" w:fill="auto"/>
            <w:vAlign w:val="center"/>
            <w:hideMark/>
          </w:tcPr>
          <w:p w14:paraId="10E3386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-15,63</w:t>
            </w:r>
          </w:p>
        </w:tc>
        <w:tc>
          <w:tcPr>
            <w:tcW w:w="1341" w:type="dxa"/>
            <w:tcBorders>
              <w:top w:val="nil"/>
              <w:left w:val="nil"/>
              <w:bottom w:val="single" w:sz="4" w:space="0" w:color="auto"/>
              <w:right w:val="single" w:sz="4" w:space="0" w:color="auto"/>
            </w:tcBorders>
            <w:shd w:val="clear" w:color="auto" w:fill="auto"/>
            <w:vAlign w:val="center"/>
            <w:hideMark/>
          </w:tcPr>
          <w:p w14:paraId="77F6A99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40 239 719,57</w:t>
            </w:r>
          </w:p>
        </w:tc>
      </w:tr>
      <w:tr w:rsidR="00D62B61" w:rsidRPr="00D62B61" w14:paraId="006BA5B2"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880D321"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 xml:space="preserve">МП "Благоустройство" МО "Поселок Айхал" </w:t>
            </w:r>
          </w:p>
        </w:tc>
        <w:tc>
          <w:tcPr>
            <w:tcW w:w="585" w:type="dxa"/>
            <w:tcBorders>
              <w:top w:val="nil"/>
              <w:left w:val="nil"/>
              <w:bottom w:val="single" w:sz="4" w:space="0" w:color="000000"/>
              <w:right w:val="single" w:sz="4" w:space="0" w:color="000000"/>
            </w:tcBorders>
            <w:shd w:val="clear" w:color="auto" w:fill="auto"/>
            <w:hideMark/>
          </w:tcPr>
          <w:p w14:paraId="1130639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86A7AF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77FB418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7D0D809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23 2 00 00000</w:t>
            </w:r>
          </w:p>
        </w:tc>
        <w:tc>
          <w:tcPr>
            <w:tcW w:w="495" w:type="dxa"/>
            <w:tcBorders>
              <w:top w:val="nil"/>
              <w:left w:val="nil"/>
              <w:bottom w:val="single" w:sz="4" w:space="0" w:color="000000"/>
              <w:right w:val="single" w:sz="4" w:space="0" w:color="000000"/>
            </w:tcBorders>
            <w:shd w:val="clear" w:color="auto" w:fill="auto"/>
            <w:hideMark/>
          </w:tcPr>
          <w:p w14:paraId="0A0A91F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28DC53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34 564 529,60</w:t>
            </w:r>
          </w:p>
        </w:tc>
        <w:tc>
          <w:tcPr>
            <w:tcW w:w="1325" w:type="dxa"/>
            <w:tcBorders>
              <w:top w:val="nil"/>
              <w:left w:val="nil"/>
              <w:bottom w:val="single" w:sz="4" w:space="0" w:color="auto"/>
              <w:right w:val="single" w:sz="4" w:space="0" w:color="auto"/>
            </w:tcBorders>
            <w:shd w:val="clear" w:color="auto" w:fill="auto"/>
            <w:vAlign w:val="center"/>
            <w:hideMark/>
          </w:tcPr>
          <w:p w14:paraId="23D3695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07D9F8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E5CCA5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34 564 529,60</w:t>
            </w:r>
          </w:p>
        </w:tc>
        <w:tc>
          <w:tcPr>
            <w:tcW w:w="1381" w:type="dxa"/>
            <w:tcBorders>
              <w:top w:val="nil"/>
              <w:left w:val="nil"/>
              <w:bottom w:val="single" w:sz="4" w:space="0" w:color="auto"/>
              <w:right w:val="single" w:sz="4" w:space="0" w:color="auto"/>
            </w:tcBorders>
            <w:shd w:val="clear" w:color="auto" w:fill="auto"/>
            <w:vAlign w:val="center"/>
            <w:hideMark/>
          </w:tcPr>
          <w:p w14:paraId="78CC3BF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-5 897 055,63</w:t>
            </w:r>
          </w:p>
        </w:tc>
        <w:tc>
          <w:tcPr>
            <w:tcW w:w="1341" w:type="dxa"/>
            <w:tcBorders>
              <w:top w:val="nil"/>
              <w:left w:val="nil"/>
              <w:bottom w:val="single" w:sz="4" w:space="0" w:color="auto"/>
              <w:right w:val="single" w:sz="4" w:space="0" w:color="auto"/>
            </w:tcBorders>
            <w:shd w:val="clear" w:color="auto" w:fill="auto"/>
            <w:vAlign w:val="center"/>
            <w:hideMark/>
          </w:tcPr>
          <w:p w14:paraId="4E251A3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28 667 473,97</w:t>
            </w:r>
          </w:p>
        </w:tc>
      </w:tr>
      <w:tr w:rsidR="00D62B61" w:rsidRPr="00D62B61" w14:paraId="07A6852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CC05EDA"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Содержание и ремонт объектов уличного освещения</w:t>
            </w:r>
          </w:p>
        </w:tc>
        <w:tc>
          <w:tcPr>
            <w:tcW w:w="585" w:type="dxa"/>
            <w:tcBorders>
              <w:top w:val="nil"/>
              <w:left w:val="nil"/>
              <w:bottom w:val="single" w:sz="4" w:space="0" w:color="000000"/>
              <w:right w:val="single" w:sz="4" w:space="0" w:color="000000"/>
            </w:tcBorders>
            <w:shd w:val="clear" w:color="auto" w:fill="auto"/>
            <w:hideMark/>
          </w:tcPr>
          <w:p w14:paraId="3B03AC1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6ED939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334412A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558B46E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23 2 00 10010</w:t>
            </w:r>
          </w:p>
        </w:tc>
        <w:tc>
          <w:tcPr>
            <w:tcW w:w="495" w:type="dxa"/>
            <w:tcBorders>
              <w:top w:val="nil"/>
              <w:left w:val="nil"/>
              <w:bottom w:val="single" w:sz="4" w:space="0" w:color="000000"/>
              <w:right w:val="single" w:sz="4" w:space="0" w:color="000000"/>
            </w:tcBorders>
            <w:shd w:val="clear" w:color="auto" w:fill="auto"/>
            <w:hideMark/>
          </w:tcPr>
          <w:p w14:paraId="5B2B463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632487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3 312 469,26</w:t>
            </w:r>
          </w:p>
        </w:tc>
        <w:tc>
          <w:tcPr>
            <w:tcW w:w="1325" w:type="dxa"/>
            <w:tcBorders>
              <w:top w:val="nil"/>
              <w:left w:val="nil"/>
              <w:bottom w:val="single" w:sz="4" w:space="0" w:color="auto"/>
              <w:right w:val="single" w:sz="4" w:space="0" w:color="auto"/>
            </w:tcBorders>
            <w:shd w:val="clear" w:color="auto" w:fill="auto"/>
            <w:vAlign w:val="center"/>
            <w:hideMark/>
          </w:tcPr>
          <w:p w14:paraId="72138AF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2C748B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23CD79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3 312 469,26</w:t>
            </w:r>
          </w:p>
        </w:tc>
        <w:tc>
          <w:tcPr>
            <w:tcW w:w="1381" w:type="dxa"/>
            <w:tcBorders>
              <w:top w:val="nil"/>
              <w:left w:val="nil"/>
              <w:bottom w:val="single" w:sz="4" w:space="0" w:color="auto"/>
              <w:right w:val="single" w:sz="4" w:space="0" w:color="auto"/>
            </w:tcBorders>
            <w:shd w:val="clear" w:color="auto" w:fill="auto"/>
            <w:vAlign w:val="center"/>
            <w:hideMark/>
          </w:tcPr>
          <w:p w14:paraId="532695B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A4B591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3 312 469,26</w:t>
            </w:r>
          </w:p>
        </w:tc>
      </w:tr>
      <w:tr w:rsidR="00D62B61" w:rsidRPr="00D62B61" w14:paraId="6BF55F8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A4E036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3DE64E8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75F7A6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34E7370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2535F1B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23 2 00 10010</w:t>
            </w:r>
          </w:p>
        </w:tc>
        <w:tc>
          <w:tcPr>
            <w:tcW w:w="495" w:type="dxa"/>
            <w:tcBorders>
              <w:top w:val="nil"/>
              <w:left w:val="nil"/>
              <w:bottom w:val="single" w:sz="4" w:space="0" w:color="000000"/>
              <w:right w:val="single" w:sz="4" w:space="0" w:color="000000"/>
            </w:tcBorders>
            <w:shd w:val="clear" w:color="auto" w:fill="auto"/>
            <w:hideMark/>
          </w:tcPr>
          <w:p w14:paraId="2185BBF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289A49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3 312 469,26</w:t>
            </w:r>
          </w:p>
        </w:tc>
        <w:tc>
          <w:tcPr>
            <w:tcW w:w="1325" w:type="dxa"/>
            <w:tcBorders>
              <w:top w:val="nil"/>
              <w:left w:val="nil"/>
              <w:bottom w:val="single" w:sz="4" w:space="0" w:color="auto"/>
              <w:right w:val="single" w:sz="4" w:space="0" w:color="auto"/>
            </w:tcBorders>
            <w:shd w:val="clear" w:color="auto" w:fill="auto"/>
            <w:vAlign w:val="center"/>
            <w:hideMark/>
          </w:tcPr>
          <w:p w14:paraId="157BF9D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02D784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B6C830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3 312 469,26</w:t>
            </w:r>
          </w:p>
        </w:tc>
        <w:tc>
          <w:tcPr>
            <w:tcW w:w="1381" w:type="dxa"/>
            <w:tcBorders>
              <w:top w:val="nil"/>
              <w:left w:val="nil"/>
              <w:bottom w:val="single" w:sz="4" w:space="0" w:color="auto"/>
              <w:right w:val="single" w:sz="4" w:space="0" w:color="auto"/>
            </w:tcBorders>
            <w:shd w:val="clear" w:color="auto" w:fill="auto"/>
            <w:vAlign w:val="center"/>
            <w:hideMark/>
          </w:tcPr>
          <w:p w14:paraId="0CEB7CB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11C0B9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3 312 469,26</w:t>
            </w:r>
          </w:p>
        </w:tc>
      </w:tr>
      <w:tr w:rsidR="00D62B61" w:rsidRPr="00D62B61" w14:paraId="6512DD7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F5F4079"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Очистка и посадка зеленой зоны</w:t>
            </w:r>
          </w:p>
        </w:tc>
        <w:tc>
          <w:tcPr>
            <w:tcW w:w="585" w:type="dxa"/>
            <w:tcBorders>
              <w:top w:val="nil"/>
              <w:left w:val="nil"/>
              <w:bottom w:val="single" w:sz="4" w:space="0" w:color="000000"/>
              <w:right w:val="single" w:sz="4" w:space="0" w:color="000000"/>
            </w:tcBorders>
            <w:shd w:val="clear" w:color="auto" w:fill="auto"/>
            <w:hideMark/>
          </w:tcPr>
          <w:p w14:paraId="443927D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FBB352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BF4152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DDB70A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23 2 00 10020</w:t>
            </w:r>
          </w:p>
        </w:tc>
        <w:tc>
          <w:tcPr>
            <w:tcW w:w="495" w:type="dxa"/>
            <w:tcBorders>
              <w:top w:val="nil"/>
              <w:left w:val="nil"/>
              <w:bottom w:val="single" w:sz="4" w:space="0" w:color="000000"/>
              <w:right w:val="single" w:sz="4" w:space="0" w:color="000000"/>
            </w:tcBorders>
            <w:shd w:val="clear" w:color="auto" w:fill="auto"/>
            <w:hideMark/>
          </w:tcPr>
          <w:p w14:paraId="767D6C1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4A89BC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320 533,33</w:t>
            </w:r>
          </w:p>
        </w:tc>
        <w:tc>
          <w:tcPr>
            <w:tcW w:w="1325" w:type="dxa"/>
            <w:tcBorders>
              <w:top w:val="nil"/>
              <w:left w:val="nil"/>
              <w:bottom w:val="single" w:sz="4" w:space="0" w:color="auto"/>
              <w:right w:val="single" w:sz="4" w:space="0" w:color="auto"/>
            </w:tcBorders>
            <w:shd w:val="clear" w:color="auto" w:fill="auto"/>
            <w:vAlign w:val="center"/>
            <w:hideMark/>
          </w:tcPr>
          <w:p w14:paraId="136BF61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FCC5B9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DE2B98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320 533,33</w:t>
            </w:r>
          </w:p>
        </w:tc>
        <w:tc>
          <w:tcPr>
            <w:tcW w:w="1381" w:type="dxa"/>
            <w:tcBorders>
              <w:top w:val="nil"/>
              <w:left w:val="nil"/>
              <w:bottom w:val="single" w:sz="4" w:space="0" w:color="auto"/>
              <w:right w:val="single" w:sz="4" w:space="0" w:color="auto"/>
            </w:tcBorders>
            <w:shd w:val="clear" w:color="auto" w:fill="auto"/>
            <w:vAlign w:val="center"/>
            <w:hideMark/>
          </w:tcPr>
          <w:p w14:paraId="0DF330D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5A4F9E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320 533,33</w:t>
            </w:r>
          </w:p>
        </w:tc>
      </w:tr>
      <w:tr w:rsidR="00D62B61" w:rsidRPr="00D62B61" w14:paraId="62E7BC6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FC61471"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0D0AE51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603FD2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12145BF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3218408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23 2 00 10020</w:t>
            </w:r>
          </w:p>
        </w:tc>
        <w:tc>
          <w:tcPr>
            <w:tcW w:w="495" w:type="dxa"/>
            <w:tcBorders>
              <w:top w:val="nil"/>
              <w:left w:val="nil"/>
              <w:bottom w:val="single" w:sz="4" w:space="0" w:color="000000"/>
              <w:right w:val="single" w:sz="4" w:space="0" w:color="000000"/>
            </w:tcBorders>
            <w:shd w:val="clear" w:color="auto" w:fill="auto"/>
            <w:hideMark/>
          </w:tcPr>
          <w:p w14:paraId="677097A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576608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320 533,33</w:t>
            </w:r>
          </w:p>
        </w:tc>
        <w:tc>
          <w:tcPr>
            <w:tcW w:w="1325" w:type="dxa"/>
            <w:tcBorders>
              <w:top w:val="nil"/>
              <w:left w:val="nil"/>
              <w:bottom w:val="single" w:sz="4" w:space="0" w:color="auto"/>
              <w:right w:val="single" w:sz="4" w:space="0" w:color="auto"/>
            </w:tcBorders>
            <w:shd w:val="clear" w:color="auto" w:fill="auto"/>
            <w:vAlign w:val="center"/>
            <w:hideMark/>
          </w:tcPr>
          <w:p w14:paraId="096298E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69098A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43E1EF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320 533,33</w:t>
            </w:r>
          </w:p>
        </w:tc>
        <w:tc>
          <w:tcPr>
            <w:tcW w:w="1381" w:type="dxa"/>
            <w:tcBorders>
              <w:top w:val="nil"/>
              <w:left w:val="nil"/>
              <w:bottom w:val="single" w:sz="4" w:space="0" w:color="auto"/>
              <w:right w:val="single" w:sz="4" w:space="0" w:color="auto"/>
            </w:tcBorders>
            <w:shd w:val="clear" w:color="auto" w:fill="auto"/>
            <w:vAlign w:val="center"/>
            <w:hideMark/>
          </w:tcPr>
          <w:p w14:paraId="2E375FD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D65BBF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320 533,33</w:t>
            </w:r>
          </w:p>
        </w:tc>
      </w:tr>
      <w:tr w:rsidR="00D62B61" w:rsidRPr="00D62B61" w14:paraId="538E6AD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F34A46B"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Организация ритуальных услуг и содержание мест захоронения</w:t>
            </w:r>
          </w:p>
        </w:tc>
        <w:tc>
          <w:tcPr>
            <w:tcW w:w="585" w:type="dxa"/>
            <w:tcBorders>
              <w:top w:val="nil"/>
              <w:left w:val="nil"/>
              <w:bottom w:val="single" w:sz="4" w:space="0" w:color="000000"/>
              <w:right w:val="single" w:sz="4" w:space="0" w:color="000000"/>
            </w:tcBorders>
            <w:shd w:val="clear" w:color="auto" w:fill="auto"/>
            <w:hideMark/>
          </w:tcPr>
          <w:p w14:paraId="5194A29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E2F6A1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0C05639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5C9BDD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23 2 00 10030</w:t>
            </w:r>
          </w:p>
        </w:tc>
        <w:tc>
          <w:tcPr>
            <w:tcW w:w="495" w:type="dxa"/>
            <w:tcBorders>
              <w:top w:val="nil"/>
              <w:left w:val="nil"/>
              <w:bottom w:val="single" w:sz="4" w:space="0" w:color="000000"/>
              <w:right w:val="single" w:sz="4" w:space="0" w:color="000000"/>
            </w:tcBorders>
            <w:shd w:val="clear" w:color="auto" w:fill="auto"/>
            <w:hideMark/>
          </w:tcPr>
          <w:p w14:paraId="6785C1B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165820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478 385,90</w:t>
            </w:r>
          </w:p>
        </w:tc>
        <w:tc>
          <w:tcPr>
            <w:tcW w:w="1325" w:type="dxa"/>
            <w:tcBorders>
              <w:top w:val="nil"/>
              <w:left w:val="nil"/>
              <w:bottom w:val="single" w:sz="4" w:space="0" w:color="auto"/>
              <w:right w:val="single" w:sz="4" w:space="0" w:color="auto"/>
            </w:tcBorders>
            <w:shd w:val="clear" w:color="auto" w:fill="auto"/>
            <w:vAlign w:val="center"/>
            <w:hideMark/>
          </w:tcPr>
          <w:p w14:paraId="7E3A9D6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9B6A96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F8EAF6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478 385,90</w:t>
            </w:r>
          </w:p>
        </w:tc>
        <w:tc>
          <w:tcPr>
            <w:tcW w:w="1381" w:type="dxa"/>
            <w:tcBorders>
              <w:top w:val="nil"/>
              <w:left w:val="nil"/>
              <w:bottom w:val="single" w:sz="4" w:space="0" w:color="auto"/>
              <w:right w:val="single" w:sz="4" w:space="0" w:color="auto"/>
            </w:tcBorders>
            <w:shd w:val="clear" w:color="auto" w:fill="auto"/>
            <w:vAlign w:val="center"/>
            <w:hideMark/>
          </w:tcPr>
          <w:p w14:paraId="7FEC2FC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2F2B17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478 385,90</w:t>
            </w:r>
          </w:p>
        </w:tc>
      </w:tr>
      <w:tr w:rsidR="00D62B61" w:rsidRPr="00D62B61" w14:paraId="728C6DC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9A64AD9"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1B9220E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0050EF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6D1CEE4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9EE08F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23 2 00 10030</w:t>
            </w:r>
          </w:p>
        </w:tc>
        <w:tc>
          <w:tcPr>
            <w:tcW w:w="495" w:type="dxa"/>
            <w:tcBorders>
              <w:top w:val="nil"/>
              <w:left w:val="nil"/>
              <w:bottom w:val="single" w:sz="4" w:space="0" w:color="000000"/>
              <w:right w:val="single" w:sz="4" w:space="0" w:color="000000"/>
            </w:tcBorders>
            <w:shd w:val="clear" w:color="auto" w:fill="auto"/>
            <w:hideMark/>
          </w:tcPr>
          <w:p w14:paraId="0BDB9AA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2C953E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478 385,90</w:t>
            </w:r>
          </w:p>
        </w:tc>
        <w:tc>
          <w:tcPr>
            <w:tcW w:w="1325" w:type="dxa"/>
            <w:tcBorders>
              <w:top w:val="nil"/>
              <w:left w:val="nil"/>
              <w:bottom w:val="single" w:sz="4" w:space="0" w:color="auto"/>
              <w:right w:val="single" w:sz="4" w:space="0" w:color="auto"/>
            </w:tcBorders>
            <w:shd w:val="clear" w:color="auto" w:fill="auto"/>
            <w:vAlign w:val="center"/>
            <w:hideMark/>
          </w:tcPr>
          <w:p w14:paraId="00A4D78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EEE281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1860D5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478 385,90</w:t>
            </w:r>
          </w:p>
        </w:tc>
        <w:tc>
          <w:tcPr>
            <w:tcW w:w="1381" w:type="dxa"/>
            <w:tcBorders>
              <w:top w:val="nil"/>
              <w:left w:val="nil"/>
              <w:bottom w:val="single" w:sz="4" w:space="0" w:color="auto"/>
              <w:right w:val="single" w:sz="4" w:space="0" w:color="auto"/>
            </w:tcBorders>
            <w:shd w:val="clear" w:color="auto" w:fill="auto"/>
            <w:vAlign w:val="center"/>
            <w:hideMark/>
          </w:tcPr>
          <w:p w14:paraId="2EB99DE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1EBEA6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478 385,90</w:t>
            </w:r>
          </w:p>
        </w:tc>
      </w:tr>
      <w:tr w:rsidR="00D62B61" w:rsidRPr="00D62B61" w14:paraId="52F68AA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05D1908"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Содержание скверов и площадей</w:t>
            </w:r>
          </w:p>
        </w:tc>
        <w:tc>
          <w:tcPr>
            <w:tcW w:w="585" w:type="dxa"/>
            <w:tcBorders>
              <w:top w:val="nil"/>
              <w:left w:val="nil"/>
              <w:bottom w:val="single" w:sz="4" w:space="0" w:color="000000"/>
              <w:right w:val="single" w:sz="4" w:space="0" w:color="000000"/>
            </w:tcBorders>
            <w:shd w:val="clear" w:color="auto" w:fill="auto"/>
            <w:hideMark/>
          </w:tcPr>
          <w:p w14:paraId="5E960D5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D8B913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E4F8C9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3CD0E52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23 2 00 10040</w:t>
            </w:r>
          </w:p>
        </w:tc>
        <w:tc>
          <w:tcPr>
            <w:tcW w:w="495" w:type="dxa"/>
            <w:tcBorders>
              <w:top w:val="nil"/>
              <w:left w:val="nil"/>
              <w:bottom w:val="single" w:sz="4" w:space="0" w:color="000000"/>
              <w:right w:val="single" w:sz="4" w:space="0" w:color="000000"/>
            </w:tcBorders>
            <w:shd w:val="clear" w:color="auto" w:fill="auto"/>
            <w:hideMark/>
          </w:tcPr>
          <w:p w14:paraId="34F4E04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14C604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4 807 915,63</w:t>
            </w:r>
          </w:p>
        </w:tc>
        <w:tc>
          <w:tcPr>
            <w:tcW w:w="1325" w:type="dxa"/>
            <w:tcBorders>
              <w:top w:val="nil"/>
              <w:left w:val="nil"/>
              <w:bottom w:val="single" w:sz="4" w:space="0" w:color="auto"/>
              <w:right w:val="single" w:sz="4" w:space="0" w:color="auto"/>
            </w:tcBorders>
            <w:shd w:val="clear" w:color="auto" w:fill="auto"/>
            <w:vAlign w:val="center"/>
            <w:hideMark/>
          </w:tcPr>
          <w:p w14:paraId="5A1659E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68327F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0A1FC8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4 807 915,63</w:t>
            </w:r>
          </w:p>
        </w:tc>
        <w:tc>
          <w:tcPr>
            <w:tcW w:w="1381" w:type="dxa"/>
            <w:tcBorders>
              <w:top w:val="nil"/>
              <w:left w:val="nil"/>
              <w:bottom w:val="single" w:sz="4" w:space="0" w:color="auto"/>
              <w:right w:val="single" w:sz="4" w:space="0" w:color="auto"/>
            </w:tcBorders>
            <w:shd w:val="clear" w:color="auto" w:fill="auto"/>
            <w:vAlign w:val="center"/>
            <w:hideMark/>
          </w:tcPr>
          <w:p w14:paraId="3161F5A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618DD8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4 807 915,63</w:t>
            </w:r>
          </w:p>
        </w:tc>
      </w:tr>
      <w:tr w:rsidR="00D62B61" w:rsidRPr="00D62B61" w14:paraId="27BCE44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7324558"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3E9B138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E49756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432A4D0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8D915F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23 2 00 10040</w:t>
            </w:r>
          </w:p>
        </w:tc>
        <w:tc>
          <w:tcPr>
            <w:tcW w:w="495" w:type="dxa"/>
            <w:tcBorders>
              <w:top w:val="nil"/>
              <w:left w:val="nil"/>
              <w:bottom w:val="single" w:sz="4" w:space="0" w:color="000000"/>
              <w:right w:val="single" w:sz="4" w:space="0" w:color="000000"/>
            </w:tcBorders>
            <w:shd w:val="clear" w:color="auto" w:fill="auto"/>
            <w:hideMark/>
          </w:tcPr>
          <w:p w14:paraId="4B2CDFE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39670B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4 807 915,63</w:t>
            </w:r>
          </w:p>
        </w:tc>
        <w:tc>
          <w:tcPr>
            <w:tcW w:w="1325" w:type="dxa"/>
            <w:tcBorders>
              <w:top w:val="nil"/>
              <w:left w:val="nil"/>
              <w:bottom w:val="single" w:sz="4" w:space="0" w:color="auto"/>
              <w:right w:val="single" w:sz="4" w:space="0" w:color="auto"/>
            </w:tcBorders>
            <w:shd w:val="clear" w:color="auto" w:fill="auto"/>
            <w:vAlign w:val="center"/>
            <w:hideMark/>
          </w:tcPr>
          <w:p w14:paraId="0D6F077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77EBBD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3F9363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4 807 915,63</w:t>
            </w:r>
          </w:p>
        </w:tc>
        <w:tc>
          <w:tcPr>
            <w:tcW w:w="1381" w:type="dxa"/>
            <w:tcBorders>
              <w:top w:val="nil"/>
              <w:left w:val="nil"/>
              <w:bottom w:val="single" w:sz="4" w:space="0" w:color="auto"/>
              <w:right w:val="single" w:sz="4" w:space="0" w:color="auto"/>
            </w:tcBorders>
            <w:shd w:val="clear" w:color="auto" w:fill="auto"/>
            <w:vAlign w:val="center"/>
            <w:hideMark/>
          </w:tcPr>
          <w:p w14:paraId="1AA1D9C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E2CCCE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4 807 915,63</w:t>
            </w:r>
          </w:p>
        </w:tc>
      </w:tr>
      <w:tr w:rsidR="00D62B61" w:rsidRPr="00D62B61" w14:paraId="519332C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48E3A08"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lastRenderedPageBreak/>
              <w:t>Организация и утилизация бытовых и промышленных отходов, проведение рекультивации</w:t>
            </w:r>
          </w:p>
        </w:tc>
        <w:tc>
          <w:tcPr>
            <w:tcW w:w="585" w:type="dxa"/>
            <w:tcBorders>
              <w:top w:val="nil"/>
              <w:left w:val="nil"/>
              <w:bottom w:val="single" w:sz="4" w:space="0" w:color="000000"/>
              <w:right w:val="single" w:sz="4" w:space="0" w:color="000000"/>
            </w:tcBorders>
            <w:shd w:val="clear" w:color="auto" w:fill="auto"/>
            <w:hideMark/>
          </w:tcPr>
          <w:p w14:paraId="2F550E4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D10F38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3E5AB3E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38B420C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23 2 00 10060</w:t>
            </w:r>
          </w:p>
        </w:tc>
        <w:tc>
          <w:tcPr>
            <w:tcW w:w="495" w:type="dxa"/>
            <w:tcBorders>
              <w:top w:val="nil"/>
              <w:left w:val="nil"/>
              <w:bottom w:val="single" w:sz="4" w:space="0" w:color="000000"/>
              <w:right w:val="single" w:sz="4" w:space="0" w:color="000000"/>
            </w:tcBorders>
            <w:shd w:val="clear" w:color="auto" w:fill="auto"/>
            <w:hideMark/>
          </w:tcPr>
          <w:p w14:paraId="715B0C5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CF49A4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691 128,51</w:t>
            </w:r>
          </w:p>
        </w:tc>
        <w:tc>
          <w:tcPr>
            <w:tcW w:w="1325" w:type="dxa"/>
            <w:tcBorders>
              <w:top w:val="nil"/>
              <w:left w:val="nil"/>
              <w:bottom w:val="single" w:sz="4" w:space="0" w:color="auto"/>
              <w:right w:val="single" w:sz="4" w:space="0" w:color="auto"/>
            </w:tcBorders>
            <w:shd w:val="clear" w:color="auto" w:fill="auto"/>
            <w:vAlign w:val="center"/>
            <w:hideMark/>
          </w:tcPr>
          <w:p w14:paraId="5ED0673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C13C03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CC273D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691 128,51</w:t>
            </w:r>
          </w:p>
        </w:tc>
        <w:tc>
          <w:tcPr>
            <w:tcW w:w="1381" w:type="dxa"/>
            <w:tcBorders>
              <w:top w:val="nil"/>
              <w:left w:val="nil"/>
              <w:bottom w:val="single" w:sz="4" w:space="0" w:color="auto"/>
              <w:right w:val="single" w:sz="4" w:space="0" w:color="auto"/>
            </w:tcBorders>
            <w:shd w:val="clear" w:color="auto" w:fill="auto"/>
            <w:vAlign w:val="center"/>
            <w:hideMark/>
          </w:tcPr>
          <w:p w14:paraId="6AE217C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EB71AF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691 128,51</w:t>
            </w:r>
          </w:p>
        </w:tc>
      </w:tr>
      <w:tr w:rsidR="00D62B61" w:rsidRPr="00D62B61" w14:paraId="48F20E0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70EDDA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305AD4D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7A52A2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064E19E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7D441AD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23 2 00 10060</w:t>
            </w:r>
          </w:p>
        </w:tc>
        <w:tc>
          <w:tcPr>
            <w:tcW w:w="495" w:type="dxa"/>
            <w:tcBorders>
              <w:top w:val="nil"/>
              <w:left w:val="nil"/>
              <w:bottom w:val="single" w:sz="4" w:space="0" w:color="000000"/>
              <w:right w:val="single" w:sz="4" w:space="0" w:color="000000"/>
            </w:tcBorders>
            <w:shd w:val="clear" w:color="auto" w:fill="auto"/>
            <w:hideMark/>
          </w:tcPr>
          <w:p w14:paraId="38C784B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93B918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691 128,51</w:t>
            </w:r>
          </w:p>
        </w:tc>
        <w:tc>
          <w:tcPr>
            <w:tcW w:w="1325" w:type="dxa"/>
            <w:tcBorders>
              <w:top w:val="nil"/>
              <w:left w:val="nil"/>
              <w:bottom w:val="single" w:sz="4" w:space="0" w:color="auto"/>
              <w:right w:val="single" w:sz="4" w:space="0" w:color="auto"/>
            </w:tcBorders>
            <w:shd w:val="clear" w:color="auto" w:fill="auto"/>
            <w:vAlign w:val="center"/>
            <w:hideMark/>
          </w:tcPr>
          <w:p w14:paraId="5D4B16E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4BB59F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2781B3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691 128,51</w:t>
            </w:r>
          </w:p>
        </w:tc>
        <w:tc>
          <w:tcPr>
            <w:tcW w:w="1381" w:type="dxa"/>
            <w:tcBorders>
              <w:top w:val="nil"/>
              <w:left w:val="nil"/>
              <w:bottom w:val="single" w:sz="4" w:space="0" w:color="auto"/>
              <w:right w:val="single" w:sz="4" w:space="0" w:color="auto"/>
            </w:tcBorders>
            <w:shd w:val="clear" w:color="auto" w:fill="auto"/>
            <w:vAlign w:val="center"/>
            <w:hideMark/>
          </w:tcPr>
          <w:p w14:paraId="14B92B2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EB9620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691 128,51</w:t>
            </w:r>
          </w:p>
        </w:tc>
      </w:tr>
      <w:tr w:rsidR="00D62B61" w:rsidRPr="00D62B61" w14:paraId="39EA090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91186A1"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Прочие мероприятия по благоустройству</w:t>
            </w:r>
          </w:p>
        </w:tc>
        <w:tc>
          <w:tcPr>
            <w:tcW w:w="585" w:type="dxa"/>
            <w:tcBorders>
              <w:top w:val="nil"/>
              <w:left w:val="nil"/>
              <w:bottom w:val="single" w:sz="4" w:space="0" w:color="000000"/>
              <w:right w:val="single" w:sz="4" w:space="0" w:color="000000"/>
            </w:tcBorders>
            <w:shd w:val="clear" w:color="auto" w:fill="auto"/>
            <w:hideMark/>
          </w:tcPr>
          <w:p w14:paraId="00667EA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716381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A72BF9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F2E02F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23 2 00 10090</w:t>
            </w:r>
          </w:p>
        </w:tc>
        <w:tc>
          <w:tcPr>
            <w:tcW w:w="495" w:type="dxa"/>
            <w:tcBorders>
              <w:top w:val="nil"/>
              <w:left w:val="nil"/>
              <w:bottom w:val="single" w:sz="4" w:space="0" w:color="000000"/>
              <w:right w:val="single" w:sz="4" w:space="0" w:color="000000"/>
            </w:tcBorders>
            <w:shd w:val="clear" w:color="auto" w:fill="auto"/>
            <w:hideMark/>
          </w:tcPr>
          <w:p w14:paraId="73348D2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217FFB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22 633 144,57</w:t>
            </w:r>
          </w:p>
        </w:tc>
        <w:tc>
          <w:tcPr>
            <w:tcW w:w="1325" w:type="dxa"/>
            <w:tcBorders>
              <w:top w:val="nil"/>
              <w:left w:val="nil"/>
              <w:bottom w:val="single" w:sz="4" w:space="0" w:color="auto"/>
              <w:right w:val="single" w:sz="4" w:space="0" w:color="auto"/>
            </w:tcBorders>
            <w:shd w:val="clear" w:color="auto" w:fill="auto"/>
            <w:vAlign w:val="center"/>
            <w:hideMark/>
          </w:tcPr>
          <w:p w14:paraId="2DB8D9C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787952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771447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22 633 144,57</w:t>
            </w:r>
          </w:p>
        </w:tc>
        <w:tc>
          <w:tcPr>
            <w:tcW w:w="1381" w:type="dxa"/>
            <w:tcBorders>
              <w:top w:val="nil"/>
              <w:left w:val="nil"/>
              <w:bottom w:val="single" w:sz="4" w:space="0" w:color="auto"/>
              <w:right w:val="single" w:sz="4" w:space="0" w:color="auto"/>
            </w:tcBorders>
            <w:shd w:val="clear" w:color="auto" w:fill="auto"/>
            <w:vAlign w:val="center"/>
            <w:hideMark/>
          </w:tcPr>
          <w:p w14:paraId="6F5D7B6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-5 897 055,63</w:t>
            </w:r>
          </w:p>
        </w:tc>
        <w:tc>
          <w:tcPr>
            <w:tcW w:w="1341" w:type="dxa"/>
            <w:tcBorders>
              <w:top w:val="nil"/>
              <w:left w:val="nil"/>
              <w:bottom w:val="single" w:sz="4" w:space="0" w:color="auto"/>
              <w:right w:val="single" w:sz="4" w:space="0" w:color="auto"/>
            </w:tcBorders>
            <w:shd w:val="clear" w:color="auto" w:fill="auto"/>
            <w:vAlign w:val="center"/>
            <w:hideMark/>
          </w:tcPr>
          <w:p w14:paraId="7052F76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16 736 088,94</w:t>
            </w:r>
          </w:p>
        </w:tc>
      </w:tr>
      <w:tr w:rsidR="00D62B61" w:rsidRPr="00D62B61" w14:paraId="483972A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26A217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1C91F79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6D357C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14DA7E6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1D2FEF7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23 2 00 10090</w:t>
            </w:r>
          </w:p>
        </w:tc>
        <w:tc>
          <w:tcPr>
            <w:tcW w:w="495" w:type="dxa"/>
            <w:tcBorders>
              <w:top w:val="nil"/>
              <w:left w:val="nil"/>
              <w:bottom w:val="single" w:sz="4" w:space="0" w:color="000000"/>
              <w:right w:val="single" w:sz="4" w:space="0" w:color="000000"/>
            </w:tcBorders>
            <w:shd w:val="clear" w:color="auto" w:fill="auto"/>
            <w:hideMark/>
          </w:tcPr>
          <w:p w14:paraId="53035F7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372E00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22 633 144,57</w:t>
            </w:r>
          </w:p>
        </w:tc>
        <w:tc>
          <w:tcPr>
            <w:tcW w:w="1325" w:type="dxa"/>
            <w:tcBorders>
              <w:top w:val="nil"/>
              <w:left w:val="nil"/>
              <w:bottom w:val="single" w:sz="4" w:space="0" w:color="auto"/>
              <w:right w:val="single" w:sz="4" w:space="0" w:color="auto"/>
            </w:tcBorders>
            <w:shd w:val="clear" w:color="auto" w:fill="auto"/>
            <w:vAlign w:val="center"/>
            <w:hideMark/>
          </w:tcPr>
          <w:p w14:paraId="290A41E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98F9D2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58BBCC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22 633 144,57</w:t>
            </w:r>
          </w:p>
        </w:tc>
        <w:tc>
          <w:tcPr>
            <w:tcW w:w="1381" w:type="dxa"/>
            <w:tcBorders>
              <w:top w:val="nil"/>
              <w:left w:val="nil"/>
              <w:bottom w:val="single" w:sz="4" w:space="0" w:color="auto"/>
              <w:right w:val="single" w:sz="4" w:space="0" w:color="auto"/>
            </w:tcBorders>
            <w:shd w:val="clear" w:color="auto" w:fill="auto"/>
            <w:vAlign w:val="center"/>
            <w:hideMark/>
          </w:tcPr>
          <w:p w14:paraId="3CD5E43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-5 897 055,63</w:t>
            </w:r>
          </w:p>
        </w:tc>
        <w:tc>
          <w:tcPr>
            <w:tcW w:w="1341" w:type="dxa"/>
            <w:tcBorders>
              <w:top w:val="nil"/>
              <w:left w:val="nil"/>
              <w:bottom w:val="single" w:sz="4" w:space="0" w:color="auto"/>
              <w:right w:val="single" w:sz="4" w:space="0" w:color="auto"/>
            </w:tcBorders>
            <w:shd w:val="clear" w:color="auto" w:fill="auto"/>
            <w:vAlign w:val="center"/>
            <w:hideMark/>
          </w:tcPr>
          <w:p w14:paraId="74A0646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16 736 088,94</w:t>
            </w:r>
          </w:p>
        </w:tc>
      </w:tr>
      <w:tr w:rsidR="00D62B61" w:rsidRPr="00D62B61" w14:paraId="584AFE6D" w14:textId="77777777" w:rsidTr="009C4A06">
        <w:trPr>
          <w:trHeight w:val="20"/>
          <w:jc w:val="center"/>
        </w:trPr>
        <w:tc>
          <w:tcPr>
            <w:tcW w:w="3370" w:type="dxa"/>
            <w:tcBorders>
              <w:top w:val="nil"/>
              <w:left w:val="single" w:sz="4" w:space="0" w:color="auto"/>
              <w:bottom w:val="single" w:sz="4" w:space="0" w:color="auto"/>
              <w:right w:val="single" w:sz="4" w:space="0" w:color="auto"/>
            </w:tcBorders>
            <w:shd w:val="clear" w:color="auto" w:fill="auto"/>
            <w:noWrap/>
            <w:vAlign w:val="bottom"/>
            <w:hideMark/>
          </w:tcPr>
          <w:p w14:paraId="5EF04E67"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585" w:type="dxa"/>
            <w:tcBorders>
              <w:top w:val="nil"/>
              <w:left w:val="nil"/>
              <w:bottom w:val="single" w:sz="4" w:space="0" w:color="000000"/>
              <w:right w:val="single" w:sz="4" w:space="0" w:color="000000"/>
            </w:tcBorders>
            <w:shd w:val="clear" w:color="auto" w:fill="auto"/>
            <w:hideMark/>
          </w:tcPr>
          <w:p w14:paraId="43FCA82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ECC8942"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17BA8AB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6A673004"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23 2 00 62650</w:t>
            </w:r>
          </w:p>
        </w:tc>
        <w:tc>
          <w:tcPr>
            <w:tcW w:w="495" w:type="dxa"/>
            <w:tcBorders>
              <w:top w:val="nil"/>
              <w:left w:val="nil"/>
              <w:bottom w:val="single" w:sz="4" w:space="0" w:color="000000"/>
              <w:right w:val="single" w:sz="4" w:space="0" w:color="000000"/>
            </w:tcBorders>
            <w:shd w:val="clear" w:color="auto" w:fill="auto"/>
            <w:hideMark/>
          </w:tcPr>
          <w:p w14:paraId="13A9FE7F" w14:textId="77777777" w:rsidR="00D62B61" w:rsidRPr="00D62B61" w:rsidRDefault="00D62B61" w:rsidP="00D62B61">
            <w:pPr>
              <w:widowControl/>
              <w:autoSpaceDE/>
              <w:autoSpaceDN/>
              <w:adjustRightInd/>
              <w:jc w:val="center"/>
              <w:rPr>
                <w:rFonts w:eastAsia="Times New Roman"/>
                <w:b/>
                <w:bCs/>
                <w:i/>
                <w:iCs/>
                <w:sz w:val="16"/>
                <w:szCs w:val="16"/>
              </w:rPr>
            </w:pPr>
            <w:r w:rsidRPr="00D62B61">
              <w:rPr>
                <w:rFonts w:eastAsia="Times New Roman"/>
                <w:b/>
                <w:bCs/>
                <w:i/>
                <w:iCs/>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B94F6F8"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1 500 000,00</w:t>
            </w:r>
          </w:p>
        </w:tc>
        <w:tc>
          <w:tcPr>
            <w:tcW w:w="1325" w:type="dxa"/>
            <w:tcBorders>
              <w:top w:val="nil"/>
              <w:left w:val="nil"/>
              <w:bottom w:val="single" w:sz="4" w:space="0" w:color="auto"/>
              <w:right w:val="single" w:sz="4" w:space="0" w:color="auto"/>
            </w:tcBorders>
            <w:shd w:val="clear" w:color="auto" w:fill="auto"/>
            <w:vAlign w:val="center"/>
            <w:hideMark/>
          </w:tcPr>
          <w:p w14:paraId="1CD3881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A17FDA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56B6EE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1 500 000,00</w:t>
            </w:r>
          </w:p>
        </w:tc>
        <w:tc>
          <w:tcPr>
            <w:tcW w:w="1381" w:type="dxa"/>
            <w:tcBorders>
              <w:top w:val="nil"/>
              <w:left w:val="nil"/>
              <w:bottom w:val="single" w:sz="4" w:space="0" w:color="auto"/>
              <w:right w:val="single" w:sz="4" w:space="0" w:color="auto"/>
            </w:tcBorders>
            <w:shd w:val="clear" w:color="auto" w:fill="auto"/>
            <w:vAlign w:val="center"/>
            <w:hideMark/>
          </w:tcPr>
          <w:p w14:paraId="058954A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080626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1 500 000,00</w:t>
            </w:r>
          </w:p>
        </w:tc>
      </w:tr>
      <w:tr w:rsidR="00D62B61" w:rsidRPr="00D62B61" w14:paraId="7ABA839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00F779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7C6C831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9ED3CD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4D44660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540A73B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23 2 00 62650</w:t>
            </w:r>
          </w:p>
        </w:tc>
        <w:tc>
          <w:tcPr>
            <w:tcW w:w="495" w:type="dxa"/>
            <w:tcBorders>
              <w:top w:val="nil"/>
              <w:left w:val="nil"/>
              <w:bottom w:val="single" w:sz="4" w:space="0" w:color="000000"/>
              <w:right w:val="single" w:sz="4" w:space="0" w:color="000000"/>
            </w:tcBorders>
            <w:shd w:val="clear" w:color="auto" w:fill="auto"/>
            <w:hideMark/>
          </w:tcPr>
          <w:p w14:paraId="3006A354"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9B4918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1 500 000,00</w:t>
            </w:r>
          </w:p>
        </w:tc>
        <w:tc>
          <w:tcPr>
            <w:tcW w:w="1325" w:type="dxa"/>
            <w:tcBorders>
              <w:top w:val="nil"/>
              <w:left w:val="nil"/>
              <w:bottom w:val="single" w:sz="4" w:space="0" w:color="auto"/>
              <w:right w:val="single" w:sz="4" w:space="0" w:color="auto"/>
            </w:tcBorders>
            <w:shd w:val="clear" w:color="auto" w:fill="auto"/>
            <w:vAlign w:val="center"/>
            <w:hideMark/>
          </w:tcPr>
          <w:p w14:paraId="6F40A55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E14C42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DB56D8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1 500 000,00</w:t>
            </w:r>
          </w:p>
        </w:tc>
        <w:tc>
          <w:tcPr>
            <w:tcW w:w="1381" w:type="dxa"/>
            <w:tcBorders>
              <w:top w:val="nil"/>
              <w:left w:val="nil"/>
              <w:bottom w:val="single" w:sz="4" w:space="0" w:color="auto"/>
              <w:right w:val="single" w:sz="4" w:space="0" w:color="auto"/>
            </w:tcBorders>
            <w:shd w:val="clear" w:color="auto" w:fill="auto"/>
            <w:vAlign w:val="center"/>
            <w:hideMark/>
          </w:tcPr>
          <w:p w14:paraId="54377C5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FAA7E4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1 500 000,00</w:t>
            </w:r>
          </w:p>
        </w:tc>
      </w:tr>
      <w:tr w:rsidR="00D62B61" w:rsidRPr="00D62B61" w14:paraId="09DB086D" w14:textId="77777777" w:rsidTr="009C4A06">
        <w:trPr>
          <w:trHeight w:val="20"/>
          <w:jc w:val="center"/>
        </w:trPr>
        <w:tc>
          <w:tcPr>
            <w:tcW w:w="3370" w:type="dxa"/>
            <w:tcBorders>
              <w:top w:val="nil"/>
              <w:left w:val="nil"/>
              <w:bottom w:val="nil"/>
              <w:right w:val="nil"/>
            </w:tcBorders>
            <w:shd w:val="clear" w:color="auto" w:fill="auto"/>
            <w:noWrap/>
            <w:vAlign w:val="bottom"/>
            <w:hideMark/>
          </w:tcPr>
          <w:p w14:paraId="60571AFC" w14:textId="77777777" w:rsidR="00D62B61" w:rsidRPr="00D62B61" w:rsidRDefault="00D62B61" w:rsidP="00D62B61">
            <w:pPr>
              <w:widowControl/>
              <w:autoSpaceDE/>
              <w:autoSpaceDN/>
              <w:adjustRightInd/>
              <w:rPr>
                <w:rFonts w:eastAsia="Times New Roman"/>
                <w:b/>
                <w:bCs/>
                <w:i/>
                <w:iCs/>
                <w:color w:val="000000"/>
                <w:sz w:val="16"/>
                <w:szCs w:val="16"/>
              </w:rPr>
            </w:pPr>
            <w:proofErr w:type="spellStart"/>
            <w:r w:rsidRPr="00D62B61">
              <w:rPr>
                <w:rFonts w:eastAsia="Times New Roman"/>
                <w:b/>
                <w:bCs/>
                <w:i/>
                <w:iCs/>
                <w:color w:val="000000"/>
                <w:sz w:val="16"/>
                <w:szCs w:val="16"/>
              </w:rPr>
              <w:t>Софинансирование</w:t>
            </w:r>
            <w:proofErr w:type="spellEnd"/>
            <w:r w:rsidRPr="00D62B61">
              <w:rPr>
                <w:rFonts w:eastAsia="Times New Roman"/>
                <w:b/>
                <w:bCs/>
                <w:i/>
                <w:iCs/>
                <w:color w:val="000000"/>
                <w:sz w:val="16"/>
                <w:szCs w:val="16"/>
              </w:rPr>
              <w:t xml:space="preserve">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14:paraId="08B31B6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single" w:sz="4" w:space="0" w:color="000000"/>
              <w:left w:val="nil"/>
              <w:bottom w:val="single" w:sz="4" w:space="0" w:color="000000"/>
              <w:right w:val="single" w:sz="4" w:space="0" w:color="000000"/>
            </w:tcBorders>
            <w:shd w:val="clear" w:color="auto" w:fill="auto"/>
            <w:hideMark/>
          </w:tcPr>
          <w:p w14:paraId="5A2E05F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single" w:sz="4" w:space="0" w:color="000000"/>
              <w:left w:val="nil"/>
              <w:bottom w:val="single" w:sz="4" w:space="0" w:color="000000"/>
              <w:right w:val="single" w:sz="4" w:space="0" w:color="000000"/>
            </w:tcBorders>
            <w:shd w:val="clear" w:color="auto" w:fill="auto"/>
            <w:hideMark/>
          </w:tcPr>
          <w:p w14:paraId="32A6E71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single" w:sz="4" w:space="0" w:color="000000"/>
              <w:left w:val="nil"/>
              <w:bottom w:val="single" w:sz="4" w:space="0" w:color="000000"/>
              <w:right w:val="single" w:sz="4" w:space="0" w:color="000000"/>
            </w:tcBorders>
            <w:shd w:val="clear" w:color="auto" w:fill="auto"/>
            <w:hideMark/>
          </w:tcPr>
          <w:p w14:paraId="47FD00F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00 S2650</w:t>
            </w:r>
          </w:p>
        </w:tc>
        <w:tc>
          <w:tcPr>
            <w:tcW w:w="495" w:type="dxa"/>
            <w:tcBorders>
              <w:top w:val="single" w:sz="4" w:space="0" w:color="000000"/>
              <w:left w:val="nil"/>
              <w:bottom w:val="single" w:sz="4" w:space="0" w:color="000000"/>
              <w:right w:val="single" w:sz="4" w:space="0" w:color="000000"/>
            </w:tcBorders>
            <w:shd w:val="clear" w:color="auto" w:fill="auto"/>
            <w:hideMark/>
          </w:tcPr>
          <w:p w14:paraId="501B4E90" w14:textId="77777777" w:rsidR="00D62B61" w:rsidRPr="00D62B61" w:rsidRDefault="00D62B61" w:rsidP="00D62B61">
            <w:pPr>
              <w:widowControl/>
              <w:autoSpaceDE/>
              <w:autoSpaceDN/>
              <w:adjustRightInd/>
              <w:jc w:val="center"/>
              <w:rPr>
                <w:rFonts w:eastAsia="Times New Roman"/>
                <w:b/>
                <w:bCs/>
                <w:i/>
                <w:iCs/>
                <w:sz w:val="16"/>
                <w:szCs w:val="16"/>
              </w:rPr>
            </w:pPr>
            <w:r w:rsidRPr="00D62B61">
              <w:rPr>
                <w:rFonts w:eastAsia="Times New Roman"/>
                <w:b/>
                <w:bCs/>
                <w:i/>
                <w:iCs/>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2A1B8B0"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820 952,40</w:t>
            </w:r>
          </w:p>
        </w:tc>
        <w:tc>
          <w:tcPr>
            <w:tcW w:w="1325" w:type="dxa"/>
            <w:tcBorders>
              <w:top w:val="nil"/>
              <w:left w:val="nil"/>
              <w:bottom w:val="single" w:sz="4" w:space="0" w:color="auto"/>
              <w:right w:val="single" w:sz="4" w:space="0" w:color="auto"/>
            </w:tcBorders>
            <w:shd w:val="clear" w:color="auto" w:fill="auto"/>
            <w:vAlign w:val="center"/>
            <w:hideMark/>
          </w:tcPr>
          <w:p w14:paraId="513711A0"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8AC1139"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C1D9958"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820 952,40</w:t>
            </w:r>
          </w:p>
        </w:tc>
        <w:tc>
          <w:tcPr>
            <w:tcW w:w="1381" w:type="dxa"/>
            <w:tcBorders>
              <w:top w:val="nil"/>
              <w:left w:val="nil"/>
              <w:bottom w:val="single" w:sz="4" w:space="0" w:color="auto"/>
              <w:right w:val="single" w:sz="4" w:space="0" w:color="auto"/>
            </w:tcBorders>
            <w:shd w:val="clear" w:color="auto" w:fill="auto"/>
            <w:vAlign w:val="center"/>
            <w:hideMark/>
          </w:tcPr>
          <w:p w14:paraId="66906C14"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D8F346D" w14:textId="77777777" w:rsidR="00D62B61" w:rsidRPr="00D62B61" w:rsidRDefault="00D62B61" w:rsidP="00D62B61">
            <w:pPr>
              <w:widowControl/>
              <w:autoSpaceDE/>
              <w:autoSpaceDN/>
              <w:adjustRightInd/>
              <w:jc w:val="right"/>
              <w:rPr>
                <w:rFonts w:eastAsia="Times New Roman"/>
                <w:color w:val="000000"/>
                <w:sz w:val="16"/>
                <w:szCs w:val="16"/>
              </w:rPr>
            </w:pPr>
            <w:r w:rsidRPr="00D62B61">
              <w:rPr>
                <w:rFonts w:eastAsia="Times New Roman"/>
                <w:color w:val="000000"/>
                <w:sz w:val="16"/>
                <w:szCs w:val="16"/>
              </w:rPr>
              <w:t>820 952,40</w:t>
            </w:r>
          </w:p>
        </w:tc>
      </w:tr>
      <w:tr w:rsidR="00D62B61" w:rsidRPr="00D62B61" w14:paraId="0D6D0BB1" w14:textId="77777777" w:rsidTr="009C4A06">
        <w:trPr>
          <w:trHeight w:val="20"/>
          <w:jc w:val="center"/>
        </w:trPr>
        <w:tc>
          <w:tcPr>
            <w:tcW w:w="3370" w:type="dxa"/>
            <w:tcBorders>
              <w:top w:val="single" w:sz="4" w:space="0" w:color="000000"/>
              <w:left w:val="single" w:sz="4" w:space="0" w:color="000000"/>
              <w:bottom w:val="single" w:sz="4" w:space="0" w:color="000000"/>
              <w:right w:val="single" w:sz="4" w:space="0" w:color="000000"/>
            </w:tcBorders>
            <w:shd w:val="clear" w:color="auto" w:fill="auto"/>
            <w:hideMark/>
          </w:tcPr>
          <w:p w14:paraId="32DEF45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2E51B1E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F220EF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8A591E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72DAC87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S2650</w:t>
            </w:r>
          </w:p>
        </w:tc>
        <w:tc>
          <w:tcPr>
            <w:tcW w:w="495" w:type="dxa"/>
            <w:tcBorders>
              <w:top w:val="nil"/>
              <w:left w:val="nil"/>
              <w:bottom w:val="single" w:sz="4" w:space="0" w:color="000000"/>
              <w:right w:val="single" w:sz="4" w:space="0" w:color="000000"/>
            </w:tcBorders>
            <w:shd w:val="clear" w:color="auto" w:fill="auto"/>
            <w:hideMark/>
          </w:tcPr>
          <w:p w14:paraId="4E48977A" w14:textId="77777777" w:rsidR="00D62B61" w:rsidRPr="00D62B61" w:rsidRDefault="00D62B61" w:rsidP="00D62B61">
            <w:pPr>
              <w:widowControl/>
              <w:autoSpaceDE/>
              <w:autoSpaceDN/>
              <w:adjustRightInd/>
              <w:jc w:val="center"/>
              <w:rPr>
                <w:rFonts w:eastAsia="Times New Roman"/>
                <w:b/>
                <w:bCs/>
                <w:sz w:val="16"/>
                <w:szCs w:val="16"/>
              </w:rPr>
            </w:pPr>
            <w:r w:rsidRPr="00D62B61">
              <w:rPr>
                <w:rFonts w:eastAsia="Times New Roman"/>
                <w:b/>
                <w:bCs/>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1E80A0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820 952,40</w:t>
            </w:r>
          </w:p>
        </w:tc>
        <w:tc>
          <w:tcPr>
            <w:tcW w:w="1325" w:type="dxa"/>
            <w:tcBorders>
              <w:top w:val="nil"/>
              <w:left w:val="nil"/>
              <w:bottom w:val="single" w:sz="4" w:space="0" w:color="auto"/>
              <w:right w:val="single" w:sz="4" w:space="0" w:color="auto"/>
            </w:tcBorders>
            <w:shd w:val="clear" w:color="auto" w:fill="auto"/>
            <w:vAlign w:val="center"/>
            <w:hideMark/>
          </w:tcPr>
          <w:p w14:paraId="4DD6495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0C7BC4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98E184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820 952,40</w:t>
            </w:r>
          </w:p>
        </w:tc>
        <w:tc>
          <w:tcPr>
            <w:tcW w:w="1381" w:type="dxa"/>
            <w:tcBorders>
              <w:top w:val="nil"/>
              <w:left w:val="nil"/>
              <w:bottom w:val="single" w:sz="4" w:space="0" w:color="auto"/>
              <w:right w:val="single" w:sz="4" w:space="0" w:color="auto"/>
            </w:tcBorders>
            <w:shd w:val="clear" w:color="auto" w:fill="auto"/>
            <w:vAlign w:val="center"/>
            <w:hideMark/>
          </w:tcPr>
          <w:p w14:paraId="5B462FA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E9E63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820 952,40</w:t>
            </w:r>
          </w:p>
        </w:tc>
      </w:tr>
      <w:tr w:rsidR="00D62B61" w:rsidRPr="00D62B61" w14:paraId="1E49540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B66316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МП "Формирование комфортной городской среды"</w:t>
            </w:r>
          </w:p>
        </w:tc>
        <w:tc>
          <w:tcPr>
            <w:tcW w:w="585" w:type="dxa"/>
            <w:tcBorders>
              <w:top w:val="nil"/>
              <w:left w:val="nil"/>
              <w:bottom w:val="single" w:sz="4" w:space="0" w:color="000000"/>
              <w:right w:val="single" w:sz="4" w:space="0" w:color="000000"/>
            </w:tcBorders>
            <w:shd w:val="clear" w:color="auto" w:fill="auto"/>
            <w:hideMark/>
          </w:tcPr>
          <w:p w14:paraId="0A8348A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98682D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68561B9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A6E480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23 2 00 0000 0</w:t>
            </w:r>
          </w:p>
        </w:tc>
        <w:tc>
          <w:tcPr>
            <w:tcW w:w="495" w:type="dxa"/>
            <w:tcBorders>
              <w:top w:val="nil"/>
              <w:left w:val="nil"/>
              <w:bottom w:val="single" w:sz="4" w:space="0" w:color="000000"/>
              <w:right w:val="single" w:sz="4" w:space="0" w:color="000000"/>
            </w:tcBorders>
            <w:shd w:val="clear" w:color="auto" w:fill="auto"/>
            <w:hideMark/>
          </w:tcPr>
          <w:p w14:paraId="03CD0C6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C61B48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5 675 205,60</w:t>
            </w:r>
          </w:p>
        </w:tc>
        <w:tc>
          <w:tcPr>
            <w:tcW w:w="1325" w:type="dxa"/>
            <w:tcBorders>
              <w:top w:val="nil"/>
              <w:left w:val="nil"/>
              <w:bottom w:val="single" w:sz="4" w:space="0" w:color="auto"/>
              <w:right w:val="single" w:sz="4" w:space="0" w:color="auto"/>
            </w:tcBorders>
            <w:shd w:val="clear" w:color="auto" w:fill="auto"/>
            <w:vAlign w:val="center"/>
            <w:hideMark/>
          </w:tcPr>
          <w:p w14:paraId="7B580C4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BDB698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B6CAF1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5 675 205,60</w:t>
            </w:r>
          </w:p>
        </w:tc>
        <w:tc>
          <w:tcPr>
            <w:tcW w:w="1381" w:type="dxa"/>
            <w:tcBorders>
              <w:top w:val="nil"/>
              <w:left w:val="nil"/>
              <w:bottom w:val="single" w:sz="4" w:space="0" w:color="auto"/>
              <w:right w:val="single" w:sz="4" w:space="0" w:color="auto"/>
            </w:tcBorders>
            <w:shd w:val="clear" w:color="auto" w:fill="auto"/>
            <w:vAlign w:val="center"/>
            <w:hideMark/>
          </w:tcPr>
          <w:p w14:paraId="03851A9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5 897 040,00</w:t>
            </w:r>
          </w:p>
        </w:tc>
        <w:tc>
          <w:tcPr>
            <w:tcW w:w="1341" w:type="dxa"/>
            <w:tcBorders>
              <w:top w:val="nil"/>
              <w:left w:val="nil"/>
              <w:bottom w:val="single" w:sz="4" w:space="0" w:color="auto"/>
              <w:right w:val="single" w:sz="4" w:space="0" w:color="auto"/>
            </w:tcBorders>
            <w:shd w:val="clear" w:color="auto" w:fill="auto"/>
            <w:vAlign w:val="center"/>
            <w:hideMark/>
          </w:tcPr>
          <w:p w14:paraId="2459A63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11 572 245,60</w:t>
            </w:r>
          </w:p>
        </w:tc>
      </w:tr>
      <w:tr w:rsidR="00D62B61" w:rsidRPr="00D62B61" w14:paraId="58A9C04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E299384"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Реализация программ формирования современной городской среды</w:t>
            </w:r>
          </w:p>
        </w:tc>
        <w:tc>
          <w:tcPr>
            <w:tcW w:w="585" w:type="dxa"/>
            <w:tcBorders>
              <w:top w:val="nil"/>
              <w:left w:val="nil"/>
              <w:bottom w:val="single" w:sz="4" w:space="0" w:color="000000"/>
              <w:right w:val="single" w:sz="4" w:space="0" w:color="000000"/>
            </w:tcBorders>
            <w:shd w:val="clear" w:color="auto" w:fill="auto"/>
            <w:hideMark/>
          </w:tcPr>
          <w:p w14:paraId="1C0D1C4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E0283D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0189BEB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1C65DE2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23 2 F2 55550</w:t>
            </w:r>
          </w:p>
        </w:tc>
        <w:tc>
          <w:tcPr>
            <w:tcW w:w="495" w:type="dxa"/>
            <w:tcBorders>
              <w:top w:val="nil"/>
              <w:left w:val="nil"/>
              <w:bottom w:val="single" w:sz="4" w:space="0" w:color="000000"/>
              <w:right w:val="single" w:sz="4" w:space="0" w:color="000000"/>
            </w:tcBorders>
            <w:shd w:val="clear" w:color="auto" w:fill="auto"/>
            <w:hideMark/>
          </w:tcPr>
          <w:p w14:paraId="0B09359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B59037B"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5 675 205,60</w:t>
            </w:r>
          </w:p>
        </w:tc>
        <w:tc>
          <w:tcPr>
            <w:tcW w:w="1325" w:type="dxa"/>
            <w:tcBorders>
              <w:top w:val="nil"/>
              <w:left w:val="nil"/>
              <w:bottom w:val="single" w:sz="4" w:space="0" w:color="auto"/>
              <w:right w:val="single" w:sz="4" w:space="0" w:color="auto"/>
            </w:tcBorders>
            <w:shd w:val="clear" w:color="auto" w:fill="auto"/>
            <w:vAlign w:val="center"/>
            <w:hideMark/>
          </w:tcPr>
          <w:p w14:paraId="20E77B4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B71697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8E82B8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5 675 205,60</w:t>
            </w:r>
          </w:p>
        </w:tc>
        <w:tc>
          <w:tcPr>
            <w:tcW w:w="1381" w:type="dxa"/>
            <w:tcBorders>
              <w:top w:val="nil"/>
              <w:left w:val="nil"/>
              <w:bottom w:val="single" w:sz="4" w:space="0" w:color="auto"/>
              <w:right w:val="single" w:sz="4" w:space="0" w:color="auto"/>
            </w:tcBorders>
            <w:shd w:val="clear" w:color="auto" w:fill="auto"/>
            <w:vAlign w:val="center"/>
            <w:hideMark/>
          </w:tcPr>
          <w:p w14:paraId="7DDA116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5 897 040,00</w:t>
            </w:r>
          </w:p>
        </w:tc>
        <w:tc>
          <w:tcPr>
            <w:tcW w:w="1341" w:type="dxa"/>
            <w:tcBorders>
              <w:top w:val="nil"/>
              <w:left w:val="nil"/>
              <w:bottom w:val="single" w:sz="4" w:space="0" w:color="auto"/>
              <w:right w:val="single" w:sz="4" w:space="0" w:color="auto"/>
            </w:tcBorders>
            <w:shd w:val="clear" w:color="auto" w:fill="auto"/>
            <w:vAlign w:val="center"/>
            <w:hideMark/>
          </w:tcPr>
          <w:p w14:paraId="31DBCF3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11 572 245,60</w:t>
            </w:r>
          </w:p>
        </w:tc>
      </w:tr>
      <w:tr w:rsidR="00D62B61" w:rsidRPr="00D62B61" w14:paraId="58407CB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343612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4AF3EA5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A70FFA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477" w:type="dxa"/>
            <w:tcBorders>
              <w:top w:val="nil"/>
              <w:left w:val="nil"/>
              <w:bottom w:val="single" w:sz="4" w:space="0" w:color="000000"/>
              <w:right w:val="single" w:sz="4" w:space="0" w:color="000000"/>
            </w:tcBorders>
            <w:shd w:val="clear" w:color="auto" w:fill="auto"/>
            <w:hideMark/>
          </w:tcPr>
          <w:p w14:paraId="2C0C1BB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6790B70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23 2 F2 55550</w:t>
            </w:r>
          </w:p>
        </w:tc>
        <w:tc>
          <w:tcPr>
            <w:tcW w:w="495" w:type="dxa"/>
            <w:tcBorders>
              <w:top w:val="nil"/>
              <w:left w:val="nil"/>
              <w:bottom w:val="single" w:sz="4" w:space="0" w:color="000000"/>
              <w:right w:val="single" w:sz="4" w:space="0" w:color="000000"/>
            </w:tcBorders>
            <w:shd w:val="clear" w:color="auto" w:fill="auto"/>
            <w:hideMark/>
          </w:tcPr>
          <w:p w14:paraId="35C9E56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D71744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5 675 205,60</w:t>
            </w:r>
          </w:p>
        </w:tc>
        <w:tc>
          <w:tcPr>
            <w:tcW w:w="1325" w:type="dxa"/>
            <w:tcBorders>
              <w:top w:val="nil"/>
              <w:left w:val="nil"/>
              <w:bottom w:val="single" w:sz="4" w:space="0" w:color="auto"/>
              <w:right w:val="single" w:sz="4" w:space="0" w:color="auto"/>
            </w:tcBorders>
            <w:shd w:val="clear" w:color="auto" w:fill="auto"/>
            <w:vAlign w:val="center"/>
            <w:hideMark/>
          </w:tcPr>
          <w:p w14:paraId="2487CBC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8A132F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B2BEA0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5 675 205,60</w:t>
            </w:r>
          </w:p>
        </w:tc>
        <w:tc>
          <w:tcPr>
            <w:tcW w:w="1381" w:type="dxa"/>
            <w:tcBorders>
              <w:top w:val="nil"/>
              <w:left w:val="nil"/>
              <w:bottom w:val="single" w:sz="4" w:space="0" w:color="auto"/>
              <w:right w:val="single" w:sz="4" w:space="0" w:color="auto"/>
            </w:tcBorders>
            <w:shd w:val="clear" w:color="auto" w:fill="auto"/>
            <w:vAlign w:val="center"/>
            <w:hideMark/>
          </w:tcPr>
          <w:p w14:paraId="4EBD8A9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5 897 040,00</w:t>
            </w:r>
          </w:p>
        </w:tc>
        <w:tc>
          <w:tcPr>
            <w:tcW w:w="1341" w:type="dxa"/>
            <w:tcBorders>
              <w:top w:val="nil"/>
              <w:left w:val="nil"/>
              <w:bottom w:val="single" w:sz="4" w:space="0" w:color="auto"/>
              <w:right w:val="single" w:sz="4" w:space="0" w:color="auto"/>
            </w:tcBorders>
            <w:shd w:val="clear" w:color="auto" w:fill="auto"/>
            <w:vAlign w:val="center"/>
            <w:hideMark/>
          </w:tcPr>
          <w:p w14:paraId="5879EB3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11 572 245,60</w:t>
            </w:r>
          </w:p>
        </w:tc>
      </w:tr>
      <w:tr w:rsidR="00D62B61" w:rsidRPr="00D62B61" w14:paraId="3CBCC8DF"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CFD17A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ОБРАЗОВАНИЕ</w:t>
            </w:r>
          </w:p>
        </w:tc>
        <w:tc>
          <w:tcPr>
            <w:tcW w:w="585" w:type="dxa"/>
            <w:tcBorders>
              <w:top w:val="nil"/>
              <w:left w:val="nil"/>
              <w:bottom w:val="single" w:sz="4" w:space="0" w:color="000000"/>
              <w:right w:val="single" w:sz="4" w:space="0" w:color="000000"/>
            </w:tcBorders>
            <w:shd w:val="clear" w:color="auto" w:fill="auto"/>
            <w:hideMark/>
          </w:tcPr>
          <w:p w14:paraId="54812AB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A50D8D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0A9C987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3490C7C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314D9F0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9DB633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795 859,53</w:t>
            </w:r>
          </w:p>
        </w:tc>
        <w:tc>
          <w:tcPr>
            <w:tcW w:w="1325" w:type="dxa"/>
            <w:tcBorders>
              <w:top w:val="nil"/>
              <w:left w:val="nil"/>
              <w:bottom w:val="single" w:sz="4" w:space="0" w:color="auto"/>
              <w:right w:val="single" w:sz="4" w:space="0" w:color="auto"/>
            </w:tcBorders>
            <w:shd w:val="clear" w:color="auto" w:fill="auto"/>
            <w:vAlign w:val="center"/>
            <w:hideMark/>
          </w:tcPr>
          <w:p w14:paraId="4079A58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5D0B5A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2D6116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795 859,53</w:t>
            </w:r>
          </w:p>
        </w:tc>
        <w:tc>
          <w:tcPr>
            <w:tcW w:w="1381" w:type="dxa"/>
            <w:tcBorders>
              <w:top w:val="nil"/>
              <w:left w:val="nil"/>
              <w:bottom w:val="single" w:sz="4" w:space="0" w:color="auto"/>
              <w:right w:val="single" w:sz="4" w:space="0" w:color="auto"/>
            </w:tcBorders>
            <w:shd w:val="clear" w:color="auto" w:fill="auto"/>
            <w:vAlign w:val="center"/>
            <w:hideMark/>
          </w:tcPr>
          <w:p w14:paraId="696568D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7272E4B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815 859,53</w:t>
            </w:r>
          </w:p>
        </w:tc>
      </w:tr>
      <w:tr w:rsidR="00D62B61" w:rsidRPr="00D62B61" w14:paraId="4E0D65F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172FA0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Молодежная политика и оздоровление детей</w:t>
            </w:r>
          </w:p>
        </w:tc>
        <w:tc>
          <w:tcPr>
            <w:tcW w:w="585" w:type="dxa"/>
            <w:tcBorders>
              <w:top w:val="nil"/>
              <w:left w:val="nil"/>
              <w:bottom w:val="single" w:sz="4" w:space="0" w:color="000000"/>
              <w:right w:val="single" w:sz="4" w:space="0" w:color="000000"/>
            </w:tcBorders>
            <w:shd w:val="clear" w:color="auto" w:fill="auto"/>
            <w:hideMark/>
          </w:tcPr>
          <w:p w14:paraId="22EF221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AFC42C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4A9B4F8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4347739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272B525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40364B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795 859,53</w:t>
            </w:r>
          </w:p>
        </w:tc>
        <w:tc>
          <w:tcPr>
            <w:tcW w:w="1325" w:type="dxa"/>
            <w:tcBorders>
              <w:top w:val="nil"/>
              <w:left w:val="nil"/>
              <w:bottom w:val="single" w:sz="4" w:space="0" w:color="auto"/>
              <w:right w:val="single" w:sz="4" w:space="0" w:color="auto"/>
            </w:tcBorders>
            <w:shd w:val="clear" w:color="auto" w:fill="auto"/>
            <w:vAlign w:val="center"/>
            <w:hideMark/>
          </w:tcPr>
          <w:p w14:paraId="513BC3C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CD1A5F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1D7FEC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795 859,53</w:t>
            </w:r>
          </w:p>
        </w:tc>
        <w:tc>
          <w:tcPr>
            <w:tcW w:w="1381" w:type="dxa"/>
            <w:tcBorders>
              <w:top w:val="nil"/>
              <w:left w:val="nil"/>
              <w:bottom w:val="single" w:sz="4" w:space="0" w:color="auto"/>
              <w:right w:val="single" w:sz="4" w:space="0" w:color="auto"/>
            </w:tcBorders>
            <w:shd w:val="clear" w:color="auto" w:fill="auto"/>
            <w:vAlign w:val="center"/>
            <w:hideMark/>
          </w:tcPr>
          <w:p w14:paraId="26568F7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61CB447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815 859,53</w:t>
            </w:r>
          </w:p>
        </w:tc>
      </w:tr>
      <w:tr w:rsidR="00D62B61" w:rsidRPr="00D62B61" w14:paraId="46A4CCF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30D701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МП "Приоритетные направления по молодежной политике в п.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65915D5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4B6EE1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48D871C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3292749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11 0 00 00000</w:t>
            </w:r>
          </w:p>
        </w:tc>
        <w:tc>
          <w:tcPr>
            <w:tcW w:w="495" w:type="dxa"/>
            <w:tcBorders>
              <w:top w:val="nil"/>
              <w:left w:val="nil"/>
              <w:bottom w:val="single" w:sz="4" w:space="0" w:color="000000"/>
              <w:right w:val="single" w:sz="4" w:space="0" w:color="000000"/>
            </w:tcBorders>
            <w:shd w:val="clear" w:color="auto" w:fill="auto"/>
            <w:hideMark/>
          </w:tcPr>
          <w:p w14:paraId="37901B7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E79ED0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795 859,53</w:t>
            </w:r>
          </w:p>
        </w:tc>
        <w:tc>
          <w:tcPr>
            <w:tcW w:w="1325" w:type="dxa"/>
            <w:tcBorders>
              <w:top w:val="nil"/>
              <w:left w:val="nil"/>
              <w:bottom w:val="single" w:sz="4" w:space="0" w:color="auto"/>
              <w:right w:val="single" w:sz="4" w:space="0" w:color="auto"/>
            </w:tcBorders>
            <w:shd w:val="clear" w:color="auto" w:fill="auto"/>
            <w:vAlign w:val="center"/>
            <w:hideMark/>
          </w:tcPr>
          <w:p w14:paraId="1686449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80206A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0C7396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795 859,53</w:t>
            </w:r>
          </w:p>
        </w:tc>
        <w:tc>
          <w:tcPr>
            <w:tcW w:w="1381" w:type="dxa"/>
            <w:tcBorders>
              <w:top w:val="nil"/>
              <w:left w:val="nil"/>
              <w:bottom w:val="single" w:sz="4" w:space="0" w:color="auto"/>
              <w:right w:val="single" w:sz="4" w:space="0" w:color="auto"/>
            </w:tcBorders>
            <w:shd w:val="clear" w:color="auto" w:fill="auto"/>
            <w:vAlign w:val="center"/>
            <w:hideMark/>
          </w:tcPr>
          <w:p w14:paraId="35F1BF0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1639E8C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815 859,53</w:t>
            </w:r>
          </w:p>
        </w:tc>
      </w:tr>
      <w:tr w:rsidR="00D62B61" w:rsidRPr="00D62B61" w14:paraId="3D027C62"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B5857C1"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Создание условий для развития потенциала подрастающего поколения, молодежи</w:t>
            </w:r>
          </w:p>
        </w:tc>
        <w:tc>
          <w:tcPr>
            <w:tcW w:w="585" w:type="dxa"/>
            <w:tcBorders>
              <w:top w:val="nil"/>
              <w:left w:val="nil"/>
              <w:bottom w:val="single" w:sz="4" w:space="0" w:color="000000"/>
              <w:right w:val="single" w:sz="4" w:space="0" w:color="000000"/>
            </w:tcBorders>
            <w:shd w:val="clear" w:color="auto" w:fill="auto"/>
            <w:hideMark/>
          </w:tcPr>
          <w:p w14:paraId="472B652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6D43B1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76EAFA5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2F924BB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11 2 00 00000</w:t>
            </w:r>
          </w:p>
        </w:tc>
        <w:tc>
          <w:tcPr>
            <w:tcW w:w="495" w:type="dxa"/>
            <w:tcBorders>
              <w:top w:val="nil"/>
              <w:left w:val="nil"/>
              <w:bottom w:val="single" w:sz="4" w:space="0" w:color="000000"/>
              <w:right w:val="single" w:sz="4" w:space="0" w:color="000000"/>
            </w:tcBorders>
            <w:shd w:val="clear" w:color="auto" w:fill="auto"/>
            <w:hideMark/>
          </w:tcPr>
          <w:p w14:paraId="1A6FBE9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BEE89A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795 859,53</w:t>
            </w:r>
          </w:p>
        </w:tc>
        <w:tc>
          <w:tcPr>
            <w:tcW w:w="1325" w:type="dxa"/>
            <w:tcBorders>
              <w:top w:val="nil"/>
              <w:left w:val="nil"/>
              <w:bottom w:val="single" w:sz="4" w:space="0" w:color="auto"/>
              <w:right w:val="single" w:sz="4" w:space="0" w:color="auto"/>
            </w:tcBorders>
            <w:shd w:val="clear" w:color="auto" w:fill="auto"/>
            <w:vAlign w:val="center"/>
            <w:hideMark/>
          </w:tcPr>
          <w:p w14:paraId="1923C8B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CD8411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F46E28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486 395,37</w:t>
            </w:r>
          </w:p>
        </w:tc>
        <w:tc>
          <w:tcPr>
            <w:tcW w:w="1381" w:type="dxa"/>
            <w:tcBorders>
              <w:top w:val="nil"/>
              <w:left w:val="nil"/>
              <w:bottom w:val="single" w:sz="4" w:space="0" w:color="auto"/>
              <w:right w:val="single" w:sz="4" w:space="0" w:color="auto"/>
            </w:tcBorders>
            <w:shd w:val="clear" w:color="auto" w:fill="auto"/>
            <w:vAlign w:val="center"/>
            <w:hideMark/>
          </w:tcPr>
          <w:p w14:paraId="3D6E467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4A91234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506 395,37</w:t>
            </w:r>
          </w:p>
        </w:tc>
      </w:tr>
      <w:tr w:rsidR="00D62B61" w:rsidRPr="00D62B61" w14:paraId="6B464D6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36A9A8A"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Организация и проведение мероприятий в области муниципальной молодежной политики</w:t>
            </w:r>
          </w:p>
        </w:tc>
        <w:tc>
          <w:tcPr>
            <w:tcW w:w="585" w:type="dxa"/>
            <w:tcBorders>
              <w:top w:val="nil"/>
              <w:left w:val="nil"/>
              <w:bottom w:val="single" w:sz="4" w:space="0" w:color="000000"/>
              <w:right w:val="single" w:sz="4" w:space="0" w:color="000000"/>
            </w:tcBorders>
            <w:shd w:val="clear" w:color="auto" w:fill="auto"/>
            <w:hideMark/>
          </w:tcPr>
          <w:p w14:paraId="4BB758E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3DB702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246ABC9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2DD1FC0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11 2 00 11020</w:t>
            </w:r>
          </w:p>
        </w:tc>
        <w:tc>
          <w:tcPr>
            <w:tcW w:w="495" w:type="dxa"/>
            <w:tcBorders>
              <w:top w:val="nil"/>
              <w:left w:val="nil"/>
              <w:bottom w:val="single" w:sz="4" w:space="0" w:color="000000"/>
              <w:right w:val="single" w:sz="4" w:space="0" w:color="000000"/>
            </w:tcBorders>
            <w:shd w:val="clear" w:color="auto" w:fill="auto"/>
            <w:hideMark/>
          </w:tcPr>
          <w:p w14:paraId="6BBF104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BDF7AC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486 395,37</w:t>
            </w:r>
          </w:p>
        </w:tc>
        <w:tc>
          <w:tcPr>
            <w:tcW w:w="1325" w:type="dxa"/>
            <w:tcBorders>
              <w:top w:val="nil"/>
              <w:left w:val="nil"/>
              <w:bottom w:val="single" w:sz="4" w:space="0" w:color="auto"/>
              <w:right w:val="single" w:sz="4" w:space="0" w:color="auto"/>
            </w:tcBorders>
            <w:shd w:val="clear" w:color="auto" w:fill="auto"/>
            <w:vAlign w:val="center"/>
            <w:hideMark/>
          </w:tcPr>
          <w:p w14:paraId="67763D8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E23029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0281F1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486 395,37</w:t>
            </w:r>
          </w:p>
        </w:tc>
        <w:tc>
          <w:tcPr>
            <w:tcW w:w="1381" w:type="dxa"/>
            <w:tcBorders>
              <w:top w:val="nil"/>
              <w:left w:val="nil"/>
              <w:bottom w:val="single" w:sz="4" w:space="0" w:color="auto"/>
              <w:right w:val="single" w:sz="4" w:space="0" w:color="auto"/>
            </w:tcBorders>
            <w:shd w:val="clear" w:color="auto" w:fill="auto"/>
            <w:vAlign w:val="center"/>
            <w:hideMark/>
          </w:tcPr>
          <w:p w14:paraId="7E3CCDC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7DB0309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506 395,37</w:t>
            </w:r>
          </w:p>
        </w:tc>
      </w:tr>
      <w:tr w:rsidR="00D62B61" w:rsidRPr="00D62B61" w14:paraId="33C1966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3145C30"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14:paraId="3F2142F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A134AB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5126FDF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5FE8D2E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11 2 00 11020</w:t>
            </w:r>
          </w:p>
        </w:tc>
        <w:tc>
          <w:tcPr>
            <w:tcW w:w="495" w:type="dxa"/>
            <w:tcBorders>
              <w:top w:val="nil"/>
              <w:left w:val="nil"/>
              <w:bottom w:val="single" w:sz="4" w:space="0" w:color="000000"/>
              <w:right w:val="single" w:sz="4" w:space="0" w:color="000000"/>
            </w:tcBorders>
            <w:shd w:val="clear" w:color="auto" w:fill="auto"/>
            <w:hideMark/>
          </w:tcPr>
          <w:p w14:paraId="01EFC54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6701B1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5CB590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52464E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0408ED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381" w:type="dxa"/>
            <w:tcBorders>
              <w:top w:val="nil"/>
              <w:left w:val="nil"/>
              <w:bottom w:val="single" w:sz="4" w:space="0" w:color="auto"/>
              <w:right w:val="single" w:sz="4" w:space="0" w:color="auto"/>
            </w:tcBorders>
            <w:shd w:val="clear" w:color="auto" w:fill="auto"/>
            <w:vAlign w:val="center"/>
            <w:hideMark/>
          </w:tcPr>
          <w:p w14:paraId="37B5D26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5554DD7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r>
      <w:tr w:rsidR="00D62B61" w:rsidRPr="00D62B61" w14:paraId="490D9C82"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4B36AF3"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121A9FF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278206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757FB61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3F7912F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11 2 00 11020</w:t>
            </w:r>
          </w:p>
        </w:tc>
        <w:tc>
          <w:tcPr>
            <w:tcW w:w="495" w:type="dxa"/>
            <w:tcBorders>
              <w:top w:val="nil"/>
              <w:left w:val="nil"/>
              <w:bottom w:val="single" w:sz="4" w:space="0" w:color="000000"/>
              <w:right w:val="single" w:sz="4" w:space="0" w:color="000000"/>
            </w:tcBorders>
            <w:shd w:val="clear" w:color="auto" w:fill="auto"/>
            <w:hideMark/>
          </w:tcPr>
          <w:p w14:paraId="22D9E87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CB73F4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384 395,37</w:t>
            </w:r>
          </w:p>
        </w:tc>
        <w:tc>
          <w:tcPr>
            <w:tcW w:w="1325" w:type="dxa"/>
            <w:tcBorders>
              <w:top w:val="nil"/>
              <w:left w:val="nil"/>
              <w:bottom w:val="single" w:sz="4" w:space="0" w:color="auto"/>
              <w:right w:val="single" w:sz="4" w:space="0" w:color="auto"/>
            </w:tcBorders>
            <w:shd w:val="clear" w:color="auto" w:fill="auto"/>
            <w:vAlign w:val="center"/>
            <w:hideMark/>
          </w:tcPr>
          <w:p w14:paraId="3D031C7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B672E3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0649D9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384 395,37</w:t>
            </w:r>
          </w:p>
        </w:tc>
        <w:tc>
          <w:tcPr>
            <w:tcW w:w="1381" w:type="dxa"/>
            <w:tcBorders>
              <w:top w:val="nil"/>
              <w:left w:val="nil"/>
              <w:bottom w:val="single" w:sz="4" w:space="0" w:color="auto"/>
              <w:right w:val="single" w:sz="4" w:space="0" w:color="auto"/>
            </w:tcBorders>
            <w:shd w:val="clear" w:color="auto" w:fill="auto"/>
            <w:vAlign w:val="center"/>
            <w:hideMark/>
          </w:tcPr>
          <w:p w14:paraId="2EFD964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179CF2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384 395,37</w:t>
            </w:r>
          </w:p>
        </w:tc>
      </w:tr>
      <w:tr w:rsidR="00D62B61" w:rsidRPr="00D62B61" w14:paraId="01B463D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A39F2A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lastRenderedPageBreak/>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14:paraId="0C1FD3A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C08853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2DEB620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3A1B7DB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11 2 00 11020</w:t>
            </w:r>
          </w:p>
        </w:tc>
        <w:tc>
          <w:tcPr>
            <w:tcW w:w="495" w:type="dxa"/>
            <w:tcBorders>
              <w:top w:val="nil"/>
              <w:left w:val="nil"/>
              <w:bottom w:val="single" w:sz="4" w:space="0" w:color="000000"/>
              <w:right w:val="single" w:sz="4" w:space="0" w:color="000000"/>
            </w:tcBorders>
            <w:shd w:val="clear" w:color="auto" w:fill="auto"/>
            <w:hideMark/>
          </w:tcPr>
          <w:p w14:paraId="4BB33FB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69FD54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102 000,00</w:t>
            </w:r>
          </w:p>
        </w:tc>
        <w:tc>
          <w:tcPr>
            <w:tcW w:w="1325" w:type="dxa"/>
            <w:tcBorders>
              <w:top w:val="nil"/>
              <w:left w:val="nil"/>
              <w:bottom w:val="single" w:sz="4" w:space="0" w:color="auto"/>
              <w:right w:val="single" w:sz="4" w:space="0" w:color="auto"/>
            </w:tcBorders>
            <w:shd w:val="clear" w:color="auto" w:fill="auto"/>
            <w:vAlign w:val="center"/>
            <w:hideMark/>
          </w:tcPr>
          <w:p w14:paraId="2CC4D19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5A86EE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9B496B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102 000,00</w:t>
            </w:r>
          </w:p>
        </w:tc>
        <w:tc>
          <w:tcPr>
            <w:tcW w:w="1381" w:type="dxa"/>
            <w:tcBorders>
              <w:top w:val="nil"/>
              <w:left w:val="nil"/>
              <w:bottom w:val="single" w:sz="4" w:space="0" w:color="auto"/>
              <w:right w:val="single" w:sz="4" w:space="0" w:color="auto"/>
            </w:tcBorders>
            <w:shd w:val="clear" w:color="auto" w:fill="auto"/>
            <w:vAlign w:val="center"/>
            <w:hideMark/>
          </w:tcPr>
          <w:p w14:paraId="20061CA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58530F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102 000,00</w:t>
            </w:r>
          </w:p>
        </w:tc>
      </w:tr>
      <w:tr w:rsidR="00D62B61" w:rsidRPr="00D62B61" w14:paraId="1C67223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066654E"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Организация профориентационной работы среди молодежи и дальнейшее трудоустройство</w:t>
            </w:r>
          </w:p>
        </w:tc>
        <w:tc>
          <w:tcPr>
            <w:tcW w:w="585" w:type="dxa"/>
            <w:tcBorders>
              <w:top w:val="nil"/>
              <w:left w:val="nil"/>
              <w:bottom w:val="single" w:sz="4" w:space="0" w:color="000000"/>
              <w:right w:val="single" w:sz="4" w:space="0" w:color="000000"/>
            </w:tcBorders>
            <w:shd w:val="clear" w:color="auto" w:fill="auto"/>
            <w:hideMark/>
          </w:tcPr>
          <w:p w14:paraId="7349180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62BF2A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6F097F3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5A62F6F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11 2 00 11040</w:t>
            </w:r>
          </w:p>
        </w:tc>
        <w:tc>
          <w:tcPr>
            <w:tcW w:w="495" w:type="dxa"/>
            <w:tcBorders>
              <w:top w:val="nil"/>
              <w:left w:val="nil"/>
              <w:bottom w:val="single" w:sz="4" w:space="0" w:color="000000"/>
              <w:right w:val="single" w:sz="4" w:space="0" w:color="000000"/>
            </w:tcBorders>
            <w:shd w:val="clear" w:color="auto" w:fill="auto"/>
            <w:hideMark/>
          </w:tcPr>
          <w:p w14:paraId="21A9376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3BE28F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309 464,16</w:t>
            </w:r>
          </w:p>
        </w:tc>
        <w:tc>
          <w:tcPr>
            <w:tcW w:w="1325" w:type="dxa"/>
            <w:tcBorders>
              <w:top w:val="nil"/>
              <w:left w:val="nil"/>
              <w:bottom w:val="single" w:sz="4" w:space="0" w:color="auto"/>
              <w:right w:val="single" w:sz="4" w:space="0" w:color="auto"/>
            </w:tcBorders>
            <w:shd w:val="clear" w:color="auto" w:fill="auto"/>
            <w:vAlign w:val="center"/>
            <w:hideMark/>
          </w:tcPr>
          <w:p w14:paraId="6135F2A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DA9EA2B"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A89721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309 464,16</w:t>
            </w:r>
          </w:p>
        </w:tc>
        <w:tc>
          <w:tcPr>
            <w:tcW w:w="1381" w:type="dxa"/>
            <w:tcBorders>
              <w:top w:val="nil"/>
              <w:left w:val="nil"/>
              <w:bottom w:val="single" w:sz="4" w:space="0" w:color="auto"/>
              <w:right w:val="single" w:sz="4" w:space="0" w:color="auto"/>
            </w:tcBorders>
            <w:shd w:val="clear" w:color="auto" w:fill="auto"/>
            <w:vAlign w:val="center"/>
            <w:hideMark/>
          </w:tcPr>
          <w:p w14:paraId="75EB1A4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75CC10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309 464,16</w:t>
            </w:r>
          </w:p>
        </w:tc>
      </w:tr>
      <w:tr w:rsidR="00D62B61" w:rsidRPr="00D62B61" w14:paraId="1AE4F4E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B98293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5771F44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9B524B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477" w:type="dxa"/>
            <w:tcBorders>
              <w:top w:val="nil"/>
              <w:left w:val="nil"/>
              <w:bottom w:val="single" w:sz="4" w:space="0" w:color="000000"/>
              <w:right w:val="single" w:sz="4" w:space="0" w:color="000000"/>
            </w:tcBorders>
            <w:shd w:val="clear" w:color="auto" w:fill="auto"/>
            <w:hideMark/>
          </w:tcPr>
          <w:p w14:paraId="454DF03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07</w:t>
            </w:r>
          </w:p>
        </w:tc>
        <w:tc>
          <w:tcPr>
            <w:tcW w:w="1264" w:type="dxa"/>
            <w:tcBorders>
              <w:top w:val="nil"/>
              <w:left w:val="nil"/>
              <w:bottom w:val="single" w:sz="4" w:space="0" w:color="000000"/>
              <w:right w:val="single" w:sz="4" w:space="0" w:color="000000"/>
            </w:tcBorders>
            <w:shd w:val="clear" w:color="auto" w:fill="auto"/>
            <w:hideMark/>
          </w:tcPr>
          <w:p w14:paraId="5A05849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11 2 00 11040</w:t>
            </w:r>
          </w:p>
        </w:tc>
        <w:tc>
          <w:tcPr>
            <w:tcW w:w="495" w:type="dxa"/>
            <w:tcBorders>
              <w:top w:val="nil"/>
              <w:left w:val="nil"/>
              <w:bottom w:val="single" w:sz="4" w:space="0" w:color="000000"/>
              <w:right w:val="single" w:sz="4" w:space="0" w:color="000000"/>
            </w:tcBorders>
            <w:shd w:val="clear" w:color="auto" w:fill="auto"/>
            <w:hideMark/>
          </w:tcPr>
          <w:p w14:paraId="20BC4C1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2BF701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309 464,16</w:t>
            </w:r>
          </w:p>
        </w:tc>
        <w:tc>
          <w:tcPr>
            <w:tcW w:w="1325" w:type="dxa"/>
            <w:tcBorders>
              <w:top w:val="nil"/>
              <w:left w:val="nil"/>
              <w:bottom w:val="single" w:sz="4" w:space="0" w:color="auto"/>
              <w:right w:val="single" w:sz="4" w:space="0" w:color="auto"/>
            </w:tcBorders>
            <w:shd w:val="clear" w:color="auto" w:fill="auto"/>
            <w:vAlign w:val="center"/>
            <w:hideMark/>
          </w:tcPr>
          <w:p w14:paraId="353BC72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153B77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3B27F6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309 464,16</w:t>
            </w:r>
          </w:p>
        </w:tc>
        <w:tc>
          <w:tcPr>
            <w:tcW w:w="1381" w:type="dxa"/>
            <w:tcBorders>
              <w:top w:val="nil"/>
              <w:left w:val="nil"/>
              <w:bottom w:val="single" w:sz="4" w:space="0" w:color="auto"/>
              <w:right w:val="single" w:sz="4" w:space="0" w:color="auto"/>
            </w:tcBorders>
            <w:shd w:val="clear" w:color="auto" w:fill="auto"/>
            <w:vAlign w:val="center"/>
            <w:hideMark/>
          </w:tcPr>
          <w:p w14:paraId="41CED2E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67E007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309 464,16</w:t>
            </w:r>
          </w:p>
        </w:tc>
      </w:tr>
      <w:tr w:rsidR="00D62B61" w:rsidRPr="00D62B61" w14:paraId="73734E0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C941EA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КУЛЬТУРА, КИНЕМАТОГРАФИЯ</w:t>
            </w:r>
          </w:p>
        </w:tc>
        <w:tc>
          <w:tcPr>
            <w:tcW w:w="585" w:type="dxa"/>
            <w:tcBorders>
              <w:top w:val="nil"/>
              <w:left w:val="nil"/>
              <w:bottom w:val="single" w:sz="4" w:space="0" w:color="000000"/>
              <w:right w:val="single" w:sz="4" w:space="0" w:color="000000"/>
            </w:tcBorders>
            <w:shd w:val="clear" w:color="auto" w:fill="auto"/>
            <w:hideMark/>
          </w:tcPr>
          <w:p w14:paraId="3969CE1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B14B3E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14:paraId="54478E4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582AD57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7E4C50F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0CAA43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14:paraId="090AAA5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934EB8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7E3D38F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14:paraId="0DBE62B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5BDE1FB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10 140 662,55</w:t>
            </w:r>
          </w:p>
        </w:tc>
      </w:tr>
      <w:tr w:rsidR="00D62B61" w:rsidRPr="00D62B61" w14:paraId="039470B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98626C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Культура</w:t>
            </w:r>
          </w:p>
        </w:tc>
        <w:tc>
          <w:tcPr>
            <w:tcW w:w="585" w:type="dxa"/>
            <w:tcBorders>
              <w:top w:val="nil"/>
              <w:left w:val="nil"/>
              <w:bottom w:val="single" w:sz="4" w:space="0" w:color="000000"/>
              <w:right w:val="single" w:sz="4" w:space="0" w:color="000000"/>
            </w:tcBorders>
            <w:shd w:val="clear" w:color="auto" w:fill="auto"/>
            <w:hideMark/>
          </w:tcPr>
          <w:p w14:paraId="1A89B8D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08409A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14:paraId="54745DA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0F39E32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3ACB2E7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FC1B3D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14:paraId="651E071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C01F29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01C4556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14:paraId="640D6CB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7210A4F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10 140 662,55</w:t>
            </w:r>
          </w:p>
        </w:tc>
      </w:tr>
      <w:tr w:rsidR="00D62B61" w:rsidRPr="00D62B61" w14:paraId="2172C11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0B4FB1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МП "Развитие культуры и социокультурного пространства в п.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6A12712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08CF66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14:paraId="1AD5E7E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1B2F110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10 0 00 00000</w:t>
            </w:r>
          </w:p>
        </w:tc>
        <w:tc>
          <w:tcPr>
            <w:tcW w:w="495" w:type="dxa"/>
            <w:tcBorders>
              <w:top w:val="nil"/>
              <w:left w:val="nil"/>
              <w:bottom w:val="single" w:sz="4" w:space="0" w:color="000000"/>
              <w:right w:val="single" w:sz="4" w:space="0" w:color="000000"/>
            </w:tcBorders>
            <w:shd w:val="clear" w:color="auto" w:fill="auto"/>
            <w:hideMark/>
          </w:tcPr>
          <w:p w14:paraId="77AD915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8AD6EE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14:paraId="1083711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D96B13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391A2CE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14:paraId="3C3884A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5F4627D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10 140 662,55</w:t>
            </w:r>
          </w:p>
        </w:tc>
      </w:tr>
      <w:tr w:rsidR="00D62B61" w:rsidRPr="00D62B61" w14:paraId="7BB9637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A66575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Обеспечение прав граждан на участие в культурной жизни</w:t>
            </w:r>
          </w:p>
        </w:tc>
        <w:tc>
          <w:tcPr>
            <w:tcW w:w="585" w:type="dxa"/>
            <w:tcBorders>
              <w:top w:val="nil"/>
              <w:left w:val="nil"/>
              <w:bottom w:val="single" w:sz="4" w:space="0" w:color="000000"/>
              <w:right w:val="single" w:sz="4" w:space="0" w:color="000000"/>
            </w:tcBorders>
            <w:shd w:val="clear" w:color="auto" w:fill="auto"/>
            <w:hideMark/>
          </w:tcPr>
          <w:p w14:paraId="5332539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CBE9D2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14:paraId="479FC95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57FB14B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10 2 00 00000</w:t>
            </w:r>
          </w:p>
        </w:tc>
        <w:tc>
          <w:tcPr>
            <w:tcW w:w="495" w:type="dxa"/>
            <w:tcBorders>
              <w:top w:val="nil"/>
              <w:left w:val="nil"/>
              <w:bottom w:val="single" w:sz="4" w:space="0" w:color="000000"/>
              <w:right w:val="single" w:sz="4" w:space="0" w:color="000000"/>
            </w:tcBorders>
            <w:shd w:val="clear" w:color="auto" w:fill="auto"/>
            <w:hideMark/>
          </w:tcPr>
          <w:p w14:paraId="5655DC8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6FB495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14:paraId="613A78C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B3978F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06E348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14:paraId="587226E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2E4A841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10 140 662,55</w:t>
            </w:r>
          </w:p>
        </w:tc>
      </w:tr>
      <w:tr w:rsidR="00D62B61" w:rsidRPr="00D62B61" w14:paraId="102E97B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2294CD5"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Культурно-массовые и информационно-просветительские мероприятия</w:t>
            </w:r>
          </w:p>
        </w:tc>
        <w:tc>
          <w:tcPr>
            <w:tcW w:w="585" w:type="dxa"/>
            <w:tcBorders>
              <w:top w:val="nil"/>
              <w:left w:val="nil"/>
              <w:bottom w:val="single" w:sz="4" w:space="0" w:color="000000"/>
              <w:right w:val="single" w:sz="4" w:space="0" w:color="000000"/>
            </w:tcBorders>
            <w:shd w:val="clear" w:color="auto" w:fill="auto"/>
            <w:hideMark/>
          </w:tcPr>
          <w:p w14:paraId="55754C3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FFA973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14:paraId="1B88687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5B1C28E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10 2 00 10002</w:t>
            </w:r>
          </w:p>
        </w:tc>
        <w:tc>
          <w:tcPr>
            <w:tcW w:w="495" w:type="dxa"/>
            <w:tcBorders>
              <w:top w:val="nil"/>
              <w:left w:val="nil"/>
              <w:bottom w:val="single" w:sz="4" w:space="0" w:color="000000"/>
              <w:right w:val="single" w:sz="4" w:space="0" w:color="000000"/>
            </w:tcBorders>
            <w:shd w:val="clear" w:color="auto" w:fill="auto"/>
            <w:hideMark/>
          </w:tcPr>
          <w:p w14:paraId="625AA61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AA2E80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25" w:type="dxa"/>
            <w:tcBorders>
              <w:top w:val="nil"/>
              <w:left w:val="nil"/>
              <w:bottom w:val="single" w:sz="4" w:space="0" w:color="auto"/>
              <w:right w:val="single" w:sz="4" w:space="0" w:color="auto"/>
            </w:tcBorders>
            <w:shd w:val="clear" w:color="auto" w:fill="auto"/>
            <w:vAlign w:val="center"/>
            <w:hideMark/>
          </w:tcPr>
          <w:p w14:paraId="66ACDB7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06C4C8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0,00</w:t>
            </w:r>
          </w:p>
        </w:tc>
        <w:tc>
          <w:tcPr>
            <w:tcW w:w="1295" w:type="dxa"/>
            <w:tcBorders>
              <w:top w:val="nil"/>
              <w:left w:val="nil"/>
              <w:bottom w:val="single" w:sz="4" w:space="0" w:color="auto"/>
              <w:right w:val="single" w:sz="4" w:space="0" w:color="auto"/>
            </w:tcBorders>
            <w:shd w:val="clear" w:color="auto" w:fill="auto"/>
            <w:vAlign w:val="center"/>
            <w:hideMark/>
          </w:tcPr>
          <w:p w14:paraId="25C0D14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10 160 662,55</w:t>
            </w:r>
          </w:p>
        </w:tc>
        <w:tc>
          <w:tcPr>
            <w:tcW w:w="1381" w:type="dxa"/>
            <w:tcBorders>
              <w:top w:val="nil"/>
              <w:left w:val="nil"/>
              <w:bottom w:val="single" w:sz="4" w:space="0" w:color="auto"/>
              <w:right w:val="single" w:sz="4" w:space="0" w:color="auto"/>
            </w:tcBorders>
            <w:shd w:val="clear" w:color="auto" w:fill="auto"/>
            <w:vAlign w:val="center"/>
            <w:hideMark/>
          </w:tcPr>
          <w:p w14:paraId="712867E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-20 000,00</w:t>
            </w:r>
          </w:p>
        </w:tc>
        <w:tc>
          <w:tcPr>
            <w:tcW w:w="1341" w:type="dxa"/>
            <w:tcBorders>
              <w:top w:val="nil"/>
              <w:left w:val="nil"/>
              <w:bottom w:val="single" w:sz="4" w:space="0" w:color="auto"/>
              <w:right w:val="single" w:sz="4" w:space="0" w:color="auto"/>
            </w:tcBorders>
            <w:shd w:val="clear" w:color="auto" w:fill="auto"/>
            <w:vAlign w:val="center"/>
            <w:hideMark/>
          </w:tcPr>
          <w:p w14:paraId="3626F91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10 140 662,55</w:t>
            </w:r>
          </w:p>
        </w:tc>
      </w:tr>
      <w:tr w:rsidR="00D62B61" w:rsidRPr="00D62B61" w14:paraId="243A223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67DF47B"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0918FFB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F16813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14:paraId="3D69141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0334BE2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10 2 00 10002</w:t>
            </w:r>
          </w:p>
        </w:tc>
        <w:tc>
          <w:tcPr>
            <w:tcW w:w="495" w:type="dxa"/>
            <w:tcBorders>
              <w:top w:val="nil"/>
              <w:left w:val="nil"/>
              <w:bottom w:val="single" w:sz="4" w:space="0" w:color="000000"/>
              <w:right w:val="single" w:sz="4" w:space="0" w:color="000000"/>
            </w:tcBorders>
            <w:shd w:val="clear" w:color="auto" w:fill="auto"/>
            <w:hideMark/>
          </w:tcPr>
          <w:p w14:paraId="196EB09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6783D1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10 010 662,55</w:t>
            </w:r>
          </w:p>
        </w:tc>
        <w:tc>
          <w:tcPr>
            <w:tcW w:w="1325" w:type="dxa"/>
            <w:tcBorders>
              <w:top w:val="nil"/>
              <w:left w:val="nil"/>
              <w:bottom w:val="single" w:sz="4" w:space="0" w:color="auto"/>
              <w:right w:val="single" w:sz="4" w:space="0" w:color="auto"/>
            </w:tcBorders>
            <w:shd w:val="clear" w:color="auto" w:fill="auto"/>
            <w:vAlign w:val="center"/>
            <w:hideMark/>
          </w:tcPr>
          <w:p w14:paraId="0DCD3FE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618530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c>
          <w:tcPr>
            <w:tcW w:w="1295" w:type="dxa"/>
            <w:tcBorders>
              <w:top w:val="nil"/>
              <w:left w:val="nil"/>
              <w:bottom w:val="single" w:sz="4" w:space="0" w:color="auto"/>
              <w:right w:val="single" w:sz="4" w:space="0" w:color="auto"/>
            </w:tcBorders>
            <w:shd w:val="clear" w:color="auto" w:fill="auto"/>
            <w:vAlign w:val="center"/>
            <w:hideMark/>
          </w:tcPr>
          <w:p w14:paraId="3E355D6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10 040 662,55</w:t>
            </w:r>
          </w:p>
        </w:tc>
        <w:tc>
          <w:tcPr>
            <w:tcW w:w="1381" w:type="dxa"/>
            <w:tcBorders>
              <w:top w:val="nil"/>
              <w:left w:val="nil"/>
              <w:bottom w:val="single" w:sz="4" w:space="0" w:color="auto"/>
              <w:right w:val="single" w:sz="4" w:space="0" w:color="auto"/>
            </w:tcBorders>
            <w:shd w:val="clear" w:color="auto" w:fill="auto"/>
            <w:vAlign w:val="center"/>
            <w:hideMark/>
          </w:tcPr>
          <w:p w14:paraId="204C0A1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-50 000,00</w:t>
            </w:r>
          </w:p>
        </w:tc>
        <w:tc>
          <w:tcPr>
            <w:tcW w:w="1341" w:type="dxa"/>
            <w:tcBorders>
              <w:top w:val="nil"/>
              <w:left w:val="nil"/>
              <w:bottom w:val="single" w:sz="4" w:space="0" w:color="auto"/>
              <w:right w:val="single" w:sz="4" w:space="0" w:color="auto"/>
            </w:tcBorders>
            <w:shd w:val="clear" w:color="auto" w:fill="auto"/>
            <w:vAlign w:val="center"/>
            <w:hideMark/>
          </w:tcPr>
          <w:p w14:paraId="202AC7A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9 990 662,55</w:t>
            </w:r>
          </w:p>
        </w:tc>
      </w:tr>
      <w:tr w:rsidR="00D62B61" w:rsidRPr="00D62B61" w14:paraId="4C802233"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53F7BE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14:paraId="4F82658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87CCBF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08</w:t>
            </w:r>
          </w:p>
        </w:tc>
        <w:tc>
          <w:tcPr>
            <w:tcW w:w="477" w:type="dxa"/>
            <w:tcBorders>
              <w:top w:val="nil"/>
              <w:left w:val="nil"/>
              <w:bottom w:val="single" w:sz="4" w:space="0" w:color="000000"/>
              <w:right w:val="single" w:sz="4" w:space="0" w:color="000000"/>
            </w:tcBorders>
            <w:shd w:val="clear" w:color="auto" w:fill="auto"/>
            <w:hideMark/>
          </w:tcPr>
          <w:p w14:paraId="46AAD01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04</w:t>
            </w:r>
          </w:p>
        </w:tc>
        <w:tc>
          <w:tcPr>
            <w:tcW w:w="1264" w:type="dxa"/>
            <w:tcBorders>
              <w:top w:val="nil"/>
              <w:left w:val="nil"/>
              <w:bottom w:val="single" w:sz="4" w:space="0" w:color="000000"/>
              <w:right w:val="single" w:sz="4" w:space="0" w:color="000000"/>
            </w:tcBorders>
            <w:shd w:val="clear" w:color="auto" w:fill="auto"/>
            <w:hideMark/>
          </w:tcPr>
          <w:p w14:paraId="21FD4BF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10 2 00 10002</w:t>
            </w:r>
          </w:p>
        </w:tc>
        <w:tc>
          <w:tcPr>
            <w:tcW w:w="495" w:type="dxa"/>
            <w:tcBorders>
              <w:top w:val="nil"/>
              <w:left w:val="nil"/>
              <w:bottom w:val="single" w:sz="4" w:space="0" w:color="000000"/>
              <w:right w:val="single" w:sz="4" w:space="0" w:color="000000"/>
            </w:tcBorders>
            <w:shd w:val="clear" w:color="auto" w:fill="auto"/>
            <w:hideMark/>
          </w:tcPr>
          <w:p w14:paraId="0D57D4C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D8B1A9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c>
          <w:tcPr>
            <w:tcW w:w="1325" w:type="dxa"/>
            <w:tcBorders>
              <w:top w:val="nil"/>
              <w:left w:val="nil"/>
              <w:bottom w:val="single" w:sz="4" w:space="0" w:color="auto"/>
              <w:right w:val="single" w:sz="4" w:space="0" w:color="auto"/>
            </w:tcBorders>
            <w:shd w:val="clear" w:color="auto" w:fill="auto"/>
            <w:vAlign w:val="center"/>
            <w:hideMark/>
          </w:tcPr>
          <w:p w14:paraId="5C88824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BF9B84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c>
          <w:tcPr>
            <w:tcW w:w="1295" w:type="dxa"/>
            <w:tcBorders>
              <w:top w:val="nil"/>
              <w:left w:val="nil"/>
              <w:bottom w:val="single" w:sz="4" w:space="0" w:color="auto"/>
              <w:right w:val="single" w:sz="4" w:space="0" w:color="auto"/>
            </w:tcBorders>
            <w:shd w:val="clear" w:color="auto" w:fill="auto"/>
            <w:vAlign w:val="center"/>
            <w:hideMark/>
          </w:tcPr>
          <w:p w14:paraId="361F4C4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120 000,00</w:t>
            </w:r>
          </w:p>
        </w:tc>
        <w:tc>
          <w:tcPr>
            <w:tcW w:w="1381" w:type="dxa"/>
            <w:tcBorders>
              <w:top w:val="nil"/>
              <w:left w:val="nil"/>
              <w:bottom w:val="single" w:sz="4" w:space="0" w:color="auto"/>
              <w:right w:val="single" w:sz="4" w:space="0" w:color="auto"/>
            </w:tcBorders>
            <w:shd w:val="clear" w:color="auto" w:fill="auto"/>
            <w:vAlign w:val="center"/>
            <w:hideMark/>
          </w:tcPr>
          <w:p w14:paraId="69BDA9D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c>
          <w:tcPr>
            <w:tcW w:w="1341" w:type="dxa"/>
            <w:tcBorders>
              <w:top w:val="nil"/>
              <w:left w:val="nil"/>
              <w:bottom w:val="single" w:sz="4" w:space="0" w:color="auto"/>
              <w:right w:val="single" w:sz="4" w:space="0" w:color="auto"/>
            </w:tcBorders>
            <w:shd w:val="clear" w:color="auto" w:fill="auto"/>
            <w:vAlign w:val="center"/>
            <w:hideMark/>
          </w:tcPr>
          <w:p w14:paraId="2C296E7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150 000,00</w:t>
            </w:r>
          </w:p>
        </w:tc>
      </w:tr>
      <w:tr w:rsidR="00D62B61" w:rsidRPr="00D62B61" w14:paraId="4020EA2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AACDD3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СОЦИАЛЬНАЯ ПОЛИТИКА</w:t>
            </w:r>
          </w:p>
        </w:tc>
        <w:tc>
          <w:tcPr>
            <w:tcW w:w="585" w:type="dxa"/>
            <w:tcBorders>
              <w:top w:val="nil"/>
              <w:left w:val="nil"/>
              <w:bottom w:val="single" w:sz="4" w:space="0" w:color="000000"/>
              <w:right w:val="single" w:sz="4" w:space="0" w:color="000000"/>
            </w:tcBorders>
            <w:shd w:val="clear" w:color="auto" w:fill="auto"/>
            <w:hideMark/>
          </w:tcPr>
          <w:p w14:paraId="04B0376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74AB79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0871429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7C15747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5E2328D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5E1BD5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28 484 364,02</w:t>
            </w:r>
          </w:p>
        </w:tc>
        <w:tc>
          <w:tcPr>
            <w:tcW w:w="1325" w:type="dxa"/>
            <w:tcBorders>
              <w:top w:val="nil"/>
              <w:left w:val="nil"/>
              <w:bottom w:val="single" w:sz="4" w:space="0" w:color="auto"/>
              <w:right w:val="single" w:sz="4" w:space="0" w:color="auto"/>
            </w:tcBorders>
            <w:shd w:val="clear" w:color="auto" w:fill="auto"/>
            <w:vAlign w:val="center"/>
            <w:hideMark/>
          </w:tcPr>
          <w:p w14:paraId="402A275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C3357C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8BAF86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28 484 364,02</w:t>
            </w:r>
          </w:p>
        </w:tc>
        <w:tc>
          <w:tcPr>
            <w:tcW w:w="1381" w:type="dxa"/>
            <w:tcBorders>
              <w:top w:val="nil"/>
              <w:left w:val="nil"/>
              <w:bottom w:val="single" w:sz="4" w:space="0" w:color="auto"/>
              <w:right w:val="single" w:sz="4" w:space="0" w:color="auto"/>
            </w:tcBorders>
            <w:shd w:val="clear" w:color="auto" w:fill="auto"/>
            <w:vAlign w:val="center"/>
            <w:hideMark/>
          </w:tcPr>
          <w:p w14:paraId="47D79C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14:paraId="35ACC57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28 493 772,02</w:t>
            </w:r>
          </w:p>
        </w:tc>
      </w:tr>
      <w:tr w:rsidR="00D62B61" w:rsidRPr="00D62B61" w14:paraId="1A5D85F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9C3DEA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Пенсионное обеспечение</w:t>
            </w:r>
          </w:p>
        </w:tc>
        <w:tc>
          <w:tcPr>
            <w:tcW w:w="585" w:type="dxa"/>
            <w:tcBorders>
              <w:top w:val="nil"/>
              <w:left w:val="nil"/>
              <w:bottom w:val="single" w:sz="4" w:space="0" w:color="000000"/>
              <w:right w:val="single" w:sz="4" w:space="0" w:color="000000"/>
            </w:tcBorders>
            <w:shd w:val="clear" w:color="auto" w:fill="auto"/>
            <w:hideMark/>
          </w:tcPr>
          <w:p w14:paraId="7A4118C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E61B83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75E5932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034B830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02EE9C8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6F8B47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1 147 041,56</w:t>
            </w:r>
          </w:p>
        </w:tc>
        <w:tc>
          <w:tcPr>
            <w:tcW w:w="1325" w:type="dxa"/>
            <w:tcBorders>
              <w:top w:val="nil"/>
              <w:left w:val="nil"/>
              <w:bottom w:val="single" w:sz="4" w:space="0" w:color="auto"/>
              <w:right w:val="single" w:sz="4" w:space="0" w:color="auto"/>
            </w:tcBorders>
            <w:shd w:val="clear" w:color="auto" w:fill="auto"/>
            <w:vAlign w:val="center"/>
            <w:hideMark/>
          </w:tcPr>
          <w:p w14:paraId="5E30825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604DD2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3A5D7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1 147 041,56</w:t>
            </w:r>
          </w:p>
        </w:tc>
        <w:tc>
          <w:tcPr>
            <w:tcW w:w="1381" w:type="dxa"/>
            <w:tcBorders>
              <w:top w:val="nil"/>
              <w:left w:val="nil"/>
              <w:bottom w:val="single" w:sz="4" w:space="0" w:color="auto"/>
              <w:right w:val="single" w:sz="4" w:space="0" w:color="auto"/>
            </w:tcBorders>
            <w:shd w:val="clear" w:color="auto" w:fill="auto"/>
            <w:vAlign w:val="center"/>
            <w:hideMark/>
          </w:tcPr>
          <w:p w14:paraId="0C35D1B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7BA8A6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1 147 041,56</w:t>
            </w:r>
          </w:p>
        </w:tc>
      </w:tr>
      <w:tr w:rsidR="00D62B61" w:rsidRPr="00D62B61" w14:paraId="5E75F9D3"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10E90CB5"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Выполнение других обязательств муниципальных образований</w:t>
            </w:r>
          </w:p>
        </w:tc>
        <w:tc>
          <w:tcPr>
            <w:tcW w:w="585" w:type="dxa"/>
            <w:tcBorders>
              <w:top w:val="nil"/>
              <w:left w:val="nil"/>
              <w:bottom w:val="single" w:sz="4" w:space="0" w:color="000000"/>
              <w:right w:val="single" w:sz="4" w:space="0" w:color="000000"/>
            </w:tcBorders>
            <w:shd w:val="clear" w:color="auto" w:fill="auto"/>
            <w:hideMark/>
          </w:tcPr>
          <w:p w14:paraId="5799232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8E6F0E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3EB598C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57B3CF1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14:paraId="281D287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1A5EEB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1 147 041,56</w:t>
            </w:r>
          </w:p>
        </w:tc>
        <w:tc>
          <w:tcPr>
            <w:tcW w:w="1325" w:type="dxa"/>
            <w:tcBorders>
              <w:top w:val="nil"/>
              <w:left w:val="nil"/>
              <w:bottom w:val="single" w:sz="4" w:space="0" w:color="auto"/>
              <w:right w:val="single" w:sz="4" w:space="0" w:color="auto"/>
            </w:tcBorders>
            <w:shd w:val="clear" w:color="auto" w:fill="auto"/>
            <w:vAlign w:val="center"/>
            <w:hideMark/>
          </w:tcPr>
          <w:p w14:paraId="55C2BC24"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AB881A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351C68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1 147 041,56</w:t>
            </w:r>
          </w:p>
        </w:tc>
        <w:tc>
          <w:tcPr>
            <w:tcW w:w="1381" w:type="dxa"/>
            <w:tcBorders>
              <w:top w:val="nil"/>
              <w:left w:val="nil"/>
              <w:bottom w:val="single" w:sz="4" w:space="0" w:color="auto"/>
              <w:right w:val="single" w:sz="4" w:space="0" w:color="auto"/>
            </w:tcBorders>
            <w:shd w:val="clear" w:color="auto" w:fill="auto"/>
            <w:vAlign w:val="center"/>
            <w:hideMark/>
          </w:tcPr>
          <w:p w14:paraId="733AA027"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B1EFA5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1 147 041,56</w:t>
            </w:r>
          </w:p>
        </w:tc>
      </w:tr>
      <w:tr w:rsidR="00D62B61" w:rsidRPr="00D62B61" w14:paraId="6F0D13B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EFDEBE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14:paraId="1E506F2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EC55B2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44479AA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01</w:t>
            </w:r>
          </w:p>
        </w:tc>
        <w:tc>
          <w:tcPr>
            <w:tcW w:w="1264" w:type="dxa"/>
            <w:tcBorders>
              <w:top w:val="nil"/>
              <w:left w:val="nil"/>
              <w:bottom w:val="single" w:sz="4" w:space="0" w:color="000000"/>
              <w:right w:val="single" w:sz="4" w:space="0" w:color="000000"/>
            </w:tcBorders>
            <w:shd w:val="clear" w:color="auto" w:fill="auto"/>
            <w:hideMark/>
          </w:tcPr>
          <w:p w14:paraId="0A05A3B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99 5 00 91019</w:t>
            </w:r>
          </w:p>
        </w:tc>
        <w:tc>
          <w:tcPr>
            <w:tcW w:w="495" w:type="dxa"/>
            <w:tcBorders>
              <w:top w:val="nil"/>
              <w:left w:val="nil"/>
              <w:bottom w:val="single" w:sz="4" w:space="0" w:color="000000"/>
              <w:right w:val="single" w:sz="4" w:space="0" w:color="000000"/>
            </w:tcBorders>
            <w:shd w:val="clear" w:color="auto" w:fill="auto"/>
            <w:hideMark/>
          </w:tcPr>
          <w:p w14:paraId="15662DD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BF8ADA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1 147 041,56</w:t>
            </w:r>
          </w:p>
        </w:tc>
        <w:tc>
          <w:tcPr>
            <w:tcW w:w="1325" w:type="dxa"/>
            <w:tcBorders>
              <w:top w:val="nil"/>
              <w:left w:val="nil"/>
              <w:bottom w:val="single" w:sz="4" w:space="0" w:color="auto"/>
              <w:right w:val="single" w:sz="4" w:space="0" w:color="auto"/>
            </w:tcBorders>
            <w:shd w:val="clear" w:color="auto" w:fill="auto"/>
            <w:vAlign w:val="center"/>
            <w:hideMark/>
          </w:tcPr>
          <w:p w14:paraId="5E2B9E4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A63571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6010022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1 147 041,56</w:t>
            </w:r>
          </w:p>
        </w:tc>
        <w:tc>
          <w:tcPr>
            <w:tcW w:w="1381" w:type="dxa"/>
            <w:tcBorders>
              <w:top w:val="nil"/>
              <w:left w:val="nil"/>
              <w:bottom w:val="single" w:sz="4" w:space="0" w:color="auto"/>
              <w:right w:val="single" w:sz="4" w:space="0" w:color="auto"/>
            </w:tcBorders>
            <w:shd w:val="clear" w:color="auto" w:fill="auto"/>
            <w:vAlign w:val="center"/>
            <w:hideMark/>
          </w:tcPr>
          <w:p w14:paraId="612EE62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F41815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1 147 041,56</w:t>
            </w:r>
          </w:p>
        </w:tc>
      </w:tr>
      <w:tr w:rsidR="00D62B61" w:rsidRPr="00D62B61" w14:paraId="0868416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3BA5D7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Социальное обеспечение населения</w:t>
            </w:r>
          </w:p>
        </w:tc>
        <w:tc>
          <w:tcPr>
            <w:tcW w:w="585" w:type="dxa"/>
            <w:tcBorders>
              <w:top w:val="nil"/>
              <w:left w:val="nil"/>
              <w:bottom w:val="single" w:sz="4" w:space="0" w:color="000000"/>
              <w:right w:val="single" w:sz="4" w:space="0" w:color="000000"/>
            </w:tcBorders>
            <w:shd w:val="clear" w:color="auto" w:fill="auto"/>
            <w:hideMark/>
          </w:tcPr>
          <w:p w14:paraId="7FA1C17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B8763B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1408748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236A9F2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4C67912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C3848A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27 147 639,12</w:t>
            </w:r>
          </w:p>
        </w:tc>
        <w:tc>
          <w:tcPr>
            <w:tcW w:w="1325" w:type="dxa"/>
            <w:tcBorders>
              <w:top w:val="nil"/>
              <w:left w:val="nil"/>
              <w:bottom w:val="single" w:sz="4" w:space="0" w:color="auto"/>
              <w:right w:val="single" w:sz="4" w:space="0" w:color="auto"/>
            </w:tcBorders>
            <w:shd w:val="clear" w:color="auto" w:fill="auto"/>
            <w:vAlign w:val="center"/>
            <w:hideMark/>
          </w:tcPr>
          <w:p w14:paraId="564907F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AC25C0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D514A3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27 147 639,12</w:t>
            </w:r>
          </w:p>
        </w:tc>
        <w:tc>
          <w:tcPr>
            <w:tcW w:w="1381" w:type="dxa"/>
            <w:tcBorders>
              <w:top w:val="nil"/>
              <w:left w:val="nil"/>
              <w:bottom w:val="single" w:sz="4" w:space="0" w:color="auto"/>
              <w:right w:val="single" w:sz="4" w:space="0" w:color="auto"/>
            </w:tcBorders>
            <w:shd w:val="clear" w:color="auto" w:fill="auto"/>
            <w:vAlign w:val="center"/>
            <w:hideMark/>
          </w:tcPr>
          <w:p w14:paraId="5298F95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14:paraId="51A37FB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27 157 047,12</w:t>
            </w:r>
          </w:p>
        </w:tc>
      </w:tr>
      <w:tr w:rsidR="00D62B61" w:rsidRPr="00D62B61" w14:paraId="567C044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22A24B7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 xml:space="preserve">Социальная поддержка граждан </w:t>
            </w:r>
          </w:p>
        </w:tc>
        <w:tc>
          <w:tcPr>
            <w:tcW w:w="585" w:type="dxa"/>
            <w:tcBorders>
              <w:top w:val="nil"/>
              <w:left w:val="nil"/>
              <w:bottom w:val="single" w:sz="4" w:space="0" w:color="000000"/>
              <w:right w:val="single" w:sz="4" w:space="0" w:color="000000"/>
            </w:tcBorders>
            <w:shd w:val="clear" w:color="auto" w:fill="auto"/>
            <w:hideMark/>
          </w:tcPr>
          <w:p w14:paraId="4736B4E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8C7E2F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475B8CD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1E366C1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15 0 00 00000</w:t>
            </w:r>
          </w:p>
        </w:tc>
        <w:tc>
          <w:tcPr>
            <w:tcW w:w="495" w:type="dxa"/>
            <w:tcBorders>
              <w:top w:val="nil"/>
              <w:left w:val="nil"/>
              <w:bottom w:val="single" w:sz="4" w:space="0" w:color="000000"/>
              <w:right w:val="single" w:sz="4" w:space="0" w:color="000000"/>
            </w:tcBorders>
            <w:shd w:val="clear" w:color="auto" w:fill="auto"/>
            <w:hideMark/>
          </w:tcPr>
          <w:p w14:paraId="28DDAEB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B84355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4 728 467,12</w:t>
            </w:r>
          </w:p>
        </w:tc>
        <w:tc>
          <w:tcPr>
            <w:tcW w:w="1325" w:type="dxa"/>
            <w:tcBorders>
              <w:top w:val="nil"/>
              <w:left w:val="nil"/>
              <w:bottom w:val="single" w:sz="4" w:space="0" w:color="auto"/>
              <w:right w:val="single" w:sz="4" w:space="0" w:color="auto"/>
            </w:tcBorders>
            <w:shd w:val="clear" w:color="auto" w:fill="auto"/>
            <w:vAlign w:val="center"/>
            <w:hideMark/>
          </w:tcPr>
          <w:p w14:paraId="7A0001E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D56FCC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D2D095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4 728 467,12</w:t>
            </w:r>
          </w:p>
        </w:tc>
        <w:tc>
          <w:tcPr>
            <w:tcW w:w="1381" w:type="dxa"/>
            <w:tcBorders>
              <w:top w:val="nil"/>
              <w:left w:val="nil"/>
              <w:bottom w:val="single" w:sz="4" w:space="0" w:color="auto"/>
              <w:right w:val="single" w:sz="4" w:space="0" w:color="auto"/>
            </w:tcBorders>
            <w:shd w:val="clear" w:color="auto" w:fill="auto"/>
            <w:vAlign w:val="center"/>
            <w:hideMark/>
          </w:tcPr>
          <w:p w14:paraId="03CBD90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14:paraId="3E51782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4 737 875,12</w:t>
            </w:r>
          </w:p>
        </w:tc>
      </w:tr>
      <w:tr w:rsidR="00D62B61" w:rsidRPr="00D62B61" w14:paraId="654D0FB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EBCFEE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Социальное обслуживание граждан</w:t>
            </w:r>
          </w:p>
        </w:tc>
        <w:tc>
          <w:tcPr>
            <w:tcW w:w="585" w:type="dxa"/>
            <w:tcBorders>
              <w:top w:val="nil"/>
              <w:left w:val="nil"/>
              <w:bottom w:val="single" w:sz="4" w:space="0" w:color="000000"/>
              <w:right w:val="single" w:sz="4" w:space="0" w:color="000000"/>
            </w:tcBorders>
            <w:shd w:val="clear" w:color="auto" w:fill="auto"/>
            <w:hideMark/>
          </w:tcPr>
          <w:p w14:paraId="638B6EA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72015C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24F0D78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689144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15 2 00 00000</w:t>
            </w:r>
          </w:p>
        </w:tc>
        <w:tc>
          <w:tcPr>
            <w:tcW w:w="495" w:type="dxa"/>
            <w:tcBorders>
              <w:top w:val="nil"/>
              <w:left w:val="nil"/>
              <w:bottom w:val="single" w:sz="4" w:space="0" w:color="000000"/>
              <w:right w:val="single" w:sz="4" w:space="0" w:color="000000"/>
            </w:tcBorders>
            <w:shd w:val="clear" w:color="auto" w:fill="auto"/>
            <w:hideMark/>
          </w:tcPr>
          <w:p w14:paraId="13DCF25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E4AC78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450 000,00</w:t>
            </w:r>
          </w:p>
        </w:tc>
        <w:tc>
          <w:tcPr>
            <w:tcW w:w="1325" w:type="dxa"/>
            <w:tcBorders>
              <w:top w:val="nil"/>
              <w:left w:val="nil"/>
              <w:bottom w:val="single" w:sz="4" w:space="0" w:color="auto"/>
              <w:right w:val="single" w:sz="4" w:space="0" w:color="auto"/>
            </w:tcBorders>
            <w:shd w:val="clear" w:color="auto" w:fill="auto"/>
            <w:vAlign w:val="center"/>
            <w:hideMark/>
          </w:tcPr>
          <w:p w14:paraId="35D6706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EA2BC6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42313A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450 000,00</w:t>
            </w:r>
          </w:p>
        </w:tc>
        <w:tc>
          <w:tcPr>
            <w:tcW w:w="1381" w:type="dxa"/>
            <w:tcBorders>
              <w:top w:val="nil"/>
              <w:left w:val="nil"/>
              <w:bottom w:val="single" w:sz="4" w:space="0" w:color="auto"/>
              <w:right w:val="single" w:sz="4" w:space="0" w:color="auto"/>
            </w:tcBorders>
            <w:shd w:val="clear" w:color="auto" w:fill="auto"/>
            <w:vAlign w:val="center"/>
            <w:hideMark/>
          </w:tcPr>
          <w:p w14:paraId="10B61CA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57504F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450 000,00</w:t>
            </w:r>
          </w:p>
        </w:tc>
      </w:tr>
      <w:tr w:rsidR="00D62B61" w:rsidRPr="00D62B61" w14:paraId="338674FB"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861977B"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МП "Поддержка социально ориентированных некоммерческих организаций"</w:t>
            </w:r>
          </w:p>
        </w:tc>
        <w:tc>
          <w:tcPr>
            <w:tcW w:w="585" w:type="dxa"/>
            <w:tcBorders>
              <w:top w:val="nil"/>
              <w:left w:val="nil"/>
              <w:bottom w:val="single" w:sz="4" w:space="0" w:color="000000"/>
              <w:right w:val="single" w:sz="4" w:space="0" w:color="000000"/>
            </w:tcBorders>
            <w:shd w:val="clear" w:color="auto" w:fill="auto"/>
            <w:hideMark/>
          </w:tcPr>
          <w:p w14:paraId="32FD310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64E061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6A4BD36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79FA01B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15 2 00 10010</w:t>
            </w:r>
          </w:p>
        </w:tc>
        <w:tc>
          <w:tcPr>
            <w:tcW w:w="495" w:type="dxa"/>
            <w:tcBorders>
              <w:top w:val="nil"/>
              <w:left w:val="nil"/>
              <w:bottom w:val="single" w:sz="4" w:space="0" w:color="000000"/>
              <w:right w:val="single" w:sz="4" w:space="0" w:color="000000"/>
            </w:tcBorders>
            <w:shd w:val="clear" w:color="auto" w:fill="auto"/>
            <w:hideMark/>
          </w:tcPr>
          <w:p w14:paraId="0720A78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AC74B4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450 000,00</w:t>
            </w:r>
          </w:p>
        </w:tc>
        <w:tc>
          <w:tcPr>
            <w:tcW w:w="1325" w:type="dxa"/>
            <w:tcBorders>
              <w:top w:val="nil"/>
              <w:left w:val="nil"/>
              <w:bottom w:val="single" w:sz="4" w:space="0" w:color="auto"/>
              <w:right w:val="single" w:sz="4" w:space="0" w:color="auto"/>
            </w:tcBorders>
            <w:shd w:val="clear" w:color="auto" w:fill="auto"/>
            <w:vAlign w:val="center"/>
            <w:hideMark/>
          </w:tcPr>
          <w:p w14:paraId="1AA05C0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4F6717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D6B0F82"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450 000,00</w:t>
            </w:r>
          </w:p>
        </w:tc>
        <w:tc>
          <w:tcPr>
            <w:tcW w:w="1381" w:type="dxa"/>
            <w:tcBorders>
              <w:top w:val="nil"/>
              <w:left w:val="nil"/>
              <w:bottom w:val="single" w:sz="4" w:space="0" w:color="auto"/>
              <w:right w:val="single" w:sz="4" w:space="0" w:color="auto"/>
            </w:tcBorders>
            <w:shd w:val="clear" w:color="auto" w:fill="auto"/>
            <w:vAlign w:val="center"/>
            <w:hideMark/>
          </w:tcPr>
          <w:p w14:paraId="1F3EDA0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93FE6C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450 000,00</w:t>
            </w:r>
          </w:p>
        </w:tc>
      </w:tr>
      <w:tr w:rsidR="00D62B61" w:rsidRPr="00D62B61" w14:paraId="451100E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8429C99"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Предоставление субсидий бюджетным, автономным учреждениям и иным некоммерческим организациям</w:t>
            </w:r>
          </w:p>
        </w:tc>
        <w:tc>
          <w:tcPr>
            <w:tcW w:w="585" w:type="dxa"/>
            <w:tcBorders>
              <w:top w:val="nil"/>
              <w:left w:val="nil"/>
              <w:bottom w:val="single" w:sz="4" w:space="0" w:color="000000"/>
              <w:right w:val="single" w:sz="4" w:space="0" w:color="000000"/>
            </w:tcBorders>
            <w:shd w:val="clear" w:color="auto" w:fill="auto"/>
            <w:hideMark/>
          </w:tcPr>
          <w:p w14:paraId="3E7E642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1D4624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1BCB86F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6A05F35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15 2 00 00000</w:t>
            </w:r>
          </w:p>
        </w:tc>
        <w:tc>
          <w:tcPr>
            <w:tcW w:w="495" w:type="dxa"/>
            <w:tcBorders>
              <w:top w:val="nil"/>
              <w:left w:val="nil"/>
              <w:bottom w:val="single" w:sz="4" w:space="0" w:color="000000"/>
              <w:right w:val="single" w:sz="4" w:space="0" w:color="000000"/>
            </w:tcBorders>
            <w:shd w:val="clear" w:color="auto" w:fill="auto"/>
            <w:hideMark/>
          </w:tcPr>
          <w:p w14:paraId="01555E9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600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31ACF1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450 000,00</w:t>
            </w:r>
          </w:p>
        </w:tc>
        <w:tc>
          <w:tcPr>
            <w:tcW w:w="1325" w:type="dxa"/>
            <w:tcBorders>
              <w:top w:val="nil"/>
              <w:left w:val="nil"/>
              <w:bottom w:val="single" w:sz="4" w:space="0" w:color="auto"/>
              <w:right w:val="single" w:sz="4" w:space="0" w:color="auto"/>
            </w:tcBorders>
            <w:shd w:val="clear" w:color="auto" w:fill="auto"/>
            <w:vAlign w:val="center"/>
            <w:hideMark/>
          </w:tcPr>
          <w:p w14:paraId="7686EE4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170386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93128E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450 000,00</w:t>
            </w:r>
          </w:p>
        </w:tc>
        <w:tc>
          <w:tcPr>
            <w:tcW w:w="1381" w:type="dxa"/>
            <w:tcBorders>
              <w:top w:val="nil"/>
              <w:left w:val="nil"/>
              <w:bottom w:val="single" w:sz="4" w:space="0" w:color="auto"/>
              <w:right w:val="single" w:sz="4" w:space="0" w:color="auto"/>
            </w:tcBorders>
            <w:shd w:val="clear" w:color="auto" w:fill="auto"/>
            <w:vAlign w:val="center"/>
            <w:hideMark/>
          </w:tcPr>
          <w:p w14:paraId="2DFA089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C2791C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450 000,00</w:t>
            </w:r>
          </w:p>
        </w:tc>
      </w:tr>
      <w:tr w:rsidR="00D62B61" w:rsidRPr="00D62B61" w14:paraId="436ECDC2"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85C3D9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Меры социальной поддержки отдельных категорий граждан</w:t>
            </w:r>
          </w:p>
        </w:tc>
        <w:tc>
          <w:tcPr>
            <w:tcW w:w="585" w:type="dxa"/>
            <w:tcBorders>
              <w:top w:val="nil"/>
              <w:left w:val="nil"/>
              <w:bottom w:val="single" w:sz="4" w:space="0" w:color="000000"/>
              <w:right w:val="single" w:sz="4" w:space="0" w:color="000000"/>
            </w:tcBorders>
            <w:shd w:val="clear" w:color="auto" w:fill="auto"/>
            <w:hideMark/>
          </w:tcPr>
          <w:p w14:paraId="45B4838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925D30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7B1E050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9B44BB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15 3 00 00000</w:t>
            </w:r>
          </w:p>
        </w:tc>
        <w:tc>
          <w:tcPr>
            <w:tcW w:w="495" w:type="dxa"/>
            <w:tcBorders>
              <w:top w:val="nil"/>
              <w:left w:val="nil"/>
              <w:bottom w:val="single" w:sz="4" w:space="0" w:color="000000"/>
              <w:right w:val="single" w:sz="4" w:space="0" w:color="000000"/>
            </w:tcBorders>
            <w:shd w:val="clear" w:color="auto" w:fill="auto"/>
            <w:hideMark/>
          </w:tcPr>
          <w:p w14:paraId="24CA7C4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70EC23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4 248 467,12</w:t>
            </w:r>
          </w:p>
        </w:tc>
        <w:tc>
          <w:tcPr>
            <w:tcW w:w="1325" w:type="dxa"/>
            <w:tcBorders>
              <w:top w:val="nil"/>
              <w:left w:val="nil"/>
              <w:bottom w:val="single" w:sz="4" w:space="0" w:color="auto"/>
              <w:right w:val="single" w:sz="4" w:space="0" w:color="auto"/>
            </w:tcBorders>
            <w:shd w:val="clear" w:color="auto" w:fill="auto"/>
            <w:vAlign w:val="center"/>
            <w:hideMark/>
          </w:tcPr>
          <w:p w14:paraId="5C3D1BE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F63828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79304D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4 248 467,12</w:t>
            </w:r>
          </w:p>
        </w:tc>
        <w:tc>
          <w:tcPr>
            <w:tcW w:w="1381" w:type="dxa"/>
            <w:tcBorders>
              <w:top w:val="nil"/>
              <w:left w:val="nil"/>
              <w:bottom w:val="single" w:sz="4" w:space="0" w:color="auto"/>
              <w:right w:val="single" w:sz="4" w:space="0" w:color="auto"/>
            </w:tcBorders>
            <w:shd w:val="clear" w:color="auto" w:fill="auto"/>
            <w:vAlign w:val="center"/>
            <w:hideMark/>
          </w:tcPr>
          <w:p w14:paraId="7E2E058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14:paraId="4697AA5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4 257 875,12</w:t>
            </w:r>
          </w:p>
        </w:tc>
      </w:tr>
      <w:tr w:rsidR="00D62B61" w:rsidRPr="00D62B61" w14:paraId="71E5478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CD85283"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МП "Социальная поддержка населения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61E2268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BEE13E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377EDB4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18AF733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14:paraId="1DE3A37B"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103566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4 248 467,12</w:t>
            </w:r>
          </w:p>
        </w:tc>
        <w:tc>
          <w:tcPr>
            <w:tcW w:w="1325" w:type="dxa"/>
            <w:tcBorders>
              <w:top w:val="nil"/>
              <w:left w:val="nil"/>
              <w:bottom w:val="single" w:sz="4" w:space="0" w:color="auto"/>
              <w:right w:val="single" w:sz="4" w:space="0" w:color="auto"/>
            </w:tcBorders>
            <w:shd w:val="clear" w:color="auto" w:fill="auto"/>
            <w:vAlign w:val="center"/>
            <w:hideMark/>
          </w:tcPr>
          <w:p w14:paraId="3815F05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CB2851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7A969E6"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4 248 467,12</w:t>
            </w:r>
          </w:p>
        </w:tc>
        <w:tc>
          <w:tcPr>
            <w:tcW w:w="1381" w:type="dxa"/>
            <w:tcBorders>
              <w:top w:val="nil"/>
              <w:left w:val="nil"/>
              <w:bottom w:val="single" w:sz="4" w:space="0" w:color="auto"/>
              <w:right w:val="single" w:sz="4" w:space="0" w:color="auto"/>
            </w:tcBorders>
            <w:shd w:val="clear" w:color="auto" w:fill="auto"/>
            <w:vAlign w:val="center"/>
            <w:hideMark/>
          </w:tcPr>
          <w:p w14:paraId="2950778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14:paraId="0F05F06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4 257 875,12</w:t>
            </w:r>
          </w:p>
        </w:tc>
      </w:tr>
      <w:tr w:rsidR="00D62B61" w:rsidRPr="00D62B61" w14:paraId="6691279A"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3F6269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153438C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F7287F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37D7545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5ACA80B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14:paraId="25B9C04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2125A0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469 054,40</w:t>
            </w:r>
          </w:p>
        </w:tc>
        <w:tc>
          <w:tcPr>
            <w:tcW w:w="1325" w:type="dxa"/>
            <w:tcBorders>
              <w:top w:val="nil"/>
              <w:left w:val="nil"/>
              <w:bottom w:val="single" w:sz="4" w:space="0" w:color="auto"/>
              <w:right w:val="single" w:sz="4" w:space="0" w:color="auto"/>
            </w:tcBorders>
            <w:shd w:val="clear" w:color="auto" w:fill="auto"/>
            <w:vAlign w:val="center"/>
            <w:hideMark/>
          </w:tcPr>
          <w:p w14:paraId="7514B08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5C44FA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72FBC9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469 054,40</w:t>
            </w:r>
          </w:p>
        </w:tc>
        <w:tc>
          <w:tcPr>
            <w:tcW w:w="1381" w:type="dxa"/>
            <w:tcBorders>
              <w:top w:val="nil"/>
              <w:left w:val="nil"/>
              <w:bottom w:val="single" w:sz="4" w:space="0" w:color="auto"/>
              <w:right w:val="single" w:sz="4" w:space="0" w:color="auto"/>
            </w:tcBorders>
            <w:shd w:val="clear" w:color="auto" w:fill="auto"/>
            <w:vAlign w:val="center"/>
            <w:hideMark/>
          </w:tcPr>
          <w:p w14:paraId="0D63A6C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303098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469 054,40</w:t>
            </w:r>
          </w:p>
        </w:tc>
      </w:tr>
      <w:tr w:rsidR="00D62B61" w:rsidRPr="00D62B61" w14:paraId="4E2F842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9A93B8D"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14:paraId="1C5E6CB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D7C54F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55D41D9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580C50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14:paraId="7812C7A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3830B8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3 779 412,72</w:t>
            </w:r>
          </w:p>
        </w:tc>
        <w:tc>
          <w:tcPr>
            <w:tcW w:w="1325" w:type="dxa"/>
            <w:tcBorders>
              <w:top w:val="nil"/>
              <w:left w:val="nil"/>
              <w:bottom w:val="single" w:sz="4" w:space="0" w:color="auto"/>
              <w:right w:val="single" w:sz="4" w:space="0" w:color="auto"/>
            </w:tcBorders>
            <w:shd w:val="clear" w:color="auto" w:fill="auto"/>
            <w:vAlign w:val="center"/>
            <w:hideMark/>
          </w:tcPr>
          <w:p w14:paraId="555EA94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B9154E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172CD4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3 779 412,72</w:t>
            </w:r>
          </w:p>
        </w:tc>
        <w:tc>
          <w:tcPr>
            <w:tcW w:w="1381" w:type="dxa"/>
            <w:tcBorders>
              <w:top w:val="nil"/>
              <w:left w:val="nil"/>
              <w:bottom w:val="single" w:sz="4" w:space="0" w:color="auto"/>
              <w:right w:val="single" w:sz="4" w:space="0" w:color="auto"/>
            </w:tcBorders>
            <w:shd w:val="clear" w:color="auto" w:fill="auto"/>
            <w:vAlign w:val="center"/>
            <w:hideMark/>
          </w:tcPr>
          <w:p w14:paraId="2C3AE35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9 408,00</w:t>
            </w:r>
          </w:p>
        </w:tc>
        <w:tc>
          <w:tcPr>
            <w:tcW w:w="1341" w:type="dxa"/>
            <w:tcBorders>
              <w:top w:val="nil"/>
              <w:left w:val="nil"/>
              <w:bottom w:val="single" w:sz="4" w:space="0" w:color="auto"/>
              <w:right w:val="single" w:sz="4" w:space="0" w:color="auto"/>
            </w:tcBorders>
            <w:shd w:val="clear" w:color="auto" w:fill="auto"/>
            <w:vAlign w:val="center"/>
            <w:hideMark/>
          </w:tcPr>
          <w:p w14:paraId="6A2FFDF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3 788 820,72</w:t>
            </w:r>
          </w:p>
        </w:tc>
      </w:tr>
      <w:tr w:rsidR="00D62B61" w:rsidRPr="00D62B61" w14:paraId="2F22DD0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FEE896B"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Доступная среда</w:t>
            </w:r>
          </w:p>
        </w:tc>
        <w:tc>
          <w:tcPr>
            <w:tcW w:w="585" w:type="dxa"/>
            <w:tcBorders>
              <w:top w:val="nil"/>
              <w:left w:val="nil"/>
              <w:bottom w:val="single" w:sz="4" w:space="0" w:color="000000"/>
              <w:right w:val="single" w:sz="4" w:space="0" w:color="000000"/>
            </w:tcBorders>
            <w:shd w:val="clear" w:color="auto" w:fill="auto"/>
            <w:hideMark/>
          </w:tcPr>
          <w:p w14:paraId="4D1A83E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D42C09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54E3E10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53CF13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15 5 00 00000</w:t>
            </w:r>
          </w:p>
        </w:tc>
        <w:tc>
          <w:tcPr>
            <w:tcW w:w="495" w:type="dxa"/>
            <w:tcBorders>
              <w:top w:val="nil"/>
              <w:left w:val="nil"/>
              <w:bottom w:val="single" w:sz="4" w:space="0" w:color="000000"/>
              <w:right w:val="single" w:sz="4" w:space="0" w:color="000000"/>
            </w:tcBorders>
            <w:shd w:val="clear" w:color="auto" w:fill="auto"/>
            <w:hideMark/>
          </w:tcPr>
          <w:p w14:paraId="4DFF51E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6F5F33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c>
          <w:tcPr>
            <w:tcW w:w="1325" w:type="dxa"/>
            <w:tcBorders>
              <w:top w:val="nil"/>
              <w:left w:val="nil"/>
              <w:bottom w:val="single" w:sz="4" w:space="0" w:color="auto"/>
              <w:right w:val="single" w:sz="4" w:space="0" w:color="auto"/>
            </w:tcBorders>
            <w:shd w:val="clear" w:color="auto" w:fill="auto"/>
            <w:vAlign w:val="center"/>
            <w:hideMark/>
          </w:tcPr>
          <w:p w14:paraId="34807F3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09C381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420BA8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c>
          <w:tcPr>
            <w:tcW w:w="1381" w:type="dxa"/>
            <w:tcBorders>
              <w:top w:val="nil"/>
              <w:left w:val="nil"/>
              <w:bottom w:val="single" w:sz="4" w:space="0" w:color="auto"/>
              <w:right w:val="single" w:sz="4" w:space="0" w:color="auto"/>
            </w:tcBorders>
            <w:shd w:val="clear" w:color="auto" w:fill="auto"/>
            <w:vAlign w:val="center"/>
            <w:hideMark/>
          </w:tcPr>
          <w:p w14:paraId="36A07D4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5F3A58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r>
      <w:tr w:rsidR="00D62B61" w:rsidRPr="00D62B61" w14:paraId="482ED8D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7852D7A"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МП "Безбарьерная среда в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7B2E916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48D5F2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7E885EA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50A4977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15 5 00 10010</w:t>
            </w:r>
          </w:p>
        </w:tc>
        <w:tc>
          <w:tcPr>
            <w:tcW w:w="495" w:type="dxa"/>
            <w:tcBorders>
              <w:top w:val="nil"/>
              <w:left w:val="nil"/>
              <w:bottom w:val="single" w:sz="4" w:space="0" w:color="000000"/>
              <w:right w:val="single" w:sz="4" w:space="0" w:color="000000"/>
            </w:tcBorders>
            <w:shd w:val="clear" w:color="auto" w:fill="auto"/>
            <w:hideMark/>
          </w:tcPr>
          <w:p w14:paraId="5554A0C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AA9C51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30 000,00</w:t>
            </w:r>
          </w:p>
        </w:tc>
        <w:tc>
          <w:tcPr>
            <w:tcW w:w="1325" w:type="dxa"/>
            <w:tcBorders>
              <w:top w:val="nil"/>
              <w:left w:val="nil"/>
              <w:bottom w:val="single" w:sz="4" w:space="0" w:color="auto"/>
              <w:right w:val="single" w:sz="4" w:space="0" w:color="auto"/>
            </w:tcBorders>
            <w:shd w:val="clear" w:color="auto" w:fill="auto"/>
            <w:vAlign w:val="center"/>
            <w:hideMark/>
          </w:tcPr>
          <w:p w14:paraId="4DFBF846"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670703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28EDA0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30 000,00</w:t>
            </w:r>
          </w:p>
        </w:tc>
        <w:tc>
          <w:tcPr>
            <w:tcW w:w="1381" w:type="dxa"/>
            <w:tcBorders>
              <w:top w:val="nil"/>
              <w:left w:val="nil"/>
              <w:bottom w:val="single" w:sz="4" w:space="0" w:color="auto"/>
              <w:right w:val="single" w:sz="4" w:space="0" w:color="auto"/>
            </w:tcBorders>
            <w:shd w:val="clear" w:color="auto" w:fill="auto"/>
            <w:vAlign w:val="center"/>
            <w:hideMark/>
          </w:tcPr>
          <w:p w14:paraId="2D503BA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A0C629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30 000,00</w:t>
            </w:r>
          </w:p>
        </w:tc>
      </w:tr>
      <w:tr w:rsidR="00D62B61" w:rsidRPr="00D62B61" w14:paraId="7F0761E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84109AB"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021CB7F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2CB611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6F57A23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FF61A8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15 5 00 10010</w:t>
            </w:r>
          </w:p>
        </w:tc>
        <w:tc>
          <w:tcPr>
            <w:tcW w:w="495" w:type="dxa"/>
            <w:tcBorders>
              <w:top w:val="nil"/>
              <w:left w:val="nil"/>
              <w:bottom w:val="single" w:sz="4" w:space="0" w:color="000000"/>
              <w:right w:val="single" w:sz="4" w:space="0" w:color="000000"/>
            </w:tcBorders>
            <w:shd w:val="clear" w:color="auto" w:fill="auto"/>
            <w:hideMark/>
          </w:tcPr>
          <w:p w14:paraId="6F656AA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0B9D4A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c>
          <w:tcPr>
            <w:tcW w:w="1325" w:type="dxa"/>
            <w:tcBorders>
              <w:top w:val="nil"/>
              <w:left w:val="nil"/>
              <w:bottom w:val="single" w:sz="4" w:space="0" w:color="auto"/>
              <w:right w:val="single" w:sz="4" w:space="0" w:color="auto"/>
            </w:tcBorders>
            <w:shd w:val="clear" w:color="auto" w:fill="auto"/>
            <w:vAlign w:val="center"/>
            <w:hideMark/>
          </w:tcPr>
          <w:p w14:paraId="141EC21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B08962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375B0B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c>
          <w:tcPr>
            <w:tcW w:w="1381" w:type="dxa"/>
            <w:tcBorders>
              <w:top w:val="nil"/>
              <w:left w:val="nil"/>
              <w:bottom w:val="single" w:sz="4" w:space="0" w:color="auto"/>
              <w:right w:val="single" w:sz="4" w:space="0" w:color="auto"/>
            </w:tcBorders>
            <w:shd w:val="clear" w:color="auto" w:fill="auto"/>
            <w:vAlign w:val="center"/>
            <w:hideMark/>
          </w:tcPr>
          <w:p w14:paraId="2509F04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954387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30 000,00</w:t>
            </w:r>
          </w:p>
        </w:tc>
      </w:tr>
      <w:tr w:rsidR="00D62B61" w:rsidRPr="00D62B61" w14:paraId="404C0DAC"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942F27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lastRenderedPageBreak/>
              <w:t>Обеспечение качественным жильем и повышение качества жилищно-коммунальных услуг</w:t>
            </w:r>
          </w:p>
        </w:tc>
        <w:tc>
          <w:tcPr>
            <w:tcW w:w="585" w:type="dxa"/>
            <w:tcBorders>
              <w:top w:val="nil"/>
              <w:left w:val="nil"/>
              <w:bottom w:val="single" w:sz="4" w:space="0" w:color="000000"/>
              <w:right w:val="single" w:sz="4" w:space="0" w:color="000000"/>
            </w:tcBorders>
            <w:shd w:val="clear" w:color="auto" w:fill="auto"/>
            <w:hideMark/>
          </w:tcPr>
          <w:p w14:paraId="785CB7A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7FDE47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0231C98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B0DDB6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20 0 00 00000</w:t>
            </w:r>
          </w:p>
        </w:tc>
        <w:tc>
          <w:tcPr>
            <w:tcW w:w="495" w:type="dxa"/>
            <w:tcBorders>
              <w:top w:val="nil"/>
              <w:left w:val="nil"/>
              <w:bottom w:val="single" w:sz="4" w:space="0" w:color="000000"/>
              <w:right w:val="single" w:sz="4" w:space="0" w:color="000000"/>
            </w:tcBorders>
            <w:shd w:val="clear" w:color="auto" w:fill="auto"/>
            <w:hideMark/>
          </w:tcPr>
          <w:p w14:paraId="6DA796B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14E3BE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22 419 172,00</w:t>
            </w:r>
          </w:p>
        </w:tc>
        <w:tc>
          <w:tcPr>
            <w:tcW w:w="1325" w:type="dxa"/>
            <w:tcBorders>
              <w:top w:val="nil"/>
              <w:left w:val="nil"/>
              <w:bottom w:val="single" w:sz="4" w:space="0" w:color="auto"/>
              <w:right w:val="single" w:sz="4" w:space="0" w:color="auto"/>
            </w:tcBorders>
            <w:shd w:val="clear" w:color="auto" w:fill="auto"/>
            <w:vAlign w:val="center"/>
            <w:hideMark/>
          </w:tcPr>
          <w:p w14:paraId="415D012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80144A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3B28EB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22 419 172,00</w:t>
            </w:r>
          </w:p>
        </w:tc>
        <w:tc>
          <w:tcPr>
            <w:tcW w:w="1381" w:type="dxa"/>
            <w:tcBorders>
              <w:top w:val="nil"/>
              <w:left w:val="nil"/>
              <w:bottom w:val="single" w:sz="4" w:space="0" w:color="auto"/>
              <w:right w:val="single" w:sz="4" w:space="0" w:color="auto"/>
            </w:tcBorders>
            <w:shd w:val="clear" w:color="auto" w:fill="auto"/>
            <w:vAlign w:val="center"/>
            <w:hideMark/>
          </w:tcPr>
          <w:p w14:paraId="041994C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46CE2F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22 419 172,00</w:t>
            </w:r>
          </w:p>
        </w:tc>
      </w:tr>
      <w:tr w:rsidR="00D62B61" w:rsidRPr="00D62B61" w14:paraId="0ACD250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0B5678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Программа "Обеспечение качественным жильем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0A52BE4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3598D4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3D8D58B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7292789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20 3 00 00000</w:t>
            </w:r>
          </w:p>
        </w:tc>
        <w:tc>
          <w:tcPr>
            <w:tcW w:w="495" w:type="dxa"/>
            <w:tcBorders>
              <w:top w:val="nil"/>
              <w:left w:val="nil"/>
              <w:bottom w:val="single" w:sz="4" w:space="0" w:color="000000"/>
              <w:right w:val="single" w:sz="4" w:space="0" w:color="000000"/>
            </w:tcBorders>
            <w:shd w:val="clear" w:color="auto" w:fill="auto"/>
            <w:hideMark/>
          </w:tcPr>
          <w:p w14:paraId="7828431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3BA1CEB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22 419 172,00</w:t>
            </w:r>
          </w:p>
        </w:tc>
        <w:tc>
          <w:tcPr>
            <w:tcW w:w="1325" w:type="dxa"/>
            <w:tcBorders>
              <w:top w:val="nil"/>
              <w:left w:val="nil"/>
              <w:bottom w:val="single" w:sz="4" w:space="0" w:color="auto"/>
              <w:right w:val="single" w:sz="4" w:space="0" w:color="auto"/>
            </w:tcBorders>
            <w:shd w:val="clear" w:color="auto" w:fill="auto"/>
            <w:vAlign w:val="center"/>
            <w:hideMark/>
          </w:tcPr>
          <w:p w14:paraId="498375A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346671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EED666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22 419 172,00</w:t>
            </w:r>
          </w:p>
        </w:tc>
        <w:tc>
          <w:tcPr>
            <w:tcW w:w="1381" w:type="dxa"/>
            <w:tcBorders>
              <w:top w:val="nil"/>
              <w:left w:val="nil"/>
              <w:bottom w:val="single" w:sz="4" w:space="0" w:color="auto"/>
              <w:right w:val="single" w:sz="4" w:space="0" w:color="auto"/>
            </w:tcBorders>
            <w:shd w:val="clear" w:color="auto" w:fill="auto"/>
            <w:vAlign w:val="center"/>
            <w:hideMark/>
          </w:tcPr>
          <w:p w14:paraId="047F164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A8567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22 419 172,00</w:t>
            </w:r>
          </w:p>
        </w:tc>
      </w:tr>
      <w:tr w:rsidR="00D62B61" w:rsidRPr="00D62B61" w14:paraId="7E31A76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B1114BD"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Подпрограмма "Переселение граждан из ветхого и аварийного жилищного фонда МО "Поселок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59558926"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17B65A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35F6776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B4F80C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20 3 00 10030</w:t>
            </w:r>
          </w:p>
        </w:tc>
        <w:tc>
          <w:tcPr>
            <w:tcW w:w="495" w:type="dxa"/>
            <w:tcBorders>
              <w:top w:val="nil"/>
              <w:left w:val="nil"/>
              <w:bottom w:val="single" w:sz="4" w:space="0" w:color="000000"/>
              <w:right w:val="single" w:sz="4" w:space="0" w:color="000000"/>
            </w:tcBorders>
            <w:shd w:val="clear" w:color="auto" w:fill="auto"/>
            <w:hideMark/>
          </w:tcPr>
          <w:p w14:paraId="440D6F99"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27F17B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19 874 500,00</w:t>
            </w:r>
          </w:p>
        </w:tc>
        <w:tc>
          <w:tcPr>
            <w:tcW w:w="1325" w:type="dxa"/>
            <w:tcBorders>
              <w:top w:val="nil"/>
              <w:left w:val="nil"/>
              <w:bottom w:val="single" w:sz="4" w:space="0" w:color="auto"/>
              <w:right w:val="single" w:sz="4" w:space="0" w:color="auto"/>
            </w:tcBorders>
            <w:shd w:val="clear" w:color="auto" w:fill="auto"/>
            <w:vAlign w:val="center"/>
            <w:hideMark/>
          </w:tcPr>
          <w:p w14:paraId="70BDF78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2CF239B"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F95D87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19 874 500,00</w:t>
            </w:r>
          </w:p>
        </w:tc>
        <w:tc>
          <w:tcPr>
            <w:tcW w:w="1381" w:type="dxa"/>
            <w:tcBorders>
              <w:top w:val="nil"/>
              <w:left w:val="nil"/>
              <w:bottom w:val="single" w:sz="4" w:space="0" w:color="auto"/>
              <w:right w:val="single" w:sz="4" w:space="0" w:color="auto"/>
            </w:tcBorders>
            <w:shd w:val="clear" w:color="auto" w:fill="auto"/>
            <w:vAlign w:val="center"/>
            <w:hideMark/>
          </w:tcPr>
          <w:p w14:paraId="529EEB7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5BBBC40"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19 874 500,00</w:t>
            </w:r>
          </w:p>
        </w:tc>
      </w:tr>
      <w:tr w:rsidR="00D62B61" w:rsidRPr="00D62B61" w14:paraId="0A25933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1F13267"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Иные бюджетные ассигнования</w:t>
            </w:r>
          </w:p>
        </w:tc>
        <w:tc>
          <w:tcPr>
            <w:tcW w:w="585" w:type="dxa"/>
            <w:tcBorders>
              <w:top w:val="nil"/>
              <w:left w:val="nil"/>
              <w:bottom w:val="single" w:sz="4" w:space="0" w:color="000000"/>
              <w:right w:val="single" w:sz="4" w:space="0" w:color="000000"/>
            </w:tcBorders>
            <w:shd w:val="clear" w:color="auto" w:fill="auto"/>
            <w:hideMark/>
          </w:tcPr>
          <w:p w14:paraId="2D27749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DB13A5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731737B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5CC1AF8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20 3 00 10030</w:t>
            </w:r>
          </w:p>
        </w:tc>
        <w:tc>
          <w:tcPr>
            <w:tcW w:w="495" w:type="dxa"/>
            <w:tcBorders>
              <w:top w:val="nil"/>
              <w:left w:val="nil"/>
              <w:bottom w:val="single" w:sz="4" w:space="0" w:color="000000"/>
              <w:right w:val="single" w:sz="4" w:space="0" w:color="000000"/>
            </w:tcBorders>
            <w:shd w:val="clear" w:color="auto" w:fill="auto"/>
            <w:hideMark/>
          </w:tcPr>
          <w:p w14:paraId="0D781A6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398952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19 874 500,00</w:t>
            </w:r>
          </w:p>
        </w:tc>
        <w:tc>
          <w:tcPr>
            <w:tcW w:w="1325" w:type="dxa"/>
            <w:tcBorders>
              <w:top w:val="nil"/>
              <w:left w:val="nil"/>
              <w:bottom w:val="single" w:sz="4" w:space="0" w:color="auto"/>
              <w:right w:val="single" w:sz="4" w:space="0" w:color="auto"/>
            </w:tcBorders>
            <w:shd w:val="clear" w:color="auto" w:fill="auto"/>
            <w:vAlign w:val="center"/>
            <w:hideMark/>
          </w:tcPr>
          <w:p w14:paraId="1F9F404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B70C8D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0D5C80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19 874 500,00</w:t>
            </w:r>
          </w:p>
        </w:tc>
        <w:tc>
          <w:tcPr>
            <w:tcW w:w="1381" w:type="dxa"/>
            <w:tcBorders>
              <w:top w:val="nil"/>
              <w:left w:val="nil"/>
              <w:bottom w:val="single" w:sz="4" w:space="0" w:color="auto"/>
              <w:right w:val="single" w:sz="4" w:space="0" w:color="auto"/>
            </w:tcBorders>
            <w:shd w:val="clear" w:color="auto" w:fill="auto"/>
            <w:vAlign w:val="center"/>
            <w:hideMark/>
          </w:tcPr>
          <w:p w14:paraId="5467B24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92EF97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19 874 500,00</w:t>
            </w:r>
          </w:p>
        </w:tc>
      </w:tr>
      <w:tr w:rsidR="00D62B61" w:rsidRPr="00D62B61" w14:paraId="63841AB5"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E8C786B" w14:textId="77777777" w:rsidR="00D62B61" w:rsidRPr="00D62B61" w:rsidRDefault="00D62B61" w:rsidP="00D62B61">
            <w:pPr>
              <w:widowControl/>
              <w:autoSpaceDE/>
              <w:autoSpaceDN/>
              <w:adjustRightInd/>
              <w:rPr>
                <w:rFonts w:eastAsia="Times New Roman"/>
                <w:b/>
                <w:bCs/>
                <w:i/>
                <w:iCs/>
                <w:color w:val="000000"/>
                <w:sz w:val="16"/>
                <w:szCs w:val="16"/>
              </w:rPr>
            </w:pPr>
            <w:proofErr w:type="spellStart"/>
            <w:r w:rsidRPr="00D62B61">
              <w:rPr>
                <w:rFonts w:eastAsia="Times New Roman"/>
                <w:b/>
                <w:bCs/>
                <w:i/>
                <w:iCs/>
                <w:color w:val="000000"/>
                <w:sz w:val="16"/>
                <w:szCs w:val="16"/>
              </w:rPr>
              <w:t>Реалихация</w:t>
            </w:r>
            <w:proofErr w:type="spellEnd"/>
            <w:r w:rsidRPr="00D62B61">
              <w:rPr>
                <w:rFonts w:eastAsia="Times New Roman"/>
                <w:b/>
                <w:bCs/>
                <w:i/>
                <w:iCs/>
                <w:color w:val="000000"/>
                <w:sz w:val="16"/>
                <w:szCs w:val="16"/>
              </w:rPr>
              <w:t xml:space="preserve"> мероприятий по обеспечению жильем молодых семей</w:t>
            </w:r>
          </w:p>
        </w:tc>
        <w:tc>
          <w:tcPr>
            <w:tcW w:w="585" w:type="dxa"/>
            <w:tcBorders>
              <w:top w:val="nil"/>
              <w:left w:val="nil"/>
              <w:bottom w:val="single" w:sz="4" w:space="0" w:color="000000"/>
              <w:right w:val="single" w:sz="4" w:space="0" w:color="000000"/>
            </w:tcBorders>
            <w:shd w:val="clear" w:color="auto" w:fill="auto"/>
            <w:hideMark/>
          </w:tcPr>
          <w:p w14:paraId="4DF494D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AFF9CA8"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7B299F9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6DD27E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20 3 00 L4970</w:t>
            </w:r>
          </w:p>
        </w:tc>
        <w:tc>
          <w:tcPr>
            <w:tcW w:w="495" w:type="dxa"/>
            <w:tcBorders>
              <w:top w:val="nil"/>
              <w:left w:val="nil"/>
              <w:bottom w:val="single" w:sz="4" w:space="0" w:color="000000"/>
              <w:right w:val="single" w:sz="4" w:space="0" w:color="000000"/>
            </w:tcBorders>
            <w:shd w:val="clear" w:color="auto" w:fill="auto"/>
            <w:hideMark/>
          </w:tcPr>
          <w:p w14:paraId="6D51532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3EF4DB7"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2 544 672,00</w:t>
            </w:r>
          </w:p>
        </w:tc>
        <w:tc>
          <w:tcPr>
            <w:tcW w:w="1325" w:type="dxa"/>
            <w:tcBorders>
              <w:top w:val="nil"/>
              <w:left w:val="nil"/>
              <w:bottom w:val="single" w:sz="4" w:space="0" w:color="auto"/>
              <w:right w:val="single" w:sz="4" w:space="0" w:color="auto"/>
            </w:tcBorders>
            <w:shd w:val="clear" w:color="auto" w:fill="auto"/>
            <w:vAlign w:val="center"/>
            <w:hideMark/>
          </w:tcPr>
          <w:p w14:paraId="6E8543D0"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98776B4"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CE19FD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2 544 672,00</w:t>
            </w:r>
          </w:p>
        </w:tc>
        <w:tc>
          <w:tcPr>
            <w:tcW w:w="1381" w:type="dxa"/>
            <w:tcBorders>
              <w:top w:val="nil"/>
              <w:left w:val="nil"/>
              <w:bottom w:val="single" w:sz="4" w:space="0" w:color="auto"/>
              <w:right w:val="single" w:sz="4" w:space="0" w:color="auto"/>
            </w:tcBorders>
            <w:shd w:val="clear" w:color="auto" w:fill="auto"/>
            <w:vAlign w:val="center"/>
            <w:hideMark/>
          </w:tcPr>
          <w:p w14:paraId="66BE141B"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5164C91"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2 544 672,00</w:t>
            </w:r>
          </w:p>
        </w:tc>
      </w:tr>
      <w:tr w:rsidR="00D62B61" w:rsidRPr="00D62B61" w14:paraId="36A19E4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E018F4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Межбюджетные трансферты</w:t>
            </w:r>
          </w:p>
        </w:tc>
        <w:tc>
          <w:tcPr>
            <w:tcW w:w="585" w:type="dxa"/>
            <w:tcBorders>
              <w:top w:val="nil"/>
              <w:left w:val="nil"/>
              <w:bottom w:val="single" w:sz="4" w:space="0" w:color="000000"/>
              <w:right w:val="single" w:sz="4" w:space="0" w:color="000000"/>
            </w:tcBorders>
            <w:shd w:val="clear" w:color="auto" w:fill="auto"/>
            <w:hideMark/>
          </w:tcPr>
          <w:p w14:paraId="7CE1BA5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AB6232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3870362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43DAA16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 3 00 L4970</w:t>
            </w:r>
          </w:p>
        </w:tc>
        <w:tc>
          <w:tcPr>
            <w:tcW w:w="495" w:type="dxa"/>
            <w:tcBorders>
              <w:top w:val="nil"/>
              <w:left w:val="nil"/>
              <w:bottom w:val="single" w:sz="4" w:space="0" w:color="000000"/>
              <w:right w:val="single" w:sz="4" w:space="0" w:color="000000"/>
            </w:tcBorders>
            <w:shd w:val="clear" w:color="auto" w:fill="auto"/>
            <w:hideMark/>
          </w:tcPr>
          <w:p w14:paraId="356DE1F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500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3820DB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2 544 672,00</w:t>
            </w:r>
          </w:p>
        </w:tc>
        <w:tc>
          <w:tcPr>
            <w:tcW w:w="1325" w:type="dxa"/>
            <w:tcBorders>
              <w:top w:val="nil"/>
              <w:left w:val="nil"/>
              <w:bottom w:val="single" w:sz="4" w:space="0" w:color="auto"/>
              <w:right w:val="single" w:sz="4" w:space="0" w:color="auto"/>
            </w:tcBorders>
            <w:shd w:val="clear" w:color="auto" w:fill="auto"/>
            <w:vAlign w:val="center"/>
            <w:hideMark/>
          </w:tcPr>
          <w:p w14:paraId="3F5497D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B52111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665534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2 544 672,00</w:t>
            </w:r>
          </w:p>
        </w:tc>
        <w:tc>
          <w:tcPr>
            <w:tcW w:w="1381" w:type="dxa"/>
            <w:tcBorders>
              <w:top w:val="nil"/>
              <w:left w:val="nil"/>
              <w:bottom w:val="single" w:sz="4" w:space="0" w:color="auto"/>
              <w:right w:val="single" w:sz="4" w:space="0" w:color="auto"/>
            </w:tcBorders>
            <w:shd w:val="clear" w:color="auto" w:fill="auto"/>
            <w:vAlign w:val="center"/>
            <w:hideMark/>
          </w:tcPr>
          <w:p w14:paraId="7837A02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0908EE1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2 544 672,00</w:t>
            </w:r>
          </w:p>
        </w:tc>
      </w:tr>
      <w:tr w:rsidR="00D62B61" w:rsidRPr="00D62B61" w14:paraId="0A4113E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141C1B0"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Другие вопросы в области социальной политики</w:t>
            </w:r>
          </w:p>
        </w:tc>
        <w:tc>
          <w:tcPr>
            <w:tcW w:w="585" w:type="dxa"/>
            <w:tcBorders>
              <w:top w:val="nil"/>
              <w:left w:val="nil"/>
              <w:bottom w:val="single" w:sz="4" w:space="0" w:color="000000"/>
              <w:right w:val="single" w:sz="4" w:space="0" w:color="000000"/>
            </w:tcBorders>
            <w:shd w:val="clear" w:color="auto" w:fill="auto"/>
            <w:hideMark/>
          </w:tcPr>
          <w:p w14:paraId="02B06A1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4E380A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66CC31C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14:paraId="429EBAB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5E6D0DD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8B9B0E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c>
          <w:tcPr>
            <w:tcW w:w="1325" w:type="dxa"/>
            <w:tcBorders>
              <w:top w:val="nil"/>
              <w:left w:val="nil"/>
              <w:bottom w:val="single" w:sz="4" w:space="0" w:color="auto"/>
              <w:right w:val="single" w:sz="4" w:space="0" w:color="auto"/>
            </w:tcBorders>
            <w:shd w:val="clear" w:color="auto" w:fill="auto"/>
            <w:vAlign w:val="center"/>
            <w:hideMark/>
          </w:tcPr>
          <w:p w14:paraId="26C44AB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372015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7A9C09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c>
          <w:tcPr>
            <w:tcW w:w="1381" w:type="dxa"/>
            <w:tcBorders>
              <w:top w:val="nil"/>
              <w:left w:val="nil"/>
              <w:bottom w:val="single" w:sz="4" w:space="0" w:color="auto"/>
              <w:right w:val="single" w:sz="4" w:space="0" w:color="auto"/>
            </w:tcBorders>
            <w:shd w:val="clear" w:color="auto" w:fill="auto"/>
            <w:vAlign w:val="center"/>
            <w:hideMark/>
          </w:tcPr>
          <w:p w14:paraId="264F43B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9E5A6E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r>
      <w:tr w:rsidR="00D62B61" w:rsidRPr="00D62B61" w14:paraId="0245612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DA58E4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МП "Профилактика безнадзорности и правонарушений среди несовершеннолетних МО "Поселок Айхал"</w:t>
            </w:r>
          </w:p>
        </w:tc>
        <w:tc>
          <w:tcPr>
            <w:tcW w:w="585" w:type="dxa"/>
            <w:tcBorders>
              <w:top w:val="nil"/>
              <w:left w:val="nil"/>
              <w:bottom w:val="single" w:sz="4" w:space="0" w:color="000000"/>
              <w:right w:val="single" w:sz="4" w:space="0" w:color="000000"/>
            </w:tcBorders>
            <w:shd w:val="clear" w:color="auto" w:fill="auto"/>
            <w:hideMark/>
          </w:tcPr>
          <w:p w14:paraId="534F782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AC16BE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595445F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14:paraId="110C190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15 3 00 00000</w:t>
            </w:r>
          </w:p>
        </w:tc>
        <w:tc>
          <w:tcPr>
            <w:tcW w:w="495" w:type="dxa"/>
            <w:tcBorders>
              <w:top w:val="nil"/>
              <w:left w:val="nil"/>
              <w:bottom w:val="single" w:sz="4" w:space="0" w:color="000000"/>
              <w:right w:val="single" w:sz="4" w:space="0" w:color="000000"/>
            </w:tcBorders>
            <w:shd w:val="clear" w:color="auto" w:fill="auto"/>
            <w:hideMark/>
          </w:tcPr>
          <w:p w14:paraId="1828D94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224CB1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c>
          <w:tcPr>
            <w:tcW w:w="1325" w:type="dxa"/>
            <w:tcBorders>
              <w:top w:val="nil"/>
              <w:left w:val="nil"/>
              <w:bottom w:val="single" w:sz="4" w:space="0" w:color="auto"/>
              <w:right w:val="single" w:sz="4" w:space="0" w:color="auto"/>
            </w:tcBorders>
            <w:shd w:val="clear" w:color="auto" w:fill="auto"/>
            <w:vAlign w:val="center"/>
            <w:hideMark/>
          </w:tcPr>
          <w:p w14:paraId="0891129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082286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C54EE8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c>
          <w:tcPr>
            <w:tcW w:w="1381" w:type="dxa"/>
            <w:tcBorders>
              <w:top w:val="nil"/>
              <w:left w:val="nil"/>
              <w:bottom w:val="single" w:sz="4" w:space="0" w:color="auto"/>
              <w:right w:val="single" w:sz="4" w:space="0" w:color="auto"/>
            </w:tcBorders>
            <w:shd w:val="clear" w:color="auto" w:fill="auto"/>
            <w:vAlign w:val="center"/>
            <w:hideMark/>
          </w:tcPr>
          <w:p w14:paraId="4150901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AB44EF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r>
      <w:tr w:rsidR="00D62B61" w:rsidRPr="00D62B61" w14:paraId="7A681860"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AADA4DC"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Меры социальной поддержки отдельных категорий граждан</w:t>
            </w:r>
          </w:p>
        </w:tc>
        <w:tc>
          <w:tcPr>
            <w:tcW w:w="585" w:type="dxa"/>
            <w:tcBorders>
              <w:top w:val="nil"/>
              <w:left w:val="nil"/>
              <w:bottom w:val="single" w:sz="4" w:space="0" w:color="000000"/>
              <w:right w:val="single" w:sz="4" w:space="0" w:color="000000"/>
            </w:tcBorders>
            <w:shd w:val="clear" w:color="auto" w:fill="auto"/>
            <w:hideMark/>
          </w:tcPr>
          <w:p w14:paraId="329A578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61CAB1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74DC4B0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14:paraId="4238065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14:paraId="7A572E1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D90DC75"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c>
          <w:tcPr>
            <w:tcW w:w="1325" w:type="dxa"/>
            <w:tcBorders>
              <w:top w:val="nil"/>
              <w:left w:val="nil"/>
              <w:bottom w:val="single" w:sz="4" w:space="0" w:color="auto"/>
              <w:right w:val="single" w:sz="4" w:space="0" w:color="auto"/>
            </w:tcBorders>
            <w:shd w:val="clear" w:color="auto" w:fill="auto"/>
            <w:vAlign w:val="center"/>
            <w:hideMark/>
          </w:tcPr>
          <w:p w14:paraId="3966711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2A0E1BB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A49D51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c>
          <w:tcPr>
            <w:tcW w:w="1381" w:type="dxa"/>
            <w:tcBorders>
              <w:top w:val="nil"/>
              <w:left w:val="nil"/>
              <w:bottom w:val="single" w:sz="4" w:space="0" w:color="auto"/>
              <w:right w:val="single" w:sz="4" w:space="0" w:color="auto"/>
            </w:tcBorders>
            <w:shd w:val="clear" w:color="auto" w:fill="auto"/>
            <w:vAlign w:val="center"/>
            <w:hideMark/>
          </w:tcPr>
          <w:p w14:paraId="7D814B4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432580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189 683,34</w:t>
            </w:r>
          </w:p>
        </w:tc>
      </w:tr>
      <w:tr w:rsidR="00D62B61" w:rsidRPr="00D62B61" w14:paraId="4CDE4BE8"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67C032E"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 xml:space="preserve">Меры социальной поддержки для семьи и </w:t>
            </w:r>
            <w:proofErr w:type="spellStart"/>
            <w:r w:rsidRPr="00D62B61">
              <w:rPr>
                <w:rFonts w:eastAsia="Times New Roman"/>
                <w:b/>
                <w:bCs/>
                <w:i/>
                <w:iCs/>
                <w:color w:val="000000"/>
                <w:sz w:val="16"/>
                <w:szCs w:val="16"/>
              </w:rPr>
              <w:t>дете</w:t>
            </w:r>
            <w:proofErr w:type="spellEnd"/>
            <w:r w:rsidRPr="00D62B61">
              <w:rPr>
                <w:rFonts w:eastAsia="Times New Roman"/>
                <w:b/>
                <w:bCs/>
                <w:i/>
                <w:iCs/>
                <w:color w:val="000000"/>
                <w:sz w:val="16"/>
                <w:szCs w:val="16"/>
              </w:rPr>
              <w:t xml:space="preserve"> из малообеспеченных и многодетных семей</w:t>
            </w:r>
          </w:p>
        </w:tc>
        <w:tc>
          <w:tcPr>
            <w:tcW w:w="585" w:type="dxa"/>
            <w:tcBorders>
              <w:top w:val="nil"/>
              <w:left w:val="nil"/>
              <w:bottom w:val="single" w:sz="4" w:space="0" w:color="000000"/>
              <w:right w:val="single" w:sz="4" w:space="0" w:color="000000"/>
            </w:tcBorders>
            <w:shd w:val="clear" w:color="auto" w:fill="auto"/>
            <w:hideMark/>
          </w:tcPr>
          <w:p w14:paraId="5E92A93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B71A075"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1125725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14:paraId="649F1750"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14:paraId="464E575E"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67A7BE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189 683,34</w:t>
            </w:r>
          </w:p>
        </w:tc>
        <w:tc>
          <w:tcPr>
            <w:tcW w:w="1325" w:type="dxa"/>
            <w:tcBorders>
              <w:top w:val="nil"/>
              <w:left w:val="nil"/>
              <w:bottom w:val="single" w:sz="4" w:space="0" w:color="auto"/>
              <w:right w:val="single" w:sz="4" w:space="0" w:color="auto"/>
            </w:tcBorders>
            <w:shd w:val="clear" w:color="auto" w:fill="auto"/>
            <w:vAlign w:val="center"/>
            <w:hideMark/>
          </w:tcPr>
          <w:p w14:paraId="63F1179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3322527F"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6C3A1C9"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189 683,34</w:t>
            </w:r>
          </w:p>
        </w:tc>
        <w:tc>
          <w:tcPr>
            <w:tcW w:w="1381" w:type="dxa"/>
            <w:tcBorders>
              <w:top w:val="nil"/>
              <w:left w:val="nil"/>
              <w:bottom w:val="single" w:sz="4" w:space="0" w:color="auto"/>
              <w:right w:val="single" w:sz="4" w:space="0" w:color="auto"/>
            </w:tcBorders>
            <w:shd w:val="clear" w:color="auto" w:fill="auto"/>
            <w:vAlign w:val="center"/>
            <w:hideMark/>
          </w:tcPr>
          <w:p w14:paraId="5A227914"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78BE508"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189 683,34</w:t>
            </w:r>
          </w:p>
        </w:tc>
      </w:tr>
      <w:tr w:rsidR="00D62B61" w:rsidRPr="00D62B61" w14:paraId="60028F4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0712E19F"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Закупка товаров, работ и услуг для государственных (муниципальных) нужд</w:t>
            </w:r>
          </w:p>
        </w:tc>
        <w:tc>
          <w:tcPr>
            <w:tcW w:w="585" w:type="dxa"/>
            <w:tcBorders>
              <w:top w:val="nil"/>
              <w:left w:val="nil"/>
              <w:bottom w:val="single" w:sz="4" w:space="0" w:color="000000"/>
              <w:right w:val="single" w:sz="4" w:space="0" w:color="000000"/>
            </w:tcBorders>
            <w:shd w:val="clear" w:color="auto" w:fill="auto"/>
            <w:hideMark/>
          </w:tcPr>
          <w:p w14:paraId="7A66382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E85DEA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30BB917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14:paraId="26C7A80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14:paraId="548586F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200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19829B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50 683,34</w:t>
            </w:r>
          </w:p>
        </w:tc>
        <w:tc>
          <w:tcPr>
            <w:tcW w:w="1325" w:type="dxa"/>
            <w:tcBorders>
              <w:top w:val="nil"/>
              <w:left w:val="nil"/>
              <w:bottom w:val="single" w:sz="4" w:space="0" w:color="auto"/>
              <w:right w:val="single" w:sz="4" w:space="0" w:color="auto"/>
            </w:tcBorders>
            <w:shd w:val="clear" w:color="auto" w:fill="auto"/>
            <w:vAlign w:val="center"/>
            <w:hideMark/>
          </w:tcPr>
          <w:p w14:paraId="658640B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A6D1BB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76CC617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50 683,34</w:t>
            </w:r>
          </w:p>
        </w:tc>
        <w:tc>
          <w:tcPr>
            <w:tcW w:w="1381" w:type="dxa"/>
            <w:tcBorders>
              <w:top w:val="nil"/>
              <w:left w:val="nil"/>
              <w:bottom w:val="single" w:sz="4" w:space="0" w:color="auto"/>
              <w:right w:val="single" w:sz="4" w:space="0" w:color="auto"/>
            </w:tcBorders>
            <w:shd w:val="clear" w:color="auto" w:fill="auto"/>
            <w:vAlign w:val="center"/>
            <w:hideMark/>
          </w:tcPr>
          <w:p w14:paraId="19C4F2D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3A51AD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50 683,34</w:t>
            </w:r>
          </w:p>
        </w:tc>
      </w:tr>
      <w:tr w:rsidR="00D62B61" w:rsidRPr="00D62B61" w14:paraId="05E1901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5D4072D5"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Социальное обеспечение и иные выплаты населению</w:t>
            </w:r>
          </w:p>
        </w:tc>
        <w:tc>
          <w:tcPr>
            <w:tcW w:w="585" w:type="dxa"/>
            <w:tcBorders>
              <w:top w:val="nil"/>
              <w:left w:val="nil"/>
              <w:bottom w:val="single" w:sz="4" w:space="0" w:color="000000"/>
              <w:right w:val="single" w:sz="4" w:space="0" w:color="000000"/>
            </w:tcBorders>
            <w:shd w:val="clear" w:color="auto" w:fill="auto"/>
            <w:hideMark/>
          </w:tcPr>
          <w:p w14:paraId="0C824AD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7D7EF94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w:t>
            </w:r>
          </w:p>
        </w:tc>
        <w:tc>
          <w:tcPr>
            <w:tcW w:w="477" w:type="dxa"/>
            <w:tcBorders>
              <w:top w:val="nil"/>
              <w:left w:val="nil"/>
              <w:bottom w:val="single" w:sz="4" w:space="0" w:color="000000"/>
              <w:right w:val="single" w:sz="4" w:space="0" w:color="000000"/>
            </w:tcBorders>
            <w:shd w:val="clear" w:color="auto" w:fill="auto"/>
            <w:hideMark/>
          </w:tcPr>
          <w:p w14:paraId="0B2E998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06</w:t>
            </w:r>
          </w:p>
        </w:tc>
        <w:tc>
          <w:tcPr>
            <w:tcW w:w="1264" w:type="dxa"/>
            <w:tcBorders>
              <w:top w:val="nil"/>
              <w:left w:val="nil"/>
              <w:bottom w:val="single" w:sz="4" w:space="0" w:color="000000"/>
              <w:right w:val="single" w:sz="4" w:space="0" w:color="000000"/>
            </w:tcBorders>
            <w:shd w:val="clear" w:color="auto" w:fill="auto"/>
            <w:hideMark/>
          </w:tcPr>
          <w:p w14:paraId="15C382A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15 3 00 10010</w:t>
            </w:r>
          </w:p>
        </w:tc>
        <w:tc>
          <w:tcPr>
            <w:tcW w:w="495" w:type="dxa"/>
            <w:tcBorders>
              <w:top w:val="nil"/>
              <w:left w:val="nil"/>
              <w:bottom w:val="single" w:sz="4" w:space="0" w:color="000000"/>
              <w:right w:val="single" w:sz="4" w:space="0" w:color="000000"/>
            </w:tcBorders>
            <w:shd w:val="clear" w:color="auto" w:fill="auto"/>
            <w:hideMark/>
          </w:tcPr>
          <w:p w14:paraId="0878925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300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492101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139 000,00</w:t>
            </w:r>
          </w:p>
        </w:tc>
        <w:tc>
          <w:tcPr>
            <w:tcW w:w="1325" w:type="dxa"/>
            <w:tcBorders>
              <w:top w:val="nil"/>
              <w:left w:val="nil"/>
              <w:bottom w:val="single" w:sz="4" w:space="0" w:color="auto"/>
              <w:right w:val="single" w:sz="4" w:space="0" w:color="auto"/>
            </w:tcBorders>
            <w:shd w:val="clear" w:color="auto" w:fill="auto"/>
            <w:vAlign w:val="center"/>
            <w:hideMark/>
          </w:tcPr>
          <w:p w14:paraId="4280BE1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00A445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4ED77D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139 000,00</w:t>
            </w:r>
          </w:p>
        </w:tc>
        <w:tc>
          <w:tcPr>
            <w:tcW w:w="1381" w:type="dxa"/>
            <w:tcBorders>
              <w:top w:val="nil"/>
              <w:left w:val="nil"/>
              <w:bottom w:val="single" w:sz="4" w:space="0" w:color="auto"/>
              <w:right w:val="single" w:sz="4" w:space="0" w:color="auto"/>
            </w:tcBorders>
            <w:shd w:val="clear" w:color="auto" w:fill="auto"/>
            <w:vAlign w:val="center"/>
            <w:hideMark/>
          </w:tcPr>
          <w:p w14:paraId="251BDEC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93D75E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139 000,00</w:t>
            </w:r>
          </w:p>
        </w:tc>
      </w:tr>
      <w:tr w:rsidR="00D62B61" w:rsidRPr="00D62B61" w14:paraId="1EEF7802" w14:textId="77777777" w:rsidTr="009C4A06">
        <w:trPr>
          <w:trHeight w:val="20"/>
          <w:jc w:val="center"/>
        </w:trPr>
        <w:tc>
          <w:tcPr>
            <w:tcW w:w="3370" w:type="dxa"/>
            <w:tcBorders>
              <w:top w:val="nil"/>
              <w:left w:val="single" w:sz="4" w:space="0" w:color="auto"/>
              <w:bottom w:val="single" w:sz="4" w:space="0" w:color="auto"/>
              <w:right w:val="single" w:sz="4" w:space="0" w:color="auto"/>
            </w:tcBorders>
            <w:shd w:val="clear" w:color="auto" w:fill="auto"/>
            <w:hideMark/>
          </w:tcPr>
          <w:p w14:paraId="396276E9"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ФИЗИЧЕСКАЯ КУЛЬТУРА И СПОРТ</w:t>
            </w:r>
          </w:p>
        </w:tc>
        <w:tc>
          <w:tcPr>
            <w:tcW w:w="585" w:type="dxa"/>
            <w:tcBorders>
              <w:top w:val="nil"/>
              <w:left w:val="nil"/>
              <w:bottom w:val="single" w:sz="4" w:space="0" w:color="auto"/>
              <w:right w:val="single" w:sz="4" w:space="0" w:color="auto"/>
            </w:tcBorders>
            <w:shd w:val="clear" w:color="auto" w:fill="auto"/>
            <w:hideMark/>
          </w:tcPr>
          <w:p w14:paraId="1178A25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auto"/>
              <w:right w:val="single" w:sz="4" w:space="0" w:color="auto"/>
            </w:tcBorders>
            <w:shd w:val="clear" w:color="auto" w:fill="auto"/>
            <w:hideMark/>
          </w:tcPr>
          <w:p w14:paraId="5BF880F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w:t>
            </w:r>
          </w:p>
        </w:tc>
        <w:tc>
          <w:tcPr>
            <w:tcW w:w="477" w:type="dxa"/>
            <w:tcBorders>
              <w:top w:val="nil"/>
              <w:left w:val="nil"/>
              <w:bottom w:val="single" w:sz="4" w:space="0" w:color="auto"/>
              <w:right w:val="single" w:sz="4" w:space="0" w:color="auto"/>
            </w:tcBorders>
            <w:shd w:val="clear" w:color="auto" w:fill="auto"/>
            <w:hideMark/>
          </w:tcPr>
          <w:p w14:paraId="6778D87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auto"/>
              <w:right w:val="single" w:sz="4" w:space="0" w:color="auto"/>
            </w:tcBorders>
            <w:shd w:val="clear" w:color="auto" w:fill="auto"/>
            <w:hideMark/>
          </w:tcPr>
          <w:p w14:paraId="2214A79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auto"/>
              <w:right w:val="single" w:sz="4" w:space="0" w:color="auto"/>
            </w:tcBorders>
            <w:shd w:val="clear" w:color="auto" w:fill="auto"/>
            <w:hideMark/>
          </w:tcPr>
          <w:p w14:paraId="0D6F2B3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CD8EBF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14:paraId="28E2260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6DA6BC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466A8B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14:paraId="71621C2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BDF41E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r>
      <w:tr w:rsidR="00D62B61" w:rsidRPr="00D62B61" w14:paraId="60C9A2DA"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3DBB6B2"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Другие вопросы в области физической культуры и спорта</w:t>
            </w:r>
          </w:p>
        </w:tc>
        <w:tc>
          <w:tcPr>
            <w:tcW w:w="585" w:type="dxa"/>
            <w:tcBorders>
              <w:top w:val="nil"/>
              <w:left w:val="nil"/>
              <w:bottom w:val="single" w:sz="4" w:space="0" w:color="000000"/>
              <w:right w:val="single" w:sz="4" w:space="0" w:color="000000"/>
            </w:tcBorders>
            <w:shd w:val="clear" w:color="auto" w:fill="auto"/>
            <w:hideMark/>
          </w:tcPr>
          <w:p w14:paraId="7EFCBFE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15BCB3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14:paraId="798F572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0B0EE45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555A6C3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8F663E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14:paraId="6F64752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BEF553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7A64A4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14:paraId="317D1B8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796D72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r>
      <w:tr w:rsidR="00D62B61" w:rsidRPr="00D62B61" w14:paraId="6A32C77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279664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 xml:space="preserve">МП "Развитие физической культуры и спорта </w:t>
            </w:r>
            <w:proofErr w:type="spellStart"/>
            <w:r w:rsidRPr="00D62B61">
              <w:rPr>
                <w:rFonts w:eastAsia="Times New Roman"/>
                <w:b/>
                <w:bCs/>
                <w:color w:val="000000"/>
                <w:sz w:val="16"/>
                <w:szCs w:val="16"/>
              </w:rPr>
              <w:t>МО"Поселок</w:t>
            </w:r>
            <w:proofErr w:type="spellEnd"/>
            <w:r w:rsidRPr="00D62B61">
              <w:rPr>
                <w:rFonts w:eastAsia="Times New Roman"/>
                <w:b/>
                <w:bCs/>
                <w:color w:val="000000"/>
                <w:sz w:val="16"/>
                <w:szCs w:val="16"/>
              </w:rPr>
              <w:t xml:space="preserve"> Айхал" Мирнинского района РС (Я)"</w:t>
            </w:r>
          </w:p>
        </w:tc>
        <w:tc>
          <w:tcPr>
            <w:tcW w:w="585" w:type="dxa"/>
            <w:tcBorders>
              <w:top w:val="nil"/>
              <w:left w:val="nil"/>
              <w:bottom w:val="single" w:sz="4" w:space="0" w:color="000000"/>
              <w:right w:val="single" w:sz="4" w:space="0" w:color="000000"/>
            </w:tcBorders>
            <w:shd w:val="clear" w:color="auto" w:fill="auto"/>
            <w:hideMark/>
          </w:tcPr>
          <w:p w14:paraId="7656816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FAEEF5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14:paraId="2520829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6B3EDEA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14 0 00 00000</w:t>
            </w:r>
          </w:p>
        </w:tc>
        <w:tc>
          <w:tcPr>
            <w:tcW w:w="495" w:type="dxa"/>
            <w:tcBorders>
              <w:top w:val="nil"/>
              <w:left w:val="nil"/>
              <w:bottom w:val="single" w:sz="4" w:space="0" w:color="000000"/>
              <w:right w:val="single" w:sz="4" w:space="0" w:color="000000"/>
            </w:tcBorders>
            <w:shd w:val="clear" w:color="auto" w:fill="auto"/>
            <w:hideMark/>
          </w:tcPr>
          <w:p w14:paraId="65F099E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5A4D798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14:paraId="693D045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64DD646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C62F1C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14:paraId="1AE352D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1DEEB8C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r>
      <w:tr w:rsidR="00D62B61" w:rsidRPr="00D62B61" w14:paraId="5714737E"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91AE3AB"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Развитие массового спорта</w:t>
            </w:r>
          </w:p>
        </w:tc>
        <w:tc>
          <w:tcPr>
            <w:tcW w:w="585" w:type="dxa"/>
            <w:tcBorders>
              <w:top w:val="nil"/>
              <w:left w:val="nil"/>
              <w:bottom w:val="single" w:sz="4" w:space="0" w:color="000000"/>
              <w:right w:val="single" w:sz="4" w:space="0" w:color="000000"/>
            </w:tcBorders>
            <w:shd w:val="clear" w:color="auto" w:fill="auto"/>
            <w:hideMark/>
          </w:tcPr>
          <w:p w14:paraId="579CDCE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37D281B3"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14:paraId="21C6815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575C2A1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14 2 00 00000</w:t>
            </w:r>
          </w:p>
        </w:tc>
        <w:tc>
          <w:tcPr>
            <w:tcW w:w="495" w:type="dxa"/>
            <w:tcBorders>
              <w:top w:val="nil"/>
              <w:left w:val="nil"/>
              <w:bottom w:val="single" w:sz="4" w:space="0" w:color="000000"/>
              <w:right w:val="single" w:sz="4" w:space="0" w:color="000000"/>
            </w:tcBorders>
            <w:shd w:val="clear" w:color="auto" w:fill="auto"/>
            <w:hideMark/>
          </w:tcPr>
          <w:p w14:paraId="05C68AA6"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CC1A5D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14:paraId="1C0346E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44C2D43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1534D5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14:paraId="73C9FD6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70A741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758 765,23</w:t>
            </w:r>
          </w:p>
        </w:tc>
      </w:tr>
      <w:tr w:rsidR="00D62B61" w:rsidRPr="00D62B61" w14:paraId="23F63946"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69F7A25"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Организация и проведение физкультурно-</w:t>
            </w:r>
            <w:proofErr w:type="spellStart"/>
            <w:r w:rsidRPr="00D62B61">
              <w:rPr>
                <w:rFonts w:eastAsia="Times New Roman"/>
                <w:b/>
                <w:bCs/>
                <w:i/>
                <w:iCs/>
                <w:color w:val="000000"/>
                <w:sz w:val="16"/>
                <w:szCs w:val="16"/>
              </w:rPr>
              <w:t>оздоровиельных</w:t>
            </w:r>
            <w:proofErr w:type="spellEnd"/>
            <w:r w:rsidRPr="00D62B61">
              <w:rPr>
                <w:rFonts w:eastAsia="Times New Roman"/>
                <w:b/>
                <w:bCs/>
                <w:i/>
                <w:iCs/>
                <w:color w:val="000000"/>
                <w:sz w:val="16"/>
                <w:szCs w:val="16"/>
              </w:rPr>
              <w:t xml:space="preserve"> и спортивно-массовых мероприятий</w:t>
            </w:r>
          </w:p>
        </w:tc>
        <w:tc>
          <w:tcPr>
            <w:tcW w:w="585" w:type="dxa"/>
            <w:tcBorders>
              <w:top w:val="nil"/>
              <w:left w:val="nil"/>
              <w:bottom w:val="single" w:sz="4" w:space="0" w:color="000000"/>
              <w:right w:val="single" w:sz="4" w:space="0" w:color="000000"/>
            </w:tcBorders>
            <w:shd w:val="clear" w:color="auto" w:fill="auto"/>
            <w:hideMark/>
          </w:tcPr>
          <w:p w14:paraId="6F1DC15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638E457F"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14:paraId="640D09C1"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633C0B2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14 2 00 10010</w:t>
            </w:r>
          </w:p>
        </w:tc>
        <w:tc>
          <w:tcPr>
            <w:tcW w:w="495" w:type="dxa"/>
            <w:tcBorders>
              <w:top w:val="nil"/>
              <w:left w:val="nil"/>
              <w:bottom w:val="single" w:sz="4" w:space="0" w:color="000000"/>
              <w:right w:val="single" w:sz="4" w:space="0" w:color="000000"/>
            </w:tcBorders>
            <w:shd w:val="clear" w:color="auto" w:fill="auto"/>
            <w:hideMark/>
          </w:tcPr>
          <w:p w14:paraId="1185A3ED"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EEE8820"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758 765,23</w:t>
            </w:r>
          </w:p>
        </w:tc>
        <w:tc>
          <w:tcPr>
            <w:tcW w:w="1325" w:type="dxa"/>
            <w:tcBorders>
              <w:top w:val="nil"/>
              <w:left w:val="nil"/>
              <w:bottom w:val="single" w:sz="4" w:space="0" w:color="auto"/>
              <w:right w:val="single" w:sz="4" w:space="0" w:color="auto"/>
            </w:tcBorders>
            <w:shd w:val="clear" w:color="auto" w:fill="auto"/>
            <w:vAlign w:val="center"/>
            <w:hideMark/>
          </w:tcPr>
          <w:p w14:paraId="2FE902F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923F20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308119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758 765,23</w:t>
            </w:r>
          </w:p>
        </w:tc>
        <w:tc>
          <w:tcPr>
            <w:tcW w:w="1381" w:type="dxa"/>
            <w:tcBorders>
              <w:top w:val="nil"/>
              <w:left w:val="nil"/>
              <w:bottom w:val="single" w:sz="4" w:space="0" w:color="auto"/>
              <w:right w:val="single" w:sz="4" w:space="0" w:color="auto"/>
            </w:tcBorders>
            <w:shd w:val="clear" w:color="auto" w:fill="auto"/>
            <w:vAlign w:val="center"/>
            <w:hideMark/>
          </w:tcPr>
          <w:p w14:paraId="37989A8A"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746D6630"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758 765,23</w:t>
            </w:r>
          </w:p>
        </w:tc>
      </w:tr>
      <w:tr w:rsidR="00D62B61" w:rsidRPr="00D62B61" w14:paraId="03ED64C7"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37FFF365"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000000"/>
              <w:right w:val="single" w:sz="4" w:space="0" w:color="000000"/>
            </w:tcBorders>
            <w:shd w:val="clear" w:color="auto" w:fill="auto"/>
            <w:hideMark/>
          </w:tcPr>
          <w:p w14:paraId="71292FA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5416CC5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11</w:t>
            </w:r>
          </w:p>
        </w:tc>
        <w:tc>
          <w:tcPr>
            <w:tcW w:w="477" w:type="dxa"/>
            <w:tcBorders>
              <w:top w:val="nil"/>
              <w:left w:val="nil"/>
              <w:bottom w:val="single" w:sz="4" w:space="0" w:color="000000"/>
              <w:right w:val="single" w:sz="4" w:space="0" w:color="000000"/>
            </w:tcBorders>
            <w:shd w:val="clear" w:color="auto" w:fill="auto"/>
            <w:hideMark/>
          </w:tcPr>
          <w:p w14:paraId="09AA5DB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05</w:t>
            </w:r>
          </w:p>
        </w:tc>
        <w:tc>
          <w:tcPr>
            <w:tcW w:w="1264" w:type="dxa"/>
            <w:tcBorders>
              <w:top w:val="nil"/>
              <w:left w:val="nil"/>
              <w:bottom w:val="single" w:sz="4" w:space="0" w:color="000000"/>
              <w:right w:val="single" w:sz="4" w:space="0" w:color="000000"/>
            </w:tcBorders>
            <w:shd w:val="clear" w:color="auto" w:fill="auto"/>
            <w:hideMark/>
          </w:tcPr>
          <w:p w14:paraId="67D9A76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14 2 00 10010</w:t>
            </w:r>
          </w:p>
        </w:tc>
        <w:tc>
          <w:tcPr>
            <w:tcW w:w="495" w:type="dxa"/>
            <w:tcBorders>
              <w:top w:val="nil"/>
              <w:left w:val="nil"/>
              <w:bottom w:val="single" w:sz="4" w:space="0" w:color="000000"/>
              <w:right w:val="single" w:sz="4" w:space="0" w:color="000000"/>
            </w:tcBorders>
            <w:shd w:val="clear" w:color="auto" w:fill="auto"/>
            <w:hideMark/>
          </w:tcPr>
          <w:p w14:paraId="23F7A1D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6E0867E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235 869,70</w:t>
            </w:r>
          </w:p>
        </w:tc>
        <w:tc>
          <w:tcPr>
            <w:tcW w:w="1325" w:type="dxa"/>
            <w:tcBorders>
              <w:top w:val="nil"/>
              <w:left w:val="nil"/>
              <w:bottom w:val="single" w:sz="4" w:space="0" w:color="auto"/>
              <w:right w:val="single" w:sz="4" w:space="0" w:color="auto"/>
            </w:tcBorders>
            <w:shd w:val="clear" w:color="auto" w:fill="auto"/>
            <w:vAlign w:val="center"/>
            <w:hideMark/>
          </w:tcPr>
          <w:p w14:paraId="53870EF7"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F55F1E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F2EBC8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235 869,70</w:t>
            </w:r>
          </w:p>
        </w:tc>
        <w:tc>
          <w:tcPr>
            <w:tcW w:w="1381" w:type="dxa"/>
            <w:tcBorders>
              <w:top w:val="nil"/>
              <w:left w:val="nil"/>
              <w:bottom w:val="single" w:sz="4" w:space="0" w:color="auto"/>
              <w:right w:val="single" w:sz="4" w:space="0" w:color="auto"/>
            </w:tcBorders>
            <w:shd w:val="clear" w:color="auto" w:fill="auto"/>
            <w:vAlign w:val="center"/>
            <w:hideMark/>
          </w:tcPr>
          <w:p w14:paraId="5F047AE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49EC28F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235 869,70</w:t>
            </w:r>
          </w:p>
        </w:tc>
      </w:tr>
      <w:tr w:rsidR="00D62B61" w:rsidRPr="00D62B61" w14:paraId="2C41E5E4"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53FEB3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МБТ ОБЩЕГО ХАРАКТЕРА БЮДЖЕТАМ СУБЪЕКТОВ РФ И МО</w:t>
            </w:r>
          </w:p>
        </w:tc>
        <w:tc>
          <w:tcPr>
            <w:tcW w:w="585" w:type="dxa"/>
            <w:tcBorders>
              <w:top w:val="nil"/>
              <w:left w:val="nil"/>
              <w:bottom w:val="single" w:sz="4" w:space="0" w:color="000000"/>
              <w:right w:val="single" w:sz="4" w:space="0" w:color="000000"/>
            </w:tcBorders>
            <w:shd w:val="clear" w:color="auto" w:fill="auto"/>
            <w:hideMark/>
          </w:tcPr>
          <w:p w14:paraId="402FEE1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9CE5A14"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14:paraId="4C6263B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264" w:type="dxa"/>
            <w:tcBorders>
              <w:top w:val="nil"/>
              <w:left w:val="nil"/>
              <w:bottom w:val="single" w:sz="4" w:space="0" w:color="000000"/>
              <w:right w:val="single" w:sz="4" w:space="0" w:color="000000"/>
            </w:tcBorders>
            <w:shd w:val="clear" w:color="auto" w:fill="auto"/>
            <w:hideMark/>
          </w:tcPr>
          <w:p w14:paraId="75976081"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4B5E219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53B408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14:paraId="7D28188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641824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1A2ECCA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14:paraId="106E291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D2B2BF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r>
      <w:tr w:rsidR="00D62B61" w:rsidRPr="00D62B61" w14:paraId="501159C9"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71D22C8"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Прочие межбюджетные трансферты общего характера</w:t>
            </w:r>
          </w:p>
        </w:tc>
        <w:tc>
          <w:tcPr>
            <w:tcW w:w="585" w:type="dxa"/>
            <w:tcBorders>
              <w:top w:val="nil"/>
              <w:left w:val="nil"/>
              <w:bottom w:val="single" w:sz="4" w:space="0" w:color="000000"/>
              <w:right w:val="single" w:sz="4" w:space="0" w:color="000000"/>
            </w:tcBorders>
            <w:shd w:val="clear" w:color="auto" w:fill="auto"/>
            <w:hideMark/>
          </w:tcPr>
          <w:p w14:paraId="33CC536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0A7B2D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14:paraId="7C84AC95"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8DDBF1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495" w:type="dxa"/>
            <w:tcBorders>
              <w:top w:val="nil"/>
              <w:left w:val="nil"/>
              <w:bottom w:val="single" w:sz="4" w:space="0" w:color="000000"/>
              <w:right w:val="single" w:sz="4" w:space="0" w:color="000000"/>
            </w:tcBorders>
            <w:shd w:val="clear" w:color="auto" w:fill="auto"/>
            <w:hideMark/>
          </w:tcPr>
          <w:p w14:paraId="3DF8FC5F"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13F69DA2"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14:paraId="770A108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828686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213AFABC"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14:paraId="6EB1CFA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678B7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r>
      <w:tr w:rsidR="00D62B61" w:rsidRPr="00D62B61" w14:paraId="36B28C9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44AE453E"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lastRenderedPageBreak/>
              <w:t>Непрограммные расходы</w:t>
            </w:r>
          </w:p>
        </w:tc>
        <w:tc>
          <w:tcPr>
            <w:tcW w:w="585" w:type="dxa"/>
            <w:tcBorders>
              <w:top w:val="nil"/>
              <w:left w:val="nil"/>
              <w:bottom w:val="single" w:sz="4" w:space="0" w:color="000000"/>
              <w:right w:val="single" w:sz="4" w:space="0" w:color="000000"/>
            </w:tcBorders>
            <w:shd w:val="clear" w:color="auto" w:fill="auto"/>
            <w:hideMark/>
          </w:tcPr>
          <w:p w14:paraId="6CA33177"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4BAD892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14:paraId="5B7499BA"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233A639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99 0 00 00000</w:t>
            </w:r>
          </w:p>
        </w:tc>
        <w:tc>
          <w:tcPr>
            <w:tcW w:w="495" w:type="dxa"/>
            <w:tcBorders>
              <w:top w:val="nil"/>
              <w:left w:val="nil"/>
              <w:bottom w:val="single" w:sz="4" w:space="0" w:color="000000"/>
              <w:right w:val="single" w:sz="4" w:space="0" w:color="000000"/>
            </w:tcBorders>
            <w:shd w:val="clear" w:color="auto" w:fill="auto"/>
            <w:hideMark/>
          </w:tcPr>
          <w:p w14:paraId="120C5F3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7FADB15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14:paraId="457A7509"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05E8A6E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49587E9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14:paraId="62FDD61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3F0B7C7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r>
      <w:tr w:rsidR="00D62B61" w:rsidRPr="00D62B61" w14:paraId="50477651"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7AC94364"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Межбюджетные трансферты</w:t>
            </w:r>
          </w:p>
        </w:tc>
        <w:tc>
          <w:tcPr>
            <w:tcW w:w="585" w:type="dxa"/>
            <w:tcBorders>
              <w:top w:val="nil"/>
              <w:left w:val="nil"/>
              <w:bottom w:val="single" w:sz="4" w:space="0" w:color="000000"/>
              <w:right w:val="single" w:sz="4" w:space="0" w:color="000000"/>
            </w:tcBorders>
            <w:shd w:val="clear" w:color="auto" w:fill="auto"/>
            <w:hideMark/>
          </w:tcPr>
          <w:p w14:paraId="162B43CC"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14D4B550"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14:paraId="3F3C8D7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110CBC9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99 6 00 00000</w:t>
            </w:r>
          </w:p>
        </w:tc>
        <w:tc>
          <w:tcPr>
            <w:tcW w:w="495" w:type="dxa"/>
            <w:tcBorders>
              <w:top w:val="nil"/>
              <w:left w:val="nil"/>
              <w:bottom w:val="single" w:sz="4" w:space="0" w:color="000000"/>
              <w:right w:val="single" w:sz="4" w:space="0" w:color="000000"/>
            </w:tcBorders>
            <w:shd w:val="clear" w:color="auto" w:fill="auto"/>
            <w:hideMark/>
          </w:tcPr>
          <w:p w14:paraId="30AADD72"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25FE1EEE"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14:paraId="20F55300"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7E7DE5DD"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3EE8385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14:paraId="6DC60831"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61352E8B"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r>
      <w:tr w:rsidR="00D62B61" w:rsidRPr="00D62B61" w14:paraId="3F134D92"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092E9E0" w14:textId="77777777" w:rsidR="00D62B61" w:rsidRPr="00D62B61" w:rsidRDefault="00D62B61" w:rsidP="00D62B61">
            <w:pPr>
              <w:widowControl/>
              <w:autoSpaceDE/>
              <w:autoSpaceDN/>
              <w:adjustRightInd/>
              <w:rPr>
                <w:rFonts w:eastAsia="Times New Roman"/>
                <w:b/>
                <w:bCs/>
                <w:i/>
                <w:iCs/>
                <w:color w:val="000000"/>
                <w:sz w:val="16"/>
                <w:szCs w:val="16"/>
              </w:rPr>
            </w:pPr>
            <w:r w:rsidRPr="00D62B61">
              <w:rPr>
                <w:rFonts w:eastAsia="Times New Roman"/>
                <w:b/>
                <w:bCs/>
                <w:i/>
                <w:iCs/>
                <w:color w:val="000000"/>
                <w:sz w:val="16"/>
                <w:szCs w:val="16"/>
              </w:rPr>
              <w:t xml:space="preserve">Осуществление расходных обязательств ОМСУ в части полномочий по решению вопросов местного значения, </w:t>
            </w:r>
            <w:proofErr w:type="gramStart"/>
            <w:r w:rsidRPr="00D62B61">
              <w:rPr>
                <w:rFonts w:eastAsia="Times New Roman"/>
                <w:b/>
                <w:bCs/>
                <w:i/>
                <w:iCs/>
                <w:color w:val="000000"/>
                <w:sz w:val="16"/>
                <w:szCs w:val="16"/>
              </w:rPr>
              <w:t>переданных  в</w:t>
            </w:r>
            <w:proofErr w:type="gramEnd"/>
            <w:r w:rsidRPr="00D62B61">
              <w:rPr>
                <w:rFonts w:eastAsia="Times New Roman"/>
                <w:b/>
                <w:bCs/>
                <w:i/>
                <w:iCs/>
                <w:color w:val="000000"/>
                <w:sz w:val="16"/>
                <w:szCs w:val="16"/>
              </w:rPr>
              <w:t xml:space="preserve"> соответствии с заключенным между органом местного самоуправления муниципального района и поселения соглашением</w:t>
            </w:r>
          </w:p>
        </w:tc>
        <w:tc>
          <w:tcPr>
            <w:tcW w:w="585" w:type="dxa"/>
            <w:tcBorders>
              <w:top w:val="nil"/>
              <w:left w:val="nil"/>
              <w:bottom w:val="single" w:sz="4" w:space="0" w:color="000000"/>
              <w:right w:val="single" w:sz="4" w:space="0" w:color="000000"/>
            </w:tcBorders>
            <w:shd w:val="clear" w:color="auto" w:fill="auto"/>
            <w:hideMark/>
          </w:tcPr>
          <w:p w14:paraId="7F23182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006291F3"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14:paraId="6085BB77"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0575BA2C"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99 6 00 88510</w:t>
            </w:r>
          </w:p>
        </w:tc>
        <w:tc>
          <w:tcPr>
            <w:tcW w:w="495" w:type="dxa"/>
            <w:tcBorders>
              <w:top w:val="nil"/>
              <w:left w:val="nil"/>
              <w:bottom w:val="single" w:sz="4" w:space="0" w:color="000000"/>
              <w:right w:val="single" w:sz="4" w:space="0" w:color="000000"/>
            </w:tcBorders>
            <w:shd w:val="clear" w:color="auto" w:fill="auto"/>
            <w:hideMark/>
          </w:tcPr>
          <w:p w14:paraId="1073E81A" w14:textId="77777777" w:rsidR="00D62B61" w:rsidRPr="00D62B61" w:rsidRDefault="00D62B61" w:rsidP="00D62B61">
            <w:pPr>
              <w:widowControl/>
              <w:autoSpaceDE/>
              <w:autoSpaceDN/>
              <w:adjustRightInd/>
              <w:jc w:val="center"/>
              <w:rPr>
                <w:rFonts w:eastAsia="Times New Roman"/>
                <w:b/>
                <w:bCs/>
                <w:i/>
                <w:iCs/>
                <w:color w:val="000000"/>
                <w:sz w:val="16"/>
                <w:szCs w:val="16"/>
              </w:rPr>
            </w:pPr>
            <w:r w:rsidRPr="00D62B61">
              <w:rPr>
                <w:rFonts w:eastAsia="Times New Roman"/>
                <w:b/>
                <w:bCs/>
                <w:i/>
                <w:iCs/>
                <w:color w:val="000000"/>
                <w:sz w:val="16"/>
                <w:szCs w:val="16"/>
              </w:rPr>
              <w:t> </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499BF72D"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14:paraId="7F6648FE"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120B3BB3"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53FE0C95"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14:paraId="54357FB4"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2370F27C" w14:textId="77777777" w:rsidR="00D62B61" w:rsidRPr="00D62B61" w:rsidRDefault="00D62B61" w:rsidP="00D62B61">
            <w:pPr>
              <w:widowControl/>
              <w:autoSpaceDE/>
              <w:autoSpaceDN/>
              <w:adjustRightInd/>
              <w:jc w:val="right"/>
              <w:rPr>
                <w:rFonts w:eastAsia="Times New Roman"/>
                <w:b/>
                <w:bCs/>
                <w:i/>
                <w:iCs/>
                <w:color w:val="000000"/>
                <w:sz w:val="16"/>
                <w:szCs w:val="16"/>
              </w:rPr>
            </w:pPr>
            <w:r w:rsidRPr="00D62B61">
              <w:rPr>
                <w:rFonts w:eastAsia="Times New Roman"/>
                <w:b/>
                <w:bCs/>
                <w:i/>
                <w:iCs/>
                <w:color w:val="000000"/>
                <w:sz w:val="16"/>
                <w:szCs w:val="16"/>
              </w:rPr>
              <w:t>1 183 084,94</w:t>
            </w:r>
          </w:p>
        </w:tc>
      </w:tr>
      <w:tr w:rsidR="00D62B61" w:rsidRPr="00D62B61" w14:paraId="6EA3F19D" w14:textId="77777777" w:rsidTr="009C4A06">
        <w:trPr>
          <w:trHeight w:val="20"/>
          <w:jc w:val="center"/>
        </w:trPr>
        <w:tc>
          <w:tcPr>
            <w:tcW w:w="3370" w:type="dxa"/>
            <w:tcBorders>
              <w:top w:val="nil"/>
              <w:left w:val="single" w:sz="4" w:space="0" w:color="000000"/>
              <w:bottom w:val="single" w:sz="4" w:space="0" w:color="000000"/>
              <w:right w:val="single" w:sz="4" w:space="0" w:color="000000"/>
            </w:tcBorders>
            <w:shd w:val="clear" w:color="auto" w:fill="auto"/>
            <w:hideMark/>
          </w:tcPr>
          <w:p w14:paraId="6293C1AA" w14:textId="77777777" w:rsidR="00D62B61" w:rsidRPr="00D62B61" w:rsidRDefault="00D62B61" w:rsidP="00D62B61">
            <w:pPr>
              <w:widowControl/>
              <w:autoSpaceDE/>
              <w:autoSpaceDN/>
              <w:adjustRightInd/>
              <w:rPr>
                <w:rFonts w:eastAsia="Times New Roman"/>
                <w:b/>
                <w:bCs/>
                <w:color w:val="000000"/>
                <w:sz w:val="16"/>
                <w:szCs w:val="16"/>
              </w:rPr>
            </w:pPr>
            <w:r w:rsidRPr="00D62B61">
              <w:rPr>
                <w:rFonts w:eastAsia="Times New Roman"/>
                <w:b/>
                <w:bCs/>
                <w:color w:val="000000"/>
                <w:sz w:val="16"/>
                <w:szCs w:val="16"/>
              </w:rPr>
              <w:t>Межбюджетные трансферты</w:t>
            </w:r>
          </w:p>
        </w:tc>
        <w:tc>
          <w:tcPr>
            <w:tcW w:w="585" w:type="dxa"/>
            <w:tcBorders>
              <w:top w:val="nil"/>
              <w:left w:val="nil"/>
              <w:bottom w:val="single" w:sz="4" w:space="0" w:color="000000"/>
              <w:right w:val="single" w:sz="4" w:space="0" w:color="000000"/>
            </w:tcBorders>
            <w:shd w:val="clear" w:color="auto" w:fill="auto"/>
            <w:hideMark/>
          </w:tcPr>
          <w:p w14:paraId="5979789D"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803</w:t>
            </w:r>
          </w:p>
        </w:tc>
        <w:tc>
          <w:tcPr>
            <w:tcW w:w="433" w:type="dxa"/>
            <w:tcBorders>
              <w:top w:val="nil"/>
              <w:left w:val="nil"/>
              <w:bottom w:val="single" w:sz="4" w:space="0" w:color="000000"/>
              <w:right w:val="single" w:sz="4" w:space="0" w:color="000000"/>
            </w:tcBorders>
            <w:shd w:val="clear" w:color="auto" w:fill="auto"/>
            <w:hideMark/>
          </w:tcPr>
          <w:p w14:paraId="2415016B"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14</w:t>
            </w:r>
          </w:p>
        </w:tc>
        <w:tc>
          <w:tcPr>
            <w:tcW w:w="477" w:type="dxa"/>
            <w:tcBorders>
              <w:top w:val="nil"/>
              <w:left w:val="nil"/>
              <w:bottom w:val="single" w:sz="4" w:space="0" w:color="000000"/>
              <w:right w:val="single" w:sz="4" w:space="0" w:color="000000"/>
            </w:tcBorders>
            <w:shd w:val="clear" w:color="auto" w:fill="auto"/>
            <w:hideMark/>
          </w:tcPr>
          <w:p w14:paraId="54E42C4E"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03</w:t>
            </w:r>
          </w:p>
        </w:tc>
        <w:tc>
          <w:tcPr>
            <w:tcW w:w="1264" w:type="dxa"/>
            <w:tcBorders>
              <w:top w:val="nil"/>
              <w:left w:val="nil"/>
              <w:bottom w:val="single" w:sz="4" w:space="0" w:color="000000"/>
              <w:right w:val="single" w:sz="4" w:space="0" w:color="000000"/>
            </w:tcBorders>
            <w:shd w:val="clear" w:color="auto" w:fill="auto"/>
            <w:hideMark/>
          </w:tcPr>
          <w:p w14:paraId="50847C49"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99 6 00 88510</w:t>
            </w:r>
          </w:p>
        </w:tc>
        <w:tc>
          <w:tcPr>
            <w:tcW w:w="495" w:type="dxa"/>
            <w:tcBorders>
              <w:top w:val="nil"/>
              <w:left w:val="nil"/>
              <w:bottom w:val="single" w:sz="4" w:space="0" w:color="000000"/>
              <w:right w:val="single" w:sz="4" w:space="0" w:color="000000"/>
            </w:tcBorders>
            <w:shd w:val="clear" w:color="auto" w:fill="auto"/>
            <w:hideMark/>
          </w:tcPr>
          <w:p w14:paraId="05A0CF18" w14:textId="77777777" w:rsidR="00D62B61" w:rsidRPr="00D62B61" w:rsidRDefault="00D62B61" w:rsidP="00D62B61">
            <w:pPr>
              <w:widowControl/>
              <w:autoSpaceDE/>
              <w:autoSpaceDN/>
              <w:adjustRightInd/>
              <w:jc w:val="center"/>
              <w:rPr>
                <w:rFonts w:eastAsia="Times New Roman"/>
                <w:b/>
                <w:bCs/>
                <w:color w:val="000000"/>
                <w:sz w:val="16"/>
                <w:szCs w:val="16"/>
              </w:rPr>
            </w:pPr>
            <w:r w:rsidRPr="00D62B61">
              <w:rPr>
                <w:rFonts w:eastAsia="Times New Roman"/>
                <w:b/>
                <w:bCs/>
                <w:color w:val="000000"/>
                <w:sz w:val="16"/>
                <w:szCs w:val="16"/>
              </w:rPr>
              <w:t>500</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14:paraId="053585A4"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25" w:type="dxa"/>
            <w:tcBorders>
              <w:top w:val="nil"/>
              <w:left w:val="nil"/>
              <w:bottom w:val="single" w:sz="4" w:space="0" w:color="auto"/>
              <w:right w:val="single" w:sz="4" w:space="0" w:color="auto"/>
            </w:tcBorders>
            <w:shd w:val="clear" w:color="auto" w:fill="auto"/>
            <w:vAlign w:val="center"/>
            <w:hideMark/>
          </w:tcPr>
          <w:p w14:paraId="7154A7B6"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25" w:type="dxa"/>
            <w:tcBorders>
              <w:top w:val="nil"/>
              <w:left w:val="nil"/>
              <w:bottom w:val="single" w:sz="4" w:space="0" w:color="auto"/>
              <w:right w:val="single" w:sz="4" w:space="0" w:color="auto"/>
            </w:tcBorders>
            <w:shd w:val="clear" w:color="auto" w:fill="auto"/>
            <w:vAlign w:val="center"/>
            <w:hideMark/>
          </w:tcPr>
          <w:p w14:paraId="57B2E7BA"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295" w:type="dxa"/>
            <w:tcBorders>
              <w:top w:val="nil"/>
              <w:left w:val="nil"/>
              <w:bottom w:val="single" w:sz="4" w:space="0" w:color="auto"/>
              <w:right w:val="single" w:sz="4" w:space="0" w:color="auto"/>
            </w:tcBorders>
            <w:shd w:val="clear" w:color="auto" w:fill="auto"/>
            <w:vAlign w:val="center"/>
            <w:hideMark/>
          </w:tcPr>
          <w:p w14:paraId="0570B918"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c>
          <w:tcPr>
            <w:tcW w:w="1381" w:type="dxa"/>
            <w:tcBorders>
              <w:top w:val="nil"/>
              <w:left w:val="nil"/>
              <w:bottom w:val="single" w:sz="4" w:space="0" w:color="auto"/>
              <w:right w:val="single" w:sz="4" w:space="0" w:color="auto"/>
            </w:tcBorders>
            <w:shd w:val="clear" w:color="auto" w:fill="auto"/>
            <w:vAlign w:val="center"/>
            <w:hideMark/>
          </w:tcPr>
          <w:p w14:paraId="50797E1F"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 </w:t>
            </w:r>
          </w:p>
        </w:tc>
        <w:tc>
          <w:tcPr>
            <w:tcW w:w="1341" w:type="dxa"/>
            <w:tcBorders>
              <w:top w:val="nil"/>
              <w:left w:val="nil"/>
              <w:bottom w:val="single" w:sz="4" w:space="0" w:color="auto"/>
              <w:right w:val="single" w:sz="4" w:space="0" w:color="auto"/>
            </w:tcBorders>
            <w:shd w:val="clear" w:color="auto" w:fill="auto"/>
            <w:vAlign w:val="center"/>
            <w:hideMark/>
          </w:tcPr>
          <w:p w14:paraId="5FE85223" w14:textId="77777777" w:rsidR="00D62B61" w:rsidRPr="00D62B61" w:rsidRDefault="00D62B61" w:rsidP="00D62B61">
            <w:pPr>
              <w:widowControl/>
              <w:autoSpaceDE/>
              <w:autoSpaceDN/>
              <w:adjustRightInd/>
              <w:jc w:val="right"/>
              <w:rPr>
                <w:rFonts w:eastAsia="Times New Roman"/>
                <w:b/>
                <w:bCs/>
                <w:color w:val="000000"/>
                <w:sz w:val="16"/>
                <w:szCs w:val="16"/>
              </w:rPr>
            </w:pPr>
            <w:r w:rsidRPr="00D62B61">
              <w:rPr>
                <w:rFonts w:eastAsia="Times New Roman"/>
                <w:b/>
                <w:bCs/>
                <w:color w:val="000000"/>
                <w:sz w:val="16"/>
                <w:szCs w:val="16"/>
              </w:rPr>
              <w:t>1 183 084,94</w:t>
            </w:r>
          </w:p>
        </w:tc>
      </w:tr>
      <w:tr w:rsidR="00D62B61" w:rsidRPr="00D62B61" w14:paraId="50D61A09" w14:textId="77777777" w:rsidTr="009C4A06">
        <w:trPr>
          <w:trHeight w:val="20"/>
          <w:jc w:val="center"/>
        </w:trPr>
        <w:tc>
          <w:tcPr>
            <w:tcW w:w="3370" w:type="dxa"/>
            <w:tcBorders>
              <w:top w:val="nil"/>
              <w:left w:val="nil"/>
              <w:bottom w:val="nil"/>
              <w:right w:val="nil"/>
            </w:tcBorders>
            <w:shd w:val="clear" w:color="auto" w:fill="auto"/>
            <w:hideMark/>
          </w:tcPr>
          <w:p w14:paraId="2278F944" w14:textId="77777777" w:rsidR="00D62B61" w:rsidRPr="00D62B61" w:rsidRDefault="00D62B61" w:rsidP="00D62B61">
            <w:pPr>
              <w:widowControl/>
              <w:autoSpaceDE/>
              <w:autoSpaceDN/>
              <w:adjustRightInd/>
              <w:rPr>
                <w:rFonts w:eastAsia="Times New Roman"/>
                <w:sz w:val="16"/>
                <w:szCs w:val="16"/>
              </w:rPr>
            </w:pPr>
          </w:p>
        </w:tc>
        <w:tc>
          <w:tcPr>
            <w:tcW w:w="585" w:type="dxa"/>
            <w:tcBorders>
              <w:top w:val="nil"/>
              <w:left w:val="nil"/>
              <w:bottom w:val="nil"/>
              <w:right w:val="nil"/>
            </w:tcBorders>
            <w:shd w:val="clear" w:color="auto" w:fill="auto"/>
            <w:hideMark/>
          </w:tcPr>
          <w:p w14:paraId="15FF6878" w14:textId="77777777" w:rsidR="00D62B61" w:rsidRPr="00D62B61" w:rsidRDefault="00D62B61" w:rsidP="00D62B61">
            <w:pPr>
              <w:widowControl/>
              <w:autoSpaceDE/>
              <w:autoSpaceDN/>
              <w:adjustRightInd/>
              <w:rPr>
                <w:rFonts w:eastAsia="Times New Roman"/>
                <w:sz w:val="16"/>
                <w:szCs w:val="16"/>
              </w:rPr>
            </w:pPr>
          </w:p>
        </w:tc>
        <w:tc>
          <w:tcPr>
            <w:tcW w:w="433" w:type="dxa"/>
            <w:tcBorders>
              <w:top w:val="nil"/>
              <w:left w:val="nil"/>
              <w:bottom w:val="nil"/>
              <w:right w:val="nil"/>
            </w:tcBorders>
            <w:shd w:val="clear" w:color="auto" w:fill="auto"/>
            <w:hideMark/>
          </w:tcPr>
          <w:p w14:paraId="02577101" w14:textId="77777777" w:rsidR="00D62B61" w:rsidRPr="00D62B61" w:rsidRDefault="00D62B61" w:rsidP="00D62B61">
            <w:pPr>
              <w:widowControl/>
              <w:autoSpaceDE/>
              <w:autoSpaceDN/>
              <w:adjustRightInd/>
              <w:rPr>
                <w:rFonts w:eastAsia="Times New Roman"/>
                <w:sz w:val="16"/>
                <w:szCs w:val="16"/>
              </w:rPr>
            </w:pPr>
          </w:p>
        </w:tc>
        <w:tc>
          <w:tcPr>
            <w:tcW w:w="477" w:type="dxa"/>
            <w:tcBorders>
              <w:top w:val="nil"/>
              <w:left w:val="nil"/>
              <w:bottom w:val="nil"/>
              <w:right w:val="nil"/>
            </w:tcBorders>
            <w:shd w:val="clear" w:color="auto" w:fill="auto"/>
            <w:hideMark/>
          </w:tcPr>
          <w:p w14:paraId="6F96E9AF" w14:textId="77777777" w:rsidR="00D62B61" w:rsidRPr="00D62B61" w:rsidRDefault="00D62B61" w:rsidP="00D62B61">
            <w:pPr>
              <w:widowControl/>
              <w:autoSpaceDE/>
              <w:autoSpaceDN/>
              <w:adjustRightInd/>
              <w:rPr>
                <w:rFonts w:eastAsia="Times New Roman"/>
                <w:sz w:val="16"/>
                <w:szCs w:val="16"/>
              </w:rPr>
            </w:pPr>
          </w:p>
        </w:tc>
        <w:tc>
          <w:tcPr>
            <w:tcW w:w="1264" w:type="dxa"/>
            <w:tcBorders>
              <w:top w:val="nil"/>
              <w:left w:val="nil"/>
              <w:bottom w:val="nil"/>
              <w:right w:val="nil"/>
            </w:tcBorders>
            <w:shd w:val="clear" w:color="auto" w:fill="auto"/>
            <w:hideMark/>
          </w:tcPr>
          <w:p w14:paraId="0B8FD2DE" w14:textId="77777777" w:rsidR="00D62B61" w:rsidRPr="00D62B61" w:rsidRDefault="00D62B61" w:rsidP="00D62B61">
            <w:pPr>
              <w:widowControl/>
              <w:autoSpaceDE/>
              <w:autoSpaceDN/>
              <w:adjustRightInd/>
              <w:rPr>
                <w:rFonts w:eastAsia="Times New Roman"/>
                <w:sz w:val="16"/>
                <w:szCs w:val="16"/>
              </w:rPr>
            </w:pPr>
          </w:p>
        </w:tc>
        <w:tc>
          <w:tcPr>
            <w:tcW w:w="495" w:type="dxa"/>
            <w:tcBorders>
              <w:top w:val="nil"/>
              <w:left w:val="nil"/>
              <w:bottom w:val="nil"/>
              <w:right w:val="nil"/>
            </w:tcBorders>
            <w:shd w:val="clear" w:color="auto" w:fill="auto"/>
            <w:hideMark/>
          </w:tcPr>
          <w:p w14:paraId="2799559B" w14:textId="77777777" w:rsidR="00D62B61" w:rsidRPr="00D62B61" w:rsidRDefault="00D62B61" w:rsidP="00D62B61">
            <w:pPr>
              <w:widowControl/>
              <w:autoSpaceDE/>
              <w:autoSpaceDN/>
              <w:adjustRightInd/>
              <w:rPr>
                <w:rFonts w:eastAsia="Times New Roman"/>
                <w:sz w:val="16"/>
                <w:szCs w:val="16"/>
              </w:rPr>
            </w:pPr>
          </w:p>
        </w:tc>
        <w:tc>
          <w:tcPr>
            <w:tcW w:w="1561" w:type="dxa"/>
            <w:tcBorders>
              <w:top w:val="nil"/>
              <w:left w:val="nil"/>
              <w:bottom w:val="nil"/>
              <w:right w:val="nil"/>
            </w:tcBorders>
            <w:shd w:val="clear" w:color="auto" w:fill="auto"/>
            <w:hideMark/>
          </w:tcPr>
          <w:p w14:paraId="4075F5AC" w14:textId="77777777" w:rsidR="00D62B61" w:rsidRPr="00D62B61" w:rsidRDefault="00D62B61" w:rsidP="00D62B61">
            <w:pPr>
              <w:widowControl/>
              <w:autoSpaceDE/>
              <w:autoSpaceDN/>
              <w:adjustRightInd/>
              <w:rPr>
                <w:rFonts w:eastAsia="Times New Roman"/>
                <w:sz w:val="16"/>
                <w:szCs w:val="16"/>
              </w:rPr>
            </w:pPr>
          </w:p>
        </w:tc>
        <w:tc>
          <w:tcPr>
            <w:tcW w:w="1325" w:type="dxa"/>
            <w:tcBorders>
              <w:top w:val="nil"/>
              <w:left w:val="nil"/>
              <w:bottom w:val="nil"/>
              <w:right w:val="nil"/>
            </w:tcBorders>
            <w:shd w:val="clear" w:color="auto" w:fill="auto"/>
            <w:hideMark/>
          </w:tcPr>
          <w:p w14:paraId="085EA393" w14:textId="77777777" w:rsidR="00D62B61" w:rsidRPr="00D62B61" w:rsidRDefault="00D62B61" w:rsidP="00D62B61">
            <w:pPr>
              <w:widowControl/>
              <w:autoSpaceDE/>
              <w:autoSpaceDN/>
              <w:adjustRightInd/>
              <w:rPr>
                <w:rFonts w:eastAsia="Times New Roman"/>
                <w:sz w:val="16"/>
                <w:szCs w:val="16"/>
              </w:rPr>
            </w:pPr>
          </w:p>
        </w:tc>
        <w:tc>
          <w:tcPr>
            <w:tcW w:w="1325" w:type="dxa"/>
            <w:tcBorders>
              <w:top w:val="nil"/>
              <w:left w:val="nil"/>
              <w:bottom w:val="nil"/>
              <w:right w:val="nil"/>
            </w:tcBorders>
            <w:shd w:val="clear" w:color="auto" w:fill="auto"/>
            <w:hideMark/>
          </w:tcPr>
          <w:p w14:paraId="31B5FAF2" w14:textId="77777777" w:rsidR="00D62B61" w:rsidRPr="00D62B61" w:rsidRDefault="00D62B61" w:rsidP="00D62B61">
            <w:pPr>
              <w:widowControl/>
              <w:autoSpaceDE/>
              <w:autoSpaceDN/>
              <w:adjustRightInd/>
              <w:rPr>
                <w:rFonts w:eastAsia="Times New Roman"/>
                <w:sz w:val="16"/>
                <w:szCs w:val="16"/>
              </w:rPr>
            </w:pPr>
          </w:p>
        </w:tc>
        <w:tc>
          <w:tcPr>
            <w:tcW w:w="1295" w:type="dxa"/>
            <w:tcBorders>
              <w:top w:val="nil"/>
              <w:left w:val="nil"/>
              <w:bottom w:val="nil"/>
              <w:right w:val="nil"/>
            </w:tcBorders>
            <w:shd w:val="clear" w:color="auto" w:fill="auto"/>
            <w:hideMark/>
          </w:tcPr>
          <w:p w14:paraId="2D68E6C3" w14:textId="77777777" w:rsidR="00D62B61" w:rsidRPr="00D62B61" w:rsidRDefault="00D62B61" w:rsidP="00D62B61">
            <w:pPr>
              <w:widowControl/>
              <w:autoSpaceDE/>
              <w:autoSpaceDN/>
              <w:adjustRightInd/>
              <w:rPr>
                <w:rFonts w:eastAsia="Times New Roman"/>
                <w:sz w:val="16"/>
                <w:szCs w:val="16"/>
              </w:rPr>
            </w:pPr>
          </w:p>
        </w:tc>
        <w:tc>
          <w:tcPr>
            <w:tcW w:w="1381" w:type="dxa"/>
            <w:tcBorders>
              <w:top w:val="nil"/>
              <w:left w:val="nil"/>
              <w:bottom w:val="nil"/>
              <w:right w:val="nil"/>
            </w:tcBorders>
            <w:shd w:val="clear" w:color="auto" w:fill="auto"/>
            <w:hideMark/>
          </w:tcPr>
          <w:p w14:paraId="2C69A04E" w14:textId="77777777" w:rsidR="00D62B61" w:rsidRPr="00D62B61" w:rsidRDefault="00D62B61" w:rsidP="00D62B61">
            <w:pPr>
              <w:widowControl/>
              <w:autoSpaceDE/>
              <w:autoSpaceDN/>
              <w:adjustRightInd/>
              <w:rPr>
                <w:rFonts w:eastAsia="Times New Roman"/>
                <w:sz w:val="16"/>
                <w:szCs w:val="16"/>
              </w:rPr>
            </w:pPr>
          </w:p>
        </w:tc>
        <w:tc>
          <w:tcPr>
            <w:tcW w:w="1341" w:type="dxa"/>
            <w:tcBorders>
              <w:top w:val="nil"/>
              <w:left w:val="nil"/>
              <w:bottom w:val="nil"/>
              <w:right w:val="nil"/>
            </w:tcBorders>
            <w:shd w:val="clear" w:color="auto" w:fill="auto"/>
            <w:hideMark/>
          </w:tcPr>
          <w:p w14:paraId="6B37A587" w14:textId="77777777" w:rsidR="00D62B61" w:rsidRPr="00D62B61" w:rsidRDefault="00D62B61" w:rsidP="00D62B61">
            <w:pPr>
              <w:widowControl/>
              <w:autoSpaceDE/>
              <w:autoSpaceDN/>
              <w:adjustRightInd/>
              <w:rPr>
                <w:rFonts w:eastAsia="Times New Roman"/>
                <w:sz w:val="16"/>
                <w:szCs w:val="16"/>
              </w:rPr>
            </w:pPr>
          </w:p>
        </w:tc>
      </w:tr>
    </w:tbl>
    <w:p w14:paraId="6EEAA69B" w14:textId="77777777" w:rsidR="00725698" w:rsidRDefault="00725698"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b/>
          <w:bCs/>
        </w:rPr>
        <w:sectPr w:rsidR="00725698" w:rsidSect="00725698">
          <w:pgSz w:w="16838" w:h="11906" w:orient="landscape" w:code="9"/>
          <w:pgMar w:top="567" w:right="1134" w:bottom="1418" w:left="1134" w:header="567" w:footer="567" w:gutter="0"/>
          <w:cols w:space="720"/>
          <w:docGrid w:linePitch="326"/>
        </w:sectPr>
      </w:pPr>
    </w:p>
    <w:p w14:paraId="7DD249E7"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lastRenderedPageBreak/>
        <w:t>Приложение № 6</w:t>
      </w:r>
    </w:p>
    <w:p w14:paraId="076A2F90"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t>к решению поселкового Совета депутатов</w:t>
      </w:r>
    </w:p>
    <w:p w14:paraId="0FAF588B"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r w:rsidRPr="00D62B61">
        <w:rPr>
          <w:rFonts w:eastAsia="Times New Roman"/>
          <w:color w:val="000000"/>
        </w:rPr>
        <w:t xml:space="preserve">от 25 ноября 2021 года </w:t>
      </w:r>
      <w:r w:rsidRPr="00D62B61">
        <w:rPr>
          <w:rFonts w:eastAsia="Times New Roman"/>
          <w:color w:val="000000"/>
          <w:lang w:val="en-US"/>
        </w:rPr>
        <w:t>IV</w:t>
      </w:r>
      <w:r w:rsidRPr="00D62B61">
        <w:rPr>
          <w:rFonts w:eastAsia="Times New Roman"/>
          <w:color w:val="000000"/>
        </w:rPr>
        <w:t>-№ 68-5</w:t>
      </w:r>
    </w:p>
    <w:p w14:paraId="54E48CEF"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color w:val="000000"/>
        </w:rPr>
      </w:pPr>
    </w:p>
    <w:p w14:paraId="5EFF8EC1" w14:textId="77777777" w:rsidR="00D62B61" w:rsidRPr="00D62B61" w:rsidRDefault="00D62B61" w:rsidP="00D62B61">
      <w:pPr>
        <w:widowControl/>
        <w:tabs>
          <w:tab w:val="left" w:pos="7797"/>
        </w:tabs>
        <w:autoSpaceDE/>
        <w:autoSpaceDN/>
        <w:adjustRightInd/>
        <w:jc w:val="center"/>
        <w:rPr>
          <w:rFonts w:eastAsia="Times New Roman"/>
          <w:b/>
          <w:bCs/>
        </w:rPr>
      </w:pPr>
      <w:r w:rsidRPr="00D62B61">
        <w:rPr>
          <w:rFonts w:eastAsia="Times New Roman"/>
          <w:b/>
          <w:bCs/>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на 2021 год по разделам, подразделам, целевым статьям расходов, видам расходов, статьям бюджетной классификации</w:t>
      </w:r>
    </w:p>
    <w:p w14:paraId="0D146B77" w14:textId="77777777" w:rsidR="00D62B61" w:rsidRPr="00D62B61" w:rsidRDefault="00D62B61" w:rsidP="00D62B61">
      <w:pPr>
        <w:widowControl/>
        <w:autoSpaceDE/>
        <w:autoSpaceDN/>
        <w:adjustRightInd/>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922"/>
        <w:gridCol w:w="1423"/>
        <w:gridCol w:w="702"/>
        <w:gridCol w:w="1086"/>
        <w:gridCol w:w="1485"/>
      </w:tblGrid>
      <w:tr w:rsidR="00D62B61" w:rsidRPr="00D62B61" w14:paraId="643A8156" w14:textId="77777777" w:rsidTr="009C4A06">
        <w:trPr>
          <w:trHeight w:val="660"/>
        </w:trPr>
        <w:tc>
          <w:tcPr>
            <w:tcW w:w="4251" w:type="pct"/>
            <w:gridSpan w:val="5"/>
            <w:shd w:val="clear" w:color="auto" w:fill="auto"/>
            <w:vAlign w:val="center"/>
            <w:hideMark/>
          </w:tcPr>
          <w:p w14:paraId="636B768A"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Статья расхода, код</w:t>
            </w:r>
          </w:p>
        </w:tc>
        <w:tc>
          <w:tcPr>
            <w:tcW w:w="749" w:type="pct"/>
            <w:vMerge w:val="restart"/>
            <w:shd w:val="clear" w:color="auto" w:fill="auto"/>
            <w:vAlign w:val="center"/>
            <w:hideMark/>
          </w:tcPr>
          <w:p w14:paraId="2CAF82D2"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Бюджет на 2021 год</w:t>
            </w:r>
          </w:p>
        </w:tc>
      </w:tr>
      <w:tr w:rsidR="00D62B61" w:rsidRPr="00D62B61" w14:paraId="44B055ED" w14:textId="77777777" w:rsidTr="009C4A06">
        <w:trPr>
          <w:trHeight w:val="1575"/>
        </w:trPr>
        <w:tc>
          <w:tcPr>
            <w:tcW w:w="2166" w:type="pct"/>
            <w:shd w:val="clear" w:color="auto" w:fill="auto"/>
            <w:vAlign w:val="center"/>
            <w:hideMark/>
          </w:tcPr>
          <w:p w14:paraId="3380B249"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Наименование разделов, подразделов</w:t>
            </w:r>
          </w:p>
        </w:tc>
        <w:tc>
          <w:tcPr>
            <w:tcW w:w="465" w:type="pct"/>
            <w:shd w:val="clear" w:color="auto" w:fill="auto"/>
            <w:vAlign w:val="center"/>
            <w:hideMark/>
          </w:tcPr>
          <w:p w14:paraId="6B445F87"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КФСР</w:t>
            </w:r>
          </w:p>
        </w:tc>
        <w:tc>
          <w:tcPr>
            <w:tcW w:w="718" w:type="pct"/>
            <w:shd w:val="clear" w:color="auto" w:fill="auto"/>
            <w:vAlign w:val="center"/>
            <w:hideMark/>
          </w:tcPr>
          <w:p w14:paraId="3911A30C"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КЦСР</w:t>
            </w:r>
          </w:p>
        </w:tc>
        <w:tc>
          <w:tcPr>
            <w:tcW w:w="354" w:type="pct"/>
            <w:shd w:val="clear" w:color="auto" w:fill="auto"/>
            <w:vAlign w:val="center"/>
            <w:hideMark/>
          </w:tcPr>
          <w:p w14:paraId="74A8D780"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КВР</w:t>
            </w:r>
          </w:p>
        </w:tc>
        <w:tc>
          <w:tcPr>
            <w:tcW w:w="547" w:type="pct"/>
            <w:shd w:val="clear" w:color="auto" w:fill="auto"/>
            <w:vAlign w:val="center"/>
            <w:hideMark/>
          </w:tcPr>
          <w:p w14:paraId="0C604908"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КОСГУ</w:t>
            </w:r>
          </w:p>
        </w:tc>
        <w:tc>
          <w:tcPr>
            <w:tcW w:w="749" w:type="pct"/>
            <w:vMerge/>
            <w:vAlign w:val="center"/>
            <w:hideMark/>
          </w:tcPr>
          <w:p w14:paraId="64DE7160" w14:textId="77777777" w:rsidR="00D62B61" w:rsidRPr="00D62B61" w:rsidRDefault="00D62B61" w:rsidP="00D62B61">
            <w:pPr>
              <w:widowControl/>
              <w:autoSpaceDE/>
              <w:autoSpaceDN/>
              <w:adjustRightInd/>
              <w:rPr>
                <w:rFonts w:eastAsia="Times New Roman"/>
                <w:b/>
                <w:bCs/>
              </w:rPr>
            </w:pPr>
          </w:p>
        </w:tc>
      </w:tr>
      <w:tr w:rsidR="00D62B61" w:rsidRPr="00D62B61" w14:paraId="58A0CCE2" w14:textId="77777777" w:rsidTr="009C4A06">
        <w:trPr>
          <w:trHeight w:val="465"/>
        </w:trPr>
        <w:tc>
          <w:tcPr>
            <w:tcW w:w="2166" w:type="pct"/>
            <w:shd w:val="clear" w:color="auto" w:fill="auto"/>
            <w:vAlign w:val="center"/>
            <w:hideMark/>
          </w:tcPr>
          <w:p w14:paraId="3BDD4E13" w14:textId="77777777" w:rsidR="00D62B61" w:rsidRPr="00D62B61" w:rsidRDefault="00D62B61" w:rsidP="00D62B61">
            <w:pPr>
              <w:widowControl/>
              <w:autoSpaceDE/>
              <w:autoSpaceDN/>
              <w:adjustRightInd/>
              <w:rPr>
                <w:rFonts w:eastAsia="Times New Roman"/>
                <w:b/>
                <w:bCs/>
              </w:rPr>
            </w:pPr>
            <w:r w:rsidRPr="00D62B61">
              <w:rPr>
                <w:rFonts w:eastAsia="Times New Roman"/>
                <w:b/>
                <w:bCs/>
              </w:rPr>
              <w:t>СОЦИАЛЬНАЯ ПОЛИТИКА</w:t>
            </w:r>
          </w:p>
        </w:tc>
        <w:tc>
          <w:tcPr>
            <w:tcW w:w="465" w:type="pct"/>
            <w:shd w:val="clear" w:color="auto" w:fill="auto"/>
            <w:vAlign w:val="center"/>
            <w:hideMark/>
          </w:tcPr>
          <w:p w14:paraId="3408F4BD"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1000</w:t>
            </w:r>
          </w:p>
        </w:tc>
        <w:tc>
          <w:tcPr>
            <w:tcW w:w="718" w:type="pct"/>
            <w:shd w:val="clear" w:color="auto" w:fill="auto"/>
            <w:vAlign w:val="center"/>
            <w:hideMark/>
          </w:tcPr>
          <w:p w14:paraId="56A1B539"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0000000000</w:t>
            </w:r>
          </w:p>
        </w:tc>
        <w:tc>
          <w:tcPr>
            <w:tcW w:w="354" w:type="pct"/>
            <w:shd w:val="clear" w:color="auto" w:fill="auto"/>
            <w:vAlign w:val="center"/>
            <w:hideMark/>
          </w:tcPr>
          <w:p w14:paraId="14B23F40"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000</w:t>
            </w:r>
          </w:p>
        </w:tc>
        <w:tc>
          <w:tcPr>
            <w:tcW w:w="547" w:type="pct"/>
            <w:shd w:val="clear" w:color="auto" w:fill="auto"/>
            <w:vAlign w:val="center"/>
            <w:hideMark/>
          </w:tcPr>
          <w:p w14:paraId="1531312D"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000</w:t>
            </w:r>
          </w:p>
        </w:tc>
        <w:tc>
          <w:tcPr>
            <w:tcW w:w="749" w:type="pct"/>
            <w:shd w:val="clear" w:color="auto" w:fill="auto"/>
            <w:vAlign w:val="center"/>
            <w:hideMark/>
          </w:tcPr>
          <w:p w14:paraId="1B38444C" w14:textId="77777777" w:rsidR="00D62B61" w:rsidRPr="00D62B61" w:rsidRDefault="00D62B61" w:rsidP="00D62B61">
            <w:pPr>
              <w:widowControl/>
              <w:autoSpaceDE/>
              <w:autoSpaceDN/>
              <w:adjustRightInd/>
              <w:jc w:val="right"/>
              <w:rPr>
                <w:rFonts w:eastAsia="Times New Roman"/>
                <w:b/>
                <w:bCs/>
              </w:rPr>
            </w:pPr>
            <w:r w:rsidRPr="00D62B61">
              <w:rPr>
                <w:rFonts w:eastAsia="Times New Roman"/>
                <w:b/>
                <w:bCs/>
              </w:rPr>
              <w:t>3 658 820,72</w:t>
            </w:r>
          </w:p>
        </w:tc>
      </w:tr>
      <w:tr w:rsidR="00D62B61" w:rsidRPr="00D62B61" w14:paraId="5844D65D" w14:textId="77777777" w:rsidTr="009C4A06">
        <w:trPr>
          <w:trHeight w:val="315"/>
        </w:trPr>
        <w:tc>
          <w:tcPr>
            <w:tcW w:w="2166" w:type="pct"/>
            <w:shd w:val="clear" w:color="auto" w:fill="auto"/>
            <w:vAlign w:val="center"/>
            <w:hideMark/>
          </w:tcPr>
          <w:p w14:paraId="2BE0D990" w14:textId="77777777" w:rsidR="00D62B61" w:rsidRPr="00D62B61" w:rsidRDefault="00D62B61" w:rsidP="00D62B61">
            <w:pPr>
              <w:widowControl/>
              <w:autoSpaceDE/>
              <w:autoSpaceDN/>
              <w:adjustRightInd/>
              <w:rPr>
                <w:rFonts w:eastAsia="Times New Roman"/>
                <w:b/>
                <w:bCs/>
              </w:rPr>
            </w:pPr>
            <w:r w:rsidRPr="00D62B61">
              <w:rPr>
                <w:rFonts w:eastAsia="Times New Roman"/>
                <w:b/>
                <w:bCs/>
              </w:rPr>
              <w:t>Социальное обеспечение населения</w:t>
            </w:r>
          </w:p>
        </w:tc>
        <w:tc>
          <w:tcPr>
            <w:tcW w:w="465" w:type="pct"/>
            <w:shd w:val="clear" w:color="000000" w:fill="FFFFFF"/>
            <w:noWrap/>
            <w:vAlign w:val="center"/>
            <w:hideMark/>
          </w:tcPr>
          <w:p w14:paraId="6C072C85"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1003</w:t>
            </w:r>
          </w:p>
        </w:tc>
        <w:tc>
          <w:tcPr>
            <w:tcW w:w="718" w:type="pct"/>
            <w:shd w:val="clear" w:color="auto" w:fill="auto"/>
            <w:vAlign w:val="center"/>
            <w:hideMark/>
          </w:tcPr>
          <w:p w14:paraId="6A43E7E5"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0000000000</w:t>
            </w:r>
          </w:p>
        </w:tc>
        <w:tc>
          <w:tcPr>
            <w:tcW w:w="354" w:type="pct"/>
            <w:shd w:val="clear" w:color="auto" w:fill="auto"/>
            <w:vAlign w:val="center"/>
            <w:hideMark/>
          </w:tcPr>
          <w:p w14:paraId="4A242684"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000</w:t>
            </w:r>
          </w:p>
        </w:tc>
        <w:tc>
          <w:tcPr>
            <w:tcW w:w="547" w:type="pct"/>
            <w:shd w:val="clear" w:color="auto" w:fill="auto"/>
            <w:vAlign w:val="center"/>
            <w:hideMark/>
          </w:tcPr>
          <w:p w14:paraId="67E66620" w14:textId="77777777" w:rsidR="00D62B61" w:rsidRPr="00D62B61" w:rsidRDefault="00D62B61" w:rsidP="00D62B61">
            <w:pPr>
              <w:widowControl/>
              <w:autoSpaceDE/>
              <w:autoSpaceDN/>
              <w:adjustRightInd/>
              <w:jc w:val="center"/>
              <w:rPr>
                <w:rFonts w:eastAsia="Times New Roman"/>
                <w:b/>
                <w:bCs/>
              </w:rPr>
            </w:pPr>
            <w:r w:rsidRPr="00D62B61">
              <w:rPr>
                <w:rFonts w:eastAsia="Times New Roman"/>
                <w:b/>
                <w:bCs/>
              </w:rPr>
              <w:t>000</w:t>
            </w:r>
          </w:p>
        </w:tc>
        <w:tc>
          <w:tcPr>
            <w:tcW w:w="749" w:type="pct"/>
            <w:shd w:val="clear" w:color="auto" w:fill="auto"/>
            <w:noWrap/>
            <w:vAlign w:val="center"/>
            <w:hideMark/>
          </w:tcPr>
          <w:p w14:paraId="0CE8C11B" w14:textId="77777777" w:rsidR="00D62B61" w:rsidRPr="00D62B61" w:rsidRDefault="00D62B61" w:rsidP="00D62B61">
            <w:pPr>
              <w:widowControl/>
              <w:autoSpaceDE/>
              <w:autoSpaceDN/>
              <w:adjustRightInd/>
              <w:jc w:val="right"/>
              <w:rPr>
                <w:rFonts w:eastAsia="Times New Roman"/>
                <w:b/>
                <w:bCs/>
              </w:rPr>
            </w:pPr>
            <w:r w:rsidRPr="00D62B61">
              <w:rPr>
                <w:rFonts w:eastAsia="Times New Roman"/>
                <w:b/>
                <w:bCs/>
              </w:rPr>
              <w:t>3 658 820,72</w:t>
            </w:r>
          </w:p>
        </w:tc>
      </w:tr>
      <w:tr w:rsidR="00D62B61" w:rsidRPr="00D62B61" w14:paraId="033A6979" w14:textId="77777777" w:rsidTr="009C4A06">
        <w:trPr>
          <w:trHeight w:val="315"/>
        </w:trPr>
        <w:tc>
          <w:tcPr>
            <w:tcW w:w="2166" w:type="pct"/>
            <w:shd w:val="clear" w:color="auto" w:fill="auto"/>
            <w:vAlign w:val="center"/>
            <w:hideMark/>
          </w:tcPr>
          <w:p w14:paraId="63E09868" w14:textId="77777777" w:rsidR="00D62B61" w:rsidRPr="00D62B61" w:rsidRDefault="00D62B61" w:rsidP="00D62B61">
            <w:pPr>
              <w:widowControl/>
              <w:autoSpaceDE/>
              <w:autoSpaceDN/>
              <w:adjustRightInd/>
              <w:rPr>
                <w:rFonts w:eastAsia="Times New Roman"/>
              </w:rPr>
            </w:pPr>
            <w:r w:rsidRPr="00D62B61">
              <w:rPr>
                <w:rFonts w:eastAsia="Times New Roman"/>
              </w:rPr>
              <w:t>МП "Социальная поддержка населения МО "Поселок Айхал"</w:t>
            </w:r>
          </w:p>
        </w:tc>
        <w:tc>
          <w:tcPr>
            <w:tcW w:w="465" w:type="pct"/>
            <w:shd w:val="clear" w:color="auto" w:fill="auto"/>
            <w:vAlign w:val="center"/>
            <w:hideMark/>
          </w:tcPr>
          <w:p w14:paraId="3A43B9D4" w14:textId="77777777" w:rsidR="00D62B61" w:rsidRPr="00D62B61" w:rsidRDefault="00D62B61" w:rsidP="00D62B61">
            <w:pPr>
              <w:widowControl/>
              <w:autoSpaceDE/>
              <w:autoSpaceDN/>
              <w:adjustRightInd/>
              <w:jc w:val="center"/>
              <w:rPr>
                <w:rFonts w:eastAsia="Times New Roman"/>
              </w:rPr>
            </w:pPr>
            <w:r w:rsidRPr="00D62B61">
              <w:rPr>
                <w:rFonts w:eastAsia="Times New Roman"/>
              </w:rPr>
              <w:t>1003</w:t>
            </w:r>
          </w:p>
        </w:tc>
        <w:tc>
          <w:tcPr>
            <w:tcW w:w="718" w:type="pct"/>
            <w:shd w:val="clear" w:color="auto" w:fill="auto"/>
            <w:noWrap/>
            <w:vAlign w:val="center"/>
            <w:hideMark/>
          </w:tcPr>
          <w:p w14:paraId="533CD102" w14:textId="77777777" w:rsidR="00D62B61" w:rsidRPr="00D62B61" w:rsidRDefault="00D62B61" w:rsidP="00D62B61">
            <w:pPr>
              <w:widowControl/>
              <w:autoSpaceDE/>
              <w:autoSpaceDN/>
              <w:adjustRightInd/>
              <w:jc w:val="center"/>
              <w:rPr>
                <w:rFonts w:eastAsia="Times New Roman"/>
              </w:rPr>
            </w:pPr>
            <w:r w:rsidRPr="00D62B61">
              <w:rPr>
                <w:rFonts w:eastAsia="Times New Roman"/>
              </w:rPr>
              <w:t>1530010010</w:t>
            </w:r>
          </w:p>
        </w:tc>
        <w:tc>
          <w:tcPr>
            <w:tcW w:w="354" w:type="pct"/>
            <w:shd w:val="clear" w:color="auto" w:fill="auto"/>
            <w:vAlign w:val="center"/>
            <w:hideMark/>
          </w:tcPr>
          <w:p w14:paraId="5F2B0F25" w14:textId="77777777" w:rsidR="00D62B61" w:rsidRPr="00D62B61" w:rsidRDefault="00D62B61" w:rsidP="00D62B61">
            <w:pPr>
              <w:widowControl/>
              <w:autoSpaceDE/>
              <w:autoSpaceDN/>
              <w:adjustRightInd/>
              <w:jc w:val="center"/>
              <w:rPr>
                <w:rFonts w:eastAsia="Times New Roman"/>
              </w:rPr>
            </w:pPr>
            <w:r w:rsidRPr="00D62B61">
              <w:rPr>
                <w:rFonts w:eastAsia="Times New Roman"/>
              </w:rPr>
              <w:t>313</w:t>
            </w:r>
          </w:p>
        </w:tc>
        <w:tc>
          <w:tcPr>
            <w:tcW w:w="547" w:type="pct"/>
            <w:shd w:val="clear" w:color="auto" w:fill="auto"/>
            <w:vAlign w:val="center"/>
            <w:hideMark/>
          </w:tcPr>
          <w:p w14:paraId="11F0DAFB" w14:textId="77777777" w:rsidR="00D62B61" w:rsidRPr="00D62B61" w:rsidRDefault="00D62B61" w:rsidP="00D62B61">
            <w:pPr>
              <w:widowControl/>
              <w:autoSpaceDE/>
              <w:autoSpaceDN/>
              <w:adjustRightInd/>
              <w:jc w:val="center"/>
              <w:rPr>
                <w:rFonts w:eastAsia="Times New Roman"/>
              </w:rPr>
            </w:pPr>
            <w:r w:rsidRPr="00D62B61">
              <w:rPr>
                <w:rFonts w:eastAsia="Times New Roman"/>
              </w:rPr>
              <w:t>262</w:t>
            </w:r>
          </w:p>
        </w:tc>
        <w:tc>
          <w:tcPr>
            <w:tcW w:w="749" w:type="pct"/>
            <w:shd w:val="clear" w:color="auto" w:fill="auto"/>
            <w:noWrap/>
            <w:vAlign w:val="center"/>
            <w:hideMark/>
          </w:tcPr>
          <w:p w14:paraId="600D8F2C" w14:textId="77777777" w:rsidR="00D62B61" w:rsidRPr="00D62B61" w:rsidRDefault="00D62B61" w:rsidP="00D62B61">
            <w:pPr>
              <w:widowControl/>
              <w:autoSpaceDE/>
              <w:autoSpaceDN/>
              <w:adjustRightInd/>
              <w:jc w:val="right"/>
              <w:rPr>
                <w:rFonts w:eastAsia="Times New Roman"/>
              </w:rPr>
            </w:pPr>
            <w:r w:rsidRPr="00D62B61">
              <w:rPr>
                <w:rFonts w:eastAsia="Times New Roman"/>
              </w:rPr>
              <w:t>3 658 820,72</w:t>
            </w:r>
          </w:p>
        </w:tc>
      </w:tr>
    </w:tbl>
    <w:p w14:paraId="72ECFC4E" w14:textId="77777777" w:rsidR="00D62B61" w:rsidRPr="00D62B61" w:rsidRDefault="00D62B61" w:rsidP="00D62B61">
      <w:pPr>
        <w:widowControl/>
        <w:tabs>
          <w:tab w:val="left" w:pos="0"/>
          <w:tab w:val="left" w:pos="16317"/>
          <w:tab w:val="left" w:pos="17762"/>
          <w:tab w:val="left" w:pos="19006"/>
          <w:tab w:val="left" w:pos="20451"/>
          <w:tab w:val="left" w:pos="20673"/>
        </w:tabs>
        <w:autoSpaceDE/>
        <w:autoSpaceDN/>
        <w:adjustRightInd/>
        <w:jc w:val="right"/>
        <w:rPr>
          <w:rFonts w:eastAsia="Times New Roman"/>
          <w:b/>
          <w:bCs/>
        </w:rPr>
      </w:pPr>
    </w:p>
    <w:p w14:paraId="3D1ADCEA" w14:textId="0806909D" w:rsidR="00D62B61" w:rsidRDefault="00D62B61" w:rsidP="00D62B61">
      <w:pPr>
        <w:widowControl/>
        <w:tabs>
          <w:tab w:val="left" w:pos="696"/>
          <w:tab w:val="left" w:pos="14890"/>
          <w:tab w:val="left" w:pos="17789"/>
        </w:tabs>
        <w:autoSpaceDE/>
        <w:autoSpaceDN/>
        <w:adjustRightInd/>
        <w:ind w:left="96"/>
        <w:rPr>
          <w:rFonts w:eastAsia="Times New Roman"/>
        </w:rPr>
      </w:pPr>
    </w:p>
    <w:p w14:paraId="7EE6893C" w14:textId="6D2BCE74" w:rsidR="00725698" w:rsidRDefault="00725698" w:rsidP="00D62B61">
      <w:pPr>
        <w:widowControl/>
        <w:tabs>
          <w:tab w:val="left" w:pos="696"/>
          <w:tab w:val="left" w:pos="14890"/>
          <w:tab w:val="left" w:pos="17789"/>
        </w:tabs>
        <w:autoSpaceDE/>
        <w:autoSpaceDN/>
        <w:adjustRightInd/>
        <w:ind w:left="96"/>
        <w:rPr>
          <w:rFonts w:eastAsia="Times New Roman"/>
        </w:rPr>
      </w:pPr>
    </w:p>
    <w:p w14:paraId="449C1906" w14:textId="3378CFC6" w:rsidR="00725698" w:rsidRDefault="00725698" w:rsidP="00D62B61">
      <w:pPr>
        <w:widowControl/>
        <w:tabs>
          <w:tab w:val="left" w:pos="696"/>
          <w:tab w:val="left" w:pos="14890"/>
          <w:tab w:val="left" w:pos="17789"/>
        </w:tabs>
        <w:autoSpaceDE/>
        <w:autoSpaceDN/>
        <w:adjustRightInd/>
        <w:ind w:left="96"/>
        <w:rPr>
          <w:rFonts w:eastAsia="Times New Roman"/>
        </w:rPr>
      </w:pPr>
    </w:p>
    <w:p w14:paraId="3CC7BB8B" w14:textId="55728A74" w:rsidR="00725698" w:rsidRDefault="00725698" w:rsidP="00D62B61">
      <w:pPr>
        <w:widowControl/>
        <w:tabs>
          <w:tab w:val="left" w:pos="696"/>
          <w:tab w:val="left" w:pos="14890"/>
          <w:tab w:val="left" w:pos="17789"/>
        </w:tabs>
        <w:autoSpaceDE/>
        <w:autoSpaceDN/>
        <w:adjustRightInd/>
        <w:ind w:left="96"/>
        <w:rPr>
          <w:rFonts w:eastAsia="Times New Roman"/>
        </w:rPr>
      </w:pPr>
    </w:p>
    <w:p w14:paraId="26365E82" w14:textId="0ED456F4" w:rsidR="00725698" w:rsidRDefault="00725698" w:rsidP="00D62B61">
      <w:pPr>
        <w:widowControl/>
        <w:tabs>
          <w:tab w:val="left" w:pos="696"/>
          <w:tab w:val="left" w:pos="14890"/>
          <w:tab w:val="left" w:pos="17789"/>
        </w:tabs>
        <w:autoSpaceDE/>
        <w:autoSpaceDN/>
        <w:adjustRightInd/>
        <w:ind w:left="96"/>
        <w:rPr>
          <w:rFonts w:eastAsia="Times New Roman"/>
        </w:rPr>
      </w:pPr>
    </w:p>
    <w:p w14:paraId="03188B30" w14:textId="5FA05AEC" w:rsidR="00725698" w:rsidRDefault="00725698" w:rsidP="00D62B61">
      <w:pPr>
        <w:widowControl/>
        <w:tabs>
          <w:tab w:val="left" w:pos="696"/>
          <w:tab w:val="left" w:pos="14890"/>
          <w:tab w:val="left" w:pos="17789"/>
        </w:tabs>
        <w:autoSpaceDE/>
        <w:autoSpaceDN/>
        <w:adjustRightInd/>
        <w:ind w:left="96"/>
        <w:rPr>
          <w:rFonts w:eastAsia="Times New Roman"/>
        </w:rPr>
      </w:pPr>
    </w:p>
    <w:p w14:paraId="25CCE934" w14:textId="411B35B9" w:rsidR="00725698" w:rsidRDefault="00725698" w:rsidP="00D62B61">
      <w:pPr>
        <w:widowControl/>
        <w:tabs>
          <w:tab w:val="left" w:pos="696"/>
          <w:tab w:val="left" w:pos="14890"/>
          <w:tab w:val="left" w:pos="17789"/>
        </w:tabs>
        <w:autoSpaceDE/>
        <w:autoSpaceDN/>
        <w:adjustRightInd/>
        <w:ind w:left="96"/>
        <w:rPr>
          <w:rFonts w:eastAsia="Times New Roman"/>
        </w:rPr>
      </w:pPr>
    </w:p>
    <w:p w14:paraId="4BE8DF23" w14:textId="3FC50EE4" w:rsidR="00725698" w:rsidRDefault="00725698" w:rsidP="00D62B61">
      <w:pPr>
        <w:widowControl/>
        <w:tabs>
          <w:tab w:val="left" w:pos="696"/>
          <w:tab w:val="left" w:pos="14890"/>
          <w:tab w:val="left" w:pos="17789"/>
        </w:tabs>
        <w:autoSpaceDE/>
        <w:autoSpaceDN/>
        <w:adjustRightInd/>
        <w:ind w:left="96"/>
        <w:rPr>
          <w:rFonts w:eastAsia="Times New Roman"/>
        </w:rPr>
      </w:pPr>
    </w:p>
    <w:p w14:paraId="05D91E1E" w14:textId="75651DD7" w:rsidR="00725698" w:rsidRDefault="00725698" w:rsidP="00D62B61">
      <w:pPr>
        <w:widowControl/>
        <w:tabs>
          <w:tab w:val="left" w:pos="696"/>
          <w:tab w:val="left" w:pos="14890"/>
          <w:tab w:val="left" w:pos="17789"/>
        </w:tabs>
        <w:autoSpaceDE/>
        <w:autoSpaceDN/>
        <w:adjustRightInd/>
        <w:ind w:left="96"/>
        <w:rPr>
          <w:rFonts w:eastAsia="Times New Roman"/>
        </w:rPr>
      </w:pPr>
    </w:p>
    <w:p w14:paraId="4336C31B" w14:textId="26E7C258" w:rsidR="00725698" w:rsidRDefault="00725698" w:rsidP="00D62B61">
      <w:pPr>
        <w:widowControl/>
        <w:tabs>
          <w:tab w:val="left" w:pos="696"/>
          <w:tab w:val="left" w:pos="14890"/>
          <w:tab w:val="left" w:pos="17789"/>
        </w:tabs>
        <w:autoSpaceDE/>
        <w:autoSpaceDN/>
        <w:adjustRightInd/>
        <w:ind w:left="96"/>
        <w:rPr>
          <w:rFonts w:eastAsia="Times New Roman"/>
        </w:rPr>
      </w:pPr>
    </w:p>
    <w:p w14:paraId="24177426" w14:textId="32CFA8E7" w:rsidR="00725698" w:rsidRDefault="00725698" w:rsidP="00D62B61">
      <w:pPr>
        <w:widowControl/>
        <w:tabs>
          <w:tab w:val="left" w:pos="696"/>
          <w:tab w:val="left" w:pos="14890"/>
          <w:tab w:val="left" w:pos="17789"/>
        </w:tabs>
        <w:autoSpaceDE/>
        <w:autoSpaceDN/>
        <w:adjustRightInd/>
        <w:ind w:left="96"/>
        <w:rPr>
          <w:rFonts w:eastAsia="Times New Roman"/>
        </w:rPr>
      </w:pPr>
    </w:p>
    <w:p w14:paraId="638F6A40" w14:textId="0FEC0C45" w:rsidR="00725698" w:rsidRDefault="00725698" w:rsidP="00D62B61">
      <w:pPr>
        <w:widowControl/>
        <w:tabs>
          <w:tab w:val="left" w:pos="696"/>
          <w:tab w:val="left" w:pos="14890"/>
          <w:tab w:val="left" w:pos="17789"/>
        </w:tabs>
        <w:autoSpaceDE/>
        <w:autoSpaceDN/>
        <w:adjustRightInd/>
        <w:ind w:left="96"/>
        <w:rPr>
          <w:rFonts w:eastAsia="Times New Roman"/>
        </w:rPr>
      </w:pPr>
    </w:p>
    <w:p w14:paraId="6D9F5F92" w14:textId="16226033" w:rsidR="00725698" w:rsidRDefault="00725698" w:rsidP="00D62B61">
      <w:pPr>
        <w:widowControl/>
        <w:tabs>
          <w:tab w:val="left" w:pos="696"/>
          <w:tab w:val="left" w:pos="14890"/>
          <w:tab w:val="left" w:pos="17789"/>
        </w:tabs>
        <w:autoSpaceDE/>
        <w:autoSpaceDN/>
        <w:adjustRightInd/>
        <w:ind w:left="96"/>
        <w:rPr>
          <w:rFonts w:eastAsia="Times New Roman"/>
        </w:rPr>
      </w:pPr>
    </w:p>
    <w:p w14:paraId="3FD13741" w14:textId="58419154" w:rsidR="00725698" w:rsidRDefault="00725698" w:rsidP="00D62B61">
      <w:pPr>
        <w:widowControl/>
        <w:tabs>
          <w:tab w:val="left" w:pos="696"/>
          <w:tab w:val="left" w:pos="14890"/>
          <w:tab w:val="left" w:pos="17789"/>
        </w:tabs>
        <w:autoSpaceDE/>
        <w:autoSpaceDN/>
        <w:adjustRightInd/>
        <w:ind w:left="96"/>
        <w:rPr>
          <w:rFonts w:eastAsia="Times New Roman"/>
        </w:rPr>
      </w:pPr>
    </w:p>
    <w:p w14:paraId="66711FC0" w14:textId="1CDBF998" w:rsidR="00725698" w:rsidRDefault="00725698" w:rsidP="00D62B61">
      <w:pPr>
        <w:widowControl/>
        <w:tabs>
          <w:tab w:val="left" w:pos="696"/>
          <w:tab w:val="left" w:pos="14890"/>
          <w:tab w:val="left" w:pos="17789"/>
        </w:tabs>
        <w:autoSpaceDE/>
        <w:autoSpaceDN/>
        <w:adjustRightInd/>
        <w:ind w:left="96"/>
        <w:rPr>
          <w:rFonts w:eastAsia="Times New Roman"/>
        </w:rPr>
      </w:pPr>
    </w:p>
    <w:p w14:paraId="3E0304D3" w14:textId="14DCECDE" w:rsidR="00725698" w:rsidRDefault="00725698" w:rsidP="00D62B61">
      <w:pPr>
        <w:widowControl/>
        <w:tabs>
          <w:tab w:val="left" w:pos="696"/>
          <w:tab w:val="left" w:pos="14890"/>
          <w:tab w:val="left" w:pos="17789"/>
        </w:tabs>
        <w:autoSpaceDE/>
        <w:autoSpaceDN/>
        <w:adjustRightInd/>
        <w:ind w:left="96"/>
        <w:rPr>
          <w:rFonts w:eastAsia="Times New Roman"/>
        </w:rPr>
      </w:pPr>
    </w:p>
    <w:p w14:paraId="7A77CECC" w14:textId="61455341" w:rsidR="00725698" w:rsidRDefault="00725698" w:rsidP="00D62B61">
      <w:pPr>
        <w:widowControl/>
        <w:tabs>
          <w:tab w:val="left" w:pos="696"/>
          <w:tab w:val="left" w:pos="14890"/>
          <w:tab w:val="left" w:pos="17789"/>
        </w:tabs>
        <w:autoSpaceDE/>
        <w:autoSpaceDN/>
        <w:adjustRightInd/>
        <w:ind w:left="96"/>
        <w:rPr>
          <w:rFonts w:eastAsia="Times New Roman"/>
        </w:rPr>
      </w:pPr>
    </w:p>
    <w:p w14:paraId="3B97DB3A" w14:textId="4BC20827" w:rsidR="00725698" w:rsidRDefault="00725698" w:rsidP="00D62B61">
      <w:pPr>
        <w:widowControl/>
        <w:tabs>
          <w:tab w:val="left" w:pos="696"/>
          <w:tab w:val="left" w:pos="14890"/>
          <w:tab w:val="left" w:pos="17789"/>
        </w:tabs>
        <w:autoSpaceDE/>
        <w:autoSpaceDN/>
        <w:adjustRightInd/>
        <w:ind w:left="96"/>
        <w:rPr>
          <w:rFonts w:eastAsia="Times New Roman"/>
        </w:rPr>
      </w:pPr>
    </w:p>
    <w:p w14:paraId="6DBF8FF7" w14:textId="6902E1BA" w:rsidR="00725698" w:rsidRDefault="00725698" w:rsidP="00D62B61">
      <w:pPr>
        <w:widowControl/>
        <w:tabs>
          <w:tab w:val="left" w:pos="696"/>
          <w:tab w:val="left" w:pos="14890"/>
          <w:tab w:val="left" w:pos="17789"/>
        </w:tabs>
        <w:autoSpaceDE/>
        <w:autoSpaceDN/>
        <w:adjustRightInd/>
        <w:ind w:left="96"/>
        <w:rPr>
          <w:rFonts w:eastAsia="Times New Roman"/>
        </w:rPr>
      </w:pPr>
    </w:p>
    <w:p w14:paraId="2E9A8519" w14:textId="78F0D277" w:rsidR="00725698" w:rsidRDefault="00725698" w:rsidP="00D62B61">
      <w:pPr>
        <w:widowControl/>
        <w:tabs>
          <w:tab w:val="left" w:pos="696"/>
          <w:tab w:val="left" w:pos="14890"/>
          <w:tab w:val="left" w:pos="17789"/>
        </w:tabs>
        <w:autoSpaceDE/>
        <w:autoSpaceDN/>
        <w:adjustRightInd/>
        <w:ind w:left="96"/>
        <w:rPr>
          <w:rFonts w:eastAsia="Times New Roman"/>
        </w:rPr>
      </w:pPr>
    </w:p>
    <w:p w14:paraId="49C71CE3" w14:textId="76ABFB77" w:rsidR="00725698" w:rsidRDefault="00725698" w:rsidP="00D62B61">
      <w:pPr>
        <w:widowControl/>
        <w:tabs>
          <w:tab w:val="left" w:pos="696"/>
          <w:tab w:val="left" w:pos="14890"/>
          <w:tab w:val="left" w:pos="17789"/>
        </w:tabs>
        <w:autoSpaceDE/>
        <w:autoSpaceDN/>
        <w:adjustRightInd/>
        <w:ind w:left="96"/>
        <w:rPr>
          <w:rFonts w:eastAsia="Times New Roman"/>
        </w:rPr>
      </w:pPr>
    </w:p>
    <w:p w14:paraId="3EDAFD9D" w14:textId="724053C3" w:rsidR="00725698" w:rsidRDefault="00725698" w:rsidP="00D62B61">
      <w:pPr>
        <w:widowControl/>
        <w:tabs>
          <w:tab w:val="left" w:pos="696"/>
          <w:tab w:val="left" w:pos="14890"/>
          <w:tab w:val="left" w:pos="17789"/>
        </w:tabs>
        <w:autoSpaceDE/>
        <w:autoSpaceDN/>
        <w:adjustRightInd/>
        <w:ind w:left="96"/>
        <w:rPr>
          <w:rFonts w:eastAsia="Times New Roman"/>
        </w:rPr>
      </w:pPr>
    </w:p>
    <w:p w14:paraId="28DA56FA" w14:textId="5B478777" w:rsidR="00725698" w:rsidRDefault="00725698" w:rsidP="00D62B61">
      <w:pPr>
        <w:widowControl/>
        <w:tabs>
          <w:tab w:val="left" w:pos="696"/>
          <w:tab w:val="left" w:pos="14890"/>
          <w:tab w:val="left" w:pos="17789"/>
        </w:tabs>
        <w:autoSpaceDE/>
        <w:autoSpaceDN/>
        <w:adjustRightInd/>
        <w:ind w:left="96"/>
        <w:rPr>
          <w:rFonts w:eastAsia="Times New Roman"/>
        </w:rPr>
      </w:pPr>
    </w:p>
    <w:p w14:paraId="6224C77B" w14:textId="38059F10" w:rsidR="00725698" w:rsidRDefault="00725698" w:rsidP="00D62B61">
      <w:pPr>
        <w:widowControl/>
        <w:tabs>
          <w:tab w:val="left" w:pos="696"/>
          <w:tab w:val="left" w:pos="14890"/>
          <w:tab w:val="left" w:pos="17789"/>
        </w:tabs>
        <w:autoSpaceDE/>
        <w:autoSpaceDN/>
        <w:adjustRightInd/>
        <w:ind w:left="96"/>
        <w:rPr>
          <w:rFonts w:eastAsia="Times New Roman"/>
        </w:rPr>
      </w:pPr>
    </w:p>
    <w:p w14:paraId="4AB3F96F" w14:textId="7575023E" w:rsidR="00725698" w:rsidRDefault="00725698" w:rsidP="00D62B61">
      <w:pPr>
        <w:widowControl/>
        <w:tabs>
          <w:tab w:val="left" w:pos="696"/>
          <w:tab w:val="left" w:pos="14890"/>
          <w:tab w:val="left" w:pos="17789"/>
        </w:tabs>
        <w:autoSpaceDE/>
        <w:autoSpaceDN/>
        <w:adjustRightInd/>
        <w:ind w:left="96"/>
        <w:rPr>
          <w:rFonts w:eastAsia="Times New Roman"/>
        </w:rPr>
      </w:pPr>
    </w:p>
    <w:p w14:paraId="24E40C72" w14:textId="5BBE3812" w:rsidR="00725698" w:rsidRDefault="00725698" w:rsidP="00D62B61">
      <w:pPr>
        <w:widowControl/>
        <w:tabs>
          <w:tab w:val="left" w:pos="696"/>
          <w:tab w:val="left" w:pos="14890"/>
          <w:tab w:val="left" w:pos="17789"/>
        </w:tabs>
        <w:autoSpaceDE/>
        <w:autoSpaceDN/>
        <w:adjustRightInd/>
        <w:ind w:left="96"/>
        <w:rPr>
          <w:rFonts w:eastAsia="Times New Roman"/>
        </w:rPr>
      </w:pPr>
    </w:p>
    <w:p w14:paraId="2B79EF65" w14:textId="7FE1BBE5" w:rsidR="00725698" w:rsidRDefault="00725698" w:rsidP="00D62B61">
      <w:pPr>
        <w:widowControl/>
        <w:tabs>
          <w:tab w:val="left" w:pos="696"/>
          <w:tab w:val="left" w:pos="14890"/>
          <w:tab w:val="left" w:pos="17789"/>
        </w:tabs>
        <w:autoSpaceDE/>
        <w:autoSpaceDN/>
        <w:adjustRightInd/>
        <w:ind w:left="96"/>
        <w:rPr>
          <w:rFonts w:eastAsia="Times New Roman"/>
        </w:rPr>
      </w:pPr>
    </w:p>
    <w:p w14:paraId="11F247F7" w14:textId="16BF874E" w:rsidR="00725698" w:rsidRDefault="00725698" w:rsidP="00D62B61">
      <w:pPr>
        <w:widowControl/>
        <w:tabs>
          <w:tab w:val="left" w:pos="696"/>
          <w:tab w:val="left" w:pos="14890"/>
          <w:tab w:val="left" w:pos="17789"/>
        </w:tabs>
        <w:autoSpaceDE/>
        <w:autoSpaceDN/>
        <w:adjustRightInd/>
        <w:ind w:left="96"/>
        <w:rPr>
          <w:rFonts w:eastAsia="Times New Roman"/>
        </w:rPr>
      </w:pPr>
    </w:p>
    <w:p w14:paraId="07B3476B" w14:textId="77777777" w:rsidR="00725698" w:rsidRPr="00725698" w:rsidRDefault="00725698" w:rsidP="00725698">
      <w:pPr>
        <w:keepNext/>
        <w:widowControl/>
        <w:autoSpaceDE/>
        <w:autoSpaceDN/>
        <w:adjustRightInd/>
        <w:jc w:val="center"/>
        <w:outlineLvl w:val="1"/>
        <w:rPr>
          <w:rFonts w:eastAsia="Times New Roman"/>
          <w:bCs/>
        </w:rPr>
      </w:pPr>
      <w:r w:rsidRPr="00725698">
        <w:rPr>
          <w:rFonts w:eastAsia="Times New Roman"/>
          <w:bCs/>
        </w:rPr>
        <w:lastRenderedPageBreak/>
        <w:t>РОССИЙСКАЯ ФЕДЕРАЦИЯ (РОССИЯ)</w:t>
      </w:r>
    </w:p>
    <w:p w14:paraId="03C77DAF" w14:textId="77777777" w:rsidR="00725698" w:rsidRPr="00725698" w:rsidRDefault="00725698" w:rsidP="00725698">
      <w:pPr>
        <w:widowControl/>
        <w:autoSpaceDE/>
        <w:autoSpaceDN/>
        <w:adjustRightInd/>
        <w:jc w:val="center"/>
        <w:rPr>
          <w:rFonts w:eastAsia="Times New Roman"/>
        </w:rPr>
      </w:pPr>
      <w:r w:rsidRPr="00725698">
        <w:rPr>
          <w:rFonts w:eastAsia="Times New Roman"/>
        </w:rPr>
        <w:t>РЕСПУБЛИКА САХА (ЯКУТИЯ)</w:t>
      </w:r>
    </w:p>
    <w:p w14:paraId="172D63B1" w14:textId="77777777" w:rsidR="00725698" w:rsidRPr="00725698" w:rsidRDefault="00725698" w:rsidP="00725698">
      <w:pPr>
        <w:widowControl/>
        <w:tabs>
          <w:tab w:val="left" w:pos="1276"/>
        </w:tabs>
        <w:autoSpaceDE/>
        <w:autoSpaceDN/>
        <w:adjustRightInd/>
        <w:ind w:firstLine="567"/>
        <w:jc w:val="center"/>
        <w:rPr>
          <w:rFonts w:eastAsia="Times New Roman"/>
        </w:rPr>
      </w:pPr>
      <w:r w:rsidRPr="00725698">
        <w:rPr>
          <w:rFonts w:eastAsia="Times New Roman"/>
        </w:rPr>
        <w:t>МИРНИНСКИЙ РАЙОН</w:t>
      </w:r>
    </w:p>
    <w:p w14:paraId="43562ADB" w14:textId="77777777" w:rsidR="00725698" w:rsidRPr="00725698" w:rsidRDefault="00725698" w:rsidP="00725698">
      <w:pPr>
        <w:widowControl/>
        <w:autoSpaceDE/>
        <w:autoSpaceDN/>
        <w:adjustRightInd/>
        <w:jc w:val="center"/>
        <w:rPr>
          <w:rFonts w:eastAsia="Times New Roman"/>
        </w:rPr>
      </w:pPr>
      <w:r w:rsidRPr="00725698">
        <w:rPr>
          <w:rFonts w:eastAsia="Times New Roman"/>
        </w:rPr>
        <w:t>МУНИЦИПАЛЬНОЕ ОБРАЗОВАНИЕ «ПОСЕЛОК АЙХАЛ»</w:t>
      </w:r>
    </w:p>
    <w:p w14:paraId="5BB6FE2E" w14:textId="77777777" w:rsidR="00725698" w:rsidRPr="00725698" w:rsidRDefault="00725698" w:rsidP="00725698">
      <w:pPr>
        <w:widowControl/>
        <w:autoSpaceDE/>
        <w:autoSpaceDN/>
        <w:adjustRightInd/>
        <w:jc w:val="center"/>
        <w:rPr>
          <w:rFonts w:eastAsia="Times New Roman"/>
        </w:rPr>
      </w:pPr>
    </w:p>
    <w:p w14:paraId="164216C3" w14:textId="77777777" w:rsidR="00725698" w:rsidRPr="00725698" w:rsidRDefault="00725698" w:rsidP="00725698">
      <w:pPr>
        <w:widowControl/>
        <w:autoSpaceDE/>
        <w:autoSpaceDN/>
        <w:adjustRightInd/>
        <w:jc w:val="center"/>
        <w:rPr>
          <w:rFonts w:eastAsia="Times New Roman"/>
        </w:rPr>
      </w:pPr>
      <w:r w:rsidRPr="00725698">
        <w:rPr>
          <w:rFonts w:eastAsia="Times New Roman"/>
        </w:rPr>
        <w:t>ПОСЕЛКОВЫЙ СОВЕТ ДЕПУТАТОВ</w:t>
      </w:r>
    </w:p>
    <w:p w14:paraId="006FE779" w14:textId="77777777" w:rsidR="00725698" w:rsidRPr="00725698" w:rsidRDefault="00725698" w:rsidP="00725698">
      <w:pPr>
        <w:widowControl/>
        <w:autoSpaceDE/>
        <w:autoSpaceDN/>
        <w:adjustRightInd/>
        <w:rPr>
          <w:rFonts w:eastAsia="Times New Roman"/>
        </w:rPr>
      </w:pPr>
    </w:p>
    <w:p w14:paraId="600FBC03" w14:textId="77777777" w:rsidR="00725698" w:rsidRPr="00725698" w:rsidRDefault="00725698" w:rsidP="00725698">
      <w:pPr>
        <w:widowControl/>
        <w:autoSpaceDE/>
        <w:autoSpaceDN/>
        <w:adjustRightInd/>
        <w:jc w:val="center"/>
        <w:rPr>
          <w:rFonts w:eastAsia="Times New Roman"/>
        </w:rPr>
      </w:pPr>
      <w:r w:rsidRPr="00725698">
        <w:rPr>
          <w:rFonts w:eastAsia="Times New Roman"/>
          <w:lang w:val="en-US"/>
        </w:rPr>
        <w:t>LXVIII</w:t>
      </w:r>
      <w:r w:rsidRPr="00725698">
        <w:rPr>
          <w:rFonts w:eastAsia="Times New Roman"/>
        </w:rPr>
        <w:t xml:space="preserve"> СЕССИЯ</w:t>
      </w:r>
    </w:p>
    <w:p w14:paraId="56AC9BA0" w14:textId="77777777" w:rsidR="00725698" w:rsidRPr="00725698" w:rsidRDefault="00725698" w:rsidP="00725698">
      <w:pPr>
        <w:widowControl/>
        <w:autoSpaceDE/>
        <w:autoSpaceDN/>
        <w:adjustRightInd/>
        <w:jc w:val="center"/>
        <w:rPr>
          <w:rFonts w:eastAsia="Times New Roman"/>
        </w:rPr>
      </w:pPr>
    </w:p>
    <w:p w14:paraId="36DB3AF1" w14:textId="77777777" w:rsidR="00725698" w:rsidRPr="00725698" w:rsidRDefault="00725698" w:rsidP="00725698">
      <w:pPr>
        <w:widowControl/>
        <w:autoSpaceDE/>
        <w:autoSpaceDN/>
        <w:adjustRightInd/>
        <w:jc w:val="center"/>
        <w:rPr>
          <w:rFonts w:eastAsia="Times New Roman"/>
          <w:bCs/>
        </w:rPr>
      </w:pPr>
      <w:r w:rsidRPr="00725698">
        <w:rPr>
          <w:rFonts w:eastAsia="Times New Roman"/>
          <w:bCs/>
        </w:rPr>
        <w:t>РЕШЕНИЕ</w:t>
      </w:r>
    </w:p>
    <w:p w14:paraId="13710605" w14:textId="77777777" w:rsidR="00725698" w:rsidRPr="00725698" w:rsidRDefault="00725698" w:rsidP="00725698">
      <w:pPr>
        <w:widowControl/>
        <w:autoSpaceDE/>
        <w:autoSpaceDN/>
        <w:adjustRightInd/>
        <w:jc w:val="center"/>
        <w:rPr>
          <w:rFonts w:eastAsia="Times New Roman"/>
          <w:bCs/>
        </w:rPr>
      </w:pPr>
    </w:p>
    <w:tbl>
      <w:tblPr>
        <w:tblW w:w="0" w:type="auto"/>
        <w:tblLook w:val="04A0" w:firstRow="1" w:lastRow="0" w:firstColumn="1" w:lastColumn="0" w:noHBand="0" w:noVBand="1"/>
      </w:tblPr>
      <w:tblGrid>
        <w:gridCol w:w="4971"/>
        <w:gridCol w:w="4950"/>
      </w:tblGrid>
      <w:tr w:rsidR="00725698" w:rsidRPr="00725698" w14:paraId="5FBA716D" w14:textId="77777777" w:rsidTr="009C4A06">
        <w:tc>
          <w:tcPr>
            <w:tcW w:w="5210" w:type="dxa"/>
          </w:tcPr>
          <w:p w14:paraId="7200B8D1" w14:textId="77777777" w:rsidR="00725698" w:rsidRPr="00725698" w:rsidRDefault="00725698" w:rsidP="00725698">
            <w:pPr>
              <w:widowControl/>
              <w:autoSpaceDE/>
              <w:autoSpaceDN/>
              <w:adjustRightInd/>
              <w:rPr>
                <w:rFonts w:eastAsia="Times New Roman"/>
                <w:bCs/>
              </w:rPr>
            </w:pPr>
            <w:r w:rsidRPr="00725698">
              <w:rPr>
                <w:rFonts w:eastAsia="Times New Roman"/>
                <w:bCs/>
              </w:rPr>
              <w:t>25 ноября 2021 года</w:t>
            </w:r>
          </w:p>
        </w:tc>
        <w:tc>
          <w:tcPr>
            <w:tcW w:w="5211" w:type="dxa"/>
          </w:tcPr>
          <w:p w14:paraId="20BF2350" w14:textId="77777777" w:rsidR="00725698" w:rsidRPr="00725698" w:rsidRDefault="00725698" w:rsidP="00725698">
            <w:pPr>
              <w:widowControl/>
              <w:autoSpaceDE/>
              <w:autoSpaceDN/>
              <w:adjustRightInd/>
              <w:jc w:val="right"/>
              <w:rPr>
                <w:rFonts w:eastAsia="Times New Roman"/>
                <w:bCs/>
              </w:rPr>
            </w:pPr>
            <w:r w:rsidRPr="00725698">
              <w:rPr>
                <w:rFonts w:eastAsia="Times New Roman"/>
                <w:bCs/>
                <w:lang w:val="en-US"/>
              </w:rPr>
              <w:t>IV</w:t>
            </w:r>
            <w:r w:rsidRPr="00725698">
              <w:rPr>
                <w:rFonts w:eastAsia="Times New Roman"/>
                <w:bCs/>
              </w:rPr>
              <w:t>-№ 68-6</w:t>
            </w:r>
          </w:p>
        </w:tc>
      </w:tr>
    </w:tbl>
    <w:p w14:paraId="0E9E59BD" w14:textId="77777777" w:rsidR="00725698" w:rsidRPr="00725698" w:rsidRDefault="00725698" w:rsidP="00725698">
      <w:pPr>
        <w:widowControl/>
        <w:autoSpaceDE/>
        <w:autoSpaceDN/>
        <w:adjustRightInd/>
        <w:jc w:val="both"/>
        <w:rPr>
          <w:rFonts w:eastAsia="Times New Roman"/>
        </w:rPr>
      </w:pPr>
    </w:p>
    <w:p w14:paraId="6BE553CA" w14:textId="77777777" w:rsidR="00725698" w:rsidRPr="00725698" w:rsidRDefault="00725698" w:rsidP="00725698">
      <w:pPr>
        <w:widowControl/>
        <w:jc w:val="center"/>
        <w:rPr>
          <w:rFonts w:eastAsia="Times New Roman"/>
          <w:b/>
        </w:rPr>
      </w:pPr>
      <w:r w:rsidRPr="00725698">
        <w:rPr>
          <w:rFonts w:eastAsia="Times New Roman"/>
          <w:b/>
        </w:rPr>
        <w:t xml:space="preserve">О внесении изменений и дополнений </w:t>
      </w:r>
      <w:r w:rsidRPr="00725698">
        <w:rPr>
          <w:rFonts w:eastAsia="Times New Roman"/>
          <w:b/>
          <w:bCs/>
        </w:rPr>
        <w:t xml:space="preserve">в Положение </w:t>
      </w:r>
      <w:r w:rsidRPr="00725698">
        <w:rPr>
          <w:rFonts w:eastAsia="Times New Roman"/>
          <w:b/>
        </w:rPr>
        <w:t xml:space="preserve">о публичных слушаниях, общественных обсуждениях в муниципальном образовании «Поселок Айхал», утвержденное решением поселкового Совета депутатов от 22.03.2006 № 9-2, в редакции решений от 30.04.2008 № 9-2, от 17.09.2014 № 26-5, от 18.10.2017 </w:t>
      </w:r>
      <w:r w:rsidRPr="00725698">
        <w:rPr>
          <w:rFonts w:eastAsia="Times New Roman"/>
          <w:b/>
          <w:lang w:val="en-US"/>
        </w:rPr>
        <w:t>IV</w:t>
      </w:r>
      <w:r w:rsidRPr="00725698">
        <w:rPr>
          <w:rFonts w:eastAsia="Times New Roman"/>
          <w:b/>
        </w:rPr>
        <w:t xml:space="preserve"> № 2-8, от 27.03.2018 </w:t>
      </w:r>
      <w:r w:rsidRPr="00725698">
        <w:rPr>
          <w:rFonts w:eastAsia="Times New Roman"/>
          <w:b/>
          <w:lang w:val="en-US"/>
        </w:rPr>
        <w:t>IV</w:t>
      </w:r>
      <w:r w:rsidRPr="00725698">
        <w:rPr>
          <w:rFonts w:eastAsia="Times New Roman"/>
          <w:b/>
        </w:rPr>
        <w:t xml:space="preserve">- № 10-19, от 22.05.2018 </w:t>
      </w:r>
      <w:r w:rsidRPr="00725698">
        <w:rPr>
          <w:rFonts w:eastAsia="Times New Roman"/>
          <w:b/>
          <w:lang w:val="en-US"/>
        </w:rPr>
        <w:t>IV</w:t>
      </w:r>
      <w:r w:rsidRPr="00725698">
        <w:rPr>
          <w:rFonts w:eastAsia="Times New Roman"/>
          <w:b/>
        </w:rPr>
        <w:t>-№ 13-6</w:t>
      </w:r>
    </w:p>
    <w:p w14:paraId="57CC6C0F" w14:textId="77777777" w:rsidR="00725698" w:rsidRPr="00725698" w:rsidRDefault="00725698" w:rsidP="00725698">
      <w:pPr>
        <w:widowControl/>
        <w:autoSpaceDE/>
        <w:autoSpaceDN/>
        <w:adjustRightInd/>
        <w:jc w:val="center"/>
        <w:rPr>
          <w:rFonts w:eastAsia="Times New Roman"/>
          <w:b/>
          <w:bCs/>
        </w:rPr>
      </w:pPr>
    </w:p>
    <w:p w14:paraId="585A6911" w14:textId="77777777" w:rsidR="00725698" w:rsidRPr="00725698" w:rsidRDefault="00725698" w:rsidP="00725698">
      <w:pPr>
        <w:widowControl/>
        <w:ind w:firstLine="567"/>
        <w:jc w:val="both"/>
        <w:rPr>
          <w:rFonts w:eastAsia="Times New Roman"/>
          <w:b/>
        </w:rPr>
      </w:pPr>
      <w:r w:rsidRPr="00725698">
        <w:rPr>
          <w:rFonts w:eastAsia="Times New Roman"/>
        </w:rPr>
        <w:t>Руководствуясь статьей 28 Федерального закона от 6 октября 2003 г. № 131-ФЗ «Об общих принципах организации местного самоуправления в Российской Федерации»</w:t>
      </w:r>
      <w:r w:rsidRPr="00725698">
        <w:rPr>
          <w:rFonts w:eastAsia="Times New Roman"/>
          <w:b/>
        </w:rPr>
        <w:t>, поселковый Совет депутатов решил:</w:t>
      </w:r>
    </w:p>
    <w:p w14:paraId="1F7DA76A" w14:textId="77777777" w:rsidR="00725698" w:rsidRPr="00725698" w:rsidRDefault="00725698" w:rsidP="00725698">
      <w:pPr>
        <w:widowControl/>
        <w:autoSpaceDE/>
        <w:autoSpaceDN/>
        <w:adjustRightInd/>
        <w:ind w:firstLine="567"/>
        <w:jc w:val="both"/>
        <w:rPr>
          <w:rFonts w:eastAsia="Times New Roman"/>
          <w:b/>
          <w:bCs/>
        </w:rPr>
      </w:pPr>
    </w:p>
    <w:p w14:paraId="328C591D" w14:textId="77777777" w:rsidR="00725698" w:rsidRPr="00725698" w:rsidRDefault="00725698" w:rsidP="00610E51">
      <w:pPr>
        <w:widowControl/>
        <w:numPr>
          <w:ilvl w:val="0"/>
          <w:numId w:val="22"/>
        </w:numPr>
        <w:autoSpaceDE/>
        <w:autoSpaceDN/>
        <w:adjustRightInd/>
        <w:ind w:left="0" w:firstLine="567"/>
        <w:jc w:val="both"/>
        <w:rPr>
          <w:rFonts w:eastAsia="Times New Roman"/>
          <w:bCs/>
        </w:rPr>
      </w:pPr>
      <w:r w:rsidRPr="00725698">
        <w:rPr>
          <w:rFonts w:eastAsia="Times New Roman"/>
        </w:rPr>
        <w:t xml:space="preserve">Внести следующие изменения и дополнения в Положение о публичных слушаниях, общественных обсуждениях в муниципальном образовании «Поселок Айхал», утвержденное решением поселкового Совета депутатов от 22.03.2006 № 9-2, в редакции решений от 30.04.2008 № 9-2, от 17.09.2014 № 26-5, от 18.10.2017 </w:t>
      </w:r>
      <w:r w:rsidRPr="00725698">
        <w:rPr>
          <w:rFonts w:eastAsia="Times New Roman"/>
          <w:lang w:val="en-US"/>
        </w:rPr>
        <w:t>IV</w:t>
      </w:r>
      <w:r w:rsidRPr="00725698">
        <w:rPr>
          <w:rFonts w:eastAsia="Times New Roman"/>
        </w:rPr>
        <w:t xml:space="preserve"> № 2-8, от 27.03.2018 </w:t>
      </w:r>
      <w:r w:rsidRPr="00725698">
        <w:rPr>
          <w:rFonts w:eastAsia="Times New Roman"/>
          <w:lang w:val="en-US"/>
        </w:rPr>
        <w:t>IV</w:t>
      </w:r>
      <w:r w:rsidRPr="00725698">
        <w:rPr>
          <w:rFonts w:eastAsia="Times New Roman"/>
        </w:rPr>
        <w:t xml:space="preserve">- № 10-19, от 22.05.2018 </w:t>
      </w:r>
      <w:r w:rsidRPr="00725698">
        <w:rPr>
          <w:rFonts w:eastAsia="Times New Roman"/>
          <w:lang w:val="en-US"/>
        </w:rPr>
        <w:t>IV</w:t>
      </w:r>
      <w:r w:rsidRPr="00725698">
        <w:rPr>
          <w:rFonts w:eastAsia="Times New Roman"/>
        </w:rPr>
        <w:t>-№ 13-6</w:t>
      </w:r>
      <w:r w:rsidRPr="00725698">
        <w:rPr>
          <w:rFonts w:eastAsia="Times New Roman"/>
          <w:bCs/>
        </w:rPr>
        <w:t xml:space="preserve"> </w:t>
      </w:r>
      <w:r w:rsidRPr="00725698">
        <w:rPr>
          <w:rFonts w:eastAsia="Times New Roman"/>
        </w:rPr>
        <w:t>(далее по тексту – Положение):</w:t>
      </w:r>
    </w:p>
    <w:p w14:paraId="4D436B93" w14:textId="77777777" w:rsidR="00725698" w:rsidRPr="00725698" w:rsidRDefault="00725698" w:rsidP="00610E51">
      <w:pPr>
        <w:widowControl/>
        <w:numPr>
          <w:ilvl w:val="1"/>
          <w:numId w:val="22"/>
        </w:numPr>
        <w:autoSpaceDE/>
        <w:autoSpaceDN/>
        <w:adjustRightInd/>
        <w:ind w:left="0" w:firstLine="567"/>
        <w:jc w:val="both"/>
        <w:rPr>
          <w:rFonts w:eastAsia="Times New Roman"/>
          <w:bCs/>
          <w:iCs/>
        </w:rPr>
      </w:pPr>
      <w:r w:rsidRPr="00725698">
        <w:rPr>
          <w:rFonts w:eastAsia="Times New Roman"/>
          <w:bCs/>
        </w:rPr>
        <w:t xml:space="preserve">пункт </w:t>
      </w:r>
      <w:r w:rsidRPr="00725698">
        <w:rPr>
          <w:rFonts w:eastAsia="Times New Roman"/>
          <w:bCs/>
          <w:iCs/>
        </w:rPr>
        <w:t>2.3 изложить в новой редакции:</w:t>
      </w:r>
    </w:p>
    <w:p w14:paraId="2E82CF87" w14:textId="77777777" w:rsidR="00725698" w:rsidRPr="00725698" w:rsidRDefault="00725698" w:rsidP="00725698">
      <w:pPr>
        <w:widowControl/>
        <w:ind w:firstLine="567"/>
        <w:jc w:val="both"/>
        <w:rPr>
          <w:rFonts w:eastAsia="Times New Roman"/>
          <w:bCs/>
        </w:rPr>
      </w:pPr>
      <w:r w:rsidRPr="00725698">
        <w:rPr>
          <w:rFonts w:eastAsia="Times New Roman"/>
          <w:bCs/>
        </w:rPr>
        <w:t>«2.3</w:t>
      </w:r>
      <w:r w:rsidRPr="00725698">
        <w:rPr>
          <w:rFonts w:eastAsia="Times New Roman"/>
          <w:bCs/>
          <w:iCs/>
        </w:rPr>
        <w:t xml:space="preserve">. </w:t>
      </w:r>
      <w:r w:rsidRPr="00725698">
        <w:rPr>
          <w:rFonts w:eastAsia="Times New Roman"/>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3" w:history="1">
        <w:r w:rsidRPr="00725698">
          <w:rPr>
            <w:rFonts w:eastAsia="Times New Roman"/>
            <w:bCs/>
            <w:color w:val="0000FF"/>
          </w:rPr>
          <w:t>законодательством</w:t>
        </w:r>
      </w:hyperlink>
      <w:r w:rsidRPr="00725698">
        <w:rPr>
          <w:rFonts w:eastAsia="Times New Roman"/>
          <w:bCs/>
        </w:rPr>
        <w:t xml:space="preserve"> о градостроительной деятельности.»;</w:t>
      </w:r>
    </w:p>
    <w:p w14:paraId="6B6041CF" w14:textId="77777777" w:rsidR="00725698" w:rsidRPr="00725698" w:rsidRDefault="00725698" w:rsidP="00610E51">
      <w:pPr>
        <w:widowControl/>
        <w:numPr>
          <w:ilvl w:val="1"/>
          <w:numId w:val="22"/>
        </w:numPr>
        <w:autoSpaceDE/>
        <w:autoSpaceDN/>
        <w:adjustRightInd/>
        <w:ind w:left="0" w:firstLine="567"/>
        <w:jc w:val="both"/>
        <w:rPr>
          <w:rFonts w:eastAsia="Times New Roman"/>
          <w:bCs/>
        </w:rPr>
      </w:pPr>
      <w:r w:rsidRPr="00725698">
        <w:rPr>
          <w:rFonts w:eastAsia="Times New Roman"/>
        </w:rPr>
        <w:t>в пункте 4.6 после слов «через средства массовой информации,» дополнить фразой «том числе посредством его размещения на официальном сайте органа местного самоуправления в информационно-телекоммуникационной сети «Интернет»,»;</w:t>
      </w:r>
    </w:p>
    <w:p w14:paraId="66C9A53F" w14:textId="77777777" w:rsidR="00725698" w:rsidRPr="00725698" w:rsidRDefault="00725698" w:rsidP="00610E51">
      <w:pPr>
        <w:widowControl/>
        <w:numPr>
          <w:ilvl w:val="1"/>
          <w:numId w:val="22"/>
        </w:numPr>
        <w:autoSpaceDE/>
        <w:autoSpaceDN/>
        <w:adjustRightInd/>
        <w:ind w:left="0" w:firstLine="567"/>
        <w:jc w:val="both"/>
        <w:rPr>
          <w:rFonts w:eastAsia="Times New Roman"/>
          <w:bCs/>
        </w:rPr>
      </w:pPr>
      <w:r w:rsidRPr="00725698">
        <w:rPr>
          <w:rFonts w:eastAsia="Times New Roman"/>
          <w:bCs/>
        </w:rPr>
        <w:t>в абзаце пятом пункта 5.2 после слов «</w:t>
      </w:r>
      <w:r w:rsidRPr="00725698">
        <w:rPr>
          <w:rFonts w:eastAsia="Times New Roman"/>
        </w:rPr>
        <w:t>организация сбора предложений и замечаний по проекту, вынесенному на публичные слушания,» дополнить фразой «том числе посредством его размещения на официальном сайте органа местного самоуправления в информационно-телекоммуникационной сети «Интернет»;»;</w:t>
      </w:r>
    </w:p>
    <w:p w14:paraId="60D55640" w14:textId="77777777" w:rsidR="00725698" w:rsidRPr="00725698" w:rsidRDefault="00725698" w:rsidP="00610E51">
      <w:pPr>
        <w:widowControl/>
        <w:numPr>
          <w:ilvl w:val="1"/>
          <w:numId w:val="22"/>
        </w:numPr>
        <w:autoSpaceDE/>
        <w:autoSpaceDN/>
        <w:adjustRightInd/>
        <w:ind w:left="0" w:firstLine="567"/>
        <w:jc w:val="both"/>
        <w:rPr>
          <w:rFonts w:eastAsia="Times New Roman"/>
          <w:bCs/>
        </w:rPr>
      </w:pPr>
      <w:r w:rsidRPr="00725698">
        <w:rPr>
          <w:rFonts w:eastAsia="Times New Roman"/>
          <w:bCs/>
        </w:rPr>
        <w:t>в пункте 8.1. после слов «</w:t>
      </w:r>
      <w:r w:rsidRPr="00725698">
        <w:rPr>
          <w:rFonts w:eastAsia="Times New Roman"/>
        </w:rPr>
        <w:t>иных средствах массовой информации,» дополнить фразой «том числе посредством его размещения на официальном сайте органа местного самоуправления в информационно-телекоммуникационной сети «Интернет».».</w:t>
      </w:r>
    </w:p>
    <w:p w14:paraId="735AB275" w14:textId="77777777" w:rsidR="00725698" w:rsidRPr="00725698" w:rsidRDefault="00725698" w:rsidP="00610E51">
      <w:pPr>
        <w:widowControl/>
        <w:numPr>
          <w:ilvl w:val="0"/>
          <w:numId w:val="22"/>
        </w:numPr>
        <w:autoSpaceDE/>
        <w:autoSpaceDN/>
        <w:adjustRightInd/>
        <w:ind w:left="0" w:firstLine="567"/>
        <w:jc w:val="both"/>
        <w:rPr>
          <w:rFonts w:eastAsia="Times New Roman"/>
        </w:rPr>
      </w:pPr>
      <w:r w:rsidRPr="00725698">
        <w:rPr>
          <w:rFonts w:eastAsia="Times New Roman"/>
        </w:rPr>
        <w:lastRenderedPageBreak/>
        <w:t xml:space="preserve">Опубликовать (обнародовать) настоящее решение в информационном бюллетене «Вестник </w:t>
      </w:r>
      <w:proofErr w:type="spellStart"/>
      <w:r w:rsidRPr="00725698">
        <w:rPr>
          <w:rFonts w:eastAsia="Times New Roman"/>
        </w:rPr>
        <w:t>Айхала</w:t>
      </w:r>
      <w:proofErr w:type="spellEnd"/>
      <w:r w:rsidRPr="00725698">
        <w:rPr>
          <w:rFonts w:eastAsia="Times New Roman"/>
        </w:rPr>
        <w:t>» и разместить настоящее решение на официальном сайте Администрации МО «Поселок Айхал» (</w:t>
      </w:r>
      <w:hyperlink r:id="rId24" w:history="1">
        <w:r w:rsidRPr="00725698">
          <w:rPr>
            <w:rFonts w:eastAsia="Times New Roman"/>
            <w:color w:val="0000FF"/>
            <w:u w:val="single"/>
          </w:rPr>
          <w:t>www.мо-айхал.рф</w:t>
        </w:r>
      </w:hyperlink>
      <w:r w:rsidRPr="00725698">
        <w:rPr>
          <w:rFonts w:eastAsia="Times New Roman"/>
        </w:rPr>
        <w:t>).</w:t>
      </w:r>
    </w:p>
    <w:p w14:paraId="797D3134" w14:textId="77777777" w:rsidR="00725698" w:rsidRPr="00725698" w:rsidRDefault="00725698" w:rsidP="00610E51">
      <w:pPr>
        <w:widowControl/>
        <w:numPr>
          <w:ilvl w:val="0"/>
          <w:numId w:val="22"/>
        </w:numPr>
        <w:autoSpaceDE/>
        <w:autoSpaceDN/>
        <w:adjustRightInd/>
        <w:ind w:left="0" w:firstLine="567"/>
        <w:jc w:val="both"/>
        <w:rPr>
          <w:rFonts w:eastAsia="Times New Roman"/>
        </w:rPr>
      </w:pPr>
      <w:r w:rsidRPr="00725698">
        <w:rPr>
          <w:rFonts w:eastAsia="Times New Roman"/>
        </w:rPr>
        <w:t>Настоящее решение вступает в силу после его официального опубликования (обнародования).</w:t>
      </w:r>
    </w:p>
    <w:p w14:paraId="52D59E16" w14:textId="77777777" w:rsidR="00725698" w:rsidRPr="00725698" w:rsidRDefault="00725698" w:rsidP="00725698">
      <w:pPr>
        <w:widowControl/>
        <w:autoSpaceDE/>
        <w:autoSpaceDN/>
        <w:adjustRightInd/>
        <w:ind w:firstLine="567"/>
        <w:jc w:val="both"/>
        <w:rPr>
          <w:rFonts w:eastAsia="Times New Roman"/>
        </w:rPr>
      </w:pPr>
      <w:r w:rsidRPr="00725698">
        <w:rPr>
          <w:rFonts w:eastAsia="Times New Roman"/>
        </w:rPr>
        <w:t>4.</w:t>
      </w:r>
      <w:r w:rsidRPr="00725698">
        <w:rPr>
          <w:rFonts w:eastAsia="Times New Roman"/>
        </w:rPr>
        <w:tab/>
        <w:t>Контроль за исполнением настоящего решения возложить на Главу поселка.</w:t>
      </w:r>
    </w:p>
    <w:p w14:paraId="681E981E" w14:textId="77777777" w:rsidR="00725698" w:rsidRPr="00725698" w:rsidRDefault="00725698" w:rsidP="00725698">
      <w:pPr>
        <w:widowControl/>
        <w:autoSpaceDE/>
        <w:autoSpaceDN/>
        <w:adjustRightInd/>
        <w:ind w:firstLine="567"/>
        <w:jc w:val="both"/>
        <w:rPr>
          <w:rFonts w:eastAsia="Times New Roman"/>
        </w:rPr>
      </w:pPr>
    </w:p>
    <w:p w14:paraId="78BEA6D7" w14:textId="77777777" w:rsidR="00725698" w:rsidRPr="00725698" w:rsidRDefault="00725698" w:rsidP="00725698">
      <w:pPr>
        <w:widowControl/>
        <w:autoSpaceDE/>
        <w:autoSpaceDN/>
        <w:adjustRightInd/>
        <w:ind w:firstLine="567"/>
        <w:jc w:val="both"/>
        <w:rPr>
          <w:rFonts w:eastAsia="Times New Roman"/>
        </w:rPr>
      </w:pPr>
    </w:p>
    <w:p w14:paraId="45136E2E" w14:textId="77777777" w:rsidR="00725698" w:rsidRPr="00725698" w:rsidRDefault="00725698" w:rsidP="00725698">
      <w:pPr>
        <w:widowControl/>
        <w:autoSpaceDE/>
        <w:autoSpaceDN/>
        <w:adjustRightInd/>
        <w:ind w:firstLine="567"/>
        <w:jc w:val="both"/>
        <w:rPr>
          <w:rFonts w:eastAsia="Times New Roman"/>
        </w:rPr>
      </w:pPr>
    </w:p>
    <w:p w14:paraId="1576C018" w14:textId="77777777" w:rsidR="00725698" w:rsidRPr="00725698" w:rsidRDefault="00725698" w:rsidP="00725698">
      <w:pPr>
        <w:widowControl/>
        <w:autoSpaceDE/>
        <w:autoSpaceDN/>
        <w:adjustRightInd/>
        <w:ind w:firstLine="567"/>
        <w:jc w:val="both"/>
        <w:rPr>
          <w:rFonts w:eastAsia="Times New Roman"/>
        </w:rPr>
      </w:pPr>
    </w:p>
    <w:p w14:paraId="07B402FB" w14:textId="77777777" w:rsidR="00725698" w:rsidRPr="00725698" w:rsidRDefault="00725698" w:rsidP="00725698">
      <w:pPr>
        <w:widowControl/>
        <w:autoSpaceDE/>
        <w:autoSpaceDN/>
        <w:adjustRightInd/>
        <w:ind w:firstLine="567"/>
        <w:jc w:val="both"/>
        <w:rPr>
          <w:rFonts w:eastAsia="Times New Roman"/>
        </w:rPr>
      </w:pPr>
    </w:p>
    <w:tbl>
      <w:tblPr>
        <w:tblW w:w="5000" w:type="pct"/>
        <w:tblLook w:val="04A0" w:firstRow="1" w:lastRow="0" w:firstColumn="1" w:lastColumn="0" w:noHBand="0" w:noVBand="1"/>
      </w:tblPr>
      <w:tblGrid>
        <w:gridCol w:w="4960"/>
        <w:gridCol w:w="4961"/>
      </w:tblGrid>
      <w:tr w:rsidR="00725698" w:rsidRPr="00725698" w14:paraId="5CE374B5" w14:textId="77777777" w:rsidTr="009C4A06">
        <w:tc>
          <w:tcPr>
            <w:tcW w:w="2500" w:type="pct"/>
          </w:tcPr>
          <w:p w14:paraId="1FE31BBF" w14:textId="77777777" w:rsidR="00725698" w:rsidRPr="00725698" w:rsidRDefault="00725698" w:rsidP="00725698">
            <w:pPr>
              <w:widowControl/>
              <w:tabs>
                <w:tab w:val="left" w:pos="360"/>
              </w:tabs>
              <w:autoSpaceDE/>
              <w:autoSpaceDN/>
              <w:adjustRightInd/>
              <w:jc w:val="both"/>
              <w:rPr>
                <w:rFonts w:eastAsia="Times New Roman"/>
                <w:b/>
              </w:rPr>
            </w:pPr>
            <w:r w:rsidRPr="00725698">
              <w:rPr>
                <w:rFonts w:eastAsia="Times New Roman"/>
                <w:b/>
              </w:rPr>
              <w:t>Глава поселка</w:t>
            </w:r>
          </w:p>
          <w:p w14:paraId="66AC2994" w14:textId="77777777" w:rsidR="00725698" w:rsidRPr="00725698" w:rsidRDefault="00725698" w:rsidP="00725698">
            <w:pPr>
              <w:widowControl/>
              <w:tabs>
                <w:tab w:val="left" w:pos="360"/>
              </w:tabs>
              <w:autoSpaceDE/>
              <w:autoSpaceDN/>
              <w:adjustRightInd/>
              <w:jc w:val="both"/>
              <w:rPr>
                <w:rFonts w:eastAsia="Times New Roman"/>
              </w:rPr>
            </w:pPr>
          </w:p>
          <w:p w14:paraId="75C3FFA2" w14:textId="77777777" w:rsidR="00725698" w:rsidRPr="00725698" w:rsidRDefault="00725698" w:rsidP="00725698">
            <w:pPr>
              <w:widowControl/>
              <w:tabs>
                <w:tab w:val="left" w:pos="360"/>
              </w:tabs>
              <w:autoSpaceDE/>
              <w:autoSpaceDN/>
              <w:adjustRightInd/>
              <w:jc w:val="both"/>
              <w:rPr>
                <w:rFonts w:eastAsia="Times New Roman"/>
              </w:rPr>
            </w:pPr>
          </w:p>
          <w:p w14:paraId="7B32E721" w14:textId="77777777" w:rsidR="00725698" w:rsidRPr="00725698" w:rsidRDefault="00725698" w:rsidP="00725698">
            <w:pPr>
              <w:widowControl/>
              <w:tabs>
                <w:tab w:val="left" w:pos="360"/>
              </w:tabs>
              <w:autoSpaceDE/>
              <w:autoSpaceDN/>
              <w:adjustRightInd/>
              <w:jc w:val="both"/>
              <w:rPr>
                <w:rFonts w:eastAsia="Times New Roman"/>
                <w:b/>
              </w:rPr>
            </w:pPr>
            <w:r w:rsidRPr="00725698">
              <w:rPr>
                <w:rFonts w:eastAsia="Times New Roman"/>
              </w:rPr>
              <w:t>_______________________</w:t>
            </w:r>
            <w:r w:rsidRPr="00725698">
              <w:rPr>
                <w:rFonts w:eastAsia="Times New Roman"/>
                <w:b/>
              </w:rPr>
              <w:t xml:space="preserve"> Г.Ш. Петровская</w:t>
            </w:r>
          </w:p>
        </w:tc>
        <w:tc>
          <w:tcPr>
            <w:tcW w:w="2500" w:type="pct"/>
          </w:tcPr>
          <w:p w14:paraId="6AD9D1CD" w14:textId="77777777" w:rsidR="00725698" w:rsidRPr="00725698" w:rsidRDefault="00725698" w:rsidP="00725698">
            <w:pPr>
              <w:widowControl/>
              <w:tabs>
                <w:tab w:val="left" w:pos="360"/>
              </w:tabs>
              <w:autoSpaceDE/>
              <w:autoSpaceDN/>
              <w:adjustRightInd/>
              <w:rPr>
                <w:rFonts w:eastAsia="Times New Roman"/>
                <w:b/>
                <w:lang w:val="sah-RU"/>
              </w:rPr>
            </w:pPr>
            <w:r w:rsidRPr="00725698">
              <w:rPr>
                <w:rFonts w:eastAsia="Times New Roman"/>
                <w:b/>
                <w:lang w:val="sah-RU"/>
              </w:rPr>
              <w:t>Председатель</w:t>
            </w:r>
          </w:p>
          <w:p w14:paraId="41528635" w14:textId="77777777" w:rsidR="00725698" w:rsidRPr="00725698" w:rsidRDefault="00725698" w:rsidP="00725698">
            <w:pPr>
              <w:widowControl/>
              <w:tabs>
                <w:tab w:val="left" w:pos="360"/>
              </w:tabs>
              <w:autoSpaceDE/>
              <w:autoSpaceDN/>
              <w:adjustRightInd/>
              <w:rPr>
                <w:rFonts w:eastAsia="Times New Roman"/>
                <w:b/>
              </w:rPr>
            </w:pPr>
            <w:r w:rsidRPr="00725698">
              <w:rPr>
                <w:rFonts w:eastAsia="Times New Roman"/>
                <w:b/>
              </w:rPr>
              <w:t>поселкового Совета депутатов</w:t>
            </w:r>
          </w:p>
          <w:p w14:paraId="15F365EA" w14:textId="77777777" w:rsidR="00725698" w:rsidRPr="00725698" w:rsidRDefault="00725698" w:rsidP="00725698">
            <w:pPr>
              <w:widowControl/>
              <w:tabs>
                <w:tab w:val="left" w:pos="360"/>
              </w:tabs>
              <w:autoSpaceDE/>
              <w:autoSpaceDN/>
              <w:adjustRightInd/>
              <w:rPr>
                <w:rFonts w:eastAsia="Times New Roman"/>
              </w:rPr>
            </w:pPr>
          </w:p>
          <w:p w14:paraId="35998080" w14:textId="77777777" w:rsidR="00725698" w:rsidRPr="00725698" w:rsidRDefault="00725698" w:rsidP="00725698">
            <w:pPr>
              <w:widowControl/>
              <w:tabs>
                <w:tab w:val="left" w:pos="360"/>
              </w:tabs>
              <w:autoSpaceDE/>
              <w:autoSpaceDN/>
              <w:adjustRightInd/>
              <w:rPr>
                <w:rFonts w:eastAsia="Times New Roman"/>
                <w:b/>
                <w:lang w:val="sah-RU"/>
              </w:rPr>
            </w:pPr>
            <w:r w:rsidRPr="00725698">
              <w:rPr>
                <w:rFonts w:eastAsia="Times New Roman"/>
              </w:rPr>
              <w:t>________________________</w:t>
            </w:r>
            <w:r w:rsidRPr="00725698">
              <w:rPr>
                <w:rFonts w:eastAsia="Times New Roman"/>
                <w:b/>
              </w:rPr>
              <w:t xml:space="preserve"> С.А. </w:t>
            </w:r>
            <w:proofErr w:type="spellStart"/>
            <w:r w:rsidRPr="00725698">
              <w:rPr>
                <w:rFonts w:eastAsia="Times New Roman"/>
                <w:b/>
              </w:rPr>
              <w:t>Домброван</w:t>
            </w:r>
            <w:proofErr w:type="spellEnd"/>
          </w:p>
        </w:tc>
      </w:tr>
    </w:tbl>
    <w:p w14:paraId="1D01252A" w14:textId="77777777" w:rsidR="00725698" w:rsidRPr="00725698" w:rsidRDefault="00725698" w:rsidP="00725698">
      <w:pPr>
        <w:widowControl/>
        <w:autoSpaceDE/>
        <w:autoSpaceDN/>
        <w:adjustRightInd/>
        <w:rPr>
          <w:rFonts w:eastAsia="Times New Roman"/>
          <w:b/>
          <w:bCs/>
          <w:lang w:val="x-none"/>
        </w:rPr>
      </w:pPr>
    </w:p>
    <w:p w14:paraId="4CB67422" w14:textId="17B5340D"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1D9A9823" w14:textId="4ECB4025"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6668A594" w14:textId="57A50C4F"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71D621F7" w14:textId="3EE1F6D1"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7DC693F4" w14:textId="4626E449"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5D10AD0B" w14:textId="63CB67BE"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0D57E1AE" w14:textId="7F799B23"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77418021" w14:textId="26DD59EA"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14CF3D74" w14:textId="6D753DA4"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45CAA6C0" w14:textId="0A6BFC6E"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6BBFB1EB" w14:textId="341979C9"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5061DFC5" w14:textId="55D27AE8"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06C1F72B" w14:textId="5A33DAC7"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125CD9F0" w14:textId="0F219745"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16B4E5B2" w14:textId="34DC96E9"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0D9639CC" w14:textId="5733EFB8"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7E8050EA" w14:textId="1BAD1081"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595EE321" w14:textId="283C40A8"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2A893471" w14:textId="6CAD8A7F"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58A713DC" w14:textId="1CB1C427"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6ABECEDA" w14:textId="3512745C"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2006CE3B" w14:textId="40227AFC"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05D4EF51" w14:textId="54ED9AC4"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3A572EB7" w14:textId="3DA7F055"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6EBBBC27" w14:textId="332E04C0"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077918D6" w14:textId="4BBA9079"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4F455DC7" w14:textId="332B83BE"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2769F1CF" w14:textId="266E4740"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6FB02CCD" w14:textId="54B3AA69"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0B9D5464" w14:textId="2DBB366E"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0223D2FC" w14:textId="3361C9CA"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498725B9" w14:textId="60BF04CB"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1B27D0BE" w14:textId="617FB933"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7BF0D1DC" w14:textId="60AFDA2F"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55522141" w14:textId="4AD28ED5"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0ABE6184" w14:textId="44AFBA27" w:rsidR="00725698" w:rsidRDefault="00725698" w:rsidP="00D62B61">
      <w:pPr>
        <w:widowControl/>
        <w:tabs>
          <w:tab w:val="left" w:pos="696"/>
          <w:tab w:val="left" w:pos="14890"/>
          <w:tab w:val="left" w:pos="17789"/>
        </w:tabs>
        <w:autoSpaceDE/>
        <w:autoSpaceDN/>
        <w:adjustRightInd/>
        <w:ind w:left="96"/>
        <w:rPr>
          <w:rFonts w:eastAsia="Times New Roman"/>
          <w:lang w:val="x-none"/>
        </w:rPr>
      </w:pPr>
    </w:p>
    <w:p w14:paraId="2DE26F26" w14:textId="77777777" w:rsidR="00725698" w:rsidRPr="00725698" w:rsidRDefault="00725698" w:rsidP="00725698">
      <w:pPr>
        <w:keepNext/>
        <w:widowControl/>
        <w:autoSpaceDE/>
        <w:autoSpaceDN/>
        <w:adjustRightInd/>
        <w:jc w:val="center"/>
        <w:outlineLvl w:val="1"/>
        <w:rPr>
          <w:rFonts w:eastAsia="Times New Roman"/>
          <w:bCs/>
        </w:rPr>
      </w:pPr>
      <w:r w:rsidRPr="00725698">
        <w:rPr>
          <w:rFonts w:eastAsia="Times New Roman"/>
          <w:bCs/>
        </w:rPr>
        <w:lastRenderedPageBreak/>
        <w:t>РОССИЙСКАЯ ФЕДЕРАЦИЯ (РОССИЯ)</w:t>
      </w:r>
    </w:p>
    <w:p w14:paraId="62CECF22" w14:textId="77777777" w:rsidR="00725698" w:rsidRPr="00725698" w:rsidRDefault="00725698" w:rsidP="00725698">
      <w:pPr>
        <w:widowControl/>
        <w:autoSpaceDE/>
        <w:autoSpaceDN/>
        <w:adjustRightInd/>
        <w:jc w:val="center"/>
        <w:rPr>
          <w:rFonts w:eastAsia="Times New Roman"/>
        </w:rPr>
      </w:pPr>
      <w:r w:rsidRPr="00725698">
        <w:rPr>
          <w:rFonts w:eastAsia="Times New Roman"/>
        </w:rPr>
        <w:t>РЕСПУБЛИКА САХА (ЯКУТИЯ)</w:t>
      </w:r>
    </w:p>
    <w:p w14:paraId="32ED2C63" w14:textId="77777777" w:rsidR="00725698" w:rsidRPr="00725698" w:rsidRDefault="00725698" w:rsidP="00725698">
      <w:pPr>
        <w:widowControl/>
        <w:tabs>
          <w:tab w:val="left" w:pos="1276"/>
        </w:tabs>
        <w:autoSpaceDE/>
        <w:autoSpaceDN/>
        <w:adjustRightInd/>
        <w:ind w:firstLine="567"/>
        <w:jc w:val="center"/>
        <w:rPr>
          <w:rFonts w:eastAsia="Times New Roman"/>
        </w:rPr>
      </w:pPr>
      <w:r w:rsidRPr="00725698">
        <w:rPr>
          <w:rFonts w:eastAsia="Times New Roman"/>
        </w:rPr>
        <w:t>МИРНИНСКИЙ РАЙОН</w:t>
      </w:r>
    </w:p>
    <w:p w14:paraId="4FCC8E0F" w14:textId="77777777" w:rsidR="00725698" w:rsidRPr="00725698" w:rsidRDefault="00725698" w:rsidP="00725698">
      <w:pPr>
        <w:widowControl/>
        <w:autoSpaceDE/>
        <w:autoSpaceDN/>
        <w:adjustRightInd/>
        <w:jc w:val="center"/>
        <w:rPr>
          <w:rFonts w:eastAsia="Times New Roman"/>
        </w:rPr>
      </w:pPr>
      <w:r w:rsidRPr="00725698">
        <w:rPr>
          <w:rFonts w:eastAsia="Times New Roman"/>
        </w:rPr>
        <w:t>МУНИЦИПАЛЬНОЕ ОБРАЗОВАНИЕ «ПОСЕЛОК АЙХАЛ»</w:t>
      </w:r>
    </w:p>
    <w:p w14:paraId="7572A2D9" w14:textId="77777777" w:rsidR="00725698" w:rsidRPr="00725698" w:rsidRDefault="00725698" w:rsidP="00725698">
      <w:pPr>
        <w:widowControl/>
        <w:autoSpaceDE/>
        <w:autoSpaceDN/>
        <w:adjustRightInd/>
        <w:jc w:val="center"/>
        <w:rPr>
          <w:rFonts w:eastAsia="Times New Roman"/>
        </w:rPr>
      </w:pPr>
    </w:p>
    <w:p w14:paraId="49DE5106" w14:textId="77777777" w:rsidR="00725698" w:rsidRPr="00725698" w:rsidRDefault="00725698" w:rsidP="00725698">
      <w:pPr>
        <w:widowControl/>
        <w:autoSpaceDE/>
        <w:autoSpaceDN/>
        <w:adjustRightInd/>
        <w:jc w:val="center"/>
        <w:rPr>
          <w:rFonts w:eastAsia="Times New Roman"/>
        </w:rPr>
      </w:pPr>
      <w:r w:rsidRPr="00725698">
        <w:rPr>
          <w:rFonts w:eastAsia="Times New Roman"/>
        </w:rPr>
        <w:t>ПОСЕЛКОВЫЙ СОВЕТ ДЕПУТАТОВ</w:t>
      </w:r>
    </w:p>
    <w:p w14:paraId="70D7261F" w14:textId="77777777" w:rsidR="00725698" w:rsidRPr="00725698" w:rsidRDefault="00725698" w:rsidP="00725698">
      <w:pPr>
        <w:widowControl/>
        <w:autoSpaceDE/>
        <w:autoSpaceDN/>
        <w:adjustRightInd/>
        <w:rPr>
          <w:rFonts w:eastAsia="Times New Roman"/>
        </w:rPr>
      </w:pPr>
    </w:p>
    <w:p w14:paraId="08DE7664" w14:textId="77777777" w:rsidR="00725698" w:rsidRPr="00725698" w:rsidRDefault="00725698" w:rsidP="00725698">
      <w:pPr>
        <w:widowControl/>
        <w:autoSpaceDE/>
        <w:autoSpaceDN/>
        <w:adjustRightInd/>
        <w:jc w:val="center"/>
        <w:rPr>
          <w:rFonts w:eastAsia="Times New Roman"/>
        </w:rPr>
      </w:pPr>
      <w:r w:rsidRPr="00725698">
        <w:rPr>
          <w:rFonts w:eastAsia="Times New Roman"/>
          <w:lang w:val="en-US"/>
        </w:rPr>
        <w:t>LXVIII</w:t>
      </w:r>
      <w:r w:rsidRPr="00725698">
        <w:rPr>
          <w:rFonts w:eastAsia="Times New Roman"/>
        </w:rPr>
        <w:t xml:space="preserve"> СЕССИЯ</w:t>
      </w:r>
    </w:p>
    <w:p w14:paraId="59708902" w14:textId="77777777" w:rsidR="00725698" w:rsidRPr="00725698" w:rsidRDefault="00725698" w:rsidP="00725698">
      <w:pPr>
        <w:widowControl/>
        <w:autoSpaceDE/>
        <w:autoSpaceDN/>
        <w:adjustRightInd/>
        <w:jc w:val="center"/>
        <w:rPr>
          <w:rFonts w:eastAsia="Times New Roman"/>
        </w:rPr>
      </w:pPr>
    </w:p>
    <w:p w14:paraId="4D44F1C9" w14:textId="77777777" w:rsidR="00725698" w:rsidRPr="00725698" w:rsidRDefault="00725698" w:rsidP="00725698">
      <w:pPr>
        <w:widowControl/>
        <w:autoSpaceDE/>
        <w:autoSpaceDN/>
        <w:adjustRightInd/>
        <w:jc w:val="center"/>
        <w:rPr>
          <w:rFonts w:eastAsia="Times New Roman"/>
          <w:bCs/>
        </w:rPr>
      </w:pPr>
      <w:r w:rsidRPr="00725698">
        <w:rPr>
          <w:rFonts w:eastAsia="Times New Roman"/>
          <w:bCs/>
        </w:rPr>
        <w:t>РЕШЕНИЕ</w:t>
      </w:r>
    </w:p>
    <w:p w14:paraId="68FC809D" w14:textId="77777777" w:rsidR="00725698" w:rsidRPr="00725698" w:rsidRDefault="00725698" w:rsidP="00725698">
      <w:pPr>
        <w:widowControl/>
        <w:autoSpaceDE/>
        <w:autoSpaceDN/>
        <w:adjustRightInd/>
        <w:jc w:val="center"/>
        <w:rPr>
          <w:rFonts w:eastAsia="Times New Roman"/>
          <w:bCs/>
        </w:rPr>
      </w:pPr>
    </w:p>
    <w:tbl>
      <w:tblPr>
        <w:tblW w:w="0" w:type="auto"/>
        <w:tblLook w:val="04A0" w:firstRow="1" w:lastRow="0" w:firstColumn="1" w:lastColumn="0" w:noHBand="0" w:noVBand="1"/>
      </w:tblPr>
      <w:tblGrid>
        <w:gridCol w:w="4971"/>
        <w:gridCol w:w="4950"/>
      </w:tblGrid>
      <w:tr w:rsidR="00725698" w:rsidRPr="00725698" w14:paraId="6925CAB4" w14:textId="77777777" w:rsidTr="009C4A06">
        <w:tc>
          <w:tcPr>
            <w:tcW w:w="5210" w:type="dxa"/>
          </w:tcPr>
          <w:p w14:paraId="39DEE3A6" w14:textId="77777777" w:rsidR="00725698" w:rsidRPr="00725698" w:rsidRDefault="00725698" w:rsidP="00725698">
            <w:pPr>
              <w:widowControl/>
              <w:autoSpaceDE/>
              <w:autoSpaceDN/>
              <w:adjustRightInd/>
              <w:rPr>
                <w:rFonts w:eastAsia="Times New Roman"/>
                <w:bCs/>
              </w:rPr>
            </w:pPr>
            <w:r w:rsidRPr="00725698">
              <w:rPr>
                <w:rFonts w:eastAsia="Times New Roman"/>
                <w:bCs/>
              </w:rPr>
              <w:t>25 ноября 2021 года</w:t>
            </w:r>
          </w:p>
        </w:tc>
        <w:tc>
          <w:tcPr>
            <w:tcW w:w="5211" w:type="dxa"/>
          </w:tcPr>
          <w:p w14:paraId="36D01E43" w14:textId="77777777" w:rsidR="00725698" w:rsidRPr="00725698" w:rsidRDefault="00725698" w:rsidP="00725698">
            <w:pPr>
              <w:widowControl/>
              <w:autoSpaceDE/>
              <w:autoSpaceDN/>
              <w:adjustRightInd/>
              <w:jc w:val="right"/>
              <w:rPr>
                <w:rFonts w:eastAsia="Times New Roman"/>
                <w:bCs/>
              </w:rPr>
            </w:pPr>
            <w:r w:rsidRPr="00725698">
              <w:rPr>
                <w:rFonts w:eastAsia="Times New Roman"/>
                <w:bCs/>
                <w:lang w:val="en-US"/>
              </w:rPr>
              <w:t>IV</w:t>
            </w:r>
            <w:r w:rsidRPr="00725698">
              <w:rPr>
                <w:rFonts w:eastAsia="Times New Roman"/>
                <w:bCs/>
              </w:rPr>
              <w:t>-№ 68-7</w:t>
            </w:r>
          </w:p>
        </w:tc>
      </w:tr>
    </w:tbl>
    <w:p w14:paraId="69DE377A" w14:textId="77777777" w:rsidR="00725698" w:rsidRPr="00725698" w:rsidRDefault="00725698" w:rsidP="00725698">
      <w:pPr>
        <w:widowControl/>
        <w:autoSpaceDE/>
        <w:autoSpaceDN/>
        <w:adjustRightInd/>
        <w:jc w:val="center"/>
        <w:rPr>
          <w:rFonts w:eastAsia="Times New Roman"/>
        </w:rPr>
      </w:pPr>
    </w:p>
    <w:p w14:paraId="0D03263B" w14:textId="77777777" w:rsidR="00725698" w:rsidRPr="00725698" w:rsidRDefault="00725698" w:rsidP="00725698">
      <w:pPr>
        <w:widowControl/>
        <w:autoSpaceDE/>
        <w:autoSpaceDN/>
        <w:adjustRightInd/>
        <w:jc w:val="center"/>
        <w:rPr>
          <w:rFonts w:eastAsia="Times New Roman"/>
          <w:b/>
        </w:rPr>
      </w:pPr>
      <w:r w:rsidRPr="00725698">
        <w:rPr>
          <w:rFonts w:eastAsia="Times New Roman"/>
          <w:b/>
        </w:rPr>
        <w:t>Об отмене отдельных решений поселкового Совета депутатов</w:t>
      </w:r>
    </w:p>
    <w:p w14:paraId="4CDE4FEB" w14:textId="77777777" w:rsidR="00725698" w:rsidRPr="00725698" w:rsidRDefault="00725698" w:rsidP="00725698">
      <w:pPr>
        <w:widowControl/>
        <w:autoSpaceDE/>
        <w:autoSpaceDN/>
        <w:adjustRightInd/>
        <w:ind w:firstLine="567"/>
        <w:jc w:val="both"/>
        <w:rPr>
          <w:rFonts w:eastAsia="Times New Roman"/>
        </w:rPr>
      </w:pPr>
    </w:p>
    <w:p w14:paraId="07ACC3D7" w14:textId="77777777" w:rsidR="00725698" w:rsidRPr="00725698" w:rsidRDefault="00725698" w:rsidP="00725698">
      <w:pPr>
        <w:widowControl/>
        <w:ind w:firstLine="567"/>
        <w:jc w:val="both"/>
        <w:rPr>
          <w:rFonts w:eastAsia="Times New Roman"/>
          <w:b/>
          <w:bCs/>
        </w:rPr>
      </w:pPr>
      <w:r w:rsidRPr="00725698">
        <w:rPr>
          <w:rFonts w:eastAsia="Times New Roman"/>
        </w:rPr>
        <w:t xml:space="preserve">Руководствуясь статьей 48 Федерального закона от 6 октября 2003 г. № 131-ФЗ «Об общих принципах организации местного самоуправления в Российской Федерации, статьей 44 Устава муниципального образования «Поселок Айхал» </w:t>
      </w:r>
      <w:proofErr w:type="spellStart"/>
      <w:r w:rsidRPr="00725698">
        <w:rPr>
          <w:rFonts w:eastAsia="Times New Roman"/>
        </w:rPr>
        <w:t>Мининского</w:t>
      </w:r>
      <w:proofErr w:type="spellEnd"/>
      <w:r w:rsidRPr="00725698">
        <w:rPr>
          <w:rFonts w:eastAsia="Times New Roman"/>
        </w:rPr>
        <w:t xml:space="preserve"> района Республики Саха (Якутия),</w:t>
      </w:r>
      <w:r w:rsidRPr="00725698">
        <w:rPr>
          <w:rFonts w:eastAsia="Times New Roman"/>
          <w:b/>
        </w:rPr>
        <w:t xml:space="preserve"> </w:t>
      </w:r>
      <w:r w:rsidRPr="00725698">
        <w:rPr>
          <w:rFonts w:eastAsia="Times New Roman"/>
          <w:b/>
          <w:bCs/>
        </w:rPr>
        <w:t>поселковый Совет депутатов решил:</w:t>
      </w:r>
    </w:p>
    <w:p w14:paraId="09E1BDF0" w14:textId="77777777" w:rsidR="00725698" w:rsidRPr="00725698" w:rsidRDefault="00725698" w:rsidP="00725698">
      <w:pPr>
        <w:widowControl/>
        <w:autoSpaceDE/>
        <w:autoSpaceDN/>
        <w:adjustRightInd/>
        <w:ind w:firstLine="567"/>
        <w:jc w:val="both"/>
        <w:rPr>
          <w:rFonts w:eastAsia="Times New Roman"/>
        </w:rPr>
      </w:pPr>
    </w:p>
    <w:p w14:paraId="344067D2" w14:textId="77777777" w:rsidR="00725698" w:rsidRPr="00725698" w:rsidRDefault="00725698" w:rsidP="00610E51">
      <w:pPr>
        <w:widowControl/>
        <w:numPr>
          <w:ilvl w:val="0"/>
          <w:numId w:val="23"/>
        </w:numPr>
        <w:autoSpaceDE/>
        <w:autoSpaceDN/>
        <w:adjustRightInd/>
        <w:ind w:left="0" w:firstLine="567"/>
        <w:jc w:val="both"/>
        <w:rPr>
          <w:rFonts w:eastAsia="Times New Roman"/>
        </w:rPr>
      </w:pPr>
      <w:r w:rsidRPr="00725698">
        <w:rPr>
          <w:rFonts w:eastAsia="Times New Roman"/>
        </w:rPr>
        <w:t>Отменить следующие решения поселкового Совета депутатов:</w:t>
      </w:r>
    </w:p>
    <w:p w14:paraId="25DBAFA5" w14:textId="77777777" w:rsidR="00725698" w:rsidRPr="00725698" w:rsidRDefault="00725698" w:rsidP="00610E51">
      <w:pPr>
        <w:widowControl/>
        <w:numPr>
          <w:ilvl w:val="1"/>
          <w:numId w:val="23"/>
        </w:numPr>
        <w:autoSpaceDE/>
        <w:autoSpaceDN/>
        <w:adjustRightInd/>
        <w:ind w:left="0" w:firstLine="567"/>
        <w:jc w:val="both"/>
        <w:rPr>
          <w:rFonts w:eastAsia="Times New Roman"/>
          <w:bCs/>
        </w:rPr>
      </w:pPr>
      <w:r w:rsidRPr="00725698">
        <w:rPr>
          <w:rFonts w:eastAsia="Times New Roman"/>
        </w:rPr>
        <w:t xml:space="preserve">от 26 мая 2021 года </w:t>
      </w:r>
      <w:r w:rsidRPr="00725698">
        <w:rPr>
          <w:rFonts w:eastAsia="Times New Roman"/>
          <w:lang w:val="en-US"/>
        </w:rPr>
        <w:t>IV</w:t>
      </w:r>
      <w:r w:rsidRPr="00725698">
        <w:rPr>
          <w:rFonts w:eastAsia="Times New Roman"/>
        </w:rPr>
        <w:t>-№ 62-3 «О внесении изменений и дополнений в Устав муниципального образования «Поселок Айхал» Мирнинского района Республики Саха (Якутия)»;</w:t>
      </w:r>
    </w:p>
    <w:p w14:paraId="77EE03F0" w14:textId="77777777" w:rsidR="00725698" w:rsidRPr="00725698" w:rsidRDefault="00725698" w:rsidP="00610E51">
      <w:pPr>
        <w:widowControl/>
        <w:numPr>
          <w:ilvl w:val="1"/>
          <w:numId w:val="23"/>
        </w:numPr>
        <w:autoSpaceDE/>
        <w:autoSpaceDN/>
        <w:adjustRightInd/>
        <w:ind w:left="0" w:firstLine="567"/>
        <w:jc w:val="both"/>
        <w:rPr>
          <w:rFonts w:eastAsia="Times New Roman"/>
        </w:rPr>
      </w:pPr>
      <w:r w:rsidRPr="00725698">
        <w:rPr>
          <w:rFonts w:eastAsia="Times New Roman"/>
        </w:rPr>
        <w:t xml:space="preserve">от </w:t>
      </w:r>
      <w:r w:rsidRPr="00725698">
        <w:rPr>
          <w:rFonts w:eastAsia="Times New Roman"/>
          <w:bCs/>
        </w:rPr>
        <w:t xml:space="preserve">14 июля 2021 года </w:t>
      </w:r>
      <w:r w:rsidRPr="00725698">
        <w:rPr>
          <w:rFonts w:eastAsia="Times New Roman"/>
          <w:lang w:val="en-US"/>
        </w:rPr>
        <w:t>IV</w:t>
      </w:r>
      <w:r w:rsidRPr="00725698">
        <w:rPr>
          <w:rFonts w:eastAsia="Times New Roman"/>
        </w:rPr>
        <w:t>-№ 64-6 «О внесении изменений и дополнений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w:t>
      </w:r>
    </w:p>
    <w:p w14:paraId="0119F478" w14:textId="77777777" w:rsidR="00725698" w:rsidRPr="00725698" w:rsidRDefault="00725698" w:rsidP="00610E51">
      <w:pPr>
        <w:widowControl/>
        <w:numPr>
          <w:ilvl w:val="1"/>
          <w:numId w:val="23"/>
        </w:numPr>
        <w:autoSpaceDE/>
        <w:autoSpaceDN/>
        <w:adjustRightInd/>
        <w:ind w:left="0" w:firstLine="567"/>
        <w:jc w:val="both"/>
        <w:rPr>
          <w:rFonts w:eastAsia="Times New Roman"/>
          <w:bCs/>
        </w:rPr>
      </w:pPr>
      <w:r w:rsidRPr="00725698">
        <w:rPr>
          <w:rFonts w:eastAsia="Times New Roman"/>
          <w:bCs/>
        </w:rPr>
        <w:t xml:space="preserve">от 14 июля 2021 год </w:t>
      </w:r>
      <w:r w:rsidRPr="00725698">
        <w:rPr>
          <w:rFonts w:eastAsia="Times New Roman"/>
          <w:lang w:val="en-US"/>
        </w:rPr>
        <w:t>IV</w:t>
      </w:r>
      <w:r w:rsidRPr="00725698">
        <w:rPr>
          <w:rFonts w:eastAsia="Times New Roman"/>
        </w:rPr>
        <w:t>-№ 64-15</w:t>
      </w:r>
      <w:r w:rsidRPr="00725698">
        <w:rPr>
          <w:rFonts w:eastAsia="Times New Roman"/>
          <w:bCs/>
        </w:rPr>
        <w:t xml:space="preserve"> «</w:t>
      </w:r>
      <w:r w:rsidRPr="00725698">
        <w:rPr>
          <w:rFonts w:eastAsia="Times New Roman"/>
        </w:rPr>
        <w:t>О внесении изменений в Перечень муниципальных должностей и должностей</w:t>
      </w:r>
      <w:r w:rsidRPr="00725698">
        <w:rPr>
          <w:rFonts w:eastAsia="Times New Roman"/>
          <w:bCs/>
        </w:rPr>
        <w:t xml:space="preserve"> </w:t>
      </w:r>
      <w:r w:rsidRPr="00725698">
        <w:rPr>
          <w:rFonts w:eastAsia="Times New Roman"/>
        </w:rPr>
        <w:t>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5BC450D2" w14:textId="77777777" w:rsidR="00725698" w:rsidRPr="00725698" w:rsidRDefault="00725698" w:rsidP="00610E51">
      <w:pPr>
        <w:widowControl/>
        <w:numPr>
          <w:ilvl w:val="0"/>
          <w:numId w:val="23"/>
        </w:numPr>
        <w:autoSpaceDE/>
        <w:autoSpaceDN/>
        <w:adjustRightInd/>
        <w:ind w:left="0" w:firstLine="567"/>
        <w:jc w:val="both"/>
        <w:rPr>
          <w:rFonts w:eastAsia="Times New Roman"/>
        </w:rPr>
      </w:pPr>
      <w:r w:rsidRPr="00725698">
        <w:rPr>
          <w:rFonts w:eastAsia="Times New Roman"/>
        </w:rPr>
        <w:t xml:space="preserve">Опубликовать настоящее решение в информационном бюллетене «Вестник </w:t>
      </w:r>
      <w:proofErr w:type="spellStart"/>
      <w:r w:rsidRPr="00725698">
        <w:rPr>
          <w:rFonts w:eastAsia="Times New Roman"/>
        </w:rPr>
        <w:t>Айхала</w:t>
      </w:r>
      <w:proofErr w:type="spellEnd"/>
      <w:r w:rsidRPr="00725698">
        <w:rPr>
          <w:rFonts w:eastAsia="Times New Roman"/>
        </w:rPr>
        <w:t>» и разместить на официальном сайте администрации муниципального образования «Поселок Айхал» Мирнинского района Республики Саха (Якутия) (</w:t>
      </w:r>
      <w:hyperlink r:id="rId25" w:history="1">
        <w:r w:rsidRPr="00725698">
          <w:rPr>
            <w:rFonts w:eastAsia="Times New Roman"/>
            <w:color w:val="0000FF"/>
            <w:u w:val="single"/>
            <w:lang w:val="en-US"/>
          </w:rPr>
          <w:t>www</w:t>
        </w:r>
        <w:r w:rsidRPr="00725698">
          <w:rPr>
            <w:rFonts w:eastAsia="Times New Roman"/>
            <w:color w:val="0000FF"/>
            <w:u w:val="single"/>
          </w:rPr>
          <w:t>.</w:t>
        </w:r>
        <w:proofErr w:type="spellStart"/>
        <w:r w:rsidRPr="00725698">
          <w:rPr>
            <w:rFonts w:eastAsia="Times New Roman"/>
            <w:color w:val="0000FF"/>
            <w:u w:val="single"/>
          </w:rPr>
          <w:t>мо-айхал.рф</w:t>
        </w:r>
        <w:proofErr w:type="spellEnd"/>
      </w:hyperlink>
      <w:r w:rsidRPr="00725698">
        <w:rPr>
          <w:rFonts w:eastAsia="Times New Roman"/>
        </w:rPr>
        <w:t>).</w:t>
      </w:r>
    </w:p>
    <w:p w14:paraId="155D6F18" w14:textId="77777777" w:rsidR="00725698" w:rsidRPr="00725698" w:rsidRDefault="00725698" w:rsidP="00610E51">
      <w:pPr>
        <w:widowControl/>
        <w:numPr>
          <w:ilvl w:val="0"/>
          <w:numId w:val="23"/>
        </w:numPr>
        <w:autoSpaceDE/>
        <w:autoSpaceDN/>
        <w:adjustRightInd/>
        <w:ind w:left="0" w:firstLine="567"/>
        <w:jc w:val="both"/>
        <w:rPr>
          <w:rFonts w:eastAsia="Times New Roman"/>
        </w:rPr>
      </w:pPr>
      <w:r w:rsidRPr="00725698">
        <w:rPr>
          <w:rFonts w:eastAsia="Times New Roman"/>
        </w:rPr>
        <w:t>Настоящее решение вступает в силу после его официального опубликования (обнародования).</w:t>
      </w:r>
    </w:p>
    <w:p w14:paraId="3C7BB2C0" w14:textId="77777777" w:rsidR="00725698" w:rsidRPr="00725698" w:rsidRDefault="00725698" w:rsidP="00725698">
      <w:pPr>
        <w:widowControl/>
        <w:tabs>
          <w:tab w:val="left" w:pos="0"/>
        </w:tabs>
        <w:autoSpaceDE/>
        <w:autoSpaceDN/>
        <w:adjustRightInd/>
        <w:ind w:firstLine="567"/>
        <w:jc w:val="both"/>
        <w:rPr>
          <w:rFonts w:eastAsia="Times New Roman"/>
        </w:rPr>
      </w:pPr>
      <w:r w:rsidRPr="00725698">
        <w:rPr>
          <w:rFonts w:eastAsia="Times New Roman"/>
        </w:rPr>
        <w:t>4.</w:t>
      </w:r>
      <w:r w:rsidRPr="00725698">
        <w:rPr>
          <w:rFonts w:eastAsia="Times New Roman"/>
        </w:rPr>
        <w:tab/>
        <w:t>Контроль исполнения настоящего решения возложить на Председателя поселкового Совета депутатов.</w:t>
      </w:r>
    </w:p>
    <w:p w14:paraId="70855114" w14:textId="77777777" w:rsidR="00725698" w:rsidRPr="00725698" w:rsidRDefault="00725698" w:rsidP="00725698">
      <w:pPr>
        <w:widowControl/>
        <w:tabs>
          <w:tab w:val="left" w:pos="0"/>
        </w:tabs>
        <w:autoSpaceDE/>
        <w:autoSpaceDN/>
        <w:adjustRightInd/>
        <w:ind w:firstLine="567"/>
        <w:jc w:val="both"/>
        <w:rPr>
          <w:rFonts w:eastAsia="Times New Roman"/>
        </w:rPr>
      </w:pPr>
    </w:p>
    <w:p w14:paraId="45846A98" w14:textId="77777777" w:rsidR="00725698" w:rsidRPr="00725698" w:rsidRDefault="00725698" w:rsidP="00725698">
      <w:pPr>
        <w:widowControl/>
        <w:tabs>
          <w:tab w:val="left" w:pos="0"/>
        </w:tabs>
        <w:autoSpaceDE/>
        <w:autoSpaceDN/>
        <w:adjustRightInd/>
        <w:ind w:firstLine="567"/>
        <w:jc w:val="both"/>
        <w:rPr>
          <w:rFonts w:eastAsia="Times New Roman"/>
        </w:rPr>
      </w:pPr>
    </w:p>
    <w:p w14:paraId="03FA2CA7" w14:textId="77777777" w:rsidR="00725698" w:rsidRPr="00725698" w:rsidRDefault="00725698" w:rsidP="00725698">
      <w:pPr>
        <w:widowControl/>
        <w:tabs>
          <w:tab w:val="left" w:pos="0"/>
        </w:tabs>
        <w:autoSpaceDE/>
        <w:autoSpaceDN/>
        <w:adjustRightInd/>
        <w:ind w:firstLine="567"/>
        <w:jc w:val="both"/>
        <w:rPr>
          <w:rFonts w:eastAsia="Times New Roman"/>
        </w:rPr>
      </w:pPr>
    </w:p>
    <w:tbl>
      <w:tblPr>
        <w:tblW w:w="5000" w:type="pct"/>
        <w:tblLook w:val="04A0" w:firstRow="1" w:lastRow="0" w:firstColumn="1" w:lastColumn="0" w:noHBand="0" w:noVBand="1"/>
      </w:tblPr>
      <w:tblGrid>
        <w:gridCol w:w="4960"/>
        <w:gridCol w:w="4961"/>
      </w:tblGrid>
      <w:tr w:rsidR="00725698" w:rsidRPr="00725698" w14:paraId="35DDA351" w14:textId="77777777" w:rsidTr="009C4A06">
        <w:tc>
          <w:tcPr>
            <w:tcW w:w="2500" w:type="pct"/>
          </w:tcPr>
          <w:p w14:paraId="2F8FB792" w14:textId="77777777" w:rsidR="00725698" w:rsidRPr="00725698" w:rsidRDefault="00725698" w:rsidP="00725698">
            <w:pPr>
              <w:widowControl/>
              <w:tabs>
                <w:tab w:val="left" w:pos="360"/>
              </w:tabs>
              <w:autoSpaceDE/>
              <w:autoSpaceDN/>
              <w:adjustRightInd/>
              <w:jc w:val="both"/>
              <w:rPr>
                <w:rFonts w:eastAsia="Times New Roman"/>
                <w:b/>
              </w:rPr>
            </w:pPr>
            <w:r w:rsidRPr="00725698">
              <w:rPr>
                <w:rFonts w:eastAsia="Times New Roman"/>
                <w:b/>
              </w:rPr>
              <w:t>Глава поселка</w:t>
            </w:r>
          </w:p>
          <w:p w14:paraId="378218A8" w14:textId="77777777" w:rsidR="00725698" w:rsidRPr="00725698" w:rsidRDefault="00725698" w:rsidP="00725698">
            <w:pPr>
              <w:widowControl/>
              <w:tabs>
                <w:tab w:val="left" w:pos="360"/>
              </w:tabs>
              <w:autoSpaceDE/>
              <w:autoSpaceDN/>
              <w:adjustRightInd/>
              <w:jc w:val="both"/>
              <w:rPr>
                <w:rFonts w:eastAsia="Times New Roman"/>
              </w:rPr>
            </w:pPr>
          </w:p>
          <w:p w14:paraId="14F8BCDA" w14:textId="77777777" w:rsidR="00725698" w:rsidRPr="00725698" w:rsidRDefault="00725698" w:rsidP="00725698">
            <w:pPr>
              <w:widowControl/>
              <w:tabs>
                <w:tab w:val="left" w:pos="360"/>
              </w:tabs>
              <w:autoSpaceDE/>
              <w:autoSpaceDN/>
              <w:adjustRightInd/>
              <w:jc w:val="both"/>
              <w:rPr>
                <w:rFonts w:eastAsia="Times New Roman"/>
              </w:rPr>
            </w:pPr>
          </w:p>
          <w:p w14:paraId="2571A62D" w14:textId="77777777" w:rsidR="00725698" w:rsidRPr="00725698" w:rsidRDefault="00725698" w:rsidP="00725698">
            <w:pPr>
              <w:widowControl/>
              <w:tabs>
                <w:tab w:val="left" w:pos="360"/>
              </w:tabs>
              <w:autoSpaceDE/>
              <w:autoSpaceDN/>
              <w:adjustRightInd/>
              <w:jc w:val="both"/>
              <w:rPr>
                <w:rFonts w:eastAsia="Times New Roman"/>
                <w:b/>
              </w:rPr>
            </w:pPr>
            <w:r w:rsidRPr="00725698">
              <w:rPr>
                <w:rFonts w:eastAsia="Times New Roman"/>
              </w:rPr>
              <w:t>_______________________</w:t>
            </w:r>
            <w:r w:rsidRPr="00725698">
              <w:rPr>
                <w:rFonts w:eastAsia="Times New Roman"/>
                <w:b/>
              </w:rPr>
              <w:t xml:space="preserve"> Г.Ш. Петровская</w:t>
            </w:r>
          </w:p>
        </w:tc>
        <w:tc>
          <w:tcPr>
            <w:tcW w:w="2500" w:type="pct"/>
          </w:tcPr>
          <w:p w14:paraId="1400E1EB" w14:textId="77777777" w:rsidR="00725698" w:rsidRPr="00725698" w:rsidRDefault="00725698" w:rsidP="00725698">
            <w:pPr>
              <w:widowControl/>
              <w:tabs>
                <w:tab w:val="left" w:pos="360"/>
              </w:tabs>
              <w:autoSpaceDE/>
              <w:autoSpaceDN/>
              <w:adjustRightInd/>
              <w:rPr>
                <w:rFonts w:eastAsia="Times New Roman"/>
                <w:b/>
                <w:lang w:val="sah-RU"/>
              </w:rPr>
            </w:pPr>
            <w:r w:rsidRPr="00725698">
              <w:rPr>
                <w:rFonts w:eastAsia="Times New Roman"/>
                <w:b/>
                <w:lang w:val="sah-RU"/>
              </w:rPr>
              <w:t>Председатель</w:t>
            </w:r>
          </w:p>
          <w:p w14:paraId="00E7B87C" w14:textId="77777777" w:rsidR="00725698" w:rsidRPr="00725698" w:rsidRDefault="00725698" w:rsidP="00725698">
            <w:pPr>
              <w:widowControl/>
              <w:tabs>
                <w:tab w:val="left" w:pos="360"/>
              </w:tabs>
              <w:autoSpaceDE/>
              <w:autoSpaceDN/>
              <w:adjustRightInd/>
              <w:rPr>
                <w:rFonts w:eastAsia="Times New Roman"/>
                <w:b/>
              </w:rPr>
            </w:pPr>
            <w:r w:rsidRPr="00725698">
              <w:rPr>
                <w:rFonts w:eastAsia="Times New Roman"/>
                <w:b/>
              </w:rPr>
              <w:t>поселкового Совета депутатов</w:t>
            </w:r>
          </w:p>
          <w:p w14:paraId="549D24CB" w14:textId="77777777" w:rsidR="00725698" w:rsidRPr="00725698" w:rsidRDefault="00725698" w:rsidP="00725698">
            <w:pPr>
              <w:widowControl/>
              <w:tabs>
                <w:tab w:val="left" w:pos="360"/>
              </w:tabs>
              <w:autoSpaceDE/>
              <w:autoSpaceDN/>
              <w:adjustRightInd/>
              <w:rPr>
                <w:rFonts w:eastAsia="Times New Roman"/>
              </w:rPr>
            </w:pPr>
          </w:p>
          <w:p w14:paraId="2B995EFC" w14:textId="77777777" w:rsidR="00725698" w:rsidRPr="00725698" w:rsidRDefault="00725698" w:rsidP="00725698">
            <w:pPr>
              <w:widowControl/>
              <w:tabs>
                <w:tab w:val="left" w:pos="360"/>
              </w:tabs>
              <w:autoSpaceDE/>
              <w:autoSpaceDN/>
              <w:adjustRightInd/>
              <w:rPr>
                <w:rFonts w:eastAsia="Times New Roman"/>
                <w:b/>
                <w:lang w:val="sah-RU"/>
              </w:rPr>
            </w:pPr>
            <w:r w:rsidRPr="00725698">
              <w:rPr>
                <w:rFonts w:eastAsia="Times New Roman"/>
              </w:rPr>
              <w:t>________________________</w:t>
            </w:r>
            <w:r w:rsidRPr="00725698">
              <w:rPr>
                <w:rFonts w:eastAsia="Times New Roman"/>
                <w:b/>
              </w:rPr>
              <w:t xml:space="preserve"> С.А. </w:t>
            </w:r>
            <w:proofErr w:type="spellStart"/>
            <w:r w:rsidRPr="00725698">
              <w:rPr>
                <w:rFonts w:eastAsia="Times New Roman"/>
                <w:b/>
              </w:rPr>
              <w:t>Домброван</w:t>
            </w:r>
            <w:proofErr w:type="spellEnd"/>
          </w:p>
        </w:tc>
      </w:tr>
    </w:tbl>
    <w:p w14:paraId="12CF35FE" w14:textId="77777777" w:rsidR="00725698" w:rsidRPr="00725698" w:rsidRDefault="00725698" w:rsidP="00725698">
      <w:pPr>
        <w:widowControl/>
        <w:tabs>
          <w:tab w:val="left" w:pos="0"/>
        </w:tabs>
        <w:autoSpaceDE/>
        <w:autoSpaceDN/>
        <w:adjustRightInd/>
        <w:ind w:firstLine="567"/>
        <w:jc w:val="both"/>
        <w:rPr>
          <w:rFonts w:eastAsia="Times New Roman"/>
          <w:b/>
        </w:rPr>
      </w:pPr>
    </w:p>
    <w:p w14:paraId="6C36FA69" w14:textId="24F59598" w:rsidR="00725698" w:rsidRDefault="00725698" w:rsidP="00D62B61">
      <w:pPr>
        <w:widowControl/>
        <w:tabs>
          <w:tab w:val="left" w:pos="696"/>
          <w:tab w:val="left" w:pos="14890"/>
          <w:tab w:val="left" w:pos="17789"/>
        </w:tabs>
        <w:autoSpaceDE/>
        <w:autoSpaceDN/>
        <w:adjustRightInd/>
        <w:ind w:left="96"/>
        <w:rPr>
          <w:rFonts w:eastAsia="Times New Roman"/>
        </w:rPr>
      </w:pPr>
    </w:p>
    <w:p w14:paraId="7C78AFB2" w14:textId="3CF94ACE" w:rsidR="00725698" w:rsidRDefault="00725698" w:rsidP="00D62B61">
      <w:pPr>
        <w:widowControl/>
        <w:tabs>
          <w:tab w:val="left" w:pos="696"/>
          <w:tab w:val="left" w:pos="14890"/>
          <w:tab w:val="left" w:pos="17789"/>
        </w:tabs>
        <w:autoSpaceDE/>
        <w:autoSpaceDN/>
        <w:adjustRightInd/>
        <w:ind w:left="96"/>
        <w:rPr>
          <w:rFonts w:eastAsia="Times New Roman"/>
        </w:rPr>
      </w:pPr>
    </w:p>
    <w:p w14:paraId="42B7A684" w14:textId="1A7BDC17" w:rsidR="00725698" w:rsidRDefault="00725698" w:rsidP="00D62B61">
      <w:pPr>
        <w:widowControl/>
        <w:tabs>
          <w:tab w:val="left" w:pos="696"/>
          <w:tab w:val="left" w:pos="14890"/>
          <w:tab w:val="left" w:pos="17789"/>
        </w:tabs>
        <w:autoSpaceDE/>
        <w:autoSpaceDN/>
        <w:adjustRightInd/>
        <w:ind w:left="96"/>
        <w:rPr>
          <w:rFonts w:eastAsia="Times New Roman"/>
        </w:rPr>
      </w:pPr>
    </w:p>
    <w:p w14:paraId="1CB7126F" w14:textId="364AE904" w:rsidR="00725698" w:rsidRDefault="00725698" w:rsidP="00D62B61">
      <w:pPr>
        <w:widowControl/>
        <w:tabs>
          <w:tab w:val="left" w:pos="696"/>
          <w:tab w:val="left" w:pos="14890"/>
          <w:tab w:val="left" w:pos="17789"/>
        </w:tabs>
        <w:autoSpaceDE/>
        <w:autoSpaceDN/>
        <w:adjustRightInd/>
        <w:ind w:left="96"/>
        <w:rPr>
          <w:rFonts w:eastAsia="Times New Roman"/>
        </w:rPr>
      </w:pPr>
    </w:p>
    <w:p w14:paraId="4B870963" w14:textId="77777777" w:rsidR="007B2356" w:rsidRPr="007B2356" w:rsidRDefault="007B2356" w:rsidP="007B2356">
      <w:pPr>
        <w:keepNext/>
        <w:widowControl/>
        <w:autoSpaceDE/>
        <w:autoSpaceDN/>
        <w:adjustRightInd/>
        <w:jc w:val="center"/>
        <w:outlineLvl w:val="1"/>
        <w:rPr>
          <w:rFonts w:eastAsia="Times New Roman"/>
          <w:bCs/>
        </w:rPr>
      </w:pPr>
      <w:r w:rsidRPr="007B2356">
        <w:rPr>
          <w:rFonts w:eastAsia="Times New Roman"/>
          <w:bCs/>
        </w:rPr>
        <w:lastRenderedPageBreak/>
        <w:t>РОССИЙСКАЯ ФЕДЕРАЦИЯ (РОССИЯ)</w:t>
      </w:r>
    </w:p>
    <w:p w14:paraId="167FE778" w14:textId="77777777" w:rsidR="007B2356" w:rsidRPr="007B2356" w:rsidRDefault="007B2356" w:rsidP="007B2356">
      <w:pPr>
        <w:widowControl/>
        <w:autoSpaceDE/>
        <w:autoSpaceDN/>
        <w:adjustRightInd/>
        <w:jc w:val="center"/>
        <w:rPr>
          <w:rFonts w:eastAsia="Times New Roman"/>
        </w:rPr>
      </w:pPr>
      <w:r w:rsidRPr="007B2356">
        <w:rPr>
          <w:rFonts w:eastAsia="Times New Roman"/>
        </w:rPr>
        <w:t>РЕСПУБЛИКА САХА (ЯКУТИЯ)</w:t>
      </w:r>
    </w:p>
    <w:p w14:paraId="43DFAB87" w14:textId="77777777" w:rsidR="007B2356" w:rsidRPr="007B2356" w:rsidRDefault="007B2356" w:rsidP="007B2356">
      <w:pPr>
        <w:widowControl/>
        <w:autoSpaceDE/>
        <w:autoSpaceDN/>
        <w:adjustRightInd/>
        <w:jc w:val="center"/>
        <w:rPr>
          <w:rFonts w:eastAsia="Times New Roman"/>
        </w:rPr>
      </w:pPr>
      <w:r w:rsidRPr="007B2356">
        <w:rPr>
          <w:rFonts w:eastAsia="Times New Roman"/>
        </w:rPr>
        <w:t>МИРНИНСКИЙ РАЙОН</w:t>
      </w:r>
    </w:p>
    <w:p w14:paraId="76C43813" w14:textId="77777777" w:rsidR="007B2356" w:rsidRPr="007B2356" w:rsidRDefault="007B2356" w:rsidP="007B2356">
      <w:pPr>
        <w:widowControl/>
        <w:autoSpaceDE/>
        <w:autoSpaceDN/>
        <w:adjustRightInd/>
        <w:jc w:val="center"/>
        <w:rPr>
          <w:rFonts w:eastAsia="Times New Roman"/>
        </w:rPr>
      </w:pPr>
      <w:r w:rsidRPr="007B2356">
        <w:rPr>
          <w:rFonts w:eastAsia="Times New Roman"/>
        </w:rPr>
        <w:t>МУНИЦИПАЛЬНОЕ ОБРАЗОВАНИЕ «ПОСЕЛОК АЙХАЛ»</w:t>
      </w:r>
    </w:p>
    <w:p w14:paraId="60A82F88" w14:textId="77777777" w:rsidR="007B2356" w:rsidRPr="007B2356" w:rsidRDefault="007B2356" w:rsidP="007B2356">
      <w:pPr>
        <w:widowControl/>
        <w:autoSpaceDE/>
        <w:autoSpaceDN/>
        <w:adjustRightInd/>
        <w:jc w:val="center"/>
        <w:rPr>
          <w:rFonts w:eastAsia="Times New Roman"/>
        </w:rPr>
      </w:pPr>
    </w:p>
    <w:p w14:paraId="2F344D59" w14:textId="77777777" w:rsidR="007B2356" w:rsidRPr="007B2356" w:rsidRDefault="007B2356" w:rsidP="007B2356">
      <w:pPr>
        <w:widowControl/>
        <w:autoSpaceDE/>
        <w:autoSpaceDN/>
        <w:adjustRightInd/>
        <w:jc w:val="center"/>
        <w:rPr>
          <w:rFonts w:eastAsia="Times New Roman"/>
        </w:rPr>
      </w:pPr>
      <w:r w:rsidRPr="007B2356">
        <w:rPr>
          <w:rFonts w:eastAsia="Times New Roman"/>
        </w:rPr>
        <w:t>ПОСЕЛКОВЫЙ СОВЕТ ДЕПУТАТОВ</w:t>
      </w:r>
    </w:p>
    <w:p w14:paraId="04881A1D" w14:textId="77777777" w:rsidR="007B2356" w:rsidRPr="007B2356" w:rsidRDefault="007B2356" w:rsidP="007B2356">
      <w:pPr>
        <w:widowControl/>
        <w:autoSpaceDE/>
        <w:autoSpaceDN/>
        <w:adjustRightInd/>
        <w:rPr>
          <w:rFonts w:eastAsia="Times New Roman"/>
        </w:rPr>
      </w:pPr>
    </w:p>
    <w:p w14:paraId="745E88A6" w14:textId="77777777" w:rsidR="007B2356" w:rsidRPr="007B2356" w:rsidRDefault="007B2356" w:rsidP="007B2356">
      <w:pPr>
        <w:widowControl/>
        <w:autoSpaceDE/>
        <w:autoSpaceDN/>
        <w:adjustRightInd/>
        <w:jc w:val="center"/>
        <w:rPr>
          <w:rFonts w:eastAsia="Times New Roman"/>
        </w:rPr>
      </w:pPr>
      <w:r w:rsidRPr="007B2356">
        <w:rPr>
          <w:rFonts w:eastAsia="Times New Roman"/>
          <w:lang w:val="en-US"/>
        </w:rPr>
        <w:t>LXVIII</w:t>
      </w:r>
      <w:r w:rsidRPr="007B2356">
        <w:rPr>
          <w:rFonts w:eastAsia="Times New Roman"/>
        </w:rPr>
        <w:t xml:space="preserve"> СЕССИЯ</w:t>
      </w:r>
    </w:p>
    <w:p w14:paraId="69AD3865" w14:textId="77777777" w:rsidR="007B2356" w:rsidRPr="007B2356" w:rsidRDefault="007B2356" w:rsidP="007B2356">
      <w:pPr>
        <w:widowControl/>
        <w:autoSpaceDE/>
        <w:autoSpaceDN/>
        <w:adjustRightInd/>
        <w:jc w:val="center"/>
        <w:rPr>
          <w:rFonts w:eastAsia="Times New Roman"/>
          <w:bCs/>
        </w:rPr>
      </w:pPr>
    </w:p>
    <w:p w14:paraId="355970B4" w14:textId="77777777" w:rsidR="007B2356" w:rsidRPr="007B2356" w:rsidRDefault="007B2356" w:rsidP="007B2356">
      <w:pPr>
        <w:widowControl/>
        <w:autoSpaceDE/>
        <w:autoSpaceDN/>
        <w:adjustRightInd/>
        <w:jc w:val="center"/>
        <w:rPr>
          <w:rFonts w:eastAsia="Times New Roman"/>
          <w:bCs/>
        </w:rPr>
      </w:pPr>
      <w:r w:rsidRPr="007B2356">
        <w:rPr>
          <w:rFonts w:eastAsia="Times New Roman"/>
          <w:bCs/>
        </w:rPr>
        <w:t>РЕШЕНИЕ</w:t>
      </w:r>
    </w:p>
    <w:p w14:paraId="43458674" w14:textId="77777777" w:rsidR="007B2356" w:rsidRPr="007B2356" w:rsidRDefault="007B2356" w:rsidP="007B2356">
      <w:pPr>
        <w:widowControl/>
        <w:autoSpaceDE/>
        <w:autoSpaceDN/>
        <w:adjustRightInd/>
        <w:jc w:val="center"/>
        <w:rPr>
          <w:rFonts w:eastAsia="Times New Roman"/>
          <w:bCs/>
        </w:rPr>
      </w:pPr>
    </w:p>
    <w:tbl>
      <w:tblPr>
        <w:tblW w:w="0" w:type="auto"/>
        <w:tblLook w:val="04A0" w:firstRow="1" w:lastRow="0" w:firstColumn="1" w:lastColumn="0" w:noHBand="0" w:noVBand="1"/>
      </w:tblPr>
      <w:tblGrid>
        <w:gridCol w:w="4931"/>
        <w:gridCol w:w="4923"/>
      </w:tblGrid>
      <w:tr w:rsidR="007B2356" w:rsidRPr="007B2356" w14:paraId="70815C78" w14:textId="77777777" w:rsidTr="007B2356">
        <w:tc>
          <w:tcPr>
            <w:tcW w:w="4931" w:type="dxa"/>
            <w:hideMark/>
          </w:tcPr>
          <w:p w14:paraId="5D43DA8B" w14:textId="77777777" w:rsidR="007B2356" w:rsidRPr="007B2356" w:rsidRDefault="007B2356" w:rsidP="007B2356">
            <w:pPr>
              <w:widowControl/>
              <w:autoSpaceDE/>
              <w:autoSpaceDN/>
              <w:adjustRightInd/>
              <w:rPr>
                <w:rFonts w:eastAsia="Times New Roman"/>
                <w:bCs/>
              </w:rPr>
            </w:pPr>
            <w:r w:rsidRPr="007B2356">
              <w:rPr>
                <w:rFonts w:eastAsia="Times New Roman"/>
                <w:bCs/>
              </w:rPr>
              <w:t>25 ноября 2021 года</w:t>
            </w:r>
          </w:p>
        </w:tc>
        <w:tc>
          <w:tcPr>
            <w:tcW w:w="4923" w:type="dxa"/>
            <w:hideMark/>
          </w:tcPr>
          <w:p w14:paraId="0F23EE80" w14:textId="77777777" w:rsidR="007B2356" w:rsidRPr="007B2356" w:rsidRDefault="007B2356" w:rsidP="007B2356">
            <w:pPr>
              <w:widowControl/>
              <w:autoSpaceDE/>
              <w:autoSpaceDN/>
              <w:adjustRightInd/>
              <w:jc w:val="right"/>
              <w:rPr>
                <w:rFonts w:eastAsia="Times New Roman"/>
                <w:bCs/>
              </w:rPr>
            </w:pPr>
            <w:r w:rsidRPr="007B2356">
              <w:rPr>
                <w:rFonts w:eastAsia="Times New Roman"/>
                <w:lang w:val="en-US"/>
              </w:rPr>
              <w:t>IV</w:t>
            </w:r>
            <w:r w:rsidRPr="007B2356">
              <w:rPr>
                <w:rFonts w:eastAsia="Times New Roman"/>
              </w:rPr>
              <w:t>-№ 68-8</w:t>
            </w:r>
          </w:p>
        </w:tc>
      </w:tr>
    </w:tbl>
    <w:p w14:paraId="2DC55BBC" w14:textId="77777777" w:rsidR="007B2356" w:rsidRPr="007B2356" w:rsidRDefault="007B2356" w:rsidP="007B2356">
      <w:pPr>
        <w:widowControl/>
        <w:tabs>
          <w:tab w:val="left" w:pos="142"/>
        </w:tabs>
        <w:autoSpaceDE/>
        <w:autoSpaceDN/>
        <w:adjustRightInd/>
        <w:rPr>
          <w:rFonts w:eastAsia="Times New Roman"/>
        </w:rPr>
      </w:pPr>
    </w:p>
    <w:p w14:paraId="075D03C2" w14:textId="77777777" w:rsidR="007B2356" w:rsidRPr="007B2356" w:rsidRDefault="007B2356" w:rsidP="007B2356">
      <w:pPr>
        <w:widowControl/>
        <w:ind w:left="360"/>
        <w:jc w:val="center"/>
        <w:rPr>
          <w:rFonts w:eastAsia="Times New Roman"/>
          <w:b/>
        </w:rPr>
      </w:pPr>
      <w:r w:rsidRPr="007B2356">
        <w:rPr>
          <w:rFonts w:eastAsia="Times New Roman"/>
          <w:b/>
        </w:rPr>
        <w:t>О внесении изменений и дополнений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w:t>
      </w:r>
    </w:p>
    <w:p w14:paraId="1665CF65" w14:textId="77777777" w:rsidR="007B2356" w:rsidRPr="007B2356" w:rsidRDefault="007B2356" w:rsidP="007B2356">
      <w:pPr>
        <w:widowControl/>
        <w:ind w:left="360"/>
        <w:jc w:val="both"/>
        <w:rPr>
          <w:rFonts w:eastAsia="Times New Roman"/>
          <w:b/>
        </w:rPr>
      </w:pPr>
    </w:p>
    <w:p w14:paraId="5AD205B8" w14:textId="77777777" w:rsidR="007B2356" w:rsidRPr="007B2356" w:rsidRDefault="007B2356" w:rsidP="007B2356">
      <w:pPr>
        <w:widowControl/>
        <w:ind w:firstLine="567"/>
        <w:jc w:val="both"/>
        <w:rPr>
          <w:rFonts w:eastAsia="Times New Roman"/>
          <w:b/>
        </w:rPr>
      </w:pPr>
      <w:r w:rsidRPr="007B2356">
        <w:rPr>
          <w:rFonts w:eastAsia="Times New Roman"/>
        </w:rPr>
        <w:t xml:space="preserve">Заслушав и обсудив информацию главного специалиста - экономиста Павловой М.Е., председателя бюджетной комиссии А.М. </w:t>
      </w:r>
      <w:proofErr w:type="spellStart"/>
      <w:r w:rsidRPr="007B2356">
        <w:rPr>
          <w:rFonts w:eastAsia="Times New Roman"/>
        </w:rPr>
        <w:t>Бочарова</w:t>
      </w:r>
      <w:proofErr w:type="spellEnd"/>
      <w:r w:rsidRPr="007B2356">
        <w:rPr>
          <w:rFonts w:eastAsia="Times New Roman"/>
        </w:rPr>
        <w:t xml:space="preserve">, руководствуясь Бюджетным кодексом Российской Федерации, Федеральным законом от 06.10.2003 г. №131-Ф3 «Об общих принципах организации местного самоуправления в Российской Федерации», </w:t>
      </w:r>
      <w:r w:rsidRPr="007B2356">
        <w:rPr>
          <w:rFonts w:eastAsia="Times New Roman"/>
          <w:b/>
        </w:rPr>
        <w:t>поселковый Совета депутатов решил:</w:t>
      </w:r>
    </w:p>
    <w:p w14:paraId="46324E3E" w14:textId="77777777" w:rsidR="007B2356" w:rsidRPr="007B2356" w:rsidRDefault="007B2356" w:rsidP="007B2356">
      <w:pPr>
        <w:widowControl/>
        <w:jc w:val="both"/>
        <w:rPr>
          <w:rFonts w:eastAsia="Times New Roman"/>
        </w:rPr>
      </w:pPr>
    </w:p>
    <w:p w14:paraId="12F077AB" w14:textId="77777777" w:rsidR="007B2356" w:rsidRPr="007B2356" w:rsidRDefault="007B2356" w:rsidP="007B2356">
      <w:pPr>
        <w:widowControl/>
        <w:ind w:firstLine="567"/>
        <w:jc w:val="both"/>
        <w:rPr>
          <w:rFonts w:eastAsia="Times New Roman"/>
        </w:rPr>
      </w:pPr>
      <w:r w:rsidRPr="007B2356">
        <w:rPr>
          <w:rFonts w:eastAsia="Times New Roman"/>
        </w:rPr>
        <w:t>1.</w:t>
      </w:r>
      <w:r w:rsidRPr="007B2356">
        <w:rPr>
          <w:rFonts w:eastAsia="Times New Roman"/>
        </w:rPr>
        <w:tab/>
        <w:t>Внести следующие изменения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Администрации муниципального образования «Поселок Айхал»»:</w:t>
      </w:r>
    </w:p>
    <w:p w14:paraId="2E2B981D" w14:textId="77777777" w:rsidR="007B2356" w:rsidRPr="007B2356" w:rsidRDefault="007B2356" w:rsidP="007B2356">
      <w:pPr>
        <w:widowControl/>
        <w:ind w:firstLine="567"/>
        <w:jc w:val="both"/>
        <w:rPr>
          <w:rFonts w:eastAsia="Times New Roman"/>
        </w:rPr>
      </w:pPr>
      <w:r w:rsidRPr="007B2356">
        <w:rPr>
          <w:rFonts w:eastAsia="Times New Roman"/>
        </w:rPr>
        <w:t>1.1.</w:t>
      </w:r>
      <w:r w:rsidRPr="007B2356">
        <w:rPr>
          <w:rFonts w:eastAsia="Times New Roman"/>
        </w:rPr>
        <w:tab/>
        <w:t>В абзаце 2 статьи II Приложения № 1 к Порядку премирования лиц, замещающих выборные муниципальные должности, и муниципальных служащих администрации муниципального образования «Поселок Айхал» Мирнинского района PC (Я) слова «Для старших должностей муниципальной службы» заменить словами «Для старших и младших должностей муниципальной службы»;</w:t>
      </w:r>
    </w:p>
    <w:p w14:paraId="597764D4" w14:textId="77777777" w:rsidR="007B2356" w:rsidRPr="007B2356" w:rsidRDefault="007B2356" w:rsidP="007B2356">
      <w:pPr>
        <w:widowControl/>
        <w:ind w:firstLine="567"/>
        <w:jc w:val="both"/>
        <w:rPr>
          <w:rFonts w:eastAsia="Times New Roman"/>
        </w:rPr>
      </w:pPr>
      <w:r w:rsidRPr="007B2356">
        <w:rPr>
          <w:rFonts w:eastAsia="Times New Roman"/>
        </w:rPr>
        <w:t>1.2.</w:t>
      </w:r>
      <w:r w:rsidRPr="007B2356">
        <w:rPr>
          <w:rFonts w:eastAsia="Times New Roman"/>
        </w:rPr>
        <w:tab/>
        <w:t>Дополнить подпунктом в) пункт 3 статьи 2 Приложения № 3 к Положению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Айхал» PC (Я) в следующей редакции;</w:t>
      </w:r>
    </w:p>
    <w:p w14:paraId="5464001E" w14:textId="77777777" w:rsidR="007B2356" w:rsidRPr="007B2356" w:rsidRDefault="007B2356" w:rsidP="007B2356">
      <w:pPr>
        <w:widowControl/>
        <w:ind w:firstLine="567"/>
        <w:jc w:val="both"/>
        <w:rPr>
          <w:rFonts w:eastAsia="Times New Roman"/>
        </w:rPr>
      </w:pPr>
      <w:r w:rsidRPr="007B2356">
        <w:rPr>
          <w:rFonts w:eastAsia="Times New Roman"/>
        </w:rPr>
        <w:t>«в)</w:t>
      </w:r>
      <w:r w:rsidRPr="007B2356">
        <w:rPr>
          <w:rFonts w:eastAsia="Times New Roman"/>
        </w:rPr>
        <w:tab/>
        <w:t>для младших должностей:</w:t>
      </w:r>
    </w:p>
    <w:p w14:paraId="1B655658" w14:textId="77777777" w:rsidR="007B2356" w:rsidRPr="007B2356" w:rsidRDefault="007B2356" w:rsidP="007B2356">
      <w:pPr>
        <w:widowControl/>
        <w:ind w:firstLine="567"/>
        <w:jc w:val="both"/>
        <w:rPr>
          <w:rFonts w:eastAsia="Times New Roman"/>
        </w:rPr>
      </w:pPr>
      <w:r w:rsidRPr="007B2356">
        <w:rPr>
          <w:rFonts w:eastAsia="Times New Roman"/>
        </w:rPr>
        <w:t>-</w:t>
      </w:r>
      <w:r w:rsidRPr="007B2356">
        <w:rPr>
          <w:rFonts w:eastAsia="Times New Roman"/>
        </w:rPr>
        <w:tab/>
      </w:r>
      <w:r w:rsidRPr="007B2356">
        <w:rPr>
          <w:rFonts w:eastAsia="Times New Roman"/>
        </w:rPr>
        <w:tab/>
        <w:t>для специалиста 1 разряда в размере 18 должностных оклада.</w:t>
      </w:r>
    </w:p>
    <w:p w14:paraId="19AE2079" w14:textId="77777777" w:rsidR="007B2356" w:rsidRPr="007B2356" w:rsidRDefault="007B2356" w:rsidP="007B2356">
      <w:pPr>
        <w:widowControl/>
        <w:ind w:firstLine="567"/>
        <w:jc w:val="both"/>
        <w:rPr>
          <w:rFonts w:eastAsia="Times New Roman"/>
        </w:rPr>
      </w:pPr>
      <w:r w:rsidRPr="007B2356">
        <w:rPr>
          <w:rFonts w:eastAsia="Times New Roman"/>
        </w:rPr>
        <w:t>1.3.</w:t>
      </w:r>
      <w:r w:rsidRPr="007B2356">
        <w:rPr>
          <w:rFonts w:eastAsia="Times New Roman"/>
        </w:rPr>
        <w:tab/>
        <w:t>Пункт 4 Приложения № 5 к Положению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Мирнинского района Республики Саха (Якутия) изложить в следующей редакции:</w:t>
      </w:r>
    </w:p>
    <w:p w14:paraId="482085C4" w14:textId="77777777" w:rsidR="007B2356" w:rsidRPr="007B2356" w:rsidRDefault="007B2356" w:rsidP="007B2356">
      <w:pPr>
        <w:widowControl/>
        <w:ind w:firstLine="567"/>
        <w:jc w:val="both"/>
        <w:rPr>
          <w:rFonts w:eastAsia="Times New Roman"/>
        </w:rPr>
      </w:pPr>
      <w:r w:rsidRPr="007B2356">
        <w:rPr>
          <w:rFonts w:eastAsia="Times New Roman"/>
        </w:rPr>
        <w:t>«4.</w:t>
      </w:r>
      <w:r w:rsidRPr="007B2356">
        <w:rPr>
          <w:rFonts w:eastAsia="Times New Roman"/>
        </w:rPr>
        <w:tab/>
        <w:t xml:space="preserve">Надбавка за особые условия муниципальной службы устанавливается с учетом профессиональной подготовки, опыта работы по специальности и замещаемой </w:t>
      </w:r>
      <w:r w:rsidRPr="007B2356">
        <w:rPr>
          <w:rFonts w:eastAsia="Times New Roman"/>
          <w:color w:val="141518"/>
        </w:rPr>
        <w:t xml:space="preserve">должности </w:t>
      </w:r>
      <w:r w:rsidRPr="007B2356">
        <w:rPr>
          <w:rFonts w:eastAsia="Times New Roman"/>
        </w:rPr>
        <w:t xml:space="preserve">в </w:t>
      </w:r>
      <w:r w:rsidRPr="007B2356">
        <w:rPr>
          <w:rFonts w:eastAsia="Times New Roman"/>
          <w:color w:val="141518"/>
        </w:rPr>
        <w:t xml:space="preserve">пределах выделенных </w:t>
      </w:r>
      <w:r w:rsidRPr="007B2356">
        <w:rPr>
          <w:rFonts w:eastAsia="Times New Roman"/>
          <w:color w:val="353639"/>
        </w:rPr>
        <w:t xml:space="preserve">на эти цели </w:t>
      </w:r>
      <w:r w:rsidRPr="007B2356">
        <w:rPr>
          <w:rFonts w:eastAsia="Times New Roman"/>
          <w:color w:val="141518"/>
        </w:rPr>
        <w:t xml:space="preserve">средств фонда оплаты труда к </w:t>
      </w:r>
      <w:r w:rsidRPr="007B2356">
        <w:rPr>
          <w:rFonts w:eastAsia="Times New Roman"/>
        </w:rPr>
        <w:t xml:space="preserve">должностному окладу </w:t>
      </w:r>
      <w:r w:rsidRPr="007B2356">
        <w:rPr>
          <w:rFonts w:eastAsia="Times New Roman"/>
          <w:color w:val="141518"/>
        </w:rPr>
        <w:t xml:space="preserve">муниципального </w:t>
      </w:r>
      <w:r w:rsidRPr="007B2356">
        <w:rPr>
          <w:rFonts w:eastAsia="Times New Roman"/>
          <w:color w:val="353639"/>
        </w:rPr>
        <w:t>служащего:</w:t>
      </w:r>
    </w:p>
    <w:p w14:paraId="22B898CE" w14:textId="77777777" w:rsidR="007B2356" w:rsidRPr="007B2356" w:rsidRDefault="007B2356" w:rsidP="007B2356">
      <w:pPr>
        <w:widowControl/>
        <w:jc w:val="both"/>
        <w:rPr>
          <w:rFonts w:eastAsia="Times New Roman"/>
        </w:rPr>
      </w:pPr>
    </w:p>
    <w:tbl>
      <w:tblPr>
        <w:tblStyle w:val="290"/>
        <w:tblW w:w="5000" w:type="pct"/>
        <w:tblInd w:w="0" w:type="dxa"/>
        <w:tblLook w:val="04A0" w:firstRow="1" w:lastRow="0" w:firstColumn="1" w:lastColumn="0" w:noHBand="0" w:noVBand="1"/>
      </w:tblPr>
      <w:tblGrid>
        <w:gridCol w:w="3590"/>
        <w:gridCol w:w="4539"/>
        <w:gridCol w:w="1782"/>
      </w:tblGrid>
      <w:tr w:rsidR="007B2356" w:rsidRPr="007B2356" w14:paraId="212D2A5F" w14:textId="77777777" w:rsidTr="007B2356">
        <w:tc>
          <w:tcPr>
            <w:tcW w:w="1811" w:type="pct"/>
            <w:tcBorders>
              <w:top w:val="single" w:sz="4" w:space="0" w:color="000000"/>
              <w:left w:val="single" w:sz="4" w:space="0" w:color="000000"/>
              <w:bottom w:val="single" w:sz="4" w:space="0" w:color="000000"/>
              <w:right w:val="single" w:sz="4" w:space="0" w:color="000000"/>
            </w:tcBorders>
            <w:hideMark/>
          </w:tcPr>
          <w:p w14:paraId="1ECAE031" w14:textId="77777777" w:rsidR="007B2356" w:rsidRPr="007B2356" w:rsidRDefault="007B2356" w:rsidP="007B2356">
            <w:pPr>
              <w:widowControl/>
              <w:jc w:val="both"/>
              <w:rPr>
                <w:rFonts w:eastAsia="Times New Roman"/>
              </w:rPr>
            </w:pPr>
            <w:r w:rsidRPr="007B2356">
              <w:rPr>
                <w:rFonts w:eastAsia="Times New Roman"/>
              </w:rPr>
              <w:t>По главным муниципальным должностям</w:t>
            </w:r>
          </w:p>
        </w:tc>
        <w:tc>
          <w:tcPr>
            <w:tcW w:w="2290" w:type="pct"/>
            <w:tcBorders>
              <w:top w:val="single" w:sz="4" w:space="0" w:color="000000"/>
              <w:left w:val="single" w:sz="4" w:space="0" w:color="000000"/>
              <w:bottom w:val="single" w:sz="4" w:space="0" w:color="000000"/>
              <w:right w:val="single" w:sz="4" w:space="0" w:color="000000"/>
            </w:tcBorders>
            <w:hideMark/>
          </w:tcPr>
          <w:p w14:paraId="68078AF8" w14:textId="77777777" w:rsidR="007B2356" w:rsidRPr="007B2356" w:rsidRDefault="007B2356" w:rsidP="007B2356">
            <w:pPr>
              <w:widowControl/>
              <w:jc w:val="both"/>
              <w:rPr>
                <w:rFonts w:eastAsia="Times New Roman"/>
              </w:rPr>
            </w:pPr>
            <w:r w:rsidRPr="007B2356">
              <w:rPr>
                <w:rFonts w:eastAsia="Times New Roman"/>
              </w:rPr>
              <w:t>Заместитель Главы Администрации МО «Поселок Айхал»</w:t>
            </w:r>
          </w:p>
        </w:tc>
        <w:tc>
          <w:tcPr>
            <w:tcW w:w="899" w:type="pct"/>
            <w:tcBorders>
              <w:top w:val="single" w:sz="4" w:space="0" w:color="000000"/>
              <w:left w:val="single" w:sz="4" w:space="0" w:color="000000"/>
              <w:bottom w:val="single" w:sz="4" w:space="0" w:color="000000"/>
              <w:right w:val="single" w:sz="4" w:space="0" w:color="000000"/>
            </w:tcBorders>
            <w:hideMark/>
          </w:tcPr>
          <w:p w14:paraId="046B3DC4" w14:textId="77777777" w:rsidR="007B2356" w:rsidRPr="007B2356" w:rsidRDefault="007B2356" w:rsidP="007B2356">
            <w:pPr>
              <w:widowControl/>
              <w:jc w:val="both"/>
              <w:rPr>
                <w:rFonts w:eastAsia="Times New Roman"/>
              </w:rPr>
            </w:pPr>
            <w:r w:rsidRPr="007B2356">
              <w:rPr>
                <w:rFonts w:eastAsia="Times New Roman"/>
              </w:rPr>
              <w:t>185 – 200 %</w:t>
            </w:r>
          </w:p>
        </w:tc>
      </w:tr>
      <w:tr w:rsidR="007B2356" w:rsidRPr="007B2356" w14:paraId="4367D88F" w14:textId="77777777" w:rsidTr="007B2356">
        <w:tc>
          <w:tcPr>
            <w:tcW w:w="1811" w:type="pct"/>
            <w:tcBorders>
              <w:top w:val="single" w:sz="4" w:space="0" w:color="000000"/>
              <w:left w:val="single" w:sz="4" w:space="0" w:color="000000"/>
              <w:bottom w:val="single" w:sz="4" w:space="0" w:color="000000"/>
              <w:right w:val="single" w:sz="4" w:space="0" w:color="000000"/>
            </w:tcBorders>
            <w:hideMark/>
          </w:tcPr>
          <w:p w14:paraId="5CBF51C1" w14:textId="77777777" w:rsidR="007B2356" w:rsidRPr="007B2356" w:rsidRDefault="007B2356" w:rsidP="007B2356">
            <w:pPr>
              <w:widowControl/>
              <w:jc w:val="both"/>
              <w:rPr>
                <w:rFonts w:eastAsia="Times New Roman"/>
              </w:rPr>
            </w:pPr>
            <w:r w:rsidRPr="007B2356">
              <w:rPr>
                <w:rFonts w:eastAsia="Times New Roman"/>
              </w:rPr>
              <w:lastRenderedPageBreak/>
              <w:t>По старшим муниципальным должностям</w:t>
            </w:r>
          </w:p>
        </w:tc>
        <w:tc>
          <w:tcPr>
            <w:tcW w:w="2290" w:type="pct"/>
            <w:tcBorders>
              <w:top w:val="single" w:sz="4" w:space="0" w:color="000000"/>
              <w:left w:val="single" w:sz="4" w:space="0" w:color="000000"/>
              <w:bottom w:val="single" w:sz="4" w:space="0" w:color="000000"/>
              <w:right w:val="single" w:sz="4" w:space="0" w:color="000000"/>
            </w:tcBorders>
            <w:hideMark/>
          </w:tcPr>
          <w:p w14:paraId="32B051C0" w14:textId="77777777" w:rsidR="007B2356" w:rsidRPr="007B2356" w:rsidRDefault="007B2356" w:rsidP="007B2356">
            <w:pPr>
              <w:widowControl/>
              <w:jc w:val="both"/>
              <w:rPr>
                <w:rFonts w:eastAsia="Times New Roman"/>
              </w:rPr>
            </w:pPr>
            <w:r w:rsidRPr="007B2356">
              <w:rPr>
                <w:rFonts w:eastAsia="Times New Roman"/>
              </w:rPr>
              <w:t xml:space="preserve">Главный специалист, </w:t>
            </w:r>
          </w:p>
          <w:p w14:paraId="313CF729" w14:textId="77777777" w:rsidR="007B2356" w:rsidRPr="007B2356" w:rsidRDefault="007B2356" w:rsidP="007B2356">
            <w:pPr>
              <w:widowControl/>
              <w:jc w:val="both"/>
              <w:rPr>
                <w:rFonts w:eastAsia="Times New Roman"/>
              </w:rPr>
            </w:pPr>
            <w:r w:rsidRPr="007B2356">
              <w:rPr>
                <w:rFonts w:eastAsia="Times New Roman"/>
              </w:rPr>
              <w:t>Ведущий специалист</w:t>
            </w:r>
          </w:p>
        </w:tc>
        <w:tc>
          <w:tcPr>
            <w:tcW w:w="899" w:type="pct"/>
            <w:tcBorders>
              <w:top w:val="single" w:sz="4" w:space="0" w:color="000000"/>
              <w:left w:val="single" w:sz="4" w:space="0" w:color="000000"/>
              <w:bottom w:val="single" w:sz="4" w:space="0" w:color="000000"/>
              <w:right w:val="single" w:sz="4" w:space="0" w:color="000000"/>
            </w:tcBorders>
            <w:hideMark/>
          </w:tcPr>
          <w:p w14:paraId="0AE2B385" w14:textId="77777777" w:rsidR="007B2356" w:rsidRPr="007B2356" w:rsidRDefault="007B2356" w:rsidP="007B2356">
            <w:pPr>
              <w:widowControl/>
              <w:jc w:val="both"/>
              <w:rPr>
                <w:rFonts w:eastAsia="Times New Roman"/>
              </w:rPr>
            </w:pPr>
            <w:r w:rsidRPr="007B2356">
              <w:rPr>
                <w:rFonts w:eastAsia="Times New Roman"/>
              </w:rPr>
              <w:t>165 – 185%</w:t>
            </w:r>
          </w:p>
          <w:p w14:paraId="360D9DB4" w14:textId="77777777" w:rsidR="007B2356" w:rsidRPr="007B2356" w:rsidRDefault="007B2356" w:rsidP="007B2356">
            <w:pPr>
              <w:widowControl/>
              <w:jc w:val="both"/>
              <w:rPr>
                <w:rFonts w:eastAsia="Times New Roman"/>
              </w:rPr>
            </w:pPr>
            <w:r w:rsidRPr="007B2356">
              <w:rPr>
                <w:rFonts w:eastAsia="Times New Roman"/>
              </w:rPr>
              <w:t>150 – 165 %</w:t>
            </w:r>
          </w:p>
        </w:tc>
      </w:tr>
      <w:tr w:rsidR="007B2356" w:rsidRPr="007B2356" w14:paraId="59D1B5C9" w14:textId="77777777" w:rsidTr="007B2356">
        <w:tc>
          <w:tcPr>
            <w:tcW w:w="1811" w:type="pct"/>
            <w:tcBorders>
              <w:top w:val="single" w:sz="4" w:space="0" w:color="000000"/>
              <w:left w:val="single" w:sz="4" w:space="0" w:color="000000"/>
              <w:bottom w:val="single" w:sz="4" w:space="0" w:color="000000"/>
              <w:right w:val="single" w:sz="4" w:space="0" w:color="000000"/>
            </w:tcBorders>
            <w:hideMark/>
          </w:tcPr>
          <w:p w14:paraId="01EBBB72" w14:textId="77777777" w:rsidR="007B2356" w:rsidRPr="007B2356" w:rsidRDefault="007B2356" w:rsidP="007B2356">
            <w:pPr>
              <w:widowControl/>
              <w:jc w:val="both"/>
              <w:rPr>
                <w:rFonts w:eastAsia="Times New Roman"/>
              </w:rPr>
            </w:pPr>
            <w:r w:rsidRPr="007B2356">
              <w:rPr>
                <w:rFonts w:eastAsia="Times New Roman"/>
              </w:rPr>
              <w:t>По младшим муниципальным должностям</w:t>
            </w:r>
          </w:p>
        </w:tc>
        <w:tc>
          <w:tcPr>
            <w:tcW w:w="2290" w:type="pct"/>
            <w:tcBorders>
              <w:top w:val="single" w:sz="4" w:space="0" w:color="000000"/>
              <w:left w:val="single" w:sz="4" w:space="0" w:color="000000"/>
              <w:bottom w:val="single" w:sz="4" w:space="0" w:color="000000"/>
              <w:right w:val="single" w:sz="4" w:space="0" w:color="000000"/>
            </w:tcBorders>
            <w:hideMark/>
          </w:tcPr>
          <w:p w14:paraId="4B82C18E" w14:textId="77777777" w:rsidR="007B2356" w:rsidRPr="007B2356" w:rsidRDefault="007B2356" w:rsidP="007B2356">
            <w:pPr>
              <w:widowControl/>
              <w:jc w:val="both"/>
              <w:rPr>
                <w:rFonts w:eastAsia="Times New Roman"/>
              </w:rPr>
            </w:pPr>
            <w:r w:rsidRPr="007B2356">
              <w:rPr>
                <w:rFonts w:eastAsia="Times New Roman"/>
              </w:rPr>
              <w:t>Специалист 1 разряда</w:t>
            </w:r>
          </w:p>
        </w:tc>
        <w:tc>
          <w:tcPr>
            <w:tcW w:w="899" w:type="pct"/>
            <w:tcBorders>
              <w:top w:val="single" w:sz="4" w:space="0" w:color="000000"/>
              <w:left w:val="single" w:sz="4" w:space="0" w:color="000000"/>
              <w:bottom w:val="single" w:sz="4" w:space="0" w:color="000000"/>
              <w:right w:val="single" w:sz="4" w:space="0" w:color="000000"/>
            </w:tcBorders>
            <w:hideMark/>
          </w:tcPr>
          <w:p w14:paraId="724846D1" w14:textId="77777777" w:rsidR="007B2356" w:rsidRPr="007B2356" w:rsidRDefault="007B2356" w:rsidP="007B2356">
            <w:pPr>
              <w:widowControl/>
              <w:jc w:val="both"/>
              <w:rPr>
                <w:rFonts w:eastAsia="Times New Roman"/>
              </w:rPr>
            </w:pPr>
            <w:r w:rsidRPr="007B2356">
              <w:rPr>
                <w:rFonts w:eastAsia="Times New Roman"/>
              </w:rPr>
              <w:t>130 – 150 %</w:t>
            </w:r>
          </w:p>
        </w:tc>
      </w:tr>
    </w:tbl>
    <w:p w14:paraId="5D37D595" w14:textId="77777777" w:rsidR="007B2356" w:rsidRPr="007B2356" w:rsidRDefault="007B2356" w:rsidP="007B2356">
      <w:pPr>
        <w:widowControl/>
        <w:ind w:left="8647"/>
        <w:jc w:val="both"/>
        <w:rPr>
          <w:rFonts w:eastAsia="Times New Roman"/>
        </w:rPr>
      </w:pPr>
      <w:r w:rsidRPr="007B2356">
        <w:rPr>
          <w:rFonts w:eastAsia="Times New Roman"/>
        </w:rPr>
        <w:t>».</w:t>
      </w:r>
    </w:p>
    <w:p w14:paraId="42098EBE" w14:textId="77777777" w:rsidR="007B2356" w:rsidRPr="007B2356" w:rsidRDefault="007B2356" w:rsidP="00610E51">
      <w:pPr>
        <w:widowControl/>
        <w:numPr>
          <w:ilvl w:val="0"/>
          <w:numId w:val="24"/>
        </w:numPr>
        <w:autoSpaceDE/>
        <w:autoSpaceDN/>
        <w:adjustRightInd/>
        <w:ind w:left="0" w:firstLine="567"/>
        <w:contextualSpacing/>
        <w:jc w:val="both"/>
        <w:rPr>
          <w:rFonts w:eastAsia="Calibri"/>
          <w:lang w:eastAsia="en-US"/>
        </w:rPr>
      </w:pPr>
      <w:r w:rsidRPr="007B2356">
        <w:rPr>
          <w:rFonts w:eastAsia="Calibri"/>
          <w:color w:val="141518"/>
          <w:lang w:eastAsia="en-US"/>
        </w:rPr>
        <w:t xml:space="preserve">Настоящее решение вступает </w:t>
      </w:r>
      <w:r w:rsidRPr="007B2356">
        <w:rPr>
          <w:rFonts w:eastAsia="Calibri"/>
          <w:color w:val="353639"/>
          <w:lang w:eastAsia="en-US"/>
        </w:rPr>
        <w:t xml:space="preserve">в силу с момента </w:t>
      </w:r>
      <w:r w:rsidRPr="007B2356">
        <w:rPr>
          <w:rFonts w:eastAsia="Calibri"/>
          <w:color w:val="141518"/>
          <w:lang w:eastAsia="en-US"/>
        </w:rPr>
        <w:t xml:space="preserve">опубликования и распространяет свое действие на правоотношения, </w:t>
      </w:r>
      <w:r w:rsidRPr="007B2356">
        <w:rPr>
          <w:rFonts w:eastAsia="Calibri"/>
          <w:color w:val="353639"/>
          <w:lang w:eastAsia="en-US"/>
        </w:rPr>
        <w:t xml:space="preserve">возникшие с </w:t>
      </w:r>
      <w:r w:rsidRPr="007B2356">
        <w:rPr>
          <w:rFonts w:eastAsia="Calibri"/>
          <w:color w:val="141518"/>
          <w:lang w:eastAsia="en-US"/>
        </w:rPr>
        <w:t>01.03.2021 г.</w:t>
      </w:r>
    </w:p>
    <w:p w14:paraId="03B5F228" w14:textId="77777777" w:rsidR="007B2356" w:rsidRPr="007B2356" w:rsidRDefault="007B2356" w:rsidP="00610E51">
      <w:pPr>
        <w:widowControl/>
        <w:numPr>
          <w:ilvl w:val="0"/>
          <w:numId w:val="24"/>
        </w:numPr>
        <w:autoSpaceDE/>
        <w:autoSpaceDN/>
        <w:adjustRightInd/>
        <w:ind w:left="0" w:firstLine="567"/>
        <w:contextualSpacing/>
        <w:jc w:val="both"/>
        <w:rPr>
          <w:rFonts w:eastAsia="Calibri"/>
          <w:lang w:eastAsia="en-US"/>
        </w:rPr>
      </w:pPr>
      <w:r w:rsidRPr="007B2356">
        <w:rPr>
          <w:rFonts w:eastAsia="Calibri"/>
          <w:lang w:eastAsia="en-US"/>
        </w:rPr>
        <w:t xml:space="preserve">Опубликовать настоящее решение в информационном бюллетене «Вестник </w:t>
      </w:r>
      <w:proofErr w:type="spellStart"/>
      <w:r w:rsidRPr="007B2356">
        <w:rPr>
          <w:rFonts w:eastAsia="Calibri"/>
          <w:lang w:eastAsia="en-US"/>
        </w:rPr>
        <w:t>Айхала</w:t>
      </w:r>
      <w:proofErr w:type="spellEnd"/>
      <w:r w:rsidRPr="007B2356">
        <w:rPr>
          <w:rFonts w:eastAsia="Calibri"/>
          <w:lang w:eastAsia="en-US"/>
        </w:rPr>
        <w:t>» и разместить на официальном сайте Администрации МО «Поселок Айхал» (</w:t>
      </w:r>
      <w:hyperlink r:id="rId26" w:history="1">
        <w:r w:rsidRPr="007B2356">
          <w:rPr>
            <w:rFonts w:eastAsia="Calibri"/>
            <w:color w:val="0000FF"/>
            <w:u w:val="single"/>
            <w:lang w:eastAsia="en-US"/>
          </w:rPr>
          <w:t>www.мо-айхал.рф</w:t>
        </w:r>
      </w:hyperlink>
      <w:r w:rsidRPr="007B2356">
        <w:rPr>
          <w:rFonts w:eastAsia="Calibri"/>
          <w:lang w:eastAsia="en-US"/>
        </w:rPr>
        <w:t>).</w:t>
      </w:r>
    </w:p>
    <w:p w14:paraId="7617A7EB" w14:textId="77777777" w:rsidR="007B2356" w:rsidRPr="007B2356" w:rsidRDefault="007B2356" w:rsidP="00610E51">
      <w:pPr>
        <w:widowControl/>
        <w:numPr>
          <w:ilvl w:val="0"/>
          <w:numId w:val="24"/>
        </w:numPr>
        <w:autoSpaceDE/>
        <w:autoSpaceDN/>
        <w:adjustRightInd/>
        <w:ind w:left="0" w:firstLine="567"/>
        <w:contextualSpacing/>
        <w:jc w:val="both"/>
        <w:rPr>
          <w:rFonts w:eastAsia="Calibri"/>
          <w:lang w:eastAsia="en-US"/>
        </w:rPr>
      </w:pPr>
      <w:r w:rsidRPr="007B2356">
        <w:rPr>
          <w:rFonts w:eastAsia="Calibri"/>
          <w:lang w:eastAsia="en-US"/>
        </w:rPr>
        <w:t>Контроль исполнения настоящего решения возложить на комиссию по бюджету, налоговой политике, землепользованию, собственности (Бочаров А.М.).</w:t>
      </w:r>
    </w:p>
    <w:p w14:paraId="0491D5D7" w14:textId="77777777" w:rsidR="007B2356" w:rsidRPr="007B2356" w:rsidRDefault="007B2356" w:rsidP="007B2356">
      <w:pPr>
        <w:widowControl/>
        <w:tabs>
          <w:tab w:val="left" w:pos="0"/>
        </w:tabs>
        <w:autoSpaceDE/>
        <w:autoSpaceDN/>
        <w:adjustRightInd/>
        <w:ind w:firstLine="567"/>
        <w:jc w:val="both"/>
        <w:rPr>
          <w:rFonts w:eastAsia="Times New Roman"/>
        </w:rPr>
      </w:pPr>
    </w:p>
    <w:p w14:paraId="69C54922" w14:textId="77777777" w:rsidR="007B2356" w:rsidRPr="007B2356" w:rsidRDefault="007B2356" w:rsidP="007B2356">
      <w:pPr>
        <w:widowControl/>
        <w:tabs>
          <w:tab w:val="left" w:pos="0"/>
        </w:tabs>
        <w:autoSpaceDE/>
        <w:autoSpaceDN/>
        <w:adjustRightInd/>
        <w:ind w:firstLine="567"/>
        <w:jc w:val="both"/>
        <w:rPr>
          <w:rFonts w:eastAsia="Times New Roman"/>
        </w:rPr>
      </w:pPr>
    </w:p>
    <w:p w14:paraId="509387C0" w14:textId="77777777" w:rsidR="007B2356" w:rsidRPr="007B2356" w:rsidRDefault="007B2356" w:rsidP="007B2356">
      <w:pPr>
        <w:widowControl/>
        <w:tabs>
          <w:tab w:val="left" w:pos="0"/>
        </w:tabs>
        <w:autoSpaceDE/>
        <w:autoSpaceDN/>
        <w:adjustRightInd/>
        <w:ind w:firstLine="567"/>
        <w:jc w:val="both"/>
        <w:rPr>
          <w:rFonts w:eastAsia="Times New Roman"/>
        </w:rPr>
      </w:pPr>
    </w:p>
    <w:p w14:paraId="46CBA7E4" w14:textId="77777777" w:rsidR="007B2356" w:rsidRPr="007B2356" w:rsidRDefault="007B2356" w:rsidP="007B2356">
      <w:pPr>
        <w:widowControl/>
        <w:tabs>
          <w:tab w:val="left" w:pos="0"/>
        </w:tabs>
        <w:autoSpaceDE/>
        <w:autoSpaceDN/>
        <w:adjustRightInd/>
        <w:ind w:firstLine="567"/>
        <w:jc w:val="both"/>
        <w:rPr>
          <w:rFonts w:eastAsia="Times New Roman"/>
        </w:rPr>
      </w:pPr>
    </w:p>
    <w:p w14:paraId="0DF4B930" w14:textId="77777777" w:rsidR="007B2356" w:rsidRPr="007B2356" w:rsidRDefault="007B2356" w:rsidP="007B2356">
      <w:pPr>
        <w:widowControl/>
        <w:tabs>
          <w:tab w:val="left" w:pos="0"/>
        </w:tabs>
        <w:autoSpaceDE/>
        <w:autoSpaceDN/>
        <w:adjustRightInd/>
        <w:ind w:firstLine="567"/>
        <w:jc w:val="both"/>
        <w:rPr>
          <w:rFonts w:eastAsia="Times New Roman"/>
        </w:rPr>
      </w:pPr>
    </w:p>
    <w:tbl>
      <w:tblPr>
        <w:tblW w:w="5000" w:type="pct"/>
        <w:tblLook w:val="00A0" w:firstRow="1" w:lastRow="0" w:firstColumn="1" w:lastColumn="0" w:noHBand="0" w:noVBand="0"/>
      </w:tblPr>
      <w:tblGrid>
        <w:gridCol w:w="4661"/>
        <w:gridCol w:w="567"/>
        <w:gridCol w:w="4693"/>
      </w:tblGrid>
      <w:tr w:rsidR="007B2356" w:rsidRPr="007B2356" w14:paraId="7E80C6E0" w14:textId="77777777" w:rsidTr="007B2356">
        <w:tc>
          <w:tcPr>
            <w:tcW w:w="2349" w:type="pct"/>
          </w:tcPr>
          <w:p w14:paraId="0071145F" w14:textId="77777777" w:rsidR="007B2356" w:rsidRPr="007B2356" w:rsidRDefault="007B2356" w:rsidP="007B2356">
            <w:pPr>
              <w:widowControl/>
              <w:autoSpaceDE/>
              <w:autoSpaceDN/>
              <w:adjustRightInd/>
              <w:jc w:val="both"/>
              <w:rPr>
                <w:rFonts w:eastAsia="Times New Roman"/>
                <w:b/>
              </w:rPr>
            </w:pPr>
            <w:r w:rsidRPr="007B2356">
              <w:rPr>
                <w:rFonts w:eastAsia="Times New Roman"/>
                <w:b/>
              </w:rPr>
              <w:t>Глава поселка</w:t>
            </w:r>
          </w:p>
          <w:p w14:paraId="0D274141" w14:textId="77777777" w:rsidR="007B2356" w:rsidRPr="007B2356" w:rsidRDefault="007B2356" w:rsidP="007B2356">
            <w:pPr>
              <w:widowControl/>
              <w:autoSpaceDE/>
              <w:autoSpaceDN/>
              <w:adjustRightInd/>
              <w:jc w:val="both"/>
              <w:rPr>
                <w:rFonts w:eastAsia="Times New Roman"/>
              </w:rPr>
            </w:pPr>
          </w:p>
          <w:p w14:paraId="35FF0BB2" w14:textId="77777777" w:rsidR="007B2356" w:rsidRPr="007B2356" w:rsidRDefault="007B2356" w:rsidP="007B2356">
            <w:pPr>
              <w:widowControl/>
              <w:autoSpaceDE/>
              <w:autoSpaceDN/>
              <w:adjustRightInd/>
              <w:jc w:val="both"/>
              <w:rPr>
                <w:rFonts w:eastAsia="Times New Roman"/>
              </w:rPr>
            </w:pPr>
          </w:p>
          <w:p w14:paraId="147069AC" w14:textId="77777777" w:rsidR="007B2356" w:rsidRPr="007B2356" w:rsidRDefault="007B2356" w:rsidP="007B2356">
            <w:pPr>
              <w:widowControl/>
              <w:autoSpaceDE/>
              <w:autoSpaceDN/>
              <w:adjustRightInd/>
              <w:jc w:val="both"/>
              <w:rPr>
                <w:rFonts w:eastAsia="Times New Roman"/>
              </w:rPr>
            </w:pPr>
            <w:r w:rsidRPr="007B2356">
              <w:rPr>
                <w:rFonts w:eastAsia="Times New Roman"/>
              </w:rPr>
              <w:t>___________________</w:t>
            </w:r>
            <w:r w:rsidRPr="007B2356">
              <w:rPr>
                <w:rFonts w:eastAsia="Times New Roman"/>
                <w:b/>
              </w:rPr>
              <w:t>Г.Ш. Петровская</w:t>
            </w:r>
          </w:p>
        </w:tc>
        <w:tc>
          <w:tcPr>
            <w:tcW w:w="286" w:type="pct"/>
          </w:tcPr>
          <w:p w14:paraId="3792978B" w14:textId="77777777" w:rsidR="007B2356" w:rsidRPr="007B2356" w:rsidRDefault="007B2356" w:rsidP="007B2356">
            <w:pPr>
              <w:widowControl/>
              <w:tabs>
                <w:tab w:val="left" w:pos="0"/>
              </w:tabs>
              <w:autoSpaceDE/>
              <w:autoSpaceDN/>
              <w:adjustRightInd/>
              <w:jc w:val="center"/>
              <w:rPr>
                <w:rFonts w:eastAsia="Times New Roman"/>
                <w:b/>
              </w:rPr>
            </w:pPr>
          </w:p>
        </w:tc>
        <w:tc>
          <w:tcPr>
            <w:tcW w:w="2365" w:type="pct"/>
          </w:tcPr>
          <w:p w14:paraId="0DCC81D8" w14:textId="77777777" w:rsidR="007B2356" w:rsidRPr="007B2356" w:rsidRDefault="007B2356" w:rsidP="007B2356">
            <w:pPr>
              <w:widowControl/>
              <w:tabs>
                <w:tab w:val="left" w:pos="360"/>
              </w:tabs>
              <w:autoSpaceDE/>
              <w:autoSpaceDN/>
              <w:adjustRightInd/>
              <w:rPr>
                <w:rFonts w:eastAsia="Times New Roman"/>
                <w:b/>
              </w:rPr>
            </w:pPr>
            <w:r w:rsidRPr="007B2356">
              <w:rPr>
                <w:rFonts w:eastAsia="Times New Roman"/>
                <w:b/>
              </w:rPr>
              <w:t>Председатель</w:t>
            </w:r>
          </w:p>
          <w:p w14:paraId="799E06D8" w14:textId="77777777" w:rsidR="007B2356" w:rsidRPr="007B2356" w:rsidRDefault="007B2356" w:rsidP="007B2356">
            <w:pPr>
              <w:widowControl/>
              <w:tabs>
                <w:tab w:val="left" w:pos="360"/>
              </w:tabs>
              <w:autoSpaceDE/>
              <w:autoSpaceDN/>
              <w:adjustRightInd/>
              <w:rPr>
                <w:rFonts w:eastAsia="Times New Roman"/>
                <w:b/>
              </w:rPr>
            </w:pPr>
            <w:r w:rsidRPr="007B2356">
              <w:rPr>
                <w:rFonts w:eastAsia="Times New Roman"/>
                <w:b/>
              </w:rPr>
              <w:t>поселкового Совета депутатов</w:t>
            </w:r>
          </w:p>
          <w:p w14:paraId="3E798255" w14:textId="77777777" w:rsidR="007B2356" w:rsidRPr="007B2356" w:rsidRDefault="007B2356" w:rsidP="007B2356">
            <w:pPr>
              <w:widowControl/>
              <w:tabs>
                <w:tab w:val="left" w:pos="360"/>
              </w:tabs>
              <w:autoSpaceDE/>
              <w:autoSpaceDN/>
              <w:adjustRightInd/>
              <w:rPr>
                <w:rFonts w:eastAsia="Times New Roman"/>
              </w:rPr>
            </w:pPr>
          </w:p>
          <w:p w14:paraId="5689C614" w14:textId="77777777" w:rsidR="007B2356" w:rsidRPr="007B2356" w:rsidRDefault="007B2356" w:rsidP="007B2356">
            <w:pPr>
              <w:widowControl/>
              <w:tabs>
                <w:tab w:val="left" w:pos="360"/>
              </w:tabs>
              <w:autoSpaceDE/>
              <w:autoSpaceDN/>
              <w:adjustRightInd/>
              <w:rPr>
                <w:rFonts w:eastAsia="Times New Roman"/>
              </w:rPr>
            </w:pPr>
            <w:r w:rsidRPr="007B2356">
              <w:rPr>
                <w:rFonts w:eastAsia="Times New Roman"/>
              </w:rPr>
              <w:t>____________________</w:t>
            </w:r>
            <w:r w:rsidRPr="007B2356">
              <w:rPr>
                <w:rFonts w:eastAsia="Times New Roman"/>
                <w:b/>
              </w:rPr>
              <w:t xml:space="preserve"> С.А. </w:t>
            </w:r>
            <w:proofErr w:type="spellStart"/>
            <w:r w:rsidRPr="007B2356">
              <w:rPr>
                <w:rFonts w:eastAsia="Times New Roman"/>
                <w:b/>
              </w:rPr>
              <w:t>Домброван</w:t>
            </w:r>
            <w:proofErr w:type="spellEnd"/>
          </w:p>
        </w:tc>
      </w:tr>
    </w:tbl>
    <w:p w14:paraId="2D5A88DF" w14:textId="77777777" w:rsidR="007B2356" w:rsidRPr="007B2356" w:rsidRDefault="007B2356" w:rsidP="007B2356">
      <w:pPr>
        <w:widowControl/>
        <w:tabs>
          <w:tab w:val="left" w:pos="851"/>
          <w:tab w:val="left" w:pos="900"/>
          <w:tab w:val="left" w:pos="1134"/>
        </w:tabs>
        <w:autoSpaceDE/>
        <w:autoSpaceDN/>
        <w:adjustRightInd/>
        <w:ind w:firstLine="709"/>
        <w:jc w:val="both"/>
        <w:rPr>
          <w:rFonts w:eastAsia="Times New Roman"/>
        </w:rPr>
      </w:pPr>
    </w:p>
    <w:p w14:paraId="0541927B" w14:textId="77777777" w:rsidR="007B2356" w:rsidRPr="007B2356" w:rsidRDefault="007B2356" w:rsidP="007B2356">
      <w:pPr>
        <w:widowControl/>
        <w:tabs>
          <w:tab w:val="left" w:pos="673"/>
          <w:tab w:val="left" w:pos="1253"/>
          <w:tab w:val="left" w:pos="8993"/>
          <w:tab w:val="left" w:pos="11653"/>
          <w:tab w:val="left" w:pos="13053"/>
          <w:tab w:val="left" w:pos="15793"/>
        </w:tabs>
        <w:autoSpaceDE/>
        <w:autoSpaceDN/>
        <w:adjustRightInd/>
        <w:rPr>
          <w:rFonts w:eastAsia="Times New Roman"/>
          <w:szCs w:val="20"/>
        </w:rPr>
      </w:pPr>
      <w:bookmarkStart w:id="179" w:name="RANGE!A1:M60"/>
      <w:bookmarkEnd w:id="179"/>
    </w:p>
    <w:p w14:paraId="72DA1D3C" w14:textId="3F9D2664" w:rsidR="00725698" w:rsidRDefault="00725698" w:rsidP="00D62B61">
      <w:pPr>
        <w:widowControl/>
        <w:tabs>
          <w:tab w:val="left" w:pos="696"/>
          <w:tab w:val="left" w:pos="14890"/>
          <w:tab w:val="left" w:pos="17789"/>
        </w:tabs>
        <w:autoSpaceDE/>
        <w:autoSpaceDN/>
        <w:adjustRightInd/>
        <w:ind w:left="96"/>
        <w:rPr>
          <w:rFonts w:eastAsia="Times New Roman"/>
        </w:rPr>
      </w:pPr>
    </w:p>
    <w:p w14:paraId="0AD69C87" w14:textId="663FA47B" w:rsidR="007B2356" w:rsidRDefault="007B2356" w:rsidP="00D62B61">
      <w:pPr>
        <w:widowControl/>
        <w:tabs>
          <w:tab w:val="left" w:pos="696"/>
          <w:tab w:val="left" w:pos="14890"/>
          <w:tab w:val="left" w:pos="17789"/>
        </w:tabs>
        <w:autoSpaceDE/>
        <w:autoSpaceDN/>
        <w:adjustRightInd/>
        <w:ind w:left="96"/>
        <w:rPr>
          <w:rFonts w:eastAsia="Times New Roman"/>
        </w:rPr>
      </w:pPr>
    </w:p>
    <w:p w14:paraId="329600CA" w14:textId="3FA913C2" w:rsidR="007B2356" w:rsidRDefault="007B2356" w:rsidP="00D62B61">
      <w:pPr>
        <w:widowControl/>
        <w:tabs>
          <w:tab w:val="left" w:pos="696"/>
          <w:tab w:val="left" w:pos="14890"/>
          <w:tab w:val="left" w:pos="17789"/>
        </w:tabs>
        <w:autoSpaceDE/>
        <w:autoSpaceDN/>
        <w:adjustRightInd/>
        <w:ind w:left="96"/>
        <w:rPr>
          <w:rFonts w:eastAsia="Times New Roman"/>
        </w:rPr>
      </w:pPr>
    </w:p>
    <w:p w14:paraId="5467D32A" w14:textId="2E1CDC5C" w:rsidR="007B2356" w:rsidRDefault="007B2356" w:rsidP="00D62B61">
      <w:pPr>
        <w:widowControl/>
        <w:tabs>
          <w:tab w:val="left" w:pos="696"/>
          <w:tab w:val="left" w:pos="14890"/>
          <w:tab w:val="left" w:pos="17789"/>
        </w:tabs>
        <w:autoSpaceDE/>
        <w:autoSpaceDN/>
        <w:adjustRightInd/>
        <w:ind w:left="96"/>
        <w:rPr>
          <w:rFonts w:eastAsia="Times New Roman"/>
        </w:rPr>
      </w:pPr>
    </w:p>
    <w:p w14:paraId="243E70B1" w14:textId="0A7603C8" w:rsidR="007B2356" w:rsidRDefault="007B2356" w:rsidP="00D62B61">
      <w:pPr>
        <w:widowControl/>
        <w:tabs>
          <w:tab w:val="left" w:pos="696"/>
          <w:tab w:val="left" w:pos="14890"/>
          <w:tab w:val="left" w:pos="17789"/>
        </w:tabs>
        <w:autoSpaceDE/>
        <w:autoSpaceDN/>
        <w:adjustRightInd/>
        <w:ind w:left="96"/>
        <w:rPr>
          <w:rFonts w:eastAsia="Times New Roman"/>
        </w:rPr>
      </w:pPr>
    </w:p>
    <w:p w14:paraId="6C7BBC16" w14:textId="61EB8D2E" w:rsidR="007B2356" w:rsidRDefault="007B2356" w:rsidP="00D62B61">
      <w:pPr>
        <w:widowControl/>
        <w:tabs>
          <w:tab w:val="left" w:pos="696"/>
          <w:tab w:val="left" w:pos="14890"/>
          <w:tab w:val="left" w:pos="17789"/>
        </w:tabs>
        <w:autoSpaceDE/>
        <w:autoSpaceDN/>
        <w:adjustRightInd/>
        <w:ind w:left="96"/>
        <w:rPr>
          <w:rFonts w:eastAsia="Times New Roman"/>
        </w:rPr>
      </w:pPr>
    </w:p>
    <w:p w14:paraId="2493FAD9" w14:textId="5C0B2834" w:rsidR="007B2356" w:rsidRDefault="007B2356" w:rsidP="00D62B61">
      <w:pPr>
        <w:widowControl/>
        <w:tabs>
          <w:tab w:val="left" w:pos="696"/>
          <w:tab w:val="left" w:pos="14890"/>
          <w:tab w:val="left" w:pos="17789"/>
        </w:tabs>
        <w:autoSpaceDE/>
        <w:autoSpaceDN/>
        <w:adjustRightInd/>
        <w:ind w:left="96"/>
        <w:rPr>
          <w:rFonts w:eastAsia="Times New Roman"/>
        </w:rPr>
      </w:pPr>
    </w:p>
    <w:p w14:paraId="331236C5" w14:textId="5CCC0246" w:rsidR="007B2356" w:rsidRDefault="007B2356" w:rsidP="00D62B61">
      <w:pPr>
        <w:widowControl/>
        <w:tabs>
          <w:tab w:val="left" w:pos="696"/>
          <w:tab w:val="left" w:pos="14890"/>
          <w:tab w:val="left" w:pos="17789"/>
        </w:tabs>
        <w:autoSpaceDE/>
        <w:autoSpaceDN/>
        <w:adjustRightInd/>
        <w:ind w:left="96"/>
        <w:rPr>
          <w:rFonts w:eastAsia="Times New Roman"/>
        </w:rPr>
      </w:pPr>
    </w:p>
    <w:p w14:paraId="1980280D" w14:textId="648D2E6C" w:rsidR="007B2356" w:rsidRDefault="007B2356" w:rsidP="00D62B61">
      <w:pPr>
        <w:widowControl/>
        <w:tabs>
          <w:tab w:val="left" w:pos="696"/>
          <w:tab w:val="left" w:pos="14890"/>
          <w:tab w:val="left" w:pos="17789"/>
        </w:tabs>
        <w:autoSpaceDE/>
        <w:autoSpaceDN/>
        <w:adjustRightInd/>
        <w:ind w:left="96"/>
        <w:rPr>
          <w:rFonts w:eastAsia="Times New Roman"/>
        </w:rPr>
      </w:pPr>
    </w:p>
    <w:p w14:paraId="173ACBD0" w14:textId="45A9B797" w:rsidR="007B2356" w:rsidRDefault="007B2356" w:rsidP="00D62B61">
      <w:pPr>
        <w:widowControl/>
        <w:tabs>
          <w:tab w:val="left" w:pos="696"/>
          <w:tab w:val="left" w:pos="14890"/>
          <w:tab w:val="left" w:pos="17789"/>
        </w:tabs>
        <w:autoSpaceDE/>
        <w:autoSpaceDN/>
        <w:adjustRightInd/>
        <w:ind w:left="96"/>
        <w:rPr>
          <w:rFonts w:eastAsia="Times New Roman"/>
        </w:rPr>
      </w:pPr>
    </w:p>
    <w:p w14:paraId="1AF4EB35" w14:textId="40F01171" w:rsidR="007B2356" w:rsidRDefault="007B2356" w:rsidP="00D62B61">
      <w:pPr>
        <w:widowControl/>
        <w:tabs>
          <w:tab w:val="left" w:pos="696"/>
          <w:tab w:val="left" w:pos="14890"/>
          <w:tab w:val="left" w:pos="17789"/>
        </w:tabs>
        <w:autoSpaceDE/>
        <w:autoSpaceDN/>
        <w:adjustRightInd/>
        <w:ind w:left="96"/>
        <w:rPr>
          <w:rFonts w:eastAsia="Times New Roman"/>
        </w:rPr>
      </w:pPr>
    </w:p>
    <w:p w14:paraId="54D9F6F0" w14:textId="48E33BB0" w:rsidR="007B2356" w:rsidRDefault="007B2356" w:rsidP="00D62B61">
      <w:pPr>
        <w:widowControl/>
        <w:tabs>
          <w:tab w:val="left" w:pos="696"/>
          <w:tab w:val="left" w:pos="14890"/>
          <w:tab w:val="left" w:pos="17789"/>
        </w:tabs>
        <w:autoSpaceDE/>
        <w:autoSpaceDN/>
        <w:adjustRightInd/>
        <w:ind w:left="96"/>
        <w:rPr>
          <w:rFonts w:eastAsia="Times New Roman"/>
        </w:rPr>
      </w:pPr>
    </w:p>
    <w:p w14:paraId="5075BB5C" w14:textId="4FA18BE4" w:rsidR="007B2356" w:rsidRDefault="007B2356" w:rsidP="00D62B61">
      <w:pPr>
        <w:widowControl/>
        <w:tabs>
          <w:tab w:val="left" w:pos="696"/>
          <w:tab w:val="left" w:pos="14890"/>
          <w:tab w:val="left" w:pos="17789"/>
        </w:tabs>
        <w:autoSpaceDE/>
        <w:autoSpaceDN/>
        <w:adjustRightInd/>
        <w:ind w:left="96"/>
        <w:rPr>
          <w:rFonts w:eastAsia="Times New Roman"/>
        </w:rPr>
      </w:pPr>
    </w:p>
    <w:p w14:paraId="03809102" w14:textId="7647B1C5" w:rsidR="007B2356" w:rsidRDefault="007B2356" w:rsidP="00D62B61">
      <w:pPr>
        <w:widowControl/>
        <w:tabs>
          <w:tab w:val="left" w:pos="696"/>
          <w:tab w:val="left" w:pos="14890"/>
          <w:tab w:val="left" w:pos="17789"/>
        </w:tabs>
        <w:autoSpaceDE/>
        <w:autoSpaceDN/>
        <w:adjustRightInd/>
        <w:ind w:left="96"/>
        <w:rPr>
          <w:rFonts w:eastAsia="Times New Roman"/>
        </w:rPr>
      </w:pPr>
    </w:p>
    <w:p w14:paraId="377BCDAD" w14:textId="238E2A1C" w:rsidR="007B2356" w:rsidRDefault="007B2356" w:rsidP="00D62B61">
      <w:pPr>
        <w:widowControl/>
        <w:tabs>
          <w:tab w:val="left" w:pos="696"/>
          <w:tab w:val="left" w:pos="14890"/>
          <w:tab w:val="left" w:pos="17789"/>
        </w:tabs>
        <w:autoSpaceDE/>
        <w:autoSpaceDN/>
        <w:adjustRightInd/>
        <w:ind w:left="96"/>
        <w:rPr>
          <w:rFonts w:eastAsia="Times New Roman"/>
        </w:rPr>
      </w:pPr>
    </w:p>
    <w:p w14:paraId="1FF239DC" w14:textId="2AA25D8D" w:rsidR="007B2356" w:rsidRDefault="007B2356" w:rsidP="00D62B61">
      <w:pPr>
        <w:widowControl/>
        <w:tabs>
          <w:tab w:val="left" w:pos="696"/>
          <w:tab w:val="left" w:pos="14890"/>
          <w:tab w:val="left" w:pos="17789"/>
        </w:tabs>
        <w:autoSpaceDE/>
        <w:autoSpaceDN/>
        <w:adjustRightInd/>
        <w:ind w:left="96"/>
        <w:rPr>
          <w:rFonts w:eastAsia="Times New Roman"/>
        </w:rPr>
      </w:pPr>
    </w:p>
    <w:p w14:paraId="31EBBFA4" w14:textId="3C23D31D" w:rsidR="007B2356" w:rsidRDefault="007B2356" w:rsidP="00D62B61">
      <w:pPr>
        <w:widowControl/>
        <w:tabs>
          <w:tab w:val="left" w:pos="696"/>
          <w:tab w:val="left" w:pos="14890"/>
          <w:tab w:val="left" w:pos="17789"/>
        </w:tabs>
        <w:autoSpaceDE/>
        <w:autoSpaceDN/>
        <w:adjustRightInd/>
        <w:ind w:left="96"/>
        <w:rPr>
          <w:rFonts w:eastAsia="Times New Roman"/>
        </w:rPr>
      </w:pPr>
    </w:p>
    <w:p w14:paraId="4566E5E3" w14:textId="178E13F4" w:rsidR="007B2356" w:rsidRDefault="007B2356" w:rsidP="00D62B61">
      <w:pPr>
        <w:widowControl/>
        <w:tabs>
          <w:tab w:val="left" w:pos="696"/>
          <w:tab w:val="left" w:pos="14890"/>
          <w:tab w:val="left" w:pos="17789"/>
        </w:tabs>
        <w:autoSpaceDE/>
        <w:autoSpaceDN/>
        <w:adjustRightInd/>
        <w:ind w:left="96"/>
        <w:rPr>
          <w:rFonts w:eastAsia="Times New Roman"/>
        </w:rPr>
      </w:pPr>
    </w:p>
    <w:p w14:paraId="40A02CFD" w14:textId="5BEACC56" w:rsidR="007B2356" w:rsidRDefault="007B2356" w:rsidP="00D62B61">
      <w:pPr>
        <w:widowControl/>
        <w:tabs>
          <w:tab w:val="left" w:pos="696"/>
          <w:tab w:val="left" w:pos="14890"/>
          <w:tab w:val="left" w:pos="17789"/>
        </w:tabs>
        <w:autoSpaceDE/>
        <w:autoSpaceDN/>
        <w:adjustRightInd/>
        <w:ind w:left="96"/>
        <w:rPr>
          <w:rFonts w:eastAsia="Times New Roman"/>
        </w:rPr>
      </w:pPr>
    </w:p>
    <w:p w14:paraId="59ADE4B2" w14:textId="7F2B5840" w:rsidR="007B2356" w:rsidRDefault="007B2356" w:rsidP="00D62B61">
      <w:pPr>
        <w:widowControl/>
        <w:tabs>
          <w:tab w:val="left" w:pos="696"/>
          <w:tab w:val="left" w:pos="14890"/>
          <w:tab w:val="left" w:pos="17789"/>
        </w:tabs>
        <w:autoSpaceDE/>
        <w:autoSpaceDN/>
        <w:adjustRightInd/>
        <w:ind w:left="96"/>
        <w:rPr>
          <w:rFonts w:eastAsia="Times New Roman"/>
        </w:rPr>
      </w:pPr>
    </w:p>
    <w:p w14:paraId="3CE59C6A" w14:textId="4FAE7070" w:rsidR="007B2356" w:rsidRDefault="007B2356" w:rsidP="00D62B61">
      <w:pPr>
        <w:widowControl/>
        <w:tabs>
          <w:tab w:val="left" w:pos="696"/>
          <w:tab w:val="left" w:pos="14890"/>
          <w:tab w:val="left" w:pos="17789"/>
        </w:tabs>
        <w:autoSpaceDE/>
        <w:autoSpaceDN/>
        <w:adjustRightInd/>
        <w:ind w:left="96"/>
        <w:rPr>
          <w:rFonts w:eastAsia="Times New Roman"/>
        </w:rPr>
      </w:pPr>
    </w:p>
    <w:p w14:paraId="721C6209" w14:textId="45E9DBF2" w:rsidR="007B2356" w:rsidRDefault="007B2356" w:rsidP="00D62B61">
      <w:pPr>
        <w:widowControl/>
        <w:tabs>
          <w:tab w:val="left" w:pos="696"/>
          <w:tab w:val="left" w:pos="14890"/>
          <w:tab w:val="left" w:pos="17789"/>
        </w:tabs>
        <w:autoSpaceDE/>
        <w:autoSpaceDN/>
        <w:adjustRightInd/>
        <w:ind w:left="96"/>
        <w:rPr>
          <w:rFonts w:eastAsia="Times New Roman"/>
        </w:rPr>
      </w:pPr>
    </w:p>
    <w:p w14:paraId="37A7A350" w14:textId="35310A15" w:rsidR="007B2356" w:rsidRDefault="007B2356" w:rsidP="00D62B61">
      <w:pPr>
        <w:widowControl/>
        <w:tabs>
          <w:tab w:val="left" w:pos="696"/>
          <w:tab w:val="left" w:pos="14890"/>
          <w:tab w:val="left" w:pos="17789"/>
        </w:tabs>
        <w:autoSpaceDE/>
        <w:autoSpaceDN/>
        <w:adjustRightInd/>
        <w:ind w:left="96"/>
        <w:rPr>
          <w:rFonts w:eastAsia="Times New Roman"/>
        </w:rPr>
      </w:pPr>
    </w:p>
    <w:p w14:paraId="355C8F30" w14:textId="3AEDE9D2" w:rsidR="007B2356" w:rsidRDefault="007B2356" w:rsidP="00D62B61">
      <w:pPr>
        <w:widowControl/>
        <w:tabs>
          <w:tab w:val="left" w:pos="696"/>
          <w:tab w:val="left" w:pos="14890"/>
          <w:tab w:val="left" w:pos="17789"/>
        </w:tabs>
        <w:autoSpaceDE/>
        <w:autoSpaceDN/>
        <w:adjustRightInd/>
        <w:ind w:left="96"/>
        <w:rPr>
          <w:rFonts w:eastAsia="Times New Roman"/>
        </w:rPr>
      </w:pPr>
    </w:p>
    <w:p w14:paraId="542FFEC5" w14:textId="504DB178" w:rsidR="007B2356" w:rsidRDefault="007B2356" w:rsidP="00D62B61">
      <w:pPr>
        <w:widowControl/>
        <w:tabs>
          <w:tab w:val="left" w:pos="696"/>
          <w:tab w:val="left" w:pos="14890"/>
          <w:tab w:val="left" w:pos="17789"/>
        </w:tabs>
        <w:autoSpaceDE/>
        <w:autoSpaceDN/>
        <w:adjustRightInd/>
        <w:ind w:left="96"/>
        <w:rPr>
          <w:rFonts w:eastAsia="Times New Roman"/>
        </w:rPr>
      </w:pPr>
    </w:p>
    <w:p w14:paraId="4F9E23A2" w14:textId="00C9CBEE" w:rsidR="007B2356" w:rsidRDefault="007B2356" w:rsidP="00D62B61">
      <w:pPr>
        <w:widowControl/>
        <w:tabs>
          <w:tab w:val="left" w:pos="696"/>
          <w:tab w:val="left" w:pos="14890"/>
          <w:tab w:val="left" w:pos="17789"/>
        </w:tabs>
        <w:autoSpaceDE/>
        <w:autoSpaceDN/>
        <w:adjustRightInd/>
        <w:ind w:left="96"/>
        <w:rPr>
          <w:rFonts w:eastAsia="Times New Roman"/>
        </w:rPr>
      </w:pPr>
    </w:p>
    <w:p w14:paraId="58A12747" w14:textId="396CA304" w:rsidR="007B2356" w:rsidRDefault="007B2356" w:rsidP="00D62B61">
      <w:pPr>
        <w:widowControl/>
        <w:tabs>
          <w:tab w:val="left" w:pos="696"/>
          <w:tab w:val="left" w:pos="14890"/>
          <w:tab w:val="left" w:pos="17789"/>
        </w:tabs>
        <w:autoSpaceDE/>
        <w:autoSpaceDN/>
        <w:adjustRightInd/>
        <w:ind w:left="96"/>
        <w:rPr>
          <w:rFonts w:eastAsia="Times New Roman"/>
        </w:rPr>
      </w:pPr>
    </w:p>
    <w:p w14:paraId="17B695B1" w14:textId="5299547B" w:rsidR="007B2356" w:rsidRDefault="007B2356" w:rsidP="00D62B61">
      <w:pPr>
        <w:widowControl/>
        <w:tabs>
          <w:tab w:val="left" w:pos="696"/>
          <w:tab w:val="left" w:pos="14890"/>
          <w:tab w:val="left" w:pos="17789"/>
        </w:tabs>
        <w:autoSpaceDE/>
        <w:autoSpaceDN/>
        <w:adjustRightInd/>
        <w:ind w:left="96"/>
        <w:rPr>
          <w:rFonts w:eastAsia="Times New Roman"/>
        </w:rPr>
      </w:pPr>
    </w:p>
    <w:p w14:paraId="5F4AE0D4" w14:textId="569FFF4E" w:rsidR="007B2356" w:rsidRDefault="007B2356" w:rsidP="00D62B61">
      <w:pPr>
        <w:widowControl/>
        <w:tabs>
          <w:tab w:val="left" w:pos="696"/>
          <w:tab w:val="left" w:pos="14890"/>
          <w:tab w:val="left" w:pos="17789"/>
        </w:tabs>
        <w:autoSpaceDE/>
        <w:autoSpaceDN/>
        <w:adjustRightInd/>
        <w:ind w:left="96"/>
        <w:rPr>
          <w:rFonts w:eastAsia="Times New Roman"/>
        </w:rPr>
      </w:pPr>
    </w:p>
    <w:p w14:paraId="53122874" w14:textId="7AA6D12A" w:rsidR="007B2356" w:rsidRDefault="007B2356" w:rsidP="00D62B61">
      <w:pPr>
        <w:widowControl/>
        <w:tabs>
          <w:tab w:val="left" w:pos="696"/>
          <w:tab w:val="left" w:pos="14890"/>
          <w:tab w:val="left" w:pos="17789"/>
        </w:tabs>
        <w:autoSpaceDE/>
        <w:autoSpaceDN/>
        <w:adjustRightInd/>
        <w:ind w:left="96"/>
        <w:rPr>
          <w:rFonts w:eastAsia="Times New Roman"/>
        </w:rPr>
      </w:pPr>
    </w:p>
    <w:p w14:paraId="48486479" w14:textId="77777777" w:rsidR="007B2356" w:rsidRPr="007B2356" w:rsidRDefault="007B2356" w:rsidP="007B2356">
      <w:pPr>
        <w:keepNext/>
        <w:widowControl/>
        <w:autoSpaceDE/>
        <w:autoSpaceDN/>
        <w:adjustRightInd/>
        <w:jc w:val="center"/>
        <w:outlineLvl w:val="1"/>
        <w:rPr>
          <w:rFonts w:eastAsia="Times New Roman"/>
          <w:bCs/>
        </w:rPr>
      </w:pPr>
      <w:r w:rsidRPr="007B2356">
        <w:rPr>
          <w:rFonts w:eastAsia="Times New Roman"/>
          <w:bCs/>
        </w:rPr>
        <w:t>РОССИЙСКАЯ ФЕДЕРАЦИЯ (РОССИЯ)</w:t>
      </w:r>
    </w:p>
    <w:p w14:paraId="1C435E2F" w14:textId="77777777" w:rsidR="007B2356" w:rsidRPr="007B2356" w:rsidRDefault="007B2356" w:rsidP="007B2356">
      <w:pPr>
        <w:widowControl/>
        <w:autoSpaceDE/>
        <w:autoSpaceDN/>
        <w:adjustRightInd/>
        <w:jc w:val="center"/>
        <w:rPr>
          <w:rFonts w:eastAsia="Times New Roman"/>
        </w:rPr>
      </w:pPr>
      <w:r w:rsidRPr="007B2356">
        <w:rPr>
          <w:rFonts w:eastAsia="Times New Roman"/>
        </w:rPr>
        <w:t>РЕСПУБЛИКА САХА (ЯКУТИЯ)</w:t>
      </w:r>
    </w:p>
    <w:p w14:paraId="5F80FDF3" w14:textId="77777777" w:rsidR="007B2356" w:rsidRPr="007B2356" w:rsidRDefault="007B2356" w:rsidP="007B2356">
      <w:pPr>
        <w:widowControl/>
        <w:autoSpaceDE/>
        <w:autoSpaceDN/>
        <w:adjustRightInd/>
        <w:jc w:val="center"/>
        <w:rPr>
          <w:rFonts w:eastAsia="Times New Roman"/>
        </w:rPr>
      </w:pPr>
      <w:r w:rsidRPr="007B2356">
        <w:rPr>
          <w:rFonts w:eastAsia="Times New Roman"/>
        </w:rPr>
        <w:t>МИРНИНСКИЙ РАЙОН</w:t>
      </w:r>
    </w:p>
    <w:p w14:paraId="729B3B0D" w14:textId="77777777" w:rsidR="007B2356" w:rsidRPr="007B2356" w:rsidRDefault="007B2356" w:rsidP="007B2356">
      <w:pPr>
        <w:widowControl/>
        <w:autoSpaceDE/>
        <w:autoSpaceDN/>
        <w:adjustRightInd/>
        <w:jc w:val="center"/>
        <w:rPr>
          <w:rFonts w:eastAsia="Times New Roman"/>
        </w:rPr>
      </w:pPr>
      <w:r w:rsidRPr="007B2356">
        <w:rPr>
          <w:rFonts w:eastAsia="Times New Roman"/>
        </w:rPr>
        <w:t>МУНИЦИПАЛЬНОЕ ОБРАЗОВАНИЕ «ПОСЕЛОК АЙХАЛ»</w:t>
      </w:r>
    </w:p>
    <w:p w14:paraId="48355184" w14:textId="77777777" w:rsidR="007B2356" w:rsidRPr="007B2356" w:rsidRDefault="007B2356" w:rsidP="007B2356">
      <w:pPr>
        <w:widowControl/>
        <w:autoSpaceDE/>
        <w:autoSpaceDN/>
        <w:adjustRightInd/>
        <w:jc w:val="center"/>
        <w:rPr>
          <w:rFonts w:eastAsia="Times New Roman"/>
        </w:rPr>
      </w:pPr>
    </w:p>
    <w:p w14:paraId="40850F18" w14:textId="77777777" w:rsidR="007B2356" w:rsidRPr="007B2356" w:rsidRDefault="007B2356" w:rsidP="007B2356">
      <w:pPr>
        <w:widowControl/>
        <w:autoSpaceDE/>
        <w:autoSpaceDN/>
        <w:adjustRightInd/>
        <w:jc w:val="center"/>
        <w:rPr>
          <w:rFonts w:eastAsia="Times New Roman"/>
        </w:rPr>
      </w:pPr>
      <w:r w:rsidRPr="007B2356">
        <w:rPr>
          <w:rFonts w:eastAsia="Times New Roman"/>
        </w:rPr>
        <w:t>ПОСЕЛКОВЫЙ СОВЕТ ДЕПУТАТОВ</w:t>
      </w:r>
    </w:p>
    <w:p w14:paraId="4BA0D2E6" w14:textId="77777777" w:rsidR="007B2356" w:rsidRPr="007B2356" w:rsidRDefault="007B2356" w:rsidP="007B2356">
      <w:pPr>
        <w:widowControl/>
        <w:autoSpaceDE/>
        <w:autoSpaceDN/>
        <w:adjustRightInd/>
        <w:rPr>
          <w:rFonts w:eastAsia="Times New Roman"/>
        </w:rPr>
      </w:pPr>
    </w:p>
    <w:p w14:paraId="73C7B0D2" w14:textId="77777777" w:rsidR="007B2356" w:rsidRPr="007B2356" w:rsidRDefault="007B2356" w:rsidP="007B2356">
      <w:pPr>
        <w:widowControl/>
        <w:autoSpaceDE/>
        <w:autoSpaceDN/>
        <w:adjustRightInd/>
        <w:jc w:val="center"/>
        <w:rPr>
          <w:rFonts w:eastAsia="Times New Roman"/>
        </w:rPr>
      </w:pPr>
      <w:r w:rsidRPr="007B2356">
        <w:rPr>
          <w:rFonts w:eastAsia="Times New Roman"/>
          <w:lang w:val="en-US"/>
        </w:rPr>
        <w:t>LXVIII</w:t>
      </w:r>
      <w:r w:rsidRPr="007B2356">
        <w:rPr>
          <w:rFonts w:eastAsia="Times New Roman"/>
        </w:rPr>
        <w:t xml:space="preserve"> СЕССИЯ</w:t>
      </w:r>
    </w:p>
    <w:p w14:paraId="4ED75E60" w14:textId="77777777" w:rsidR="007B2356" w:rsidRPr="007B2356" w:rsidRDefault="007B2356" w:rsidP="007B2356">
      <w:pPr>
        <w:widowControl/>
        <w:autoSpaceDE/>
        <w:autoSpaceDN/>
        <w:adjustRightInd/>
        <w:jc w:val="center"/>
        <w:rPr>
          <w:rFonts w:eastAsia="Times New Roman"/>
        </w:rPr>
      </w:pPr>
    </w:p>
    <w:p w14:paraId="374C6CE8" w14:textId="77777777" w:rsidR="007B2356" w:rsidRPr="007B2356" w:rsidRDefault="007B2356" w:rsidP="007B2356">
      <w:pPr>
        <w:widowControl/>
        <w:autoSpaceDE/>
        <w:autoSpaceDN/>
        <w:adjustRightInd/>
        <w:jc w:val="center"/>
        <w:rPr>
          <w:rFonts w:eastAsia="Times New Roman"/>
          <w:bCs/>
        </w:rPr>
      </w:pPr>
      <w:r w:rsidRPr="007B2356">
        <w:rPr>
          <w:rFonts w:eastAsia="Times New Roman"/>
          <w:bCs/>
        </w:rPr>
        <w:t>РЕШЕНИЕ</w:t>
      </w:r>
    </w:p>
    <w:p w14:paraId="09FAC691" w14:textId="77777777" w:rsidR="007B2356" w:rsidRPr="007B2356" w:rsidRDefault="007B2356" w:rsidP="007B2356">
      <w:pPr>
        <w:widowControl/>
        <w:autoSpaceDE/>
        <w:autoSpaceDN/>
        <w:adjustRightInd/>
        <w:jc w:val="center"/>
        <w:rPr>
          <w:rFonts w:eastAsia="Times New Roman"/>
          <w:bCs/>
        </w:rPr>
      </w:pPr>
    </w:p>
    <w:tbl>
      <w:tblPr>
        <w:tblW w:w="5000" w:type="pct"/>
        <w:tblLook w:val="04A0" w:firstRow="1" w:lastRow="0" w:firstColumn="1" w:lastColumn="0" w:noHBand="0" w:noVBand="1"/>
      </w:tblPr>
      <w:tblGrid>
        <w:gridCol w:w="4984"/>
        <w:gridCol w:w="4937"/>
      </w:tblGrid>
      <w:tr w:rsidR="007B2356" w:rsidRPr="007B2356" w14:paraId="613AF148" w14:textId="77777777" w:rsidTr="009C4A06">
        <w:tc>
          <w:tcPr>
            <w:tcW w:w="2512" w:type="pct"/>
          </w:tcPr>
          <w:p w14:paraId="74A06AAF" w14:textId="77777777" w:rsidR="007B2356" w:rsidRPr="007B2356" w:rsidRDefault="007B2356" w:rsidP="007B2356">
            <w:pPr>
              <w:widowControl/>
              <w:autoSpaceDE/>
              <w:autoSpaceDN/>
              <w:adjustRightInd/>
              <w:rPr>
                <w:rFonts w:eastAsia="Times New Roman"/>
                <w:bCs/>
              </w:rPr>
            </w:pPr>
            <w:r w:rsidRPr="007B2356">
              <w:rPr>
                <w:rFonts w:eastAsia="Times New Roman"/>
                <w:bCs/>
              </w:rPr>
              <w:t>25 ноября 2021 года</w:t>
            </w:r>
          </w:p>
        </w:tc>
        <w:tc>
          <w:tcPr>
            <w:tcW w:w="2488" w:type="pct"/>
          </w:tcPr>
          <w:p w14:paraId="4929BCC0" w14:textId="77777777" w:rsidR="007B2356" w:rsidRPr="007B2356" w:rsidRDefault="007B2356" w:rsidP="007B2356">
            <w:pPr>
              <w:widowControl/>
              <w:autoSpaceDE/>
              <w:autoSpaceDN/>
              <w:adjustRightInd/>
              <w:jc w:val="right"/>
              <w:rPr>
                <w:rFonts w:eastAsia="Times New Roman"/>
                <w:bCs/>
              </w:rPr>
            </w:pPr>
            <w:r w:rsidRPr="007B2356">
              <w:rPr>
                <w:rFonts w:eastAsia="Times New Roman"/>
                <w:lang w:val="en-US"/>
              </w:rPr>
              <w:t>IV</w:t>
            </w:r>
            <w:r w:rsidRPr="007B2356">
              <w:rPr>
                <w:rFonts w:eastAsia="Times New Roman"/>
              </w:rPr>
              <w:t>-№ 68-9</w:t>
            </w:r>
          </w:p>
        </w:tc>
      </w:tr>
    </w:tbl>
    <w:p w14:paraId="2D4747B3" w14:textId="77777777" w:rsidR="007B2356" w:rsidRPr="007B2356" w:rsidRDefault="007B2356" w:rsidP="007B2356">
      <w:pPr>
        <w:widowControl/>
        <w:tabs>
          <w:tab w:val="left" w:pos="142"/>
        </w:tabs>
        <w:autoSpaceDE/>
        <w:autoSpaceDN/>
        <w:adjustRightInd/>
        <w:rPr>
          <w:rFonts w:eastAsia="Times New Roman"/>
        </w:rPr>
      </w:pPr>
    </w:p>
    <w:p w14:paraId="22967120" w14:textId="77777777" w:rsidR="007B2356" w:rsidRPr="007B2356" w:rsidRDefault="007B2356" w:rsidP="007B2356">
      <w:pPr>
        <w:widowControl/>
        <w:autoSpaceDE/>
        <w:autoSpaceDN/>
        <w:adjustRightInd/>
        <w:jc w:val="center"/>
        <w:rPr>
          <w:rFonts w:eastAsia="Times New Roman"/>
          <w:b/>
        </w:rPr>
      </w:pPr>
      <w:r w:rsidRPr="007B2356">
        <w:rPr>
          <w:rFonts w:eastAsia="Times New Roman"/>
          <w:b/>
        </w:rPr>
        <w:t>О внесении изменений в отдельные решения поселкового Совета депутатов</w:t>
      </w:r>
    </w:p>
    <w:p w14:paraId="007E9CF7" w14:textId="77777777" w:rsidR="007B2356" w:rsidRPr="007B2356" w:rsidRDefault="007B2356" w:rsidP="007B2356">
      <w:pPr>
        <w:widowControl/>
        <w:autoSpaceDE/>
        <w:autoSpaceDN/>
        <w:adjustRightInd/>
        <w:jc w:val="center"/>
        <w:rPr>
          <w:rFonts w:eastAsia="Times New Roman"/>
        </w:rPr>
      </w:pPr>
    </w:p>
    <w:p w14:paraId="14585606" w14:textId="77777777" w:rsidR="007B2356" w:rsidRPr="007B2356" w:rsidRDefault="007B2356" w:rsidP="007B2356">
      <w:pPr>
        <w:widowControl/>
        <w:autoSpaceDE/>
        <w:autoSpaceDN/>
        <w:adjustRightInd/>
        <w:ind w:firstLine="708"/>
        <w:jc w:val="both"/>
        <w:rPr>
          <w:rFonts w:eastAsia="Times New Roman"/>
          <w:b/>
        </w:rPr>
      </w:pPr>
      <w:r w:rsidRPr="007B2356">
        <w:rPr>
          <w:rFonts w:eastAsia="Times New Roman"/>
        </w:rPr>
        <w:t xml:space="preserve">В соответствии с Федеральным законом от 06.10.2003 № 131-Ф3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7B2356">
        <w:rPr>
          <w:rFonts w:eastAsia="Times New Roman"/>
          <w:b/>
        </w:rPr>
        <w:t>поселковый Совет депутатов решил:</w:t>
      </w:r>
    </w:p>
    <w:p w14:paraId="1BE8D0B1" w14:textId="77777777" w:rsidR="007B2356" w:rsidRPr="007B2356" w:rsidRDefault="007B2356" w:rsidP="007B2356">
      <w:pPr>
        <w:widowControl/>
        <w:autoSpaceDE/>
        <w:autoSpaceDN/>
        <w:adjustRightInd/>
        <w:ind w:firstLine="567"/>
        <w:jc w:val="both"/>
        <w:rPr>
          <w:rFonts w:eastAsia="Times New Roman"/>
        </w:rPr>
      </w:pPr>
    </w:p>
    <w:p w14:paraId="4D9AD13B" w14:textId="77777777" w:rsidR="007B2356" w:rsidRPr="007B2356" w:rsidRDefault="007B2356" w:rsidP="007B2356">
      <w:pPr>
        <w:widowControl/>
        <w:autoSpaceDE/>
        <w:autoSpaceDN/>
        <w:adjustRightInd/>
        <w:ind w:firstLine="567"/>
        <w:jc w:val="both"/>
        <w:rPr>
          <w:rFonts w:eastAsia="Times New Roman"/>
          <w:bCs/>
        </w:rPr>
      </w:pPr>
      <w:r w:rsidRPr="007B2356">
        <w:rPr>
          <w:rFonts w:eastAsia="Times New Roman"/>
          <w:bCs/>
        </w:rPr>
        <w:t>1.</w:t>
      </w:r>
      <w:r w:rsidRPr="007B2356">
        <w:rPr>
          <w:rFonts w:eastAsia="Times New Roman"/>
          <w:bCs/>
        </w:rPr>
        <w:tab/>
        <w:t>Внести изменения в решения поселкового Совета депутатов:</w:t>
      </w:r>
    </w:p>
    <w:p w14:paraId="4759AC19" w14:textId="77777777" w:rsidR="007B2356" w:rsidRPr="007B2356" w:rsidRDefault="007B2356" w:rsidP="007B2356">
      <w:pPr>
        <w:widowControl/>
        <w:autoSpaceDE/>
        <w:autoSpaceDN/>
        <w:adjustRightInd/>
        <w:ind w:firstLine="567"/>
        <w:jc w:val="both"/>
        <w:rPr>
          <w:rFonts w:eastAsia="Times New Roman"/>
        </w:rPr>
      </w:pPr>
      <w:r w:rsidRPr="007B2356">
        <w:rPr>
          <w:rFonts w:eastAsia="Times New Roman"/>
          <w:bCs/>
        </w:rPr>
        <w:t>1.1.</w:t>
      </w:r>
      <w:r w:rsidRPr="007B2356">
        <w:rPr>
          <w:rFonts w:eastAsia="Times New Roman"/>
          <w:bCs/>
        </w:rPr>
        <w:tab/>
        <w:t>в решении от 14 июля 2021 года</w:t>
      </w:r>
      <w:r w:rsidRPr="007B2356">
        <w:rPr>
          <w:rFonts w:eastAsia="Times New Roman"/>
        </w:rPr>
        <w:t xml:space="preserve"> </w:t>
      </w:r>
      <w:r w:rsidRPr="007B2356">
        <w:rPr>
          <w:rFonts w:eastAsia="Times New Roman"/>
          <w:lang w:val="en-US"/>
        </w:rPr>
        <w:t>IV</w:t>
      </w:r>
      <w:r w:rsidRPr="007B2356">
        <w:rPr>
          <w:rFonts w:eastAsia="Times New Roman"/>
        </w:rPr>
        <w:t xml:space="preserve">-№ 64-12 «О признании утратившим силу Положения о порядке приобретения и распределения (предоставления) жилья работникам бюджетной сферы, утвержденное решением </w:t>
      </w:r>
      <w:proofErr w:type="spellStart"/>
      <w:r w:rsidRPr="007B2356">
        <w:rPr>
          <w:rFonts w:eastAsia="Times New Roman"/>
        </w:rPr>
        <w:t>Айхальского</w:t>
      </w:r>
      <w:proofErr w:type="spellEnd"/>
      <w:r w:rsidRPr="007B2356">
        <w:rPr>
          <w:rFonts w:eastAsia="Times New Roman"/>
        </w:rPr>
        <w:t xml:space="preserve"> поселкового Совета № 31-8 от 25.02.2010г., в редакции решения сессии </w:t>
      </w:r>
      <w:proofErr w:type="spellStart"/>
      <w:r w:rsidRPr="007B2356">
        <w:rPr>
          <w:rFonts w:eastAsia="Times New Roman"/>
        </w:rPr>
        <w:t>Айхальского</w:t>
      </w:r>
      <w:proofErr w:type="spellEnd"/>
      <w:r w:rsidRPr="007B2356">
        <w:rPr>
          <w:rFonts w:eastAsia="Times New Roman"/>
        </w:rPr>
        <w:t xml:space="preserve"> поселкового Совета № 33-8 от 31.03.2010г.» пункт 1 изложить в следующей редакции:</w:t>
      </w:r>
    </w:p>
    <w:p w14:paraId="562C0D34" w14:textId="77777777" w:rsidR="007B2356" w:rsidRPr="007B2356" w:rsidRDefault="007B2356" w:rsidP="007B2356">
      <w:pPr>
        <w:widowControl/>
        <w:autoSpaceDE/>
        <w:autoSpaceDN/>
        <w:adjustRightInd/>
        <w:ind w:firstLine="567"/>
        <w:jc w:val="both"/>
        <w:rPr>
          <w:rFonts w:eastAsia="Times New Roman"/>
        </w:rPr>
      </w:pPr>
      <w:r w:rsidRPr="007B2356">
        <w:rPr>
          <w:rFonts w:eastAsia="Times New Roman"/>
        </w:rPr>
        <w:t>«1.</w:t>
      </w:r>
      <w:r w:rsidRPr="007B2356">
        <w:rPr>
          <w:rFonts w:eastAsia="Times New Roman"/>
        </w:rPr>
        <w:tab/>
        <w:t>Признать утратившим силу решения поселкового Совета депутатов:</w:t>
      </w:r>
    </w:p>
    <w:p w14:paraId="730360B9" w14:textId="77777777" w:rsidR="007B2356" w:rsidRPr="007B2356" w:rsidRDefault="007B2356" w:rsidP="00610E51">
      <w:pPr>
        <w:widowControl/>
        <w:numPr>
          <w:ilvl w:val="1"/>
          <w:numId w:val="25"/>
        </w:numPr>
        <w:autoSpaceDE/>
        <w:autoSpaceDN/>
        <w:adjustRightInd/>
        <w:ind w:left="0" w:firstLine="567"/>
        <w:contextualSpacing/>
        <w:jc w:val="both"/>
        <w:rPr>
          <w:rFonts w:eastAsia="Calibri"/>
          <w:lang w:eastAsia="en-US"/>
        </w:rPr>
      </w:pPr>
      <w:r w:rsidRPr="007B2356">
        <w:rPr>
          <w:rFonts w:eastAsia="Calibri"/>
          <w:lang w:eastAsia="en-US"/>
        </w:rPr>
        <w:t xml:space="preserve">от 25 февраля 2010 года № 31-8 «Об утверждении Положения о порядке приобретения и распределения (предоставления) жилья работникам бюджетной сферы», </w:t>
      </w:r>
    </w:p>
    <w:p w14:paraId="63A29B6E" w14:textId="77777777" w:rsidR="007B2356" w:rsidRPr="007B2356" w:rsidRDefault="007B2356" w:rsidP="00610E51">
      <w:pPr>
        <w:widowControl/>
        <w:numPr>
          <w:ilvl w:val="1"/>
          <w:numId w:val="25"/>
        </w:numPr>
        <w:autoSpaceDE/>
        <w:autoSpaceDN/>
        <w:adjustRightInd/>
        <w:ind w:left="0" w:firstLine="567"/>
        <w:contextualSpacing/>
        <w:jc w:val="both"/>
        <w:rPr>
          <w:rFonts w:eastAsia="Calibri"/>
          <w:lang w:eastAsia="en-US"/>
        </w:rPr>
      </w:pPr>
      <w:r w:rsidRPr="007B2356">
        <w:rPr>
          <w:rFonts w:eastAsia="Calibri"/>
          <w:lang w:eastAsia="en-US"/>
        </w:rPr>
        <w:t>от 31 марта 2010 года № 33-8 «О внесении изменений в Положение «О приобретении и распределении жилья для работников бюджетной сферы.»;</w:t>
      </w:r>
    </w:p>
    <w:p w14:paraId="7031BF79" w14:textId="77777777" w:rsidR="007B2356" w:rsidRPr="007B2356" w:rsidRDefault="007B2356" w:rsidP="007B2356">
      <w:pPr>
        <w:widowControl/>
        <w:autoSpaceDE/>
        <w:autoSpaceDN/>
        <w:adjustRightInd/>
        <w:ind w:left="567"/>
        <w:contextualSpacing/>
        <w:jc w:val="both"/>
        <w:rPr>
          <w:rFonts w:eastAsia="Calibri"/>
          <w:lang w:eastAsia="en-US"/>
        </w:rPr>
      </w:pPr>
    </w:p>
    <w:p w14:paraId="3F8B701B" w14:textId="77777777" w:rsidR="007B2356" w:rsidRPr="007B2356" w:rsidRDefault="007B2356" w:rsidP="00610E51">
      <w:pPr>
        <w:widowControl/>
        <w:numPr>
          <w:ilvl w:val="1"/>
          <w:numId w:val="26"/>
        </w:numPr>
        <w:autoSpaceDE/>
        <w:autoSpaceDN/>
        <w:adjustRightInd/>
        <w:ind w:left="0" w:firstLine="567"/>
        <w:contextualSpacing/>
        <w:jc w:val="both"/>
        <w:rPr>
          <w:rFonts w:eastAsia="Calibri"/>
          <w:iCs/>
          <w:lang w:eastAsia="en-US"/>
        </w:rPr>
      </w:pPr>
      <w:r w:rsidRPr="007B2356">
        <w:rPr>
          <w:rFonts w:eastAsia="Calibri"/>
          <w:bCs/>
          <w:lang w:eastAsia="en-US"/>
        </w:rPr>
        <w:t>в решении от 14 июля 2021 года</w:t>
      </w:r>
      <w:r w:rsidRPr="007B2356">
        <w:rPr>
          <w:rFonts w:eastAsia="Calibri"/>
          <w:lang w:eastAsia="en-US"/>
        </w:rPr>
        <w:t xml:space="preserve"> </w:t>
      </w:r>
      <w:r w:rsidRPr="007B2356">
        <w:rPr>
          <w:rFonts w:eastAsia="Calibri"/>
          <w:lang w:val="en-US" w:eastAsia="en-US"/>
        </w:rPr>
        <w:t>IV</w:t>
      </w:r>
      <w:r w:rsidRPr="007B2356">
        <w:rPr>
          <w:rFonts w:eastAsia="Calibri"/>
          <w:lang w:eastAsia="en-US"/>
        </w:rPr>
        <w:t>-№ 64-14 «</w:t>
      </w:r>
      <w:r w:rsidRPr="007B2356">
        <w:rPr>
          <w:rFonts w:eastAsia="Calibri"/>
          <w:iCs/>
          <w:lang w:eastAsia="en-US"/>
        </w:rPr>
        <w:t>О внесении изменений в структуру Администрации муниципального образования «Поселок Айхал» Мирнинского района Республики Саха (Якутия), утвержденную решением поселкового Совета депутатов от 16.12.2011 № 51-6 (с последующими изменениями и дополнениями)» пункт 1.1 изложить в новой редакции:</w:t>
      </w:r>
    </w:p>
    <w:p w14:paraId="63588C0E" w14:textId="77777777" w:rsidR="007B2356" w:rsidRPr="007B2356" w:rsidRDefault="007B2356" w:rsidP="007B2356">
      <w:pPr>
        <w:widowControl/>
        <w:autoSpaceDE/>
        <w:autoSpaceDN/>
        <w:adjustRightInd/>
        <w:ind w:firstLine="567"/>
        <w:jc w:val="both"/>
        <w:rPr>
          <w:rFonts w:eastAsia="Times New Roman"/>
        </w:rPr>
      </w:pPr>
      <w:r w:rsidRPr="007B2356">
        <w:rPr>
          <w:rFonts w:eastAsia="Times New Roman"/>
          <w:iCs/>
        </w:rPr>
        <w:t xml:space="preserve">«1.1. </w:t>
      </w:r>
      <w:r w:rsidRPr="007B2356">
        <w:rPr>
          <w:rFonts w:eastAsia="Times New Roman"/>
        </w:rPr>
        <w:t>с 01 августа 2021 года в группе старших должностей муниципальной службы ввести единицу ведущего специалиста по жилищно-коммунальному хозяйству;»;</w:t>
      </w:r>
    </w:p>
    <w:p w14:paraId="5701E387" w14:textId="77777777" w:rsidR="007B2356" w:rsidRPr="007B2356" w:rsidRDefault="007B2356" w:rsidP="007B2356">
      <w:pPr>
        <w:widowControl/>
        <w:autoSpaceDE/>
        <w:autoSpaceDN/>
        <w:adjustRightInd/>
        <w:ind w:firstLine="567"/>
        <w:jc w:val="both"/>
        <w:rPr>
          <w:rFonts w:eastAsia="Times New Roman"/>
        </w:rPr>
      </w:pPr>
    </w:p>
    <w:p w14:paraId="7E82A834" w14:textId="77777777" w:rsidR="007B2356" w:rsidRPr="007B2356" w:rsidRDefault="007B2356" w:rsidP="00610E51">
      <w:pPr>
        <w:widowControl/>
        <w:numPr>
          <w:ilvl w:val="1"/>
          <w:numId w:val="26"/>
        </w:numPr>
        <w:tabs>
          <w:tab w:val="left" w:pos="0"/>
        </w:tabs>
        <w:autoSpaceDE/>
        <w:autoSpaceDN/>
        <w:adjustRightInd/>
        <w:ind w:left="0" w:firstLine="567"/>
        <w:contextualSpacing/>
        <w:jc w:val="both"/>
        <w:rPr>
          <w:rFonts w:eastAsia="Calibri"/>
          <w:lang w:eastAsia="en-US"/>
        </w:rPr>
      </w:pPr>
      <w:r w:rsidRPr="007B2356">
        <w:rPr>
          <w:rFonts w:eastAsia="Calibri"/>
          <w:bCs/>
          <w:lang w:eastAsia="en-US"/>
        </w:rPr>
        <w:t xml:space="preserve">в решении 2 9 сентября 2021 года </w:t>
      </w:r>
      <w:r w:rsidRPr="007B2356">
        <w:rPr>
          <w:rFonts w:eastAsia="Calibri"/>
          <w:lang w:val="en-US" w:eastAsia="en-US"/>
        </w:rPr>
        <w:t>IV</w:t>
      </w:r>
      <w:r w:rsidRPr="007B2356">
        <w:rPr>
          <w:rFonts w:eastAsia="Calibri"/>
          <w:lang w:eastAsia="en-US"/>
        </w:rPr>
        <w:t>-№ 66-8 «Об утверждении Положения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в муниципальном образовании «Поселок Айхал» Мирнинского района Республики Саха (Якутия)» пункт 1 изложить в новой редакции:</w:t>
      </w:r>
    </w:p>
    <w:p w14:paraId="757BBDE3" w14:textId="77777777" w:rsidR="007B2356" w:rsidRPr="007B2356" w:rsidRDefault="007B2356" w:rsidP="007B2356">
      <w:pPr>
        <w:widowControl/>
        <w:tabs>
          <w:tab w:val="left" w:pos="0"/>
        </w:tabs>
        <w:autoSpaceDE/>
        <w:autoSpaceDN/>
        <w:adjustRightInd/>
        <w:ind w:firstLine="567"/>
        <w:contextualSpacing/>
        <w:jc w:val="both"/>
        <w:rPr>
          <w:rFonts w:eastAsia="Calibri"/>
          <w:lang w:eastAsia="en-US"/>
        </w:rPr>
      </w:pPr>
      <w:r w:rsidRPr="007B2356">
        <w:rPr>
          <w:rFonts w:eastAsia="Calibri"/>
          <w:lang w:eastAsia="en-US"/>
        </w:rPr>
        <w:t>«1. Признать утратившими силу решения поселкового Совета депутатов:</w:t>
      </w:r>
    </w:p>
    <w:p w14:paraId="273095FE" w14:textId="77777777" w:rsidR="007B2356" w:rsidRPr="007B2356" w:rsidRDefault="007B2356" w:rsidP="00610E51">
      <w:pPr>
        <w:widowControl/>
        <w:numPr>
          <w:ilvl w:val="1"/>
          <w:numId w:val="27"/>
        </w:numPr>
        <w:tabs>
          <w:tab w:val="left" w:pos="0"/>
        </w:tabs>
        <w:autoSpaceDE/>
        <w:autoSpaceDN/>
        <w:adjustRightInd/>
        <w:ind w:left="0" w:firstLine="567"/>
        <w:contextualSpacing/>
        <w:jc w:val="both"/>
        <w:rPr>
          <w:rFonts w:eastAsia="Calibri"/>
          <w:lang w:eastAsia="en-US"/>
        </w:rPr>
      </w:pPr>
      <w:r w:rsidRPr="007B2356">
        <w:rPr>
          <w:rFonts w:eastAsia="Calibri"/>
          <w:lang w:eastAsia="en-US"/>
        </w:rPr>
        <w:t>от 12 марта 2009 года № 20-5 «Об утверждении Положение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в муниципальном образовании «Поселок Айхал» Мирнинского района Республики Саха (Якутия),</w:t>
      </w:r>
    </w:p>
    <w:p w14:paraId="0DF6F3BD" w14:textId="77777777" w:rsidR="007B2356" w:rsidRPr="007B2356" w:rsidRDefault="007B2356" w:rsidP="007B2356">
      <w:pPr>
        <w:widowControl/>
        <w:tabs>
          <w:tab w:val="left" w:pos="0"/>
        </w:tabs>
        <w:autoSpaceDE/>
        <w:autoSpaceDN/>
        <w:adjustRightInd/>
        <w:ind w:firstLine="567"/>
        <w:jc w:val="both"/>
        <w:rPr>
          <w:rFonts w:eastAsia="Times New Roman"/>
        </w:rPr>
      </w:pPr>
      <w:r w:rsidRPr="007B2356">
        <w:rPr>
          <w:rFonts w:eastAsia="Times New Roman"/>
        </w:rPr>
        <w:lastRenderedPageBreak/>
        <w:t>1.2.</w:t>
      </w:r>
      <w:r w:rsidRPr="007B2356">
        <w:rPr>
          <w:rFonts w:eastAsia="Times New Roman"/>
        </w:rPr>
        <w:tab/>
        <w:t xml:space="preserve">от 15 октября 2009 года № 24-9 «О внесении изменений в Положение «Об особенностях отчуждения недвижимого имущества находящегося в собственности МО «Поселок Айхал» и арендуемого субъектами малого и среднего предпринимательства», утверждённого решением сессии </w:t>
      </w:r>
      <w:proofErr w:type="spellStart"/>
      <w:r w:rsidRPr="007B2356">
        <w:rPr>
          <w:rFonts w:eastAsia="Times New Roman"/>
        </w:rPr>
        <w:t>Айхальского</w:t>
      </w:r>
      <w:proofErr w:type="spellEnd"/>
      <w:r w:rsidRPr="007B2356">
        <w:rPr>
          <w:rFonts w:eastAsia="Times New Roman"/>
        </w:rPr>
        <w:t xml:space="preserve"> поселкового Совета от 12 марта 2009 года № 20-5»;</w:t>
      </w:r>
    </w:p>
    <w:p w14:paraId="55F1518E" w14:textId="77777777" w:rsidR="007B2356" w:rsidRPr="007B2356" w:rsidRDefault="007B2356" w:rsidP="007B2356">
      <w:pPr>
        <w:widowControl/>
        <w:tabs>
          <w:tab w:val="left" w:pos="0"/>
        </w:tabs>
        <w:autoSpaceDE/>
        <w:autoSpaceDN/>
        <w:adjustRightInd/>
        <w:ind w:firstLine="567"/>
        <w:jc w:val="both"/>
        <w:rPr>
          <w:rFonts w:eastAsia="Times New Roman"/>
        </w:rPr>
      </w:pPr>
      <w:r w:rsidRPr="007B2356">
        <w:rPr>
          <w:rFonts w:eastAsia="Times New Roman"/>
        </w:rPr>
        <w:t>1.3.</w:t>
      </w:r>
      <w:r w:rsidRPr="007B2356">
        <w:rPr>
          <w:rFonts w:eastAsia="Times New Roman"/>
        </w:rPr>
        <w:tab/>
        <w:t>от 16 мая 2012 года № 55-9 «</w:t>
      </w:r>
      <w:r w:rsidRPr="007B2356">
        <w:rPr>
          <w:rFonts w:eastAsia="Times New Roman"/>
          <w:bCs/>
        </w:rPr>
        <w:t>О внесении дополнения в Положение «</w:t>
      </w:r>
      <w:r w:rsidRPr="007B2356">
        <w:rPr>
          <w:rFonts w:eastAsia="Times New Roman"/>
        </w:rPr>
        <w:t xml:space="preserve">Об особенностях отчуждения недвижимого имущества, находящегося в собственности муниципального образования «Поселок Айхал» и арендуемого субъектами малого и среднего предпринимательства», утвержденное Решением сессии </w:t>
      </w:r>
      <w:proofErr w:type="spellStart"/>
      <w:r w:rsidRPr="007B2356">
        <w:rPr>
          <w:rFonts w:eastAsia="Times New Roman"/>
        </w:rPr>
        <w:t>Айхальского</w:t>
      </w:r>
      <w:proofErr w:type="spellEnd"/>
      <w:r w:rsidRPr="007B2356">
        <w:rPr>
          <w:rFonts w:eastAsia="Times New Roman"/>
        </w:rPr>
        <w:t xml:space="preserve"> поселкового Совета от 12.03.2009 г. № 20-5»; </w:t>
      </w:r>
    </w:p>
    <w:p w14:paraId="25D2A1C2" w14:textId="77777777" w:rsidR="007B2356" w:rsidRPr="007B2356" w:rsidRDefault="007B2356" w:rsidP="007B2356">
      <w:pPr>
        <w:widowControl/>
        <w:tabs>
          <w:tab w:val="left" w:pos="0"/>
        </w:tabs>
        <w:autoSpaceDE/>
        <w:autoSpaceDN/>
        <w:adjustRightInd/>
        <w:ind w:firstLine="567"/>
        <w:jc w:val="both"/>
        <w:rPr>
          <w:rFonts w:eastAsia="Times New Roman"/>
        </w:rPr>
      </w:pPr>
      <w:r w:rsidRPr="007B2356">
        <w:rPr>
          <w:rFonts w:eastAsia="Times New Roman"/>
        </w:rPr>
        <w:t>1.4.</w:t>
      </w:r>
      <w:r w:rsidRPr="007B2356">
        <w:rPr>
          <w:rFonts w:eastAsia="Times New Roman"/>
        </w:rPr>
        <w:tab/>
        <w:t xml:space="preserve">от 29 ноября 2013 года </w:t>
      </w:r>
      <w:r w:rsidRPr="007B2356">
        <w:rPr>
          <w:rFonts w:eastAsia="Times New Roman"/>
          <w:lang w:val="en-US"/>
        </w:rPr>
        <w:t>III</w:t>
      </w:r>
      <w:r w:rsidRPr="007B2356">
        <w:rPr>
          <w:rFonts w:eastAsia="Times New Roman"/>
        </w:rPr>
        <w:t>-№13-11 «</w:t>
      </w:r>
      <w:r w:rsidRPr="007B2356">
        <w:rPr>
          <w:rFonts w:eastAsia="Times New Roman"/>
          <w:bCs/>
        </w:rPr>
        <w:t>О внесении изменений в Положение «</w:t>
      </w:r>
      <w:r w:rsidRPr="007B2356">
        <w:rPr>
          <w:rFonts w:eastAsia="Times New Roman"/>
        </w:rPr>
        <w:t>Об особенностях отчуждения недвижимого имущества, находящегося в собственности МО «Поселок Айхал» и арендуемого субъектами малого и среднего предпринимательства»;</w:t>
      </w:r>
    </w:p>
    <w:p w14:paraId="1C945BE8" w14:textId="77777777" w:rsidR="007B2356" w:rsidRPr="007B2356" w:rsidRDefault="007B2356" w:rsidP="007B2356">
      <w:pPr>
        <w:widowControl/>
        <w:tabs>
          <w:tab w:val="left" w:pos="0"/>
        </w:tabs>
        <w:ind w:firstLine="567"/>
        <w:jc w:val="both"/>
        <w:rPr>
          <w:rFonts w:eastAsia="Times New Roman"/>
          <w:bCs/>
        </w:rPr>
      </w:pPr>
      <w:r w:rsidRPr="007B2356">
        <w:rPr>
          <w:rFonts w:eastAsia="Times New Roman"/>
          <w:bCs/>
        </w:rPr>
        <w:t>1.5.</w:t>
      </w:r>
      <w:r w:rsidRPr="007B2356">
        <w:rPr>
          <w:rFonts w:eastAsia="Times New Roman"/>
          <w:bCs/>
        </w:rPr>
        <w:tab/>
        <w:t xml:space="preserve">от 11 сентября 2018 года </w:t>
      </w:r>
      <w:r w:rsidRPr="007B2356">
        <w:rPr>
          <w:rFonts w:eastAsia="Times New Roman"/>
          <w:bCs/>
          <w:lang w:val="en-US"/>
        </w:rPr>
        <w:t>IV</w:t>
      </w:r>
      <w:r w:rsidRPr="007B2356">
        <w:rPr>
          <w:rFonts w:eastAsia="Times New Roman"/>
          <w:bCs/>
        </w:rPr>
        <w:t>-№17-2 «О внесении изменений и дополнений в Положение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в муниципальном образовании «Поселок Айхал», утвержденное решением поселкового Совета</w:t>
      </w:r>
      <w:r w:rsidRPr="007B2356">
        <w:rPr>
          <w:rFonts w:eastAsia="Times New Roman"/>
        </w:rPr>
        <w:t xml:space="preserve"> </w:t>
      </w:r>
      <w:r w:rsidRPr="007B2356">
        <w:rPr>
          <w:rFonts w:eastAsia="Times New Roman"/>
          <w:bCs/>
        </w:rPr>
        <w:t xml:space="preserve">от 12 марта 2009 года № 20-5, в редакции Решений Совета от 15.10.2009 № 24-9, от 16.05.2012 № 55-9; от 29.11.2013 </w:t>
      </w:r>
      <w:r w:rsidRPr="007B2356">
        <w:rPr>
          <w:rFonts w:eastAsia="Times New Roman"/>
          <w:bCs/>
          <w:lang w:val="en-US"/>
        </w:rPr>
        <w:t>III</w:t>
      </w:r>
      <w:r w:rsidRPr="007B2356">
        <w:rPr>
          <w:rFonts w:eastAsia="Times New Roman"/>
          <w:bCs/>
        </w:rPr>
        <w:t>-№ 13-11».</w:t>
      </w:r>
    </w:p>
    <w:p w14:paraId="02969140" w14:textId="77777777" w:rsidR="007B2356" w:rsidRPr="007B2356" w:rsidRDefault="007B2356" w:rsidP="007B2356">
      <w:pPr>
        <w:widowControl/>
        <w:tabs>
          <w:tab w:val="left" w:pos="0"/>
        </w:tabs>
        <w:ind w:firstLine="567"/>
        <w:jc w:val="both"/>
        <w:rPr>
          <w:rFonts w:eastAsia="Times New Roman"/>
          <w:bCs/>
        </w:rPr>
      </w:pPr>
    </w:p>
    <w:p w14:paraId="654F000A" w14:textId="77777777" w:rsidR="007B2356" w:rsidRPr="007B2356" w:rsidRDefault="007B2356" w:rsidP="007B2356">
      <w:pPr>
        <w:widowControl/>
        <w:tabs>
          <w:tab w:val="left" w:pos="993"/>
        </w:tabs>
        <w:autoSpaceDE/>
        <w:autoSpaceDN/>
        <w:adjustRightInd/>
        <w:ind w:firstLine="567"/>
        <w:jc w:val="both"/>
        <w:rPr>
          <w:rFonts w:eastAsia="Calibri"/>
          <w:lang w:eastAsia="en-US"/>
        </w:rPr>
      </w:pPr>
      <w:r w:rsidRPr="007B2356">
        <w:rPr>
          <w:rFonts w:eastAsia="Calibri"/>
          <w:lang w:eastAsia="en-US"/>
        </w:rPr>
        <w:t>2.</w:t>
      </w:r>
      <w:r w:rsidRPr="007B2356">
        <w:rPr>
          <w:rFonts w:eastAsia="Calibri"/>
          <w:lang w:eastAsia="en-US"/>
        </w:rPr>
        <w:tab/>
      </w:r>
      <w:r w:rsidRPr="007B2356">
        <w:rPr>
          <w:rFonts w:eastAsia="Times New Roman"/>
        </w:rPr>
        <w:t xml:space="preserve">Настоящее решение опубликовать в информационном бюллетене «Вестник </w:t>
      </w:r>
      <w:proofErr w:type="spellStart"/>
      <w:r w:rsidRPr="007B2356">
        <w:rPr>
          <w:rFonts w:eastAsia="Times New Roman"/>
        </w:rPr>
        <w:t>Айхала</w:t>
      </w:r>
      <w:proofErr w:type="spellEnd"/>
      <w:r w:rsidRPr="007B2356">
        <w:rPr>
          <w:rFonts w:eastAsia="Times New Roman"/>
        </w:rPr>
        <w:t xml:space="preserve">» и разместить на официальном сайте Администрации муниципального образования «Поселок Айхал» Мирнинского района Республики Саха (Якутия) </w:t>
      </w:r>
      <w:r w:rsidRPr="007B2356">
        <w:rPr>
          <w:rFonts w:eastAsia="Calibri"/>
          <w:lang w:eastAsia="en-US"/>
        </w:rPr>
        <w:t>(www.мо-айхал.рф)</w:t>
      </w:r>
      <w:r w:rsidRPr="007B2356">
        <w:rPr>
          <w:rFonts w:eastAsia="Times New Roman"/>
        </w:rPr>
        <w:t xml:space="preserve"> в сети Интернет.</w:t>
      </w:r>
    </w:p>
    <w:p w14:paraId="22C17DE4" w14:textId="77777777" w:rsidR="007B2356" w:rsidRPr="007B2356" w:rsidRDefault="007B2356" w:rsidP="007B2356">
      <w:pPr>
        <w:widowControl/>
        <w:tabs>
          <w:tab w:val="left" w:pos="993"/>
        </w:tabs>
        <w:autoSpaceDE/>
        <w:autoSpaceDN/>
        <w:adjustRightInd/>
        <w:ind w:firstLine="567"/>
        <w:jc w:val="both"/>
        <w:rPr>
          <w:rFonts w:eastAsia="Calibri"/>
          <w:lang w:eastAsia="en-US"/>
        </w:rPr>
      </w:pPr>
      <w:r w:rsidRPr="007B2356">
        <w:rPr>
          <w:rFonts w:eastAsia="Calibri"/>
          <w:lang w:eastAsia="en-US"/>
        </w:rPr>
        <w:t>3.</w:t>
      </w:r>
      <w:r w:rsidRPr="007B2356">
        <w:rPr>
          <w:rFonts w:eastAsia="Calibri"/>
          <w:lang w:eastAsia="en-US"/>
        </w:rPr>
        <w:tab/>
        <w:t xml:space="preserve">Настоящее решение вступает в силу со дня его официального опубликования (обнародования). </w:t>
      </w:r>
    </w:p>
    <w:p w14:paraId="740760C7" w14:textId="77777777" w:rsidR="007B2356" w:rsidRPr="007B2356" w:rsidRDefault="007B2356" w:rsidP="007B2356">
      <w:pPr>
        <w:widowControl/>
        <w:tabs>
          <w:tab w:val="left" w:pos="993"/>
        </w:tabs>
        <w:autoSpaceDE/>
        <w:autoSpaceDN/>
        <w:adjustRightInd/>
        <w:ind w:firstLine="567"/>
        <w:jc w:val="both"/>
        <w:rPr>
          <w:rFonts w:eastAsia="Times New Roman"/>
        </w:rPr>
      </w:pPr>
      <w:r w:rsidRPr="007B2356">
        <w:rPr>
          <w:rFonts w:eastAsia="Calibri"/>
          <w:lang w:eastAsia="en-US"/>
        </w:rPr>
        <w:t>4.</w:t>
      </w:r>
      <w:r w:rsidRPr="007B2356">
        <w:rPr>
          <w:rFonts w:eastAsia="Calibri"/>
          <w:lang w:eastAsia="en-US"/>
        </w:rPr>
        <w:tab/>
        <w:t>Контроль исполнения настоящего решения возложить на Главу поселка</w:t>
      </w:r>
    </w:p>
    <w:p w14:paraId="5A18A109" w14:textId="77777777" w:rsidR="007B2356" w:rsidRPr="007B2356" w:rsidRDefault="007B2356" w:rsidP="007B2356">
      <w:pPr>
        <w:widowControl/>
        <w:tabs>
          <w:tab w:val="left" w:pos="0"/>
        </w:tabs>
        <w:autoSpaceDE/>
        <w:autoSpaceDN/>
        <w:adjustRightInd/>
        <w:ind w:firstLine="567"/>
        <w:jc w:val="both"/>
        <w:rPr>
          <w:rFonts w:eastAsia="Times New Roman"/>
        </w:rPr>
      </w:pPr>
    </w:p>
    <w:p w14:paraId="7DE6C216" w14:textId="77777777" w:rsidR="007B2356" w:rsidRPr="007B2356" w:rsidRDefault="007B2356" w:rsidP="007B2356">
      <w:pPr>
        <w:widowControl/>
        <w:tabs>
          <w:tab w:val="left" w:pos="0"/>
        </w:tabs>
        <w:autoSpaceDE/>
        <w:autoSpaceDN/>
        <w:adjustRightInd/>
        <w:ind w:firstLine="567"/>
        <w:jc w:val="both"/>
        <w:rPr>
          <w:rFonts w:eastAsia="Times New Roman"/>
        </w:rPr>
      </w:pPr>
    </w:p>
    <w:p w14:paraId="18B0D4CF" w14:textId="77777777" w:rsidR="007B2356" w:rsidRPr="007B2356" w:rsidRDefault="007B2356" w:rsidP="007B2356">
      <w:pPr>
        <w:widowControl/>
        <w:tabs>
          <w:tab w:val="left" w:pos="0"/>
        </w:tabs>
        <w:autoSpaceDE/>
        <w:autoSpaceDN/>
        <w:adjustRightInd/>
        <w:ind w:firstLine="567"/>
        <w:jc w:val="both"/>
        <w:rPr>
          <w:rFonts w:eastAsia="Times New Roman"/>
        </w:rPr>
      </w:pPr>
    </w:p>
    <w:p w14:paraId="52E0C4C4" w14:textId="77777777" w:rsidR="007B2356" w:rsidRPr="007B2356" w:rsidRDefault="007B2356" w:rsidP="007B2356">
      <w:pPr>
        <w:widowControl/>
        <w:tabs>
          <w:tab w:val="left" w:pos="0"/>
        </w:tabs>
        <w:autoSpaceDE/>
        <w:autoSpaceDN/>
        <w:adjustRightInd/>
        <w:ind w:firstLine="567"/>
        <w:jc w:val="both"/>
        <w:rPr>
          <w:rFonts w:eastAsia="Times New Roman"/>
        </w:rPr>
      </w:pPr>
    </w:p>
    <w:p w14:paraId="13E97C8E" w14:textId="77777777" w:rsidR="007B2356" w:rsidRPr="007B2356" w:rsidRDefault="007B2356" w:rsidP="007B2356">
      <w:pPr>
        <w:widowControl/>
        <w:tabs>
          <w:tab w:val="left" w:pos="0"/>
        </w:tabs>
        <w:autoSpaceDE/>
        <w:autoSpaceDN/>
        <w:adjustRightInd/>
        <w:ind w:firstLine="567"/>
        <w:jc w:val="both"/>
        <w:rPr>
          <w:rFonts w:eastAsia="Times New Roman"/>
        </w:rPr>
      </w:pPr>
    </w:p>
    <w:tbl>
      <w:tblPr>
        <w:tblW w:w="5000" w:type="pct"/>
        <w:tblLook w:val="00A0" w:firstRow="1" w:lastRow="0" w:firstColumn="1" w:lastColumn="0" w:noHBand="0" w:noVBand="0"/>
      </w:tblPr>
      <w:tblGrid>
        <w:gridCol w:w="4962"/>
        <w:gridCol w:w="266"/>
        <w:gridCol w:w="4693"/>
      </w:tblGrid>
      <w:tr w:rsidR="007B2356" w:rsidRPr="007B2356" w14:paraId="67F52D5C" w14:textId="77777777" w:rsidTr="009C4A06">
        <w:trPr>
          <w:trHeight w:val="1332"/>
        </w:trPr>
        <w:tc>
          <w:tcPr>
            <w:tcW w:w="2501" w:type="pct"/>
          </w:tcPr>
          <w:p w14:paraId="7F5C15E5" w14:textId="77777777" w:rsidR="007B2356" w:rsidRPr="007B2356" w:rsidRDefault="007B2356" w:rsidP="007B2356">
            <w:pPr>
              <w:widowControl/>
              <w:autoSpaceDE/>
              <w:autoSpaceDN/>
              <w:adjustRightInd/>
              <w:jc w:val="both"/>
              <w:rPr>
                <w:rFonts w:eastAsia="Times New Roman"/>
                <w:b/>
              </w:rPr>
            </w:pPr>
            <w:r w:rsidRPr="007B2356">
              <w:rPr>
                <w:rFonts w:eastAsia="Times New Roman"/>
                <w:b/>
              </w:rPr>
              <w:t>Глава поселка</w:t>
            </w:r>
          </w:p>
          <w:p w14:paraId="0AC0E8E2" w14:textId="77777777" w:rsidR="007B2356" w:rsidRPr="007B2356" w:rsidRDefault="007B2356" w:rsidP="007B2356">
            <w:pPr>
              <w:widowControl/>
              <w:autoSpaceDE/>
              <w:autoSpaceDN/>
              <w:adjustRightInd/>
              <w:jc w:val="both"/>
              <w:rPr>
                <w:rFonts w:eastAsia="Times New Roman"/>
              </w:rPr>
            </w:pPr>
          </w:p>
          <w:p w14:paraId="25B2CECA" w14:textId="77777777" w:rsidR="007B2356" w:rsidRPr="007B2356" w:rsidRDefault="007B2356" w:rsidP="007B2356">
            <w:pPr>
              <w:widowControl/>
              <w:autoSpaceDE/>
              <w:autoSpaceDN/>
              <w:adjustRightInd/>
              <w:jc w:val="both"/>
              <w:rPr>
                <w:rFonts w:eastAsia="Times New Roman"/>
              </w:rPr>
            </w:pPr>
          </w:p>
          <w:p w14:paraId="57B3E70F" w14:textId="77777777" w:rsidR="007B2356" w:rsidRPr="007B2356" w:rsidRDefault="007B2356" w:rsidP="007B2356">
            <w:pPr>
              <w:widowControl/>
              <w:autoSpaceDE/>
              <w:autoSpaceDN/>
              <w:adjustRightInd/>
              <w:jc w:val="both"/>
              <w:rPr>
                <w:rFonts w:eastAsia="Times New Roman"/>
              </w:rPr>
            </w:pPr>
            <w:r w:rsidRPr="007B2356">
              <w:rPr>
                <w:rFonts w:eastAsia="Times New Roman"/>
              </w:rPr>
              <w:t>_____________________</w:t>
            </w:r>
            <w:r w:rsidRPr="007B2356">
              <w:rPr>
                <w:rFonts w:eastAsia="Times New Roman"/>
                <w:b/>
              </w:rPr>
              <w:t>Г.Ш. Петровская</w:t>
            </w:r>
          </w:p>
        </w:tc>
        <w:tc>
          <w:tcPr>
            <w:tcW w:w="134" w:type="pct"/>
          </w:tcPr>
          <w:p w14:paraId="2BB415D3" w14:textId="77777777" w:rsidR="007B2356" w:rsidRPr="007B2356" w:rsidRDefault="007B2356" w:rsidP="007B2356">
            <w:pPr>
              <w:widowControl/>
              <w:tabs>
                <w:tab w:val="left" w:pos="0"/>
              </w:tabs>
              <w:autoSpaceDE/>
              <w:autoSpaceDN/>
              <w:adjustRightInd/>
              <w:jc w:val="center"/>
              <w:rPr>
                <w:rFonts w:eastAsia="Times New Roman"/>
                <w:b/>
              </w:rPr>
            </w:pPr>
          </w:p>
        </w:tc>
        <w:tc>
          <w:tcPr>
            <w:tcW w:w="2365" w:type="pct"/>
          </w:tcPr>
          <w:p w14:paraId="36B5FE4B" w14:textId="77777777" w:rsidR="007B2356" w:rsidRPr="007B2356" w:rsidRDefault="007B2356" w:rsidP="007B2356">
            <w:pPr>
              <w:widowControl/>
              <w:tabs>
                <w:tab w:val="left" w:pos="360"/>
              </w:tabs>
              <w:autoSpaceDE/>
              <w:autoSpaceDN/>
              <w:adjustRightInd/>
              <w:rPr>
                <w:rFonts w:eastAsia="Times New Roman"/>
                <w:b/>
              </w:rPr>
            </w:pPr>
            <w:r w:rsidRPr="007B2356">
              <w:rPr>
                <w:rFonts w:eastAsia="Times New Roman"/>
                <w:b/>
              </w:rPr>
              <w:t>Председатель</w:t>
            </w:r>
          </w:p>
          <w:p w14:paraId="7EE95763" w14:textId="77777777" w:rsidR="007B2356" w:rsidRPr="007B2356" w:rsidRDefault="007B2356" w:rsidP="007B2356">
            <w:pPr>
              <w:widowControl/>
              <w:tabs>
                <w:tab w:val="left" w:pos="360"/>
              </w:tabs>
              <w:autoSpaceDE/>
              <w:autoSpaceDN/>
              <w:adjustRightInd/>
              <w:rPr>
                <w:rFonts w:eastAsia="Times New Roman"/>
                <w:b/>
              </w:rPr>
            </w:pPr>
            <w:r w:rsidRPr="007B2356">
              <w:rPr>
                <w:rFonts w:eastAsia="Times New Roman"/>
                <w:b/>
              </w:rPr>
              <w:t>поселкового Совета депутатов</w:t>
            </w:r>
          </w:p>
          <w:p w14:paraId="58CA707E" w14:textId="77777777" w:rsidR="007B2356" w:rsidRPr="007B2356" w:rsidRDefault="007B2356" w:rsidP="007B2356">
            <w:pPr>
              <w:widowControl/>
              <w:tabs>
                <w:tab w:val="left" w:pos="360"/>
              </w:tabs>
              <w:autoSpaceDE/>
              <w:autoSpaceDN/>
              <w:adjustRightInd/>
              <w:rPr>
                <w:rFonts w:eastAsia="Times New Roman"/>
              </w:rPr>
            </w:pPr>
          </w:p>
          <w:p w14:paraId="694A719B" w14:textId="77777777" w:rsidR="007B2356" w:rsidRPr="007B2356" w:rsidRDefault="007B2356" w:rsidP="007B2356">
            <w:pPr>
              <w:widowControl/>
              <w:tabs>
                <w:tab w:val="left" w:pos="360"/>
              </w:tabs>
              <w:autoSpaceDE/>
              <w:autoSpaceDN/>
              <w:adjustRightInd/>
              <w:rPr>
                <w:rFonts w:eastAsia="Times New Roman"/>
              </w:rPr>
            </w:pPr>
            <w:r w:rsidRPr="007B2356">
              <w:rPr>
                <w:rFonts w:eastAsia="Times New Roman"/>
              </w:rPr>
              <w:t>____________________</w:t>
            </w:r>
            <w:r w:rsidRPr="007B2356">
              <w:rPr>
                <w:rFonts w:eastAsia="Times New Roman"/>
                <w:b/>
              </w:rPr>
              <w:t xml:space="preserve">С.А. </w:t>
            </w:r>
            <w:proofErr w:type="spellStart"/>
            <w:r w:rsidRPr="007B2356">
              <w:rPr>
                <w:rFonts w:eastAsia="Times New Roman"/>
                <w:b/>
              </w:rPr>
              <w:t>Домброван</w:t>
            </w:r>
            <w:proofErr w:type="spellEnd"/>
          </w:p>
        </w:tc>
      </w:tr>
    </w:tbl>
    <w:p w14:paraId="43DA0B66" w14:textId="77777777" w:rsidR="007B2356" w:rsidRPr="007B2356" w:rsidRDefault="007B2356" w:rsidP="007B2356">
      <w:pPr>
        <w:widowControl/>
        <w:tabs>
          <w:tab w:val="left" w:pos="851"/>
          <w:tab w:val="left" w:pos="900"/>
          <w:tab w:val="left" w:pos="1134"/>
        </w:tabs>
        <w:autoSpaceDE/>
        <w:autoSpaceDN/>
        <w:adjustRightInd/>
        <w:jc w:val="both"/>
        <w:rPr>
          <w:rFonts w:eastAsia="Times New Roman"/>
        </w:rPr>
      </w:pPr>
    </w:p>
    <w:p w14:paraId="6CB32F17" w14:textId="5CA67E22" w:rsidR="007B2356" w:rsidRDefault="007B2356" w:rsidP="00D62B61">
      <w:pPr>
        <w:widowControl/>
        <w:tabs>
          <w:tab w:val="left" w:pos="696"/>
          <w:tab w:val="left" w:pos="14890"/>
          <w:tab w:val="left" w:pos="17789"/>
        </w:tabs>
        <w:autoSpaceDE/>
        <w:autoSpaceDN/>
        <w:adjustRightInd/>
        <w:ind w:left="96"/>
        <w:rPr>
          <w:rFonts w:eastAsia="Times New Roman"/>
        </w:rPr>
      </w:pPr>
    </w:p>
    <w:p w14:paraId="7A41B9FC" w14:textId="4688FE5E" w:rsidR="007B2356" w:rsidRDefault="007B2356" w:rsidP="00D62B61">
      <w:pPr>
        <w:widowControl/>
        <w:tabs>
          <w:tab w:val="left" w:pos="696"/>
          <w:tab w:val="left" w:pos="14890"/>
          <w:tab w:val="left" w:pos="17789"/>
        </w:tabs>
        <w:autoSpaceDE/>
        <w:autoSpaceDN/>
        <w:adjustRightInd/>
        <w:ind w:left="96"/>
        <w:rPr>
          <w:rFonts w:eastAsia="Times New Roman"/>
        </w:rPr>
      </w:pPr>
    </w:p>
    <w:p w14:paraId="109345E0" w14:textId="7CEC6129" w:rsidR="007B2356" w:rsidRDefault="007B2356" w:rsidP="00D62B61">
      <w:pPr>
        <w:widowControl/>
        <w:tabs>
          <w:tab w:val="left" w:pos="696"/>
          <w:tab w:val="left" w:pos="14890"/>
          <w:tab w:val="left" w:pos="17789"/>
        </w:tabs>
        <w:autoSpaceDE/>
        <w:autoSpaceDN/>
        <w:adjustRightInd/>
        <w:ind w:left="96"/>
        <w:rPr>
          <w:rFonts w:eastAsia="Times New Roman"/>
        </w:rPr>
      </w:pPr>
    </w:p>
    <w:p w14:paraId="13586A58" w14:textId="41F45C9A" w:rsidR="007B2356" w:rsidRDefault="007B2356" w:rsidP="00D62B61">
      <w:pPr>
        <w:widowControl/>
        <w:tabs>
          <w:tab w:val="left" w:pos="696"/>
          <w:tab w:val="left" w:pos="14890"/>
          <w:tab w:val="left" w:pos="17789"/>
        </w:tabs>
        <w:autoSpaceDE/>
        <w:autoSpaceDN/>
        <w:adjustRightInd/>
        <w:ind w:left="96"/>
        <w:rPr>
          <w:rFonts w:eastAsia="Times New Roman"/>
        </w:rPr>
      </w:pPr>
    </w:p>
    <w:p w14:paraId="56916758" w14:textId="23368E49" w:rsidR="007B2356" w:rsidRDefault="007B2356" w:rsidP="00D62B61">
      <w:pPr>
        <w:widowControl/>
        <w:tabs>
          <w:tab w:val="left" w:pos="696"/>
          <w:tab w:val="left" w:pos="14890"/>
          <w:tab w:val="left" w:pos="17789"/>
        </w:tabs>
        <w:autoSpaceDE/>
        <w:autoSpaceDN/>
        <w:adjustRightInd/>
        <w:ind w:left="96"/>
        <w:rPr>
          <w:rFonts w:eastAsia="Times New Roman"/>
        </w:rPr>
      </w:pPr>
    </w:p>
    <w:p w14:paraId="7EFD4EE6" w14:textId="56C8B93A" w:rsidR="007B2356" w:rsidRDefault="007B2356" w:rsidP="00D62B61">
      <w:pPr>
        <w:widowControl/>
        <w:tabs>
          <w:tab w:val="left" w:pos="696"/>
          <w:tab w:val="left" w:pos="14890"/>
          <w:tab w:val="left" w:pos="17789"/>
        </w:tabs>
        <w:autoSpaceDE/>
        <w:autoSpaceDN/>
        <w:adjustRightInd/>
        <w:ind w:left="96"/>
        <w:rPr>
          <w:rFonts w:eastAsia="Times New Roman"/>
        </w:rPr>
      </w:pPr>
    </w:p>
    <w:p w14:paraId="6D76C0A8" w14:textId="7FC9DE05" w:rsidR="007B2356" w:rsidRDefault="007B2356" w:rsidP="00D62B61">
      <w:pPr>
        <w:widowControl/>
        <w:tabs>
          <w:tab w:val="left" w:pos="696"/>
          <w:tab w:val="left" w:pos="14890"/>
          <w:tab w:val="left" w:pos="17789"/>
        </w:tabs>
        <w:autoSpaceDE/>
        <w:autoSpaceDN/>
        <w:adjustRightInd/>
        <w:ind w:left="96"/>
        <w:rPr>
          <w:rFonts w:eastAsia="Times New Roman"/>
        </w:rPr>
      </w:pPr>
    </w:p>
    <w:p w14:paraId="7E5762B8" w14:textId="79732540" w:rsidR="007B2356" w:rsidRDefault="007B2356" w:rsidP="00D62B61">
      <w:pPr>
        <w:widowControl/>
        <w:tabs>
          <w:tab w:val="left" w:pos="696"/>
          <w:tab w:val="left" w:pos="14890"/>
          <w:tab w:val="left" w:pos="17789"/>
        </w:tabs>
        <w:autoSpaceDE/>
        <w:autoSpaceDN/>
        <w:adjustRightInd/>
        <w:ind w:left="96"/>
        <w:rPr>
          <w:rFonts w:eastAsia="Times New Roman"/>
        </w:rPr>
      </w:pPr>
    </w:p>
    <w:p w14:paraId="5169048E" w14:textId="44E0A29D" w:rsidR="007B2356" w:rsidRDefault="007B2356" w:rsidP="00D62B61">
      <w:pPr>
        <w:widowControl/>
        <w:tabs>
          <w:tab w:val="left" w:pos="696"/>
          <w:tab w:val="left" w:pos="14890"/>
          <w:tab w:val="left" w:pos="17789"/>
        </w:tabs>
        <w:autoSpaceDE/>
        <w:autoSpaceDN/>
        <w:adjustRightInd/>
        <w:ind w:left="96"/>
        <w:rPr>
          <w:rFonts w:eastAsia="Times New Roman"/>
        </w:rPr>
      </w:pPr>
    </w:p>
    <w:p w14:paraId="78CB3181" w14:textId="26372537" w:rsidR="007B2356" w:rsidRDefault="007B2356" w:rsidP="00D62B61">
      <w:pPr>
        <w:widowControl/>
        <w:tabs>
          <w:tab w:val="left" w:pos="696"/>
          <w:tab w:val="left" w:pos="14890"/>
          <w:tab w:val="left" w:pos="17789"/>
        </w:tabs>
        <w:autoSpaceDE/>
        <w:autoSpaceDN/>
        <w:adjustRightInd/>
        <w:ind w:left="96"/>
        <w:rPr>
          <w:rFonts w:eastAsia="Times New Roman"/>
        </w:rPr>
      </w:pPr>
    </w:p>
    <w:p w14:paraId="2C9B727E" w14:textId="62841880" w:rsidR="007B2356" w:rsidRDefault="007B2356" w:rsidP="00D62B61">
      <w:pPr>
        <w:widowControl/>
        <w:tabs>
          <w:tab w:val="left" w:pos="696"/>
          <w:tab w:val="left" w:pos="14890"/>
          <w:tab w:val="left" w:pos="17789"/>
        </w:tabs>
        <w:autoSpaceDE/>
        <w:autoSpaceDN/>
        <w:adjustRightInd/>
        <w:ind w:left="96"/>
        <w:rPr>
          <w:rFonts w:eastAsia="Times New Roman"/>
        </w:rPr>
      </w:pPr>
    </w:p>
    <w:p w14:paraId="00ACC058" w14:textId="7E5B9B46" w:rsidR="007B2356" w:rsidRDefault="007B2356" w:rsidP="00D62B61">
      <w:pPr>
        <w:widowControl/>
        <w:tabs>
          <w:tab w:val="left" w:pos="696"/>
          <w:tab w:val="left" w:pos="14890"/>
          <w:tab w:val="left" w:pos="17789"/>
        </w:tabs>
        <w:autoSpaceDE/>
        <w:autoSpaceDN/>
        <w:adjustRightInd/>
        <w:ind w:left="96"/>
        <w:rPr>
          <w:rFonts w:eastAsia="Times New Roman"/>
        </w:rPr>
      </w:pPr>
    </w:p>
    <w:p w14:paraId="1B60CC30" w14:textId="6B8600E9" w:rsidR="007B2356" w:rsidRDefault="007B2356" w:rsidP="00D62B61">
      <w:pPr>
        <w:widowControl/>
        <w:tabs>
          <w:tab w:val="left" w:pos="696"/>
          <w:tab w:val="left" w:pos="14890"/>
          <w:tab w:val="left" w:pos="17789"/>
        </w:tabs>
        <w:autoSpaceDE/>
        <w:autoSpaceDN/>
        <w:adjustRightInd/>
        <w:ind w:left="96"/>
        <w:rPr>
          <w:rFonts w:eastAsia="Times New Roman"/>
        </w:rPr>
      </w:pPr>
    </w:p>
    <w:p w14:paraId="0EDDE2AF" w14:textId="714E06BF" w:rsidR="007B2356" w:rsidRDefault="007B2356" w:rsidP="00D62B61">
      <w:pPr>
        <w:widowControl/>
        <w:tabs>
          <w:tab w:val="left" w:pos="696"/>
          <w:tab w:val="left" w:pos="14890"/>
          <w:tab w:val="left" w:pos="17789"/>
        </w:tabs>
        <w:autoSpaceDE/>
        <w:autoSpaceDN/>
        <w:adjustRightInd/>
        <w:ind w:left="96"/>
        <w:rPr>
          <w:rFonts w:eastAsia="Times New Roman"/>
        </w:rPr>
      </w:pPr>
    </w:p>
    <w:p w14:paraId="5965CFE9" w14:textId="31E607AB" w:rsidR="007B2356" w:rsidRDefault="007B2356" w:rsidP="00D62B61">
      <w:pPr>
        <w:widowControl/>
        <w:tabs>
          <w:tab w:val="left" w:pos="696"/>
          <w:tab w:val="left" w:pos="14890"/>
          <w:tab w:val="left" w:pos="17789"/>
        </w:tabs>
        <w:autoSpaceDE/>
        <w:autoSpaceDN/>
        <w:adjustRightInd/>
        <w:ind w:left="96"/>
        <w:rPr>
          <w:rFonts w:eastAsia="Times New Roman"/>
        </w:rPr>
      </w:pPr>
    </w:p>
    <w:p w14:paraId="39919698" w14:textId="214B14B8" w:rsidR="007B2356" w:rsidRDefault="007B2356" w:rsidP="00D62B61">
      <w:pPr>
        <w:widowControl/>
        <w:tabs>
          <w:tab w:val="left" w:pos="696"/>
          <w:tab w:val="left" w:pos="14890"/>
          <w:tab w:val="left" w:pos="17789"/>
        </w:tabs>
        <w:autoSpaceDE/>
        <w:autoSpaceDN/>
        <w:adjustRightInd/>
        <w:ind w:left="96"/>
        <w:rPr>
          <w:rFonts w:eastAsia="Times New Roman"/>
        </w:rPr>
      </w:pPr>
    </w:p>
    <w:p w14:paraId="470457BE" w14:textId="77777777" w:rsidR="007B2356" w:rsidRPr="007B2356" w:rsidRDefault="007B2356" w:rsidP="007B2356">
      <w:pPr>
        <w:keepNext/>
        <w:widowControl/>
        <w:autoSpaceDE/>
        <w:autoSpaceDN/>
        <w:adjustRightInd/>
        <w:jc w:val="center"/>
        <w:outlineLvl w:val="1"/>
        <w:rPr>
          <w:rFonts w:eastAsia="Times New Roman"/>
          <w:bCs/>
        </w:rPr>
      </w:pPr>
      <w:r w:rsidRPr="007B2356">
        <w:rPr>
          <w:rFonts w:eastAsia="Times New Roman"/>
          <w:bCs/>
        </w:rPr>
        <w:lastRenderedPageBreak/>
        <w:t>РОССИЙСКАЯ ФЕДЕРАЦИЯ (РОССИЯ)</w:t>
      </w:r>
    </w:p>
    <w:p w14:paraId="0CA6FB0E" w14:textId="77777777" w:rsidR="007B2356" w:rsidRPr="007B2356" w:rsidRDefault="007B2356" w:rsidP="007B2356">
      <w:pPr>
        <w:widowControl/>
        <w:autoSpaceDE/>
        <w:autoSpaceDN/>
        <w:adjustRightInd/>
        <w:jc w:val="center"/>
        <w:rPr>
          <w:rFonts w:eastAsia="Times New Roman"/>
        </w:rPr>
      </w:pPr>
      <w:r w:rsidRPr="007B2356">
        <w:rPr>
          <w:rFonts w:eastAsia="Times New Roman"/>
        </w:rPr>
        <w:t>РЕСПУБЛИКА САХА (ЯКУТИЯ)</w:t>
      </w:r>
    </w:p>
    <w:p w14:paraId="7CF9F231" w14:textId="77777777" w:rsidR="007B2356" w:rsidRPr="007B2356" w:rsidRDefault="007B2356" w:rsidP="007B2356">
      <w:pPr>
        <w:widowControl/>
        <w:autoSpaceDE/>
        <w:autoSpaceDN/>
        <w:adjustRightInd/>
        <w:jc w:val="center"/>
        <w:rPr>
          <w:rFonts w:eastAsia="Times New Roman"/>
        </w:rPr>
      </w:pPr>
      <w:r w:rsidRPr="007B2356">
        <w:rPr>
          <w:rFonts w:eastAsia="Times New Roman"/>
        </w:rPr>
        <w:t>МИРНИНСКИЙ РАЙОН</w:t>
      </w:r>
    </w:p>
    <w:p w14:paraId="1BCD4527" w14:textId="77777777" w:rsidR="007B2356" w:rsidRPr="007B2356" w:rsidRDefault="007B2356" w:rsidP="007B2356">
      <w:pPr>
        <w:widowControl/>
        <w:autoSpaceDE/>
        <w:autoSpaceDN/>
        <w:adjustRightInd/>
        <w:jc w:val="center"/>
        <w:rPr>
          <w:rFonts w:eastAsia="Times New Roman"/>
        </w:rPr>
      </w:pPr>
      <w:r w:rsidRPr="007B2356">
        <w:rPr>
          <w:rFonts w:eastAsia="Times New Roman"/>
        </w:rPr>
        <w:t>МУНИЦИПАЛЬНОЕ ОБРАЗОВАНИЕ «ПОСЕЛОК АЙХАЛ»</w:t>
      </w:r>
    </w:p>
    <w:p w14:paraId="2CE2ACAE" w14:textId="77777777" w:rsidR="007B2356" w:rsidRPr="007B2356" w:rsidRDefault="007B2356" w:rsidP="007B2356">
      <w:pPr>
        <w:widowControl/>
        <w:autoSpaceDE/>
        <w:autoSpaceDN/>
        <w:adjustRightInd/>
        <w:jc w:val="center"/>
        <w:rPr>
          <w:rFonts w:eastAsia="Times New Roman"/>
        </w:rPr>
      </w:pPr>
    </w:p>
    <w:p w14:paraId="0F075BF1" w14:textId="77777777" w:rsidR="007B2356" w:rsidRPr="007B2356" w:rsidRDefault="007B2356" w:rsidP="007B2356">
      <w:pPr>
        <w:widowControl/>
        <w:autoSpaceDE/>
        <w:autoSpaceDN/>
        <w:adjustRightInd/>
        <w:jc w:val="center"/>
        <w:rPr>
          <w:rFonts w:eastAsia="Times New Roman"/>
        </w:rPr>
      </w:pPr>
      <w:r w:rsidRPr="007B2356">
        <w:rPr>
          <w:rFonts w:eastAsia="Times New Roman"/>
        </w:rPr>
        <w:t>ПОСЕЛКОВЫЙ СОВЕТ ДЕПУТАТОВ</w:t>
      </w:r>
    </w:p>
    <w:p w14:paraId="285EE007" w14:textId="77777777" w:rsidR="007B2356" w:rsidRPr="007B2356" w:rsidRDefault="007B2356" w:rsidP="007B2356">
      <w:pPr>
        <w:widowControl/>
        <w:autoSpaceDE/>
        <w:autoSpaceDN/>
        <w:adjustRightInd/>
        <w:rPr>
          <w:rFonts w:eastAsia="Times New Roman"/>
        </w:rPr>
      </w:pPr>
    </w:p>
    <w:p w14:paraId="5AC53E37" w14:textId="77777777" w:rsidR="007B2356" w:rsidRPr="007B2356" w:rsidRDefault="007B2356" w:rsidP="007B2356">
      <w:pPr>
        <w:widowControl/>
        <w:autoSpaceDE/>
        <w:autoSpaceDN/>
        <w:adjustRightInd/>
        <w:jc w:val="center"/>
        <w:rPr>
          <w:rFonts w:eastAsia="Times New Roman"/>
        </w:rPr>
      </w:pPr>
      <w:r w:rsidRPr="007B2356">
        <w:rPr>
          <w:rFonts w:eastAsia="Times New Roman"/>
          <w:lang w:val="en-US"/>
        </w:rPr>
        <w:t>LXVIII</w:t>
      </w:r>
      <w:r w:rsidRPr="007B2356">
        <w:rPr>
          <w:rFonts w:eastAsia="Times New Roman"/>
        </w:rPr>
        <w:t xml:space="preserve"> СЕССИЯ</w:t>
      </w:r>
    </w:p>
    <w:p w14:paraId="5BF09D5E" w14:textId="77777777" w:rsidR="007B2356" w:rsidRPr="007B2356" w:rsidRDefault="007B2356" w:rsidP="007B2356">
      <w:pPr>
        <w:widowControl/>
        <w:autoSpaceDE/>
        <w:autoSpaceDN/>
        <w:adjustRightInd/>
        <w:jc w:val="center"/>
        <w:rPr>
          <w:rFonts w:eastAsia="Times New Roman"/>
        </w:rPr>
      </w:pPr>
    </w:p>
    <w:p w14:paraId="38D213BD" w14:textId="77777777" w:rsidR="007B2356" w:rsidRPr="007B2356" w:rsidRDefault="007B2356" w:rsidP="007B2356">
      <w:pPr>
        <w:widowControl/>
        <w:autoSpaceDE/>
        <w:autoSpaceDN/>
        <w:adjustRightInd/>
        <w:jc w:val="center"/>
        <w:rPr>
          <w:rFonts w:eastAsia="Times New Roman"/>
          <w:bCs/>
        </w:rPr>
      </w:pPr>
      <w:r w:rsidRPr="007B2356">
        <w:rPr>
          <w:rFonts w:eastAsia="Times New Roman"/>
          <w:bCs/>
        </w:rPr>
        <w:t>РЕШЕНИЕ</w:t>
      </w:r>
    </w:p>
    <w:p w14:paraId="6E4C0569" w14:textId="77777777" w:rsidR="007B2356" w:rsidRPr="007B2356" w:rsidRDefault="007B2356" w:rsidP="007B2356">
      <w:pPr>
        <w:widowControl/>
        <w:autoSpaceDE/>
        <w:autoSpaceDN/>
        <w:adjustRightInd/>
        <w:jc w:val="center"/>
        <w:rPr>
          <w:rFonts w:eastAsia="Times New Roman"/>
          <w:bCs/>
        </w:rPr>
      </w:pPr>
    </w:p>
    <w:tbl>
      <w:tblPr>
        <w:tblW w:w="0" w:type="auto"/>
        <w:tblLook w:val="04A0" w:firstRow="1" w:lastRow="0" w:firstColumn="1" w:lastColumn="0" w:noHBand="0" w:noVBand="1"/>
      </w:tblPr>
      <w:tblGrid>
        <w:gridCol w:w="4971"/>
        <w:gridCol w:w="4950"/>
      </w:tblGrid>
      <w:tr w:rsidR="007B2356" w:rsidRPr="007B2356" w14:paraId="136076CD" w14:textId="77777777" w:rsidTr="009C4A06">
        <w:tc>
          <w:tcPr>
            <w:tcW w:w="5210" w:type="dxa"/>
          </w:tcPr>
          <w:p w14:paraId="75787F7B" w14:textId="77777777" w:rsidR="007B2356" w:rsidRPr="007B2356" w:rsidRDefault="007B2356" w:rsidP="007B2356">
            <w:pPr>
              <w:widowControl/>
              <w:autoSpaceDE/>
              <w:autoSpaceDN/>
              <w:adjustRightInd/>
              <w:rPr>
                <w:rFonts w:eastAsia="Times New Roman"/>
                <w:bCs/>
              </w:rPr>
            </w:pPr>
            <w:r w:rsidRPr="007B2356">
              <w:rPr>
                <w:rFonts w:eastAsia="Times New Roman"/>
                <w:bCs/>
              </w:rPr>
              <w:t>25 ноября 2021 года</w:t>
            </w:r>
          </w:p>
        </w:tc>
        <w:tc>
          <w:tcPr>
            <w:tcW w:w="5211" w:type="dxa"/>
          </w:tcPr>
          <w:p w14:paraId="2ABF9915" w14:textId="77777777" w:rsidR="007B2356" w:rsidRPr="007B2356" w:rsidRDefault="007B2356" w:rsidP="007B2356">
            <w:pPr>
              <w:widowControl/>
              <w:autoSpaceDE/>
              <w:autoSpaceDN/>
              <w:adjustRightInd/>
              <w:jc w:val="right"/>
              <w:rPr>
                <w:rFonts w:eastAsia="Times New Roman"/>
                <w:bCs/>
              </w:rPr>
            </w:pPr>
            <w:r w:rsidRPr="007B2356">
              <w:rPr>
                <w:rFonts w:eastAsia="Times New Roman"/>
                <w:lang w:val="en-US"/>
              </w:rPr>
              <w:t>IV</w:t>
            </w:r>
            <w:r w:rsidRPr="007B2356">
              <w:rPr>
                <w:rFonts w:eastAsia="Times New Roman"/>
              </w:rPr>
              <w:t>-№ 68-10</w:t>
            </w:r>
          </w:p>
        </w:tc>
      </w:tr>
    </w:tbl>
    <w:p w14:paraId="76BA447A" w14:textId="77777777" w:rsidR="007B2356" w:rsidRPr="007B2356" w:rsidRDefault="007B2356" w:rsidP="007B2356">
      <w:pPr>
        <w:widowControl/>
        <w:autoSpaceDE/>
        <w:autoSpaceDN/>
        <w:adjustRightInd/>
        <w:rPr>
          <w:rFonts w:eastAsia="Times New Roman"/>
          <w:b/>
          <w:bCs/>
        </w:rPr>
      </w:pPr>
    </w:p>
    <w:p w14:paraId="62E1EA63" w14:textId="77777777" w:rsidR="007B2356" w:rsidRPr="007B2356" w:rsidRDefault="007B2356" w:rsidP="007B2356">
      <w:pPr>
        <w:jc w:val="center"/>
        <w:rPr>
          <w:rFonts w:eastAsia="Times New Roman"/>
          <w:b/>
          <w:color w:val="000000"/>
        </w:rPr>
      </w:pPr>
      <w:r w:rsidRPr="007B2356">
        <w:rPr>
          <w:rFonts w:eastAsia="Times New Roman"/>
          <w:b/>
          <w:color w:val="000000"/>
        </w:rPr>
        <w:t>О формировании бюджетного прогноза муниципального образования «Поселок Айхал» Мирнинского района Республики Саха (Якутия) на долгосрочный период</w:t>
      </w:r>
    </w:p>
    <w:p w14:paraId="0FE9D1BA" w14:textId="77777777" w:rsidR="007B2356" w:rsidRPr="007B2356" w:rsidRDefault="007B2356" w:rsidP="007B2356">
      <w:pPr>
        <w:jc w:val="center"/>
        <w:rPr>
          <w:rFonts w:eastAsia="Times New Roman"/>
        </w:rPr>
      </w:pPr>
    </w:p>
    <w:p w14:paraId="181F866B" w14:textId="77777777" w:rsidR="007B2356" w:rsidRPr="007B2356" w:rsidRDefault="007B2356" w:rsidP="007B2356">
      <w:pPr>
        <w:widowControl/>
        <w:autoSpaceDE/>
        <w:autoSpaceDN/>
        <w:adjustRightInd/>
        <w:ind w:firstLine="851"/>
        <w:jc w:val="both"/>
        <w:rPr>
          <w:rFonts w:eastAsia="Times New Roman"/>
          <w:b/>
        </w:rPr>
      </w:pPr>
      <w:r w:rsidRPr="007B2356">
        <w:rPr>
          <w:rFonts w:eastAsia="Times New Roman"/>
          <w:color w:val="000000"/>
        </w:rPr>
        <w:t xml:space="preserve">Руководствуясь Бюджетным кодексом Российской Федерации, Федеральным законом Российской Федерации от 28 июня 2014 года № 172-ФЗ «О стратегическом планировании в Российской Федерации», Уставом муниципального образования «Поселок Айхал» Мирнинского района Республики Саха (Якутия), прогнозом социально-экономического развития муниципального образования «Поселок Айхал» Мирнинского района Республики Саха (Якутия), </w:t>
      </w:r>
      <w:r w:rsidRPr="007B2356">
        <w:rPr>
          <w:rFonts w:eastAsia="Times New Roman"/>
          <w:b/>
          <w:bCs/>
        </w:rPr>
        <w:t>поселковый Совет депутатов решил</w:t>
      </w:r>
      <w:r w:rsidRPr="007B2356">
        <w:rPr>
          <w:rFonts w:eastAsia="Times New Roman"/>
          <w:b/>
        </w:rPr>
        <w:t>:</w:t>
      </w:r>
    </w:p>
    <w:p w14:paraId="0C74730B" w14:textId="77777777" w:rsidR="007B2356" w:rsidRPr="007B2356" w:rsidRDefault="007B2356" w:rsidP="007B2356">
      <w:pPr>
        <w:widowControl/>
        <w:autoSpaceDE/>
        <w:autoSpaceDN/>
        <w:adjustRightInd/>
        <w:ind w:firstLine="851"/>
        <w:jc w:val="both"/>
        <w:rPr>
          <w:rFonts w:eastAsia="Times New Roman"/>
          <w:b/>
        </w:rPr>
      </w:pPr>
    </w:p>
    <w:p w14:paraId="6A6E1B00" w14:textId="77777777" w:rsidR="007B2356" w:rsidRPr="007B2356" w:rsidRDefault="007B2356" w:rsidP="00610E51">
      <w:pPr>
        <w:widowControl/>
        <w:numPr>
          <w:ilvl w:val="0"/>
          <w:numId w:val="28"/>
        </w:numPr>
        <w:autoSpaceDE/>
        <w:autoSpaceDN/>
        <w:adjustRightInd/>
        <w:ind w:left="0" w:firstLine="567"/>
        <w:jc w:val="both"/>
        <w:rPr>
          <w:rFonts w:eastAsia="Times New Roman"/>
        </w:rPr>
      </w:pPr>
      <w:r w:rsidRPr="007B2356">
        <w:rPr>
          <w:rFonts w:eastAsia="Times New Roman"/>
        </w:rPr>
        <w:t>Сформировать бюджетный прогноз муниципального образования «Поселок Айхал» Мирнинского района Республики Саха (Якутия) на 2022-2027 годы.</w:t>
      </w:r>
    </w:p>
    <w:p w14:paraId="1D0EBD12" w14:textId="77777777" w:rsidR="007B2356" w:rsidRPr="007B2356" w:rsidRDefault="007B2356" w:rsidP="00610E51">
      <w:pPr>
        <w:widowControl/>
        <w:numPr>
          <w:ilvl w:val="0"/>
          <w:numId w:val="28"/>
        </w:numPr>
        <w:autoSpaceDE/>
        <w:autoSpaceDN/>
        <w:adjustRightInd/>
        <w:ind w:left="0" w:firstLine="567"/>
        <w:jc w:val="both"/>
        <w:rPr>
          <w:rFonts w:eastAsia="Times New Roman"/>
        </w:rPr>
      </w:pPr>
      <w:r w:rsidRPr="007B2356">
        <w:rPr>
          <w:rFonts w:eastAsia="Times New Roman"/>
        </w:rPr>
        <w:t xml:space="preserve">Администрации муниципального образования «Поселок Айхал» Мирнинского района Республики Саха (Якутия) обеспечить в документах по формированию долгосрочного бюджетного прогноза взаимосвязь с основными целями, задачами и приоритетами Стратегии социально-экономического развития муниципального образования «Поселок Айхал» Мирнинского района Республики Саха (Якутия) на период до 2021 года и предоставить проект бюджетного прогноза муниципального образования «Поселок Айхал» Мирнинского района Республики Саха (Якутия) на 2022-2027 годы в Поселковый Совет депутатов одновременно с проектом решения «О бюджете муниципального образования «Поселок Айхал» Мирнинского района Республики Саха (Якутия) на 2022 год и плановый период 2023-2024 годов». </w:t>
      </w:r>
    </w:p>
    <w:p w14:paraId="59782EDC" w14:textId="77777777" w:rsidR="007B2356" w:rsidRPr="007B2356" w:rsidRDefault="007B2356" w:rsidP="00610E51">
      <w:pPr>
        <w:widowControl/>
        <w:numPr>
          <w:ilvl w:val="0"/>
          <w:numId w:val="28"/>
        </w:numPr>
        <w:autoSpaceDE/>
        <w:autoSpaceDN/>
        <w:adjustRightInd/>
        <w:ind w:left="0" w:firstLine="567"/>
        <w:contextualSpacing/>
        <w:jc w:val="both"/>
        <w:rPr>
          <w:rFonts w:eastAsia="Times New Roman"/>
        </w:rPr>
      </w:pPr>
      <w:r w:rsidRPr="007B2356">
        <w:rPr>
          <w:rFonts w:eastAsia="Times New Roman"/>
        </w:rPr>
        <w:t>Настоящее решение подлежит официальному опубликованию (обнародованию) в порядке, установленном Уставом муниципального образования «Поселок Айхал» Мирнинского района Республики Саха (Якутия), и вступает в силу после его официального опубликования (обнародования).</w:t>
      </w:r>
    </w:p>
    <w:p w14:paraId="72AA8729" w14:textId="77777777" w:rsidR="007B2356" w:rsidRPr="007B2356" w:rsidRDefault="007B2356" w:rsidP="00610E51">
      <w:pPr>
        <w:widowControl/>
        <w:numPr>
          <w:ilvl w:val="0"/>
          <w:numId w:val="28"/>
        </w:numPr>
        <w:autoSpaceDE/>
        <w:autoSpaceDN/>
        <w:adjustRightInd/>
        <w:ind w:left="0" w:firstLine="567"/>
        <w:contextualSpacing/>
        <w:jc w:val="both"/>
        <w:rPr>
          <w:rFonts w:eastAsia="Times New Roman"/>
        </w:rPr>
      </w:pPr>
      <w:r w:rsidRPr="007B2356">
        <w:rPr>
          <w:rFonts w:eastAsia="Times New Roman"/>
        </w:rPr>
        <w:t>Контроль исполнения настоящего решения возложить на комиссию по бюджету, налоговой политике, землепользованию, собственности (Бочаров А.М.).</w:t>
      </w:r>
    </w:p>
    <w:p w14:paraId="1310168D" w14:textId="77777777" w:rsidR="007B2356" w:rsidRPr="007B2356" w:rsidRDefault="007B2356" w:rsidP="007B2356">
      <w:pPr>
        <w:widowControl/>
        <w:autoSpaceDE/>
        <w:autoSpaceDN/>
        <w:adjustRightInd/>
        <w:contextualSpacing/>
        <w:jc w:val="both"/>
        <w:rPr>
          <w:rFonts w:eastAsia="Times New Roman"/>
        </w:rPr>
      </w:pPr>
    </w:p>
    <w:p w14:paraId="6B3DCD00" w14:textId="77777777" w:rsidR="007B2356" w:rsidRPr="007B2356" w:rsidRDefault="007B2356" w:rsidP="007B2356">
      <w:pPr>
        <w:widowControl/>
        <w:autoSpaceDE/>
        <w:autoSpaceDN/>
        <w:adjustRightInd/>
        <w:contextualSpacing/>
        <w:jc w:val="both"/>
        <w:rPr>
          <w:rFonts w:eastAsia="Times New Roman"/>
        </w:rPr>
      </w:pPr>
    </w:p>
    <w:tbl>
      <w:tblPr>
        <w:tblW w:w="5000" w:type="pct"/>
        <w:tblLook w:val="04A0" w:firstRow="1" w:lastRow="0" w:firstColumn="1" w:lastColumn="0" w:noHBand="0" w:noVBand="1"/>
      </w:tblPr>
      <w:tblGrid>
        <w:gridCol w:w="4960"/>
        <w:gridCol w:w="4961"/>
      </w:tblGrid>
      <w:tr w:rsidR="007B2356" w:rsidRPr="007B2356" w14:paraId="203DE389" w14:textId="77777777" w:rsidTr="009C4A06">
        <w:tc>
          <w:tcPr>
            <w:tcW w:w="2500" w:type="pct"/>
          </w:tcPr>
          <w:p w14:paraId="3CEE7887" w14:textId="77777777" w:rsidR="007B2356" w:rsidRPr="007B2356" w:rsidRDefault="007B2356" w:rsidP="007B2356">
            <w:pPr>
              <w:widowControl/>
              <w:tabs>
                <w:tab w:val="left" w:pos="360"/>
              </w:tabs>
              <w:autoSpaceDE/>
              <w:autoSpaceDN/>
              <w:adjustRightInd/>
              <w:jc w:val="both"/>
              <w:rPr>
                <w:rFonts w:eastAsia="Times New Roman"/>
                <w:b/>
              </w:rPr>
            </w:pPr>
            <w:r w:rsidRPr="007B2356">
              <w:rPr>
                <w:rFonts w:eastAsia="Times New Roman"/>
                <w:b/>
              </w:rPr>
              <w:t>Глава поселка</w:t>
            </w:r>
          </w:p>
          <w:p w14:paraId="2392B2E1" w14:textId="77777777" w:rsidR="007B2356" w:rsidRPr="007B2356" w:rsidRDefault="007B2356" w:rsidP="007B2356">
            <w:pPr>
              <w:widowControl/>
              <w:tabs>
                <w:tab w:val="left" w:pos="360"/>
              </w:tabs>
              <w:autoSpaceDE/>
              <w:autoSpaceDN/>
              <w:adjustRightInd/>
              <w:jc w:val="both"/>
              <w:rPr>
                <w:rFonts w:eastAsia="Times New Roman"/>
              </w:rPr>
            </w:pPr>
          </w:p>
          <w:p w14:paraId="4DE5216D" w14:textId="77777777" w:rsidR="007B2356" w:rsidRPr="007B2356" w:rsidRDefault="007B2356" w:rsidP="007B2356">
            <w:pPr>
              <w:widowControl/>
              <w:tabs>
                <w:tab w:val="left" w:pos="360"/>
              </w:tabs>
              <w:autoSpaceDE/>
              <w:autoSpaceDN/>
              <w:adjustRightInd/>
              <w:jc w:val="both"/>
              <w:rPr>
                <w:rFonts w:eastAsia="Times New Roman"/>
              </w:rPr>
            </w:pPr>
          </w:p>
          <w:p w14:paraId="6A403B92" w14:textId="77777777" w:rsidR="007B2356" w:rsidRPr="007B2356" w:rsidRDefault="007B2356" w:rsidP="007B2356">
            <w:pPr>
              <w:widowControl/>
              <w:tabs>
                <w:tab w:val="left" w:pos="360"/>
              </w:tabs>
              <w:autoSpaceDE/>
              <w:autoSpaceDN/>
              <w:adjustRightInd/>
              <w:jc w:val="both"/>
              <w:rPr>
                <w:rFonts w:eastAsia="Times New Roman"/>
                <w:b/>
              </w:rPr>
            </w:pPr>
            <w:r w:rsidRPr="007B2356">
              <w:rPr>
                <w:rFonts w:eastAsia="Times New Roman"/>
              </w:rPr>
              <w:t>_______________________</w:t>
            </w:r>
            <w:r w:rsidRPr="007B2356">
              <w:rPr>
                <w:rFonts w:eastAsia="Times New Roman"/>
                <w:b/>
              </w:rPr>
              <w:t xml:space="preserve"> Г.Ш. Петровская</w:t>
            </w:r>
          </w:p>
        </w:tc>
        <w:tc>
          <w:tcPr>
            <w:tcW w:w="2500" w:type="pct"/>
          </w:tcPr>
          <w:p w14:paraId="3D3A3C3C" w14:textId="77777777" w:rsidR="007B2356" w:rsidRPr="007B2356" w:rsidRDefault="007B2356" w:rsidP="007B2356">
            <w:pPr>
              <w:widowControl/>
              <w:tabs>
                <w:tab w:val="left" w:pos="360"/>
              </w:tabs>
              <w:autoSpaceDE/>
              <w:autoSpaceDN/>
              <w:adjustRightInd/>
              <w:rPr>
                <w:rFonts w:eastAsia="Times New Roman"/>
                <w:b/>
                <w:lang w:val="sah-RU"/>
              </w:rPr>
            </w:pPr>
            <w:r w:rsidRPr="007B2356">
              <w:rPr>
                <w:rFonts w:eastAsia="Times New Roman"/>
                <w:b/>
                <w:lang w:val="sah-RU"/>
              </w:rPr>
              <w:t>Председатель</w:t>
            </w:r>
          </w:p>
          <w:p w14:paraId="7E25AEB9" w14:textId="77777777" w:rsidR="007B2356" w:rsidRPr="007B2356" w:rsidRDefault="007B2356" w:rsidP="007B2356">
            <w:pPr>
              <w:widowControl/>
              <w:tabs>
                <w:tab w:val="left" w:pos="360"/>
              </w:tabs>
              <w:autoSpaceDE/>
              <w:autoSpaceDN/>
              <w:adjustRightInd/>
              <w:rPr>
                <w:rFonts w:eastAsia="Times New Roman"/>
                <w:b/>
              </w:rPr>
            </w:pPr>
            <w:r w:rsidRPr="007B2356">
              <w:rPr>
                <w:rFonts w:eastAsia="Times New Roman"/>
                <w:b/>
              </w:rPr>
              <w:t>поселкового Совета депутатов</w:t>
            </w:r>
          </w:p>
          <w:p w14:paraId="06ACE2C0" w14:textId="77777777" w:rsidR="007B2356" w:rsidRPr="007B2356" w:rsidRDefault="007B2356" w:rsidP="007B2356">
            <w:pPr>
              <w:widowControl/>
              <w:tabs>
                <w:tab w:val="left" w:pos="360"/>
              </w:tabs>
              <w:autoSpaceDE/>
              <w:autoSpaceDN/>
              <w:adjustRightInd/>
              <w:rPr>
                <w:rFonts w:eastAsia="Times New Roman"/>
              </w:rPr>
            </w:pPr>
          </w:p>
          <w:p w14:paraId="318396D3" w14:textId="77777777" w:rsidR="007B2356" w:rsidRPr="007B2356" w:rsidRDefault="007B2356" w:rsidP="007B2356">
            <w:pPr>
              <w:widowControl/>
              <w:tabs>
                <w:tab w:val="left" w:pos="360"/>
              </w:tabs>
              <w:autoSpaceDE/>
              <w:autoSpaceDN/>
              <w:adjustRightInd/>
              <w:rPr>
                <w:rFonts w:eastAsia="Times New Roman"/>
                <w:b/>
                <w:lang w:val="sah-RU"/>
              </w:rPr>
            </w:pPr>
            <w:r w:rsidRPr="007B2356">
              <w:rPr>
                <w:rFonts w:eastAsia="Times New Roman"/>
              </w:rPr>
              <w:t>________________________</w:t>
            </w:r>
            <w:r w:rsidRPr="007B2356">
              <w:rPr>
                <w:rFonts w:eastAsia="Times New Roman"/>
                <w:b/>
              </w:rPr>
              <w:t xml:space="preserve"> С.А. </w:t>
            </w:r>
            <w:proofErr w:type="spellStart"/>
            <w:r w:rsidRPr="007B2356">
              <w:rPr>
                <w:rFonts w:eastAsia="Times New Roman"/>
                <w:b/>
              </w:rPr>
              <w:t>Домброван</w:t>
            </w:r>
            <w:proofErr w:type="spellEnd"/>
          </w:p>
        </w:tc>
      </w:tr>
    </w:tbl>
    <w:p w14:paraId="014ED22B" w14:textId="77777777" w:rsidR="007B2356" w:rsidRPr="007B2356" w:rsidRDefault="007B2356" w:rsidP="007B2356">
      <w:pPr>
        <w:widowControl/>
        <w:autoSpaceDE/>
        <w:autoSpaceDN/>
        <w:adjustRightInd/>
        <w:ind w:left="720"/>
        <w:jc w:val="both"/>
        <w:rPr>
          <w:rFonts w:eastAsia="Times New Roman"/>
          <w:b/>
        </w:rPr>
      </w:pPr>
    </w:p>
    <w:p w14:paraId="5866A5F8" w14:textId="4C99A931" w:rsidR="007B2356" w:rsidRDefault="007B2356" w:rsidP="00D62B61">
      <w:pPr>
        <w:widowControl/>
        <w:tabs>
          <w:tab w:val="left" w:pos="696"/>
          <w:tab w:val="left" w:pos="14890"/>
          <w:tab w:val="left" w:pos="17789"/>
        </w:tabs>
        <w:autoSpaceDE/>
        <w:autoSpaceDN/>
        <w:adjustRightInd/>
        <w:ind w:left="96"/>
        <w:rPr>
          <w:rFonts w:eastAsia="Times New Roman"/>
        </w:rPr>
      </w:pPr>
    </w:p>
    <w:p w14:paraId="3DFC9524" w14:textId="1DF265D7" w:rsidR="00FE2071" w:rsidRDefault="00FE2071" w:rsidP="00D62B61">
      <w:pPr>
        <w:widowControl/>
        <w:tabs>
          <w:tab w:val="left" w:pos="696"/>
          <w:tab w:val="left" w:pos="14890"/>
          <w:tab w:val="left" w:pos="17789"/>
        </w:tabs>
        <w:autoSpaceDE/>
        <w:autoSpaceDN/>
        <w:adjustRightInd/>
        <w:ind w:left="96"/>
        <w:rPr>
          <w:rFonts w:eastAsia="Times New Roman"/>
        </w:rPr>
      </w:pPr>
    </w:p>
    <w:p w14:paraId="7739A1D3" w14:textId="790208BF" w:rsidR="00FE2071" w:rsidRDefault="00FE2071" w:rsidP="00D62B61">
      <w:pPr>
        <w:widowControl/>
        <w:tabs>
          <w:tab w:val="left" w:pos="696"/>
          <w:tab w:val="left" w:pos="14890"/>
          <w:tab w:val="left" w:pos="17789"/>
        </w:tabs>
        <w:autoSpaceDE/>
        <w:autoSpaceDN/>
        <w:adjustRightInd/>
        <w:ind w:left="96"/>
        <w:rPr>
          <w:rFonts w:eastAsia="Times New Roman"/>
        </w:rPr>
      </w:pPr>
    </w:p>
    <w:p w14:paraId="5E167335" w14:textId="1E4EA0C8" w:rsidR="00FE2071" w:rsidRDefault="00FE2071" w:rsidP="00D62B61">
      <w:pPr>
        <w:widowControl/>
        <w:tabs>
          <w:tab w:val="left" w:pos="696"/>
          <w:tab w:val="left" w:pos="14890"/>
          <w:tab w:val="left" w:pos="17789"/>
        </w:tabs>
        <w:autoSpaceDE/>
        <w:autoSpaceDN/>
        <w:adjustRightInd/>
        <w:ind w:left="96"/>
        <w:rPr>
          <w:rFonts w:eastAsia="Times New Roman"/>
        </w:rPr>
      </w:pPr>
    </w:p>
    <w:p w14:paraId="497ADB0B" w14:textId="09320C4B" w:rsidR="00FE2071" w:rsidRDefault="00FE2071" w:rsidP="00D62B61">
      <w:pPr>
        <w:widowControl/>
        <w:tabs>
          <w:tab w:val="left" w:pos="696"/>
          <w:tab w:val="left" w:pos="14890"/>
          <w:tab w:val="left" w:pos="17789"/>
        </w:tabs>
        <w:autoSpaceDE/>
        <w:autoSpaceDN/>
        <w:adjustRightInd/>
        <w:ind w:left="96"/>
        <w:rPr>
          <w:rFonts w:eastAsia="Times New Roman"/>
        </w:rPr>
      </w:pPr>
    </w:p>
    <w:p w14:paraId="600E3DCF" w14:textId="574A4F04" w:rsidR="00FE2071" w:rsidRDefault="00FE2071" w:rsidP="00FE2071">
      <w:pPr>
        <w:widowControl/>
        <w:tabs>
          <w:tab w:val="left" w:pos="696"/>
          <w:tab w:val="left" w:pos="14890"/>
          <w:tab w:val="left" w:pos="17789"/>
        </w:tabs>
        <w:autoSpaceDE/>
        <w:autoSpaceDN/>
        <w:adjustRightInd/>
        <w:ind w:left="96"/>
        <w:jc w:val="right"/>
        <w:rPr>
          <w:rFonts w:eastAsia="Times New Roman"/>
          <w:sz w:val="32"/>
          <w:szCs w:val="32"/>
        </w:rPr>
      </w:pPr>
      <w:r w:rsidRPr="00FE2071">
        <w:rPr>
          <w:rFonts w:eastAsia="Times New Roman"/>
          <w:sz w:val="32"/>
          <w:szCs w:val="32"/>
        </w:rPr>
        <w:lastRenderedPageBreak/>
        <w:t>Раздел 2</w:t>
      </w:r>
    </w:p>
    <w:p w14:paraId="58C6368D" w14:textId="4727A0DB" w:rsidR="00FE2071" w:rsidRDefault="00FE2071" w:rsidP="00FE2071">
      <w:pPr>
        <w:widowControl/>
        <w:tabs>
          <w:tab w:val="left" w:pos="696"/>
          <w:tab w:val="left" w:pos="14890"/>
          <w:tab w:val="left" w:pos="17789"/>
        </w:tabs>
        <w:autoSpaceDE/>
        <w:autoSpaceDN/>
        <w:adjustRightInd/>
        <w:ind w:left="96"/>
        <w:jc w:val="right"/>
        <w:rPr>
          <w:rFonts w:eastAsia="Times New Roman"/>
          <w:sz w:val="32"/>
          <w:szCs w:val="32"/>
        </w:rPr>
      </w:pPr>
    </w:p>
    <w:p w14:paraId="3F778F11" w14:textId="77777777" w:rsidR="00FE2071" w:rsidRPr="00FE2071" w:rsidRDefault="00FE2071" w:rsidP="00FE2071">
      <w:pPr>
        <w:widowControl/>
        <w:autoSpaceDE/>
        <w:autoSpaceDN/>
        <w:adjustRightInd/>
        <w:jc w:val="center"/>
        <w:rPr>
          <w:rFonts w:eastAsia="Times New Roman"/>
        </w:rPr>
      </w:pPr>
      <w:r w:rsidRPr="00FE2071">
        <w:rPr>
          <w:rFonts w:eastAsia="Times New Roman"/>
        </w:rPr>
        <w:t>РОССИЙСКАЯ ФЕДЕРАЦИЯ (РОССИЯ)</w:t>
      </w:r>
    </w:p>
    <w:p w14:paraId="68B84E00" w14:textId="77777777" w:rsidR="00FE2071" w:rsidRPr="00FE2071" w:rsidRDefault="00FE2071" w:rsidP="00FE2071">
      <w:pPr>
        <w:widowControl/>
        <w:autoSpaceDE/>
        <w:autoSpaceDN/>
        <w:adjustRightInd/>
        <w:jc w:val="center"/>
        <w:rPr>
          <w:rFonts w:eastAsia="Times New Roman"/>
        </w:rPr>
      </w:pPr>
      <w:r w:rsidRPr="00FE2071">
        <w:rPr>
          <w:rFonts w:eastAsia="Times New Roman"/>
        </w:rPr>
        <w:t>РЕСПУБЛИКА САХА (ЯКУТИЯ)</w:t>
      </w:r>
    </w:p>
    <w:p w14:paraId="01953324" w14:textId="77777777" w:rsidR="00FE2071" w:rsidRPr="00FE2071" w:rsidRDefault="00FE2071" w:rsidP="00FE2071">
      <w:pPr>
        <w:widowControl/>
        <w:autoSpaceDE/>
        <w:autoSpaceDN/>
        <w:adjustRightInd/>
        <w:jc w:val="center"/>
        <w:rPr>
          <w:rFonts w:eastAsia="Times New Roman"/>
        </w:rPr>
      </w:pPr>
      <w:r w:rsidRPr="00FE2071">
        <w:rPr>
          <w:rFonts w:eastAsia="Times New Roman"/>
        </w:rPr>
        <w:t>МИРНИНСКИЙ РАЙОН</w:t>
      </w:r>
    </w:p>
    <w:p w14:paraId="53D79716" w14:textId="77777777" w:rsidR="00FE2071" w:rsidRPr="00FE2071" w:rsidRDefault="00FE2071" w:rsidP="00FE2071">
      <w:pPr>
        <w:widowControl/>
        <w:autoSpaceDE/>
        <w:autoSpaceDN/>
        <w:adjustRightInd/>
        <w:jc w:val="center"/>
        <w:rPr>
          <w:rFonts w:eastAsia="Times New Roman"/>
        </w:rPr>
      </w:pPr>
      <w:r w:rsidRPr="00FE2071">
        <w:rPr>
          <w:rFonts w:eastAsia="Times New Roman"/>
        </w:rPr>
        <w:t>МУНИЦИПАЛЬНОЕ ОБРАЗОВАНИЕ «ПОСЕЛОК АЙХАЛ»</w:t>
      </w:r>
    </w:p>
    <w:p w14:paraId="10CC0AE0" w14:textId="77777777" w:rsidR="00FE2071" w:rsidRPr="00FE2071" w:rsidRDefault="00FE2071" w:rsidP="00FE2071">
      <w:pPr>
        <w:widowControl/>
        <w:autoSpaceDE/>
        <w:autoSpaceDN/>
        <w:adjustRightInd/>
        <w:jc w:val="center"/>
        <w:rPr>
          <w:rFonts w:eastAsia="Times New Roman"/>
        </w:rPr>
      </w:pPr>
    </w:p>
    <w:p w14:paraId="7EC9F72E" w14:textId="77777777" w:rsidR="00FE2071" w:rsidRPr="00FE2071" w:rsidRDefault="00FE2071" w:rsidP="00FE2071">
      <w:pPr>
        <w:widowControl/>
        <w:autoSpaceDE/>
        <w:autoSpaceDN/>
        <w:adjustRightInd/>
        <w:jc w:val="center"/>
        <w:rPr>
          <w:rFonts w:eastAsia="Times New Roman"/>
        </w:rPr>
      </w:pPr>
      <w:r w:rsidRPr="00FE2071">
        <w:rPr>
          <w:rFonts w:eastAsia="Times New Roman"/>
        </w:rPr>
        <w:t>ПОСЕЛКОВЫЙ СОВЕТ ДЕПУТАТОВ</w:t>
      </w:r>
    </w:p>
    <w:p w14:paraId="251CAEAD" w14:textId="77777777" w:rsidR="00FE2071" w:rsidRPr="00FE2071" w:rsidRDefault="00FE2071" w:rsidP="00FE2071">
      <w:pPr>
        <w:widowControl/>
        <w:autoSpaceDE/>
        <w:autoSpaceDN/>
        <w:adjustRightInd/>
        <w:jc w:val="center"/>
        <w:rPr>
          <w:rFonts w:eastAsia="Times New Roman"/>
          <w:b/>
        </w:rPr>
      </w:pPr>
    </w:p>
    <w:p w14:paraId="5865EC34" w14:textId="77777777" w:rsidR="00FE2071" w:rsidRPr="00FE2071" w:rsidRDefault="00FE2071" w:rsidP="00FE2071">
      <w:pPr>
        <w:widowControl/>
        <w:autoSpaceDE/>
        <w:autoSpaceDN/>
        <w:adjustRightInd/>
        <w:jc w:val="center"/>
        <w:rPr>
          <w:rFonts w:eastAsia="Times New Roman"/>
        </w:rPr>
      </w:pPr>
      <w:r w:rsidRPr="00FE2071">
        <w:rPr>
          <w:rFonts w:eastAsia="Times New Roman"/>
          <w:lang w:val="en-US"/>
        </w:rPr>
        <w:t>LXVI</w:t>
      </w:r>
      <w:r w:rsidRPr="00FE2071">
        <w:rPr>
          <w:rFonts w:eastAsia="Times New Roman"/>
        </w:rPr>
        <w:t xml:space="preserve"> СЕССИЯ</w:t>
      </w:r>
    </w:p>
    <w:p w14:paraId="59235A0F" w14:textId="77777777" w:rsidR="00FE2071" w:rsidRPr="00FE2071" w:rsidRDefault="00FE2071" w:rsidP="00FE2071">
      <w:pPr>
        <w:widowControl/>
        <w:autoSpaceDE/>
        <w:autoSpaceDN/>
        <w:adjustRightInd/>
        <w:jc w:val="center"/>
        <w:rPr>
          <w:rFonts w:eastAsia="Times New Roman"/>
        </w:rPr>
      </w:pPr>
    </w:p>
    <w:p w14:paraId="3C42E31E" w14:textId="77777777" w:rsidR="00FE2071" w:rsidRPr="00FE2071" w:rsidRDefault="00FE2071" w:rsidP="00FE2071">
      <w:pPr>
        <w:widowControl/>
        <w:autoSpaceDE/>
        <w:autoSpaceDN/>
        <w:adjustRightInd/>
        <w:jc w:val="center"/>
        <w:rPr>
          <w:rFonts w:eastAsia="Times New Roman"/>
        </w:rPr>
      </w:pPr>
      <w:r w:rsidRPr="00FE2071">
        <w:rPr>
          <w:rFonts w:eastAsia="Times New Roman"/>
        </w:rPr>
        <w:t xml:space="preserve">РЕШЕНИЕ </w:t>
      </w:r>
    </w:p>
    <w:p w14:paraId="6D0FBE6D" w14:textId="77777777" w:rsidR="00FE2071" w:rsidRPr="00FE2071" w:rsidRDefault="00FE2071" w:rsidP="00FE2071">
      <w:pPr>
        <w:widowControl/>
        <w:autoSpaceDE/>
        <w:autoSpaceDN/>
        <w:adjustRightInd/>
        <w:jc w:val="center"/>
        <w:rPr>
          <w:rFonts w:eastAsia="Times New Roman"/>
        </w:rPr>
      </w:pPr>
    </w:p>
    <w:tbl>
      <w:tblPr>
        <w:tblpPr w:leftFromText="180" w:rightFromText="180" w:vertAnchor="text" w:horzAnchor="margin" w:tblpY="12"/>
        <w:tblW w:w="0" w:type="auto"/>
        <w:tblLook w:val="00A0" w:firstRow="1" w:lastRow="0" w:firstColumn="1" w:lastColumn="0" w:noHBand="0" w:noVBand="0"/>
      </w:tblPr>
      <w:tblGrid>
        <w:gridCol w:w="4972"/>
        <w:gridCol w:w="4949"/>
      </w:tblGrid>
      <w:tr w:rsidR="00FE2071" w:rsidRPr="00FE2071" w14:paraId="6CB57352" w14:textId="77777777" w:rsidTr="009C4A06">
        <w:tc>
          <w:tcPr>
            <w:tcW w:w="5073" w:type="dxa"/>
          </w:tcPr>
          <w:p w14:paraId="10095536" w14:textId="77777777" w:rsidR="00FE2071" w:rsidRPr="00FE2071" w:rsidRDefault="00FE2071" w:rsidP="00FE2071">
            <w:pPr>
              <w:widowControl/>
              <w:autoSpaceDE/>
              <w:autoSpaceDN/>
              <w:adjustRightInd/>
              <w:jc w:val="both"/>
              <w:rPr>
                <w:rFonts w:eastAsia="Times New Roman"/>
                <w:bCs/>
              </w:rPr>
            </w:pPr>
            <w:r w:rsidRPr="00FE2071">
              <w:rPr>
                <w:rFonts w:eastAsia="Times New Roman"/>
                <w:bCs/>
              </w:rPr>
              <w:t>29 сентября</w:t>
            </w:r>
            <w:r w:rsidRPr="00FE2071">
              <w:rPr>
                <w:rFonts w:eastAsia="Times New Roman"/>
                <w:b/>
              </w:rPr>
              <w:t xml:space="preserve"> </w:t>
            </w:r>
            <w:r w:rsidRPr="00FE2071">
              <w:rPr>
                <w:rFonts w:eastAsia="Times New Roman"/>
              </w:rPr>
              <w:t>2021 года</w:t>
            </w:r>
          </w:p>
        </w:tc>
        <w:tc>
          <w:tcPr>
            <w:tcW w:w="5065" w:type="dxa"/>
          </w:tcPr>
          <w:p w14:paraId="5116A499" w14:textId="77777777" w:rsidR="00FE2071" w:rsidRPr="00FE2071" w:rsidRDefault="00FE2071" w:rsidP="00FE2071">
            <w:pPr>
              <w:widowControl/>
              <w:autoSpaceDE/>
              <w:autoSpaceDN/>
              <w:adjustRightInd/>
              <w:jc w:val="right"/>
              <w:rPr>
                <w:rFonts w:eastAsia="Times New Roman"/>
                <w:bCs/>
              </w:rPr>
            </w:pPr>
            <w:r w:rsidRPr="00FE2071">
              <w:rPr>
                <w:rFonts w:eastAsia="Times New Roman"/>
                <w:lang w:val="en-US"/>
              </w:rPr>
              <w:t>IV</w:t>
            </w:r>
            <w:r w:rsidRPr="00FE2071">
              <w:rPr>
                <w:rFonts w:eastAsia="Times New Roman"/>
              </w:rPr>
              <w:t>-№</w:t>
            </w:r>
            <w:r w:rsidRPr="00FE2071">
              <w:rPr>
                <w:rFonts w:eastAsia="Times New Roman"/>
                <w:lang w:val="en-US"/>
              </w:rPr>
              <w:t xml:space="preserve"> </w:t>
            </w:r>
            <w:r w:rsidRPr="00FE2071">
              <w:rPr>
                <w:rFonts w:eastAsia="Times New Roman"/>
              </w:rPr>
              <w:t>66-2</w:t>
            </w:r>
          </w:p>
        </w:tc>
      </w:tr>
    </w:tbl>
    <w:p w14:paraId="081606A8" w14:textId="77777777" w:rsidR="00FE2071" w:rsidRPr="00FE2071" w:rsidRDefault="00FE2071" w:rsidP="00FE2071">
      <w:pPr>
        <w:widowControl/>
        <w:autoSpaceDE/>
        <w:autoSpaceDN/>
        <w:adjustRightInd/>
        <w:jc w:val="center"/>
        <w:rPr>
          <w:rFonts w:eastAsia="Times New Roman"/>
          <w:b/>
        </w:rPr>
      </w:pPr>
    </w:p>
    <w:p w14:paraId="500A03DE" w14:textId="77777777" w:rsidR="00FE2071" w:rsidRPr="00FE2071" w:rsidRDefault="00FE2071" w:rsidP="00FE2071">
      <w:pPr>
        <w:widowControl/>
        <w:autoSpaceDE/>
        <w:autoSpaceDN/>
        <w:adjustRightInd/>
        <w:jc w:val="center"/>
        <w:rPr>
          <w:rFonts w:eastAsia="Times New Roman"/>
          <w:b/>
        </w:rPr>
      </w:pPr>
      <w:r w:rsidRPr="00FE2071">
        <w:rPr>
          <w:rFonts w:eastAsia="Times New Roman"/>
          <w:b/>
        </w:rPr>
        <w:t>О принятии муниципального правового акта</w:t>
      </w:r>
    </w:p>
    <w:p w14:paraId="2B433544" w14:textId="77777777" w:rsidR="00FE2071" w:rsidRPr="00FE2071" w:rsidRDefault="00FE2071" w:rsidP="00FE2071">
      <w:pPr>
        <w:widowControl/>
        <w:autoSpaceDE/>
        <w:autoSpaceDN/>
        <w:adjustRightInd/>
        <w:jc w:val="center"/>
        <w:rPr>
          <w:rFonts w:eastAsia="Times New Roman"/>
          <w:b/>
        </w:rPr>
      </w:pPr>
      <w:r w:rsidRPr="00FE2071">
        <w:rPr>
          <w:rFonts w:eastAsia="Times New Roman"/>
          <w:b/>
        </w:rPr>
        <w:t>«О внесении изменений и дополнений в Устав муниципального образования «Поселок Айхал» Мирнинского района Республики Саха (Якутия)»</w:t>
      </w:r>
    </w:p>
    <w:p w14:paraId="4C5F2E78" w14:textId="77777777" w:rsidR="00FE2071" w:rsidRPr="00FE2071" w:rsidRDefault="00FE2071" w:rsidP="00FE2071">
      <w:pPr>
        <w:widowControl/>
        <w:autoSpaceDE/>
        <w:autoSpaceDN/>
        <w:adjustRightInd/>
        <w:jc w:val="center"/>
        <w:rPr>
          <w:rFonts w:eastAsia="Times New Roman"/>
        </w:rPr>
      </w:pPr>
    </w:p>
    <w:p w14:paraId="7A869758" w14:textId="77777777" w:rsidR="00FE2071" w:rsidRPr="00FE2071" w:rsidRDefault="00FE2071" w:rsidP="00FE2071">
      <w:pPr>
        <w:widowControl/>
        <w:ind w:firstLine="567"/>
        <w:jc w:val="both"/>
        <w:rPr>
          <w:rFonts w:eastAsia="Times New Roman"/>
          <w:b/>
        </w:rPr>
      </w:pPr>
      <w:r w:rsidRPr="00FE2071">
        <w:rPr>
          <w:rFonts w:eastAsia="Times New Roman"/>
          <w:bCs/>
        </w:rPr>
        <w:t xml:space="preserve">Руководствуясь </w:t>
      </w:r>
      <w:r w:rsidRPr="00FE2071">
        <w:rPr>
          <w:rFonts w:eastAsia="Times New Roman"/>
        </w:rPr>
        <w:t xml:space="preserve">пунктом 1 части 10 статьи 35 Федерального закона от 31.10.2003 № 131-ФЗ «Об общих принципах организации местного самоуправления в Российской Федерации», </w:t>
      </w:r>
      <w:r w:rsidRPr="00FE2071">
        <w:rPr>
          <w:rFonts w:eastAsia="Times New Roman"/>
          <w:b/>
        </w:rPr>
        <w:t>поселковый Совет депутатов решил:</w:t>
      </w:r>
    </w:p>
    <w:p w14:paraId="1868FE70" w14:textId="77777777" w:rsidR="00FE2071" w:rsidRPr="00FE2071" w:rsidRDefault="00FE2071" w:rsidP="00FE2071">
      <w:pPr>
        <w:widowControl/>
        <w:autoSpaceDE/>
        <w:autoSpaceDN/>
        <w:adjustRightInd/>
        <w:jc w:val="both"/>
        <w:rPr>
          <w:rFonts w:ascii="Arial" w:eastAsia="Times New Roman" w:hAnsi="Arial" w:cs="Arial"/>
        </w:rPr>
      </w:pPr>
    </w:p>
    <w:p w14:paraId="0EF5BEB8" w14:textId="77777777" w:rsidR="00FE2071" w:rsidRPr="00FE2071" w:rsidRDefault="00FE2071" w:rsidP="00610E51">
      <w:pPr>
        <w:widowControl/>
        <w:numPr>
          <w:ilvl w:val="0"/>
          <w:numId w:val="29"/>
        </w:numPr>
        <w:autoSpaceDE/>
        <w:autoSpaceDN/>
        <w:adjustRightInd/>
        <w:spacing w:after="200" w:line="276" w:lineRule="auto"/>
        <w:ind w:left="0" w:firstLine="567"/>
        <w:jc w:val="both"/>
        <w:rPr>
          <w:rFonts w:eastAsia="Times New Roman"/>
        </w:rPr>
      </w:pPr>
      <w:r w:rsidRPr="00FE2071">
        <w:rPr>
          <w:rFonts w:eastAsia="Times New Roman"/>
        </w:rPr>
        <w:t>Принять муниципальный правовой акт «О внесении изменений и дополнений в Устав муниципального образования «Поселок Айхал» Мирнинского района Республики Саха (Якутия)».</w:t>
      </w:r>
    </w:p>
    <w:p w14:paraId="04A25CE2" w14:textId="77777777" w:rsidR="00FE2071" w:rsidRPr="00FE2071" w:rsidRDefault="00FE2071" w:rsidP="00610E51">
      <w:pPr>
        <w:widowControl/>
        <w:numPr>
          <w:ilvl w:val="0"/>
          <w:numId w:val="29"/>
        </w:numPr>
        <w:autoSpaceDE/>
        <w:autoSpaceDN/>
        <w:adjustRightInd/>
        <w:spacing w:after="200" w:line="276" w:lineRule="auto"/>
        <w:ind w:left="0" w:firstLine="567"/>
        <w:jc w:val="both"/>
        <w:rPr>
          <w:rFonts w:eastAsia="Times New Roman"/>
        </w:rPr>
      </w:pPr>
      <w:r w:rsidRPr="00FE2071">
        <w:rPr>
          <w:rFonts w:eastAsia="Times New Roman"/>
        </w:rPr>
        <w:t>Главе муниципального образования в соответствии со статьей 3 Федерального закона от 21.07.2005 № 97-ФЗ «О государственной регистрации уставов муниципальных образований» обеспечить в 15-дневный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(Якутия).</w:t>
      </w:r>
    </w:p>
    <w:p w14:paraId="63D1FAE1" w14:textId="77777777" w:rsidR="00FE2071" w:rsidRPr="00FE2071" w:rsidRDefault="00FE2071" w:rsidP="00610E51">
      <w:pPr>
        <w:widowControl/>
        <w:numPr>
          <w:ilvl w:val="0"/>
          <w:numId w:val="29"/>
        </w:numPr>
        <w:autoSpaceDE/>
        <w:autoSpaceDN/>
        <w:adjustRightInd/>
        <w:spacing w:after="200" w:line="276" w:lineRule="auto"/>
        <w:ind w:left="0" w:firstLine="567"/>
        <w:jc w:val="both"/>
        <w:rPr>
          <w:rFonts w:eastAsia="Times New Roman"/>
        </w:rPr>
      </w:pPr>
      <w:r w:rsidRPr="00FE2071">
        <w:rPr>
          <w:rFonts w:eastAsia="Times New Roman"/>
        </w:rPr>
        <w:t>После официального опубликования (обнародования)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14:paraId="09926D19" w14:textId="77777777" w:rsidR="00FE2071" w:rsidRPr="00FE2071" w:rsidRDefault="00FE2071" w:rsidP="00610E51">
      <w:pPr>
        <w:widowControl/>
        <w:numPr>
          <w:ilvl w:val="0"/>
          <w:numId w:val="29"/>
        </w:numPr>
        <w:autoSpaceDE/>
        <w:autoSpaceDN/>
        <w:adjustRightInd/>
        <w:spacing w:after="200" w:line="276" w:lineRule="auto"/>
        <w:ind w:left="0" w:firstLine="567"/>
        <w:jc w:val="both"/>
        <w:rPr>
          <w:rFonts w:eastAsia="Times New Roman"/>
        </w:rPr>
      </w:pPr>
      <w:r w:rsidRPr="00FE2071">
        <w:rPr>
          <w:rFonts w:eastAsia="Times New Roman"/>
        </w:rPr>
        <w:t>Настоящее решение вступает в силу после его официального опубликования (обнародования).</w:t>
      </w:r>
    </w:p>
    <w:p w14:paraId="51700603" w14:textId="77777777" w:rsidR="00FE2071" w:rsidRPr="00FE2071" w:rsidRDefault="00FE2071" w:rsidP="00FE2071">
      <w:pPr>
        <w:widowControl/>
        <w:ind w:firstLine="567"/>
        <w:jc w:val="both"/>
        <w:rPr>
          <w:rFonts w:eastAsia="Times New Roman"/>
          <w:b/>
          <w:bCs/>
        </w:rPr>
      </w:pPr>
    </w:p>
    <w:p w14:paraId="51A38831" w14:textId="77777777" w:rsidR="00FE2071" w:rsidRPr="00FE2071" w:rsidRDefault="00FE2071" w:rsidP="00FE2071">
      <w:pPr>
        <w:widowControl/>
        <w:ind w:firstLine="567"/>
        <w:jc w:val="both"/>
        <w:rPr>
          <w:rFonts w:eastAsia="Times New Roman"/>
        </w:rPr>
      </w:pPr>
    </w:p>
    <w:p w14:paraId="09AC973F" w14:textId="77777777" w:rsidR="00FE2071" w:rsidRPr="00FE2071" w:rsidRDefault="00FE2071" w:rsidP="00FE2071">
      <w:pPr>
        <w:widowControl/>
        <w:ind w:firstLine="567"/>
        <w:jc w:val="both"/>
        <w:rPr>
          <w:rFonts w:eastAsia="Times New Roman"/>
        </w:rPr>
      </w:pPr>
    </w:p>
    <w:p w14:paraId="3D32FE64" w14:textId="77777777" w:rsidR="00FE2071" w:rsidRPr="00FE2071" w:rsidRDefault="00FE2071" w:rsidP="00FE2071">
      <w:pPr>
        <w:widowControl/>
        <w:jc w:val="both"/>
        <w:rPr>
          <w:rFonts w:eastAsia="Times New Roman"/>
        </w:rPr>
      </w:pPr>
    </w:p>
    <w:p w14:paraId="68560623" w14:textId="77777777" w:rsidR="00FE2071" w:rsidRPr="00FE2071" w:rsidRDefault="00FE2071" w:rsidP="00FE2071">
      <w:pPr>
        <w:widowControl/>
        <w:jc w:val="both"/>
        <w:rPr>
          <w:rFonts w:eastAsia="Times New Roman"/>
        </w:rPr>
      </w:pPr>
    </w:p>
    <w:p w14:paraId="47365551" w14:textId="77777777" w:rsidR="00FE2071" w:rsidRPr="00FE2071" w:rsidRDefault="00FE2071" w:rsidP="00FE2071">
      <w:pPr>
        <w:widowControl/>
        <w:jc w:val="both"/>
        <w:rPr>
          <w:rFonts w:eastAsia="Times New Roman"/>
        </w:rPr>
      </w:pPr>
    </w:p>
    <w:p w14:paraId="0A73CDC9" w14:textId="77777777" w:rsidR="00FE2071" w:rsidRPr="00FE2071" w:rsidRDefault="00FE2071" w:rsidP="00FE2071">
      <w:pPr>
        <w:widowControl/>
        <w:tabs>
          <w:tab w:val="left" w:pos="360"/>
        </w:tabs>
        <w:autoSpaceDE/>
        <w:autoSpaceDN/>
        <w:adjustRightInd/>
        <w:rPr>
          <w:rFonts w:eastAsia="Times New Roman"/>
          <w:b/>
        </w:rPr>
      </w:pPr>
      <w:r w:rsidRPr="00FE2071">
        <w:rPr>
          <w:rFonts w:eastAsia="Times New Roman"/>
          <w:b/>
        </w:rPr>
        <w:t>Председатель</w:t>
      </w:r>
    </w:p>
    <w:p w14:paraId="17AA44D4" w14:textId="77777777" w:rsidR="00FE2071" w:rsidRPr="00FE2071" w:rsidRDefault="00FE2071" w:rsidP="00FE2071">
      <w:pPr>
        <w:widowControl/>
        <w:jc w:val="both"/>
        <w:rPr>
          <w:rFonts w:eastAsia="Times New Roman"/>
        </w:rPr>
      </w:pPr>
      <w:r w:rsidRPr="00FE2071">
        <w:rPr>
          <w:rFonts w:eastAsia="Times New Roman"/>
          <w:b/>
        </w:rPr>
        <w:t>поселкового Совета депутатов</w:t>
      </w:r>
      <w:r w:rsidRPr="00FE2071">
        <w:rPr>
          <w:rFonts w:eastAsia="Times New Roman"/>
          <w:b/>
        </w:rPr>
        <w:tab/>
      </w:r>
      <w:r w:rsidRPr="00FE2071">
        <w:rPr>
          <w:rFonts w:eastAsia="Times New Roman"/>
          <w:b/>
        </w:rPr>
        <w:tab/>
      </w:r>
      <w:r w:rsidRPr="00FE2071">
        <w:rPr>
          <w:rFonts w:eastAsia="Times New Roman"/>
          <w:b/>
        </w:rPr>
        <w:tab/>
      </w:r>
      <w:r w:rsidRPr="00FE2071">
        <w:rPr>
          <w:rFonts w:eastAsia="Times New Roman"/>
          <w:b/>
        </w:rPr>
        <w:tab/>
      </w:r>
      <w:r w:rsidRPr="00FE2071">
        <w:rPr>
          <w:rFonts w:eastAsia="Times New Roman"/>
          <w:b/>
        </w:rPr>
        <w:tab/>
      </w:r>
      <w:r w:rsidRPr="00FE2071">
        <w:rPr>
          <w:rFonts w:eastAsia="Times New Roman"/>
          <w:b/>
        </w:rPr>
        <w:tab/>
      </w:r>
      <w:r w:rsidRPr="00FE2071">
        <w:rPr>
          <w:rFonts w:eastAsia="Times New Roman"/>
          <w:b/>
        </w:rPr>
        <w:tab/>
        <w:t xml:space="preserve">С.А. </w:t>
      </w:r>
      <w:proofErr w:type="spellStart"/>
      <w:r w:rsidRPr="00FE2071">
        <w:rPr>
          <w:rFonts w:eastAsia="Times New Roman"/>
          <w:b/>
        </w:rPr>
        <w:t>Домброван</w:t>
      </w:r>
      <w:proofErr w:type="spellEnd"/>
    </w:p>
    <w:p w14:paraId="09057934" w14:textId="77777777" w:rsidR="00FE2071" w:rsidRPr="00FE2071" w:rsidRDefault="00FE2071" w:rsidP="00FE2071">
      <w:pPr>
        <w:widowControl/>
        <w:autoSpaceDE/>
        <w:autoSpaceDN/>
        <w:adjustRightInd/>
        <w:jc w:val="center"/>
        <w:rPr>
          <w:rFonts w:eastAsia="Times New Roman"/>
        </w:rPr>
      </w:pPr>
      <w:r w:rsidRPr="00FE2071">
        <w:rPr>
          <w:rFonts w:eastAsia="Times New Roman"/>
        </w:rPr>
        <w:lastRenderedPageBreak/>
        <w:t>РОССИЙСКАЯ ФЕДЕРАЦИЯ (РОССИЯ)</w:t>
      </w:r>
    </w:p>
    <w:p w14:paraId="32076FD9" w14:textId="77777777" w:rsidR="00FE2071" w:rsidRPr="00FE2071" w:rsidRDefault="00FE2071" w:rsidP="00FE2071">
      <w:pPr>
        <w:widowControl/>
        <w:autoSpaceDE/>
        <w:autoSpaceDN/>
        <w:adjustRightInd/>
        <w:jc w:val="center"/>
        <w:rPr>
          <w:rFonts w:eastAsia="Times New Roman"/>
        </w:rPr>
      </w:pPr>
    </w:p>
    <w:p w14:paraId="625A94E6" w14:textId="77777777" w:rsidR="00FE2071" w:rsidRPr="00FE2071" w:rsidRDefault="00FE2071" w:rsidP="00FE2071">
      <w:pPr>
        <w:widowControl/>
        <w:autoSpaceDE/>
        <w:autoSpaceDN/>
        <w:adjustRightInd/>
        <w:jc w:val="center"/>
        <w:rPr>
          <w:rFonts w:eastAsia="Times New Roman"/>
        </w:rPr>
      </w:pPr>
      <w:r w:rsidRPr="00FE2071">
        <w:rPr>
          <w:rFonts w:eastAsia="Times New Roman"/>
        </w:rPr>
        <w:t>РЕСПУБЛИКА САХА (ЯКУТИЯ)</w:t>
      </w:r>
    </w:p>
    <w:p w14:paraId="480F16D1" w14:textId="77777777" w:rsidR="00FE2071" w:rsidRPr="00FE2071" w:rsidRDefault="00FE2071" w:rsidP="00FE2071">
      <w:pPr>
        <w:widowControl/>
        <w:autoSpaceDE/>
        <w:autoSpaceDN/>
        <w:adjustRightInd/>
        <w:jc w:val="center"/>
        <w:rPr>
          <w:rFonts w:eastAsia="Times New Roman"/>
        </w:rPr>
      </w:pPr>
    </w:p>
    <w:p w14:paraId="05EB32E9" w14:textId="77777777" w:rsidR="00FE2071" w:rsidRPr="00FE2071" w:rsidRDefault="00FE2071" w:rsidP="00FE2071">
      <w:pPr>
        <w:widowControl/>
        <w:autoSpaceDE/>
        <w:autoSpaceDN/>
        <w:adjustRightInd/>
        <w:jc w:val="center"/>
        <w:rPr>
          <w:rFonts w:eastAsia="Times New Roman"/>
        </w:rPr>
      </w:pPr>
      <w:r w:rsidRPr="00FE2071">
        <w:rPr>
          <w:rFonts w:eastAsia="Times New Roman"/>
        </w:rPr>
        <w:t>МИРНИНСКИЙ РАЙОН</w:t>
      </w:r>
    </w:p>
    <w:p w14:paraId="2B0CC619" w14:textId="77777777" w:rsidR="00FE2071" w:rsidRPr="00FE2071" w:rsidRDefault="00FE2071" w:rsidP="00FE2071">
      <w:pPr>
        <w:widowControl/>
        <w:autoSpaceDE/>
        <w:autoSpaceDN/>
        <w:adjustRightInd/>
        <w:jc w:val="center"/>
        <w:rPr>
          <w:rFonts w:eastAsia="Times New Roman"/>
        </w:rPr>
      </w:pPr>
    </w:p>
    <w:p w14:paraId="2418826D" w14:textId="77777777" w:rsidR="00FE2071" w:rsidRPr="00FE2071" w:rsidRDefault="00FE2071" w:rsidP="00FE2071">
      <w:pPr>
        <w:widowControl/>
        <w:autoSpaceDE/>
        <w:autoSpaceDN/>
        <w:adjustRightInd/>
        <w:jc w:val="center"/>
        <w:rPr>
          <w:rFonts w:eastAsia="Times New Roman"/>
        </w:rPr>
      </w:pPr>
      <w:r w:rsidRPr="00FE2071">
        <w:rPr>
          <w:rFonts w:eastAsia="Times New Roman"/>
        </w:rPr>
        <w:t>МУНИЦИПАЛЬНОЕ ОБРАЗОВАНИЕ «ПОСЕЛОК АЙХАЛ»</w:t>
      </w:r>
    </w:p>
    <w:p w14:paraId="5B50652A" w14:textId="77777777" w:rsidR="00FE2071" w:rsidRPr="00FE2071" w:rsidRDefault="00FE2071" w:rsidP="00FE2071">
      <w:pPr>
        <w:widowControl/>
        <w:autoSpaceDE/>
        <w:autoSpaceDN/>
        <w:adjustRightInd/>
        <w:jc w:val="center"/>
        <w:rPr>
          <w:rFonts w:eastAsia="Times New Roman"/>
        </w:rPr>
      </w:pPr>
    </w:p>
    <w:p w14:paraId="3645E6BB" w14:textId="77777777" w:rsidR="00FE2071" w:rsidRPr="00FE2071" w:rsidRDefault="00FE2071" w:rsidP="00FE2071">
      <w:pPr>
        <w:widowControl/>
        <w:autoSpaceDE/>
        <w:autoSpaceDN/>
        <w:adjustRightInd/>
        <w:jc w:val="center"/>
        <w:rPr>
          <w:rFonts w:eastAsia="Times New Roman"/>
        </w:rPr>
      </w:pPr>
      <w:r w:rsidRPr="00FE2071">
        <w:rPr>
          <w:rFonts w:eastAsia="Times New Roman"/>
        </w:rPr>
        <w:t>ПОСЕЛКОВЫЙ СОВЕТ ДЕПУТАТОВ</w:t>
      </w:r>
    </w:p>
    <w:p w14:paraId="32B1720B" w14:textId="77777777" w:rsidR="00FE2071" w:rsidRPr="00FE2071" w:rsidRDefault="00FE2071" w:rsidP="00FE2071">
      <w:pPr>
        <w:widowControl/>
        <w:autoSpaceDE/>
        <w:autoSpaceDN/>
        <w:adjustRightInd/>
        <w:jc w:val="center"/>
        <w:rPr>
          <w:rFonts w:eastAsia="Times New Roman"/>
          <w:b/>
        </w:rPr>
      </w:pPr>
    </w:p>
    <w:p w14:paraId="5C70EF3B" w14:textId="77777777" w:rsidR="00FE2071" w:rsidRPr="00FE2071" w:rsidRDefault="00FE2071" w:rsidP="00FE2071">
      <w:pPr>
        <w:widowControl/>
        <w:autoSpaceDE/>
        <w:autoSpaceDN/>
        <w:adjustRightInd/>
        <w:jc w:val="center"/>
        <w:rPr>
          <w:rFonts w:ascii="Calibri" w:eastAsia="Times New Roman" w:hAnsi="Calibri"/>
          <w:b/>
          <w:sz w:val="22"/>
          <w:szCs w:val="22"/>
        </w:rPr>
      </w:pPr>
    </w:p>
    <w:p w14:paraId="73967F1A" w14:textId="77777777" w:rsidR="00FE2071" w:rsidRPr="00FE2071" w:rsidRDefault="00FE2071" w:rsidP="00FE2071">
      <w:pPr>
        <w:widowControl/>
        <w:autoSpaceDE/>
        <w:autoSpaceDN/>
        <w:adjustRightInd/>
        <w:jc w:val="center"/>
        <w:rPr>
          <w:rFonts w:ascii="Calibri" w:eastAsia="Times New Roman" w:hAnsi="Calibri"/>
          <w:b/>
          <w:sz w:val="22"/>
          <w:szCs w:val="22"/>
        </w:rPr>
      </w:pPr>
    </w:p>
    <w:p w14:paraId="6F96EC06" w14:textId="77777777" w:rsidR="00FE2071" w:rsidRPr="00FE2071" w:rsidRDefault="00FE2071" w:rsidP="00FE2071">
      <w:pPr>
        <w:widowControl/>
        <w:autoSpaceDE/>
        <w:autoSpaceDN/>
        <w:adjustRightInd/>
        <w:jc w:val="center"/>
        <w:rPr>
          <w:rFonts w:ascii="Calibri" w:eastAsia="Times New Roman" w:hAnsi="Calibri"/>
          <w:b/>
          <w:sz w:val="22"/>
          <w:szCs w:val="22"/>
        </w:rPr>
      </w:pPr>
    </w:p>
    <w:p w14:paraId="0BE98B75" w14:textId="77777777" w:rsidR="00FE2071" w:rsidRPr="00FE2071" w:rsidRDefault="00FE2071" w:rsidP="00FE2071">
      <w:pPr>
        <w:widowControl/>
        <w:autoSpaceDE/>
        <w:autoSpaceDN/>
        <w:adjustRightInd/>
        <w:jc w:val="center"/>
        <w:rPr>
          <w:rFonts w:eastAsia="Times New Roman"/>
          <w:sz w:val="28"/>
          <w:szCs w:val="28"/>
        </w:rPr>
      </w:pPr>
    </w:p>
    <w:p w14:paraId="1997C2ED" w14:textId="77777777" w:rsidR="00FE2071" w:rsidRPr="00FE2071" w:rsidRDefault="00FE2071" w:rsidP="00FE2071">
      <w:pPr>
        <w:widowControl/>
        <w:autoSpaceDE/>
        <w:autoSpaceDN/>
        <w:adjustRightInd/>
        <w:jc w:val="center"/>
        <w:rPr>
          <w:rFonts w:eastAsia="Times New Roman"/>
          <w:sz w:val="28"/>
          <w:szCs w:val="28"/>
        </w:rPr>
      </w:pPr>
    </w:p>
    <w:p w14:paraId="6E1DB325" w14:textId="77777777" w:rsidR="00FE2071" w:rsidRPr="00FE2071" w:rsidRDefault="00FE2071" w:rsidP="00FE2071">
      <w:pPr>
        <w:widowControl/>
        <w:autoSpaceDE/>
        <w:autoSpaceDN/>
        <w:adjustRightInd/>
        <w:jc w:val="center"/>
        <w:rPr>
          <w:rFonts w:eastAsia="Times New Roman"/>
          <w:sz w:val="28"/>
          <w:szCs w:val="28"/>
        </w:rPr>
      </w:pPr>
    </w:p>
    <w:p w14:paraId="046E835D" w14:textId="77777777" w:rsidR="00FE2071" w:rsidRPr="00FE2071" w:rsidRDefault="00FE2071" w:rsidP="00FE2071">
      <w:pPr>
        <w:widowControl/>
        <w:autoSpaceDE/>
        <w:autoSpaceDN/>
        <w:adjustRightInd/>
        <w:jc w:val="center"/>
        <w:rPr>
          <w:rFonts w:eastAsia="Times New Roman"/>
          <w:sz w:val="28"/>
          <w:szCs w:val="28"/>
        </w:rPr>
      </w:pPr>
    </w:p>
    <w:p w14:paraId="1EB23013" w14:textId="77777777" w:rsidR="00FE2071" w:rsidRPr="00FE2071" w:rsidRDefault="00FE2071" w:rsidP="00FE2071">
      <w:pPr>
        <w:widowControl/>
        <w:autoSpaceDE/>
        <w:autoSpaceDN/>
        <w:adjustRightInd/>
        <w:jc w:val="center"/>
        <w:rPr>
          <w:rFonts w:eastAsia="Times New Roman"/>
          <w:sz w:val="28"/>
          <w:szCs w:val="28"/>
        </w:rPr>
      </w:pPr>
    </w:p>
    <w:p w14:paraId="34EAFF9A" w14:textId="77777777" w:rsidR="00FE2071" w:rsidRPr="00FE2071" w:rsidRDefault="00FE2071" w:rsidP="00FE2071">
      <w:pPr>
        <w:widowControl/>
        <w:autoSpaceDE/>
        <w:autoSpaceDN/>
        <w:adjustRightInd/>
        <w:jc w:val="center"/>
        <w:rPr>
          <w:rFonts w:eastAsia="Times New Roman"/>
          <w:sz w:val="28"/>
          <w:szCs w:val="28"/>
        </w:rPr>
      </w:pPr>
    </w:p>
    <w:p w14:paraId="365C815A" w14:textId="77777777" w:rsidR="00FE2071" w:rsidRPr="00FE2071" w:rsidRDefault="00FE2071" w:rsidP="00FE2071">
      <w:pPr>
        <w:widowControl/>
        <w:autoSpaceDE/>
        <w:autoSpaceDN/>
        <w:adjustRightInd/>
        <w:jc w:val="center"/>
        <w:rPr>
          <w:rFonts w:eastAsia="Times New Roman"/>
          <w:sz w:val="28"/>
          <w:szCs w:val="28"/>
        </w:rPr>
      </w:pPr>
    </w:p>
    <w:p w14:paraId="15DB1B56" w14:textId="77777777" w:rsidR="00FE2071" w:rsidRPr="00FE2071" w:rsidRDefault="00FE2071" w:rsidP="00FE2071">
      <w:pPr>
        <w:widowControl/>
        <w:autoSpaceDE/>
        <w:autoSpaceDN/>
        <w:adjustRightInd/>
        <w:jc w:val="center"/>
        <w:rPr>
          <w:rFonts w:eastAsia="Times New Roman"/>
          <w:sz w:val="28"/>
          <w:szCs w:val="28"/>
        </w:rPr>
      </w:pPr>
    </w:p>
    <w:p w14:paraId="11B46A37" w14:textId="77777777" w:rsidR="00FE2071" w:rsidRPr="00FE2071" w:rsidRDefault="00FE2071" w:rsidP="00FE2071">
      <w:pPr>
        <w:widowControl/>
        <w:autoSpaceDE/>
        <w:autoSpaceDN/>
        <w:adjustRightInd/>
        <w:jc w:val="center"/>
        <w:rPr>
          <w:rFonts w:eastAsia="Times New Roman"/>
          <w:b/>
        </w:rPr>
      </w:pPr>
      <w:r w:rsidRPr="00FE2071">
        <w:rPr>
          <w:rFonts w:eastAsia="Times New Roman"/>
          <w:b/>
        </w:rPr>
        <w:t xml:space="preserve">МУНИЦИПАЛЬНЫЙ ПРАВОВОЙ АКТ </w:t>
      </w:r>
    </w:p>
    <w:p w14:paraId="515B8DC1" w14:textId="77777777" w:rsidR="00FE2071" w:rsidRPr="00FE2071" w:rsidRDefault="00FE2071" w:rsidP="00FE2071">
      <w:pPr>
        <w:widowControl/>
        <w:autoSpaceDE/>
        <w:autoSpaceDN/>
        <w:adjustRightInd/>
        <w:jc w:val="center"/>
        <w:rPr>
          <w:rFonts w:eastAsia="Times New Roman"/>
        </w:rPr>
      </w:pPr>
    </w:p>
    <w:p w14:paraId="405A13C8" w14:textId="77777777" w:rsidR="00FE2071" w:rsidRPr="00FE2071" w:rsidRDefault="00FE2071" w:rsidP="00FE2071">
      <w:pPr>
        <w:widowControl/>
        <w:autoSpaceDE/>
        <w:autoSpaceDN/>
        <w:adjustRightInd/>
        <w:jc w:val="center"/>
        <w:rPr>
          <w:rFonts w:eastAsia="Times New Roman"/>
        </w:rPr>
      </w:pPr>
      <w:r w:rsidRPr="00FE2071">
        <w:rPr>
          <w:rFonts w:eastAsia="Times New Roman"/>
        </w:rPr>
        <w:t xml:space="preserve">От 29 сентября 2021 года </w:t>
      </w:r>
      <w:r w:rsidRPr="00FE2071">
        <w:rPr>
          <w:rFonts w:eastAsia="Times New Roman"/>
          <w:lang w:val="en-US"/>
        </w:rPr>
        <w:t>IV</w:t>
      </w:r>
      <w:r w:rsidRPr="00FE2071">
        <w:rPr>
          <w:rFonts w:eastAsia="Times New Roman"/>
        </w:rPr>
        <w:t>-№ 66-3</w:t>
      </w:r>
    </w:p>
    <w:p w14:paraId="5AB5C45C" w14:textId="77777777" w:rsidR="00FE2071" w:rsidRPr="00FE2071" w:rsidRDefault="00FE2071" w:rsidP="00FE2071">
      <w:pPr>
        <w:widowControl/>
        <w:autoSpaceDE/>
        <w:autoSpaceDN/>
        <w:adjustRightInd/>
        <w:jc w:val="center"/>
        <w:rPr>
          <w:rFonts w:eastAsia="Times New Roman"/>
        </w:rPr>
      </w:pPr>
    </w:p>
    <w:p w14:paraId="0A3ADC0F" w14:textId="77777777" w:rsidR="00FE2071" w:rsidRPr="00FE2071" w:rsidRDefault="00FE2071" w:rsidP="00FE2071">
      <w:pPr>
        <w:widowControl/>
        <w:autoSpaceDE/>
        <w:autoSpaceDN/>
        <w:adjustRightInd/>
        <w:jc w:val="center"/>
        <w:rPr>
          <w:rFonts w:eastAsia="Times New Roman"/>
        </w:rPr>
      </w:pPr>
      <w:r w:rsidRPr="00FE2071">
        <w:rPr>
          <w:rFonts w:eastAsia="Times New Roman"/>
        </w:rPr>
        <w:t>«О внесении изменений и дополнений в Устав муниципального образования</w:t>
      </w:r>
    </w:p>
    <w:p w14:paraId="0F18EEBD" w14:textId="77777777" w:rsidR="00FE2071" w:rsidRPr="00FE2071" w:rsidRDefault="00FE2071" w:rsidP="00FE2071">
      <w:pPr>
        <w:widowControl/>
        <w:autoSpaceDE/>
        <w:autoSpaceDN/>
        <w:adjustRightInd/>
        <w:jc w:val="center"/>
        <w:rPr>
          <w:rFonts w:eastAsia="Times New Roman"/>
        </w:rPr>
      </w:pPr>
      <w:r w:rsidRPr="00FE2071">
        <w:rPr>
          <w:rFonts w:eastAsia="Times New Roman"/>
        </w:rPr>
        <w:t>«Поселок Айхал» Мирнинского района Республики Саха (Якутия)»</w:t>
      </w:r>
    </w:p>
    <w:p w14:paraId="4A8B807B" w14:textId="77777777" w:rsidR="00FE2071" w:rsidRPr="00FE2071" w:rsidRDefault="00FE2071" w:rsidP="00FE2071">
      <w:pPr>
        <w:widowControl/>
        <w:autoSpaceDE/>
        <w:autoSpaceDN/>
        <w:adjustRightInd/>
        <w:jc w:val="both"/>
        <w:rPr>
          <w:rFonts w:eastAsia="Times New Roman"/>
          <w:sz w:val="28"/>
          <w:szCs w:val="28"/>
        </w:rPr>
      </w:pPr>
    </w:p>
    <w:p w14:paraId="64CCD4E2" w14:textId="77777777" w:rsidR="00FE2071" w:rsidRPr="00FE2071" w:rsidRDefault="00FE2071" w:rsidP="00FE2071">
      <w:pPr>
        <w:widowControl/>
        <w:autoSpaceDE/>
        <w:autoSpaceDN/>
        <w:adjustRightInd/>
        <w:jc w:val="both"/>
        <w:rPr>
          <w:rFonts w:eastAsia="Times New Roman"/>
          <w:sz w:val="28"/>
          <w:szCs w:val="28"/>
        </w:rPr>
      </w:pPr>
    </w:p>
    <w:p w14:paraId="210FD904" w14:textId="77777777" w:rsidR="00FE2071" w:rsidRPr="00FE2071" w:rsidRDefault="00FE2071" w:rsidP="00FE2071">
      <w:pPr>
        <w:widowControl/>
        <w:autoSpaceDE/>
        <w:autoSpaceDN/>
        <w:adjustRightInd/>
        <w:jc w:val="both"/>
        <w:rPr>
          <w:rFonts w:eastAsia="Times New Roman"/>
          <w:sz w:val="28"/>
          <w:szCs w:val="28"/>
        </w:rPr>
      </w:pPr>
    </w:p>
    <w:p w14:paraId="78052C0B" w14:textId="77777777" w:rsidR="00FE2071" w:rsidRPr="00FE2071" w:rsidRDefault="00FE2071" w:rsidP="00FE2071">
      <w:pPr>
        <w:widowControl/>
        <w:autoSpaceDE/>
        <w:autoSpaceDN/>
        <w:adjustRightInd/>
        <w:jc w:val="both"/>
        <w:rPr>
          <w:rFonts w:eastAsia="Times New Roman"/>
          <w:sz w:val="28"/>
          <w:szCs w:val="28"/>
        </w:rPr>
      </w:pPr>
    </w:p>
    <w:p w14:paraId="797787AC" w14:textId="77777777" w:rsidR="00FE2071" w:rsidRPr="00FE2071" w:rsidRDefault="00FE2071" w:rsidP="00FE2071">
      <w:pPr>
        <w:widowControl/>
        <w:autoSpaceDE/>
        <w:autoSpaceDN/>
        <w:adjustRightInd/>
        <w:jc w:val="both"/>
        <w:rPr>
          <w:rFonts w:eastAsia="Times New Roman"/>
          <w:sz w:val="28"/>
          <w:szCs w:val="28"/>
        </w:rPr>
      </w:pPr>
    </w:p>
    <w:p w14:paraId="799CBE0D" w14:textId="77777777" w:rsidR="00FE2071" w:rsidRPr="00FE2071" w:rsidRDefault="00FE2071" w:rsidP="00FE2071">
      <w:pPr>
        <w:widowControl/>
        <w:autoSpaceDE/>
        <w:autoSpaceDN/>
        <w:adjustRightInd/>
        <w:jc w:val="both"/>
        <w:rPr>
          <w:rFonts w:eastAsia="Times New Roman"/>
          <w:sz w:val="28"/>
          <w:szCs w:val="28"/>
        </w:rPr>
      </w:pPr>
    </w:p>
    <w:p w14:paraId="0D340092" w14:textId="77777777" w:rsidR="00FE2071" w:rsidRPr="00FE2071" w:rsidRDefault="00FE2071" w:rsidP="00FE2071">
      <w:pPr>
        <w:widowControl/>
        <w:autoSpaceDE/>
        <w:autoSpaceDN/>
        <w:adjustRightInd/>
        <w:jc w:val="both"/>
        <w:rPr>
          <w:rFonts w:eastAsia="Times New Roman"/>
          <w:sz w:val="28"/>
          <w:szCs w:val="28"/>
        </w:rPr>
      </w:pPr>
    </w:p>
    <w:p w14:paraId="1F06A0A8" w14:textId="77777777" w:rsidR="00FE2071" w:rsidRPr="00FE2071" w:rsidRDefault="00FE2071" w:rsidP="00FE2071">
      <w:pPr>
        <w:widowControl/>
        <w:autoSpaceDE/>
        <w:autoSpaceDN/>
        <w:adjustRightInd/>
        <w:jc w:val="both"/>
        <w:rPr>
          <w:rFonts w:eastAsia="Times New Roman"/>
          <w:sz w:val="28"/>
          <w:szCs w:val="28"/>
        </w:rPr>
      </w:pPr>
    </w:p>
    <w:p w14:paraId="5C4E08AC" w14:textId="77777777" w:rsidR="00FE2071" w:rsidRPr="00FE2071" w:rsidRDefault="00FE2071" w:rsidP="00FE2071">
      <w:pPr>
        <w:widowControl/>
        <w:autoSpaceDE/>
        <w:autoSpaceDN/>
        <w:adjustRightInd/>
        <w:jc w:val="both"/>
        <w:rPr>
          <w:rFonts w:eastAsia="Times New Roman"/>
          <w:sz w:val="28"/>
          <w:szCs w:val="28"/>
        </w:rPr>
      </w:pPr>
    </w:p>
    <w:p w14:paraId="38AF9ECD" w14:textId="77777777" w:rsidR="00FE2071" w:rsidRPr="00FE2071" w:rsidRDefault="00FE2071" w:rsidP="00FE2071">
      <w:pPr>
        <w:widowControl/>
        <w:autoSpaceDE/>
        <w:autoSpaceDN/>
        <w:adjustRightInd/>
        <w:jc w:val="both"/>
        <w:rPr>
          <w:rFonts w:eastAsia="Times New Roman"/>
          <w:sz w:val="28"/>
          <w:szCs w:val="28"/>
        </w:rPr>
      </w:pPr>
    </w:p>
    <w:p w14:paraId="446C0307" w14:textId="77777777" w:rsidR="00FE2071" w:rsidRPr="00FE2071" w:rsidRDefault="00FE2071" w:rsidP="00FE2071">
      <w:pPr>
        <w:widowControl/>
        <w:autoSpaceDE/>
        <w:autoSpaceDN/>
        <w:adjustRightInd/>
        <w:jc w:val="both"/>
        <w:rPr>
          <w:rFonts w:eastAsia="Times New Roman"/>
          <w:sz w:val="28"/>
          <w:szCs w:val="28"/>
        </w:rPr>
      </w:pPr>
    </w:p>
    <w:p w14:paraId="7EBCF43D" w14:textId="77777777" w:rsidR="00FE2071" w:rsidRPr="00FE2071" w:rsidRDefault="00FE2071" w:rsidP="00FE2071">
      <w:pPr>
        <w:widowControl/>
        <w:autoSpaceDE/>
        <w:autoSpaceDN/>
        <w:adjustRightInd/>
        <w:jc w:val="both"/>
        <w:rPr>
          <w:rFonts w:eastAsia="Times New Roman"/>
          <w:sz w:val="28"/>
          <w:szCs w:val="28"/>
        </w:rPr>
      </w:pPr>
    </w:p>
    <w:p w14:paraId="31F2BA0D" w14:textId="77777777" w:rsidR="00FE2071" w:rsidRPr="00FE2071" w:rsidRDefault="00FE2071" w:rsidP="00FE2071">
      <w:pPr>
        <w:widowControl/>
        <w:autoSpaceDE/>
        <w:autoSpaceDN/>
        <w:adjustRightInd/>
        <w:jc w:val="center"/>
        <w:rPr>
          <w:rFonts w:eastAsia="Times New Roman"/>
        </w:rPr>
      </w:pPr>
      <w:r w:rsidRPr="00FE2071">
        <w:rPr>
          <w:rFonts w:eastAsia="Times New Roman"/>
        </w:rPr>
        <w:t>2021 год</w:t>
      </w:r>
    </w:p>
    <w:p w14:paraId="47D86228" w14:textId="77777777" w:rsidR="00FE2071" w:rsidRPr="00FE2071" w:rsidRDefault="00FE2071" w:rsidP="00FE2071">
      <w:pPr>
        <w:widowControl/>
        <w:autoSpaceDE/>
        <w:autoSpaceDN/>
        <w:adjustRightInd/>
        <w:spacing w:after="200" w:line="276" w:lineRule="auto"/>
        <w:rPr>
          <w:rFonts w:eastAsia="Times New Roman"/>
        </w:rPr>
      </w:pPr>
      <w:r w:rsidRPr="00FE2071">
        <w:rPr>
          <w:rFonts w:ascii="Calibri" w:eastAsia="Times New Roman" w:hAnsi="Calibri"/>
        </w:rPr>
        <w:br w:type="page"/>
      </w:r>
    </w:p>
    <w:p w14:paraId="533A85C7" w14:textId="25FCC549" w:rsidR="00FE2071" w:rsidRPr="00FE2071" w:rsidRDefault="00FE2071" w:rsidP="00FE2071">
      <w:pPr>
        <w:widowControl/>
        <w:autoSpaceDE/>
        <w:autoSpaceDN/>
        <w:adjustRightInd/>
        <w:jc w:val="center"/>
        <w:rPr>
          <w:rFonts w:eastAsia="Times New Roman"/>
        </w:rPr>
      </w:pPr>
      <w:r w:rsidRPr="00FE2071">
        <w:rPr>
          <w:rFonts w:ascii="Calibri" w:eastAsia="Times New Roman" w:hAnsi="Calibri"/>
          <w:noProof/>
          <w:sz w:val="22"/>
          <w:szCs w:val="22"/>
        </w:rPr>
        <w:lastRenderedPageBreak/>
        <w:drawing>
          <wp:anchor distT="0" distB="0" distL="114300" distR="114300" simplePos="0" relativeHeight="251659264" behindDoc="0" locked="0" layoutInCell="1" allowOverlap="1" wp14:anchorId="488748ED" wp14:editId="1065A1CC">
            <wp:simplePos x="0" y="0"/>
            <wp:positionH relativeFrom="column">
              <wp:posOffset>2689860</wp:posOffset>
            </wp:positionH>
            <wp:positionV relativeFrom="paragraph">
              <wp:posOffset>-476885</wp:posOffset>
            </wp:positionV>
            <wp:extent cx="704850" cy="695325"/>
            <wp:effectExtent l="0" t="0" r="0" b="9525"/>
            <wp:wrapNone/>
            <wp:docPr id="45" name="Рисунок 4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27">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14:paraId="072AF6B1" w14:textId="77777777" w:rsidR="00FE2071" w:rsidRPr="00FE2071" w:rsidRDefault="00FE2071" w:rsidP="00FE2071">
      <w:pPr>
        <w:widowControl/>
        <w:autoSpaceDE/>
        <w:autoSpaceDN/>
        <w:adjustRightInd/>
        <w:jc w:val="center"/>
        <w:rPr>
          <w:rFonts w:eastAsia="Times New Roman"/>
        </w:rPr>
      </w:pPr>
    </w:p>
    <w:p w14:paraId="16469E26" w14:textId="77777777" w:rsidR="00FE2071" w:rsidRPr="00FE2071" w:rsidRDefault="00FE2071" w:rsidP="00FE2071">
      <w:pPr>
        <w:widowControl/>
        <w:autoSpaceDE/>
        <w:autoSpaceDN/>
        <w:adjustRightInd/>
        <w:jc w:val="center"/>
        <w:rPr>
          <w:rFonts w:eastAsia="Times New Roman"/>
        </w:rPr>
      </w:pPr>
      <w:r w:rsidRPr="00FE2071">
        <w:rPr>
          <w:rFonts w:eastAsia="Times New Roman"/>
        </w:rPr>
        <w:t>РОССИЙСКАЯ ФЕДЕРАЦИЯ (РОССИЯ)</w:t>
      </w:r>
    </w:p>
    <w:p w14:paraId="2E2DD3F9" w14:textId="77777777" w:rsidR="00FE2071" w:rsidRPr="00FE2071" w:rsidRDefault="00FE2071" w:rsidP="00FE2071">
      <w:pPr>
        <w:widowControl/>
        <w:autoSpaceDE/>
        <w:autoSpaceDN/>
        <w:adjustRightInd/>
        <w:jc w:val="center"/>
        <w:rPr>
          <w:rFonts w:eastAsia="Times New Roman"/>
        </w:rPr>
      </w:pPr>
    </w:p>
    <w:p w14:paraId="2F29CBD4" w14:textId="77777777" w:rsidR="00FE2071" w:rsidRPr="00FE2071" w:rsidRDefault="00FE2071" w:rsidP="00FE2071">
      <w:pPr>
        <w:widowControl/>
        <w:autoSpaceDE/>
        <w:autoSpaceDN/>
        <w:adjustRightInd/>
        <w:jc w:val="center"/>
        <w:rPr>
          <w:rFonts w:eastAsia="Times New Roman"/>
        </w:rPr>
      </w:pPr>
      <w:r w:rsidRPr="00FE2071">
        <w:rPr>
          <w:rFonts w:eastAsia="Times New Roman"/>
        </w:rPr>
        <w:t>РЕСПУБЛИКА САХА (ЯКУТИЯ)</w:t>
      </w:r>
    </w:p>
    <w:p w14:paraId="717D4BB8" w14:textId="77777777" w:rsidR="00FE2071" w:rsidRPr="00FE2071" w:rsidRDefault="00FE2071" w:rsidP="00FE2071">
      <w:pPr>
        <w:widowControl/>
        <w:autoSpaceDE/>
        <w:autoSpaceDN/>
        <w:adjustRightInd/>
        <w:jc w:val="center"/>
        <w:rPr>
          <w:rFonts w:eastAsia="Times New Roman"/>
        </w:rPr>
      </w:pPr>
    </w:p>
    <w:p w14:paraId="6ECECB86" w14:textId="77777777" w:rsidR="00FE2071" w:rsidRPr="00FE2071" w:rsidRDefault="00FE2071" w:rsidP="00FE2071">
      <w:pPr>
        <w:widowControl/>
        <w:autoSpaceDE/>
        <w:autoSpaceDN/>
        <w:adjustRightInd/>
        <w:jc w:val="center"/>
        <w:rPr>
          <w:rFonts w:eastAsia="Times New Roman"/>
        </w:rPr>
      </w:pPr>
      <w:r w:rsidRPr="00FE2071">
        <w:rPr>
          <w:rFonts w:eastAsia="Times New Roman"/>
        </w:rPr>
        <w:t>МИРНИНСКИЙ РАЙОН</w:t>
      </w:r>
    </w:p>
    <w:p w14:paraId="0E62D349" w14:textId="77777777" w:rsidR="00FE2071" w:rsidRPr="00FE2071" w:rsidRDefault="00FE2071" w:rsidP="00FE2071">
      <w:pPr>
        <w:widowControl/>
        <w:autoSpaceDE/>
        <w:autoSpaceDN/>
        <w:adjustRightInd/>
        <w:jc w:val="center"/>
        <w:rPr>
          <w:rFonts w:eastAsia="Times New Roman"/>
        </w:rPr>
      </w:pPr>
    </w:p>
    <w:p w14:paraId="005057E3" w14:textId="77777777" w:rsidR="00FE2071" w:rsidRPr="00FE2071" w:rsidRDefault="00FE2071" w:rsidP="00FE2071">
      <w:pPr>
        <w:widowControl/>
        <w:autoSpaceDE/>
        <w:autoSpaceDN/>
        <w:adjustRightInd/>
        <w:jc w:val="center"/>
        <w:rPr>
          <w:rFonts w:eastAsia="Times New Roman"/>
        </w:rPr>
      </w:pPr>
      <w:r w:rsidRPr="00FE2071">
        <w:rPr>
          <w:rFonts w:eastAsia="Times New Roman"/>
        </w:rPr>
        <w:t>МУНИЦИПАЛЬНОЕ ОБРАЗОВАНИЕ «ПОСЕЛОК АЙХАЛ»</w:t>
      </w:r>
    </w:p>
    <w:p w14:paraId="25485411" w14:textId="77777777" w:rsidR="00FE2071" w:rsidRPr="00FE2071" w:rsidRDefault="00FE2071" w:rsidP="00FE2071">
      <w:pPr>
        <w:widowControl/>
        <w:autoSpaceDE/>
        <w:autoSpaceDN/>
        <w:adjustRightInd/>
        <w:jc w:val="center"/>
        <w:rPr>
          <w:rFonts w:eastAsia="Times New Roman"/>
        </w:rPr>
      </w:pPr>
    </w:p>
    <w:p w14:paraId="62CDD748" w14:textId="77777777" w:rsidR="00FE2071" w:rsidRPr="00FE2071" w:rsidRDefault="00FE2071" w:rsidP="00FE2071">
      <w:pPr>
        <w:widowControl/>
        <w:autoSpaceDE/>
        <w:autoSpaceDN/>
        <w:adjustRightInd/>
        <w:jc w:val="center"/>
        <w:rPr>
          <w:rFonts w:eastAsia="Times New Roman"/>
        </w:rPr>
      </w:pPr>
      <w:r w:rsidRPr="00FE2071">
        <w:rPr>
          <w:rFonts w:eastAsia="Times New Roman"/>
        </w:rPr>
        <w:t>ПОСЕЛКОВЫЙ СОВЕТ ДЕПУТАТОВ</w:t>
      </w:r>
    </w:p>
    <w:p w14:paraId="0DC8DBD9" w14:textId="77777777" w:rsidR="00FE2071" w:rsidRPr="00FE2071" w:rsidRDefault="00FE2071" w:rsidP="00FE2071">
      <w:pPr>
        <w:widowControl/>
        <w:autoSpaceDE/>
        <w:autoSpaceDN/>
        <w:adjustRightInd/>
        <w:jc w:val="center"/>
        <w:rPr>
          <w:rFonts w:eastAsia="Times New Roman"/>
          <w:b/>
        </w:rPr>
      </w:pPr>
    </w:p>
    <w:p w14:paraId="6DA6BC84" w14:textId="77777777" w:rsidR="00FE2071" w:rsidRPr="00FE2071" w:rsidRDefault="00FE2071" w:rsidP="00FE2071">
      <w:pPr>
        <w:widowControl/>
        <w:autoSpaceDE/>
        <w:autoSpaceDN/>
        <w:adjustRightInd/>
        <w:jc w:val="center"/>
        <w:rPr>
          <w:rFonts w:eastAsia="Times New Roman"/>
        </w:rPr>
      </w:pPr>
      <w:r w:rsidRPr="00FE2071">
        <w:rPr>
          <w:rFonts w:eastAsia="Times New Roman"/>
        </w:rPr>
        <w:t xml:space="preserve">МУНИЦИПАЛЬНЫЙ ПРАВОВОЙ АКТ </w:t>
      </w:r>
    </w:p>
    <w:p w14:paraId="309B05FF" w14:textId="77777777" w:rsidR="00FE2071" w:rsidRPr="00FE2071" w:rsidRDefault="00FE2071" w:rsidP="00FE2071">
      <w:pPr>
        <w:widowControl/>
        <w:autoSpaceDE/>
        <w:autoSpaceDN/>
        <w:adjustRightInd/>
        <w:jc w:val="center"/>
        <w:rPr>
          <w:rFonts w:eastAsia="Times New Roman"/>
        </w:rPr>
      </w:pPr>
    </w:p>
    <w:tbl>
      <w:tblPr>
        <w:tblpPr w:leftFromText="180" w:rightFromText="180" w:vertAnchor="text" w:horzAnchor="margin" w:tblpY="12"/>
        <w:tblW w:w="0" w:type="auto"/>
        <w:tblLook w:val="00A0" w:firstRow="1" w:lastRow="0" w:firstColumn="1" w:lastColumn="0" w:noHBand="0" w:noVBand="0"/>
      </w:tblPr>
      <w:tblGrid>
        <w:gridCol w:w="4972"/>
        <w:gridCol w:w="4949"/>
      </w:tblGrid>
      <w:tr w:rsidR="00FE2071" w:rsidRPr="00FE2071" w14:paraId="5B217DD7" w14:textId="77777777" w:rsidTr="009C4A06">
        <w:tc>
          <w:tcPr>
            <w:tcW w:w="5073" w:type="dxa"/>
          </w:tcPr>
          <w:p w14:paraId="4641CCCC" w14:textId="77777777" w:rsidR="00FE2071" w:rsidRPr="00FE2071" w:rsidRDefault="00FE2071" w:rsidP="00FE2071">
            <w:pPr>
              <w:widowControl/>
              <w:autoSpaceDE/>
              <w:autoSpaceDN/>
              <w:adjustRightInd/>
              <w:jc w:val="both"/>
              <w:rPr>
                <w:rFonts w:eastAsia="Times New Roman"/>
                <w:bCs/>
              </w:rPr>
            </w:pPr>
            <w:r w:rsidRPr="00FE2071">
              <w:rPr>
                <w:rFonts w:eastAsia="Times New Roman"/>
              </w:rPr>
              <w:t>29 сентября</w:t>
            </w:r>
            <w:r w:rsidRPr="00FE2071">
              <w:rPr>
                <w:rFonts w:eastAsia="Times New Roman"/>
                <w:b/>
              </w:rPr>
              <w:t xml:space="preserve"> </w:t>
            </w:r>
            <w:r w:rsidRPr="00FE2071">
              <w:rPr>
                <w:rFonts w:eastAsia="Times New Roman"/>
              </w:rPr>
              <w:t>2021 года</w:t>
            </w:r>
          </w:p>
        </w:tc>
        <w:tc>
          <w:tcPr>
            <w:tcW w:w="5065" w:type="dxa"/>
          </w:tcPr>
          <w:p w14:paraId="655A7AAF" w14:textId="77777777" w:rsidR="00FE2071" w:rsidRPr="00FE2071" w:rsidRDefault="00FE2071" w:rsidP="00FE2071">
            <w:pPr>
              <w:widowControl/>
              <w:autoSpaceDE/>
              <w:autoSpaceDN/>
              <w:adjustRightInd/>
              <w:jc w:val="right"/>
              <w:rPr>
                <w:rFonts w:eastAsia="Times New Roman"/>
                <w:bCs/>
              </w:rPr>
            </w:pPr>
            <w:r w:rsidRPr="00FE2071">
              <w:rPr>
                <w:rFonts w:eastAsia="Times New Roman"/>
                <w:lang w:val="en-US"/>
              </w:rPr>
              <w:t>IV</w:t>
            </w:r>
            <w:r w:rsidRPr="00FE2071">
              <w:rPr>
                <w:rFonts w:eastAsia="Times New Roman"/>
              </w:rPr>
              <w:t>-№</w:t>
            </w:r>
            <w:r w:rsidRPr="00FE2071">
              <w:rPr>
                <w:rFonts w:eastAsia="Times New Roman"/>
                <w:lang w:val="en-US"/>
              </w:rPr>
              <w:t xml:space="preserve"> </w:t>
            </w:r>
            <w:r w:rsidRPr="00FE2071">
              <w:rPr>
                <w:rFonts w:eastAsia="Times New Roman"/>
              </w:rPr>
              <w:t>66-3</w:t>
            </w:r>
          </w:p>
        </w:tc>
      </w:tr>
    </w:tbl>
    <w:p w14:paraId="2EE57B05" w14:textId="77777777" w:rsidR="00FE2071" w:rsidRPr="00FE2071" w:rsidRDefault="00FE2071" w:rsidP="00FE2071">
      <w:pPr>
        <w:widowControl/>
        <w:autoSpaceDE/>
        <w:autoSpaceDN/>
        <w:adjustRightInd/>
        <w:jc w:val="center"/>
        <w:rPr>
          <w:rFonts w:eastAsia="Times New Roman"/>
          <w:b/>
        </w:rPr>
      </w:pPr>
    </w:p>
    <w:p w14:paraId="34AD4775" w14:textId="77777777" w:rsidR="00FE2071" w:rsidRPr="00FE2071" w:rsidRDefault="00FE2071" w:rsidP="00FE2071">
      <w:pPr>
        <w:widowControl/>
        <w:autoSpaceDE/>
        <w:autoSpaceDN/>
        <w:adjustRightInd/>
        <w:jc w:val="center"/>
        <w:rPr>
          <w:rFonts w:eastAsia="Times New Roman"/>
          <w:b/>
        </w:rPr>
      </w:pPr>
      <w:r w:rsidRPr="00FE2071">
        <w:rPr>
          <w:rFonts w:eastAsia="Times New Roman"/>
          <w:b/>
        </w:rPr>
        <w:t>О внесении изменений и дополнений в Устав муниципального образования «Поселок Айхал» Мирнинского района Республики Саха (Якутия)</w:t>
      </w:r>
    </w:p>
    <w:p w14:paraId="769B28C5" w14:textId="77777777" w:rsidR="00FE2071" w:rsidRPr="00FE2071" w:rsidRDefault="00FE2071" w:rsidP="00FE2071">
      <w:pPr>
        <w:widowControl/>
        <w:autoSpaceDE/>
        <w:autoSpaceDN/>
        <w:adjustRightInd/>
        <w:jc w:val="center"/>
        <w:rPr>
          <w:rFonts w:eastAsia="Times New Roman"/>
        </w:rPr>
      </w:pPr>
    </w:p>
    <w:p w14:paraId="39780288" w14:textId="77777777" w:rsidR="00FE2071" w:rsidRPr="00FE2071" w:rsidRDefault="00FE2071" w:rsidP="00FE2071">
      <w:pPr>
        <w:widowControl/>
        <w:ind w:firstLine="567"/>
        <w:jc w:val="both"/>
        <w:rPr>
          <w:rFonts w:eastAsia="Times New Roman"/>
          <w:b/>
        </w:rPr>
      </w:pPr>
      <w:r w:rsidRPr="00FE2071">
        <w:rPr>
          <w:rFonts w:eastAsia="Times New Roman"/>
          <w:bCs/>
        </w:rPr>
        <w:t xml:space="preserve">Руководствуясь </w:t>
      </w:r>
      <w:r w:rsidRPr="00FE2071">
        <w:rPr>
          <w:rFonts w:eastAsia="Times New Roman"/>
        </w:rPr>
        <w:t xml:space="preserve">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w:t>
      </w:r>
      <w:r w:rsidRPr="00FE2071">
        <w:rPr>
          <w:rFonts w:eastAsia="Times New Roman"/>
          <w:b/>
        </w:rPr>
        <w:t>поселковый Совет депутатов решил:</w:t>
      </w:r>
    </w:p>
    <w:p w14:paraId="4C05E3B6" w14:textId="77777777" w:rsidR="00FE2071" w:rsidRPr="00FE2071" w:rsidRDefault="00FE2071" w:rsidP="00FE2071">
      <w:pPr>
        <w:widowControl/>
        <w:autoSpaceDE/>
        <w:autoSpaceDN/>
        <w:adjustRightInd/>
        <w:jc w:val="both"/>
        <w:rPr>
          <w:rFonts w:ascii="Arial" w:eastAsia="Times New Roman" w:hAnsi="Arial" w:cs="Arial"/>
        </w:rPr>
      </w:pPr>
    </w:p>
    <w:p w14:paraId="18FDA1D3" w14:textId="77777777" w:rsidR="00FE2071" w:rsidRPr="00FE2071" w:rsidRDefault="00FE2071" w:rsidP="00FE2071">
      <w:pPr>
        <w:widowControl/>
        <w:ind w:firstLine="567"/>
        <w:jc w:val="both"/>
        <w:rPr>
          <w:rFonts w:eastAsia="Times New Roman"/>
          <w:b/>
          <w:bCs/>
        </w:rPr>
      </w:pPr>
      <w:r w:rsidRPr="00FE2071">
        <w:rPr>
          <w:rFonts w:eastAsia="Times New Roman"/>
          <w:b/>
          <w:bCs/>
        </w:rPr>
        <w:t>Статья 1.</w:t>
      </w:r>
    </w:p>
    <w:p w14:paraId="5535D3EC" w14:textId="77777777" w:rsidR="00FE2071" w:rsidRPr="00FE2071" w:rsidRDefault="00FE2071" w:rsidP="00610E51">
      <w:pPr>
        <w:widowControl/>
        <w:numPr>
          <w:ilvl w:val="0"/>
          <w:numId w:val="30"/>
        </w:numPr>
        <w:tabs>
          <w:tab w:val="left" w:pos="0"/>
        </w:tabs>
        <w:autoSpaceDE/>
        <w:autoSpaceDN/>
        <w:adjustRightInd/>
        <w:spacing w:after="200" w:line="276" w:lineRule="auto"/>
        <w:ind w:firstLine="567"/>
        <w:jc w:val="both"/>
        <w:rPr>
          <w:rFonts w:eastAsia="Times New Roman"/>
        </w:rPr>
      </w:pPr>
      <w:r w:rsidRPr="00FE2071">
        <w:rPr>
          <w:rFonts w:eastAsia="Times New Roman"/>
          <w:spacing w:val="5"/>
        </w:rPr>
        <w:t>В</w:t>
      </w:r>
      <w:r w:rsidRPr="00FE2071">
        <w:rPr>
          <w:rFonts w:eastAsia="Times New Roman"/>
        </w:rPr>
        <w:t>нести следующие изменения в Устав муниципального образования «Поселок Айхал» Мирнинского района Республики Саха (Якутия):</w:t>
      </w:r>
    </w:p>
    <w:p w14:paraId="0D0FEE63" w14:textId="77777777" w:rsidR="00FE2071" w:rsidRPr="00FE2071" w:rsidRDefault="00FE2071" w:rsidP="00610E51">
      <w:pPr>
        <w:widowControl/>
        <w:numPr>
          <w:ilvl w:val="1"/>
          <w:numId w:val="31"/>
        </w:numPr>
        <w:tabs>
          <w:tab w:val="left" w:pos="0"/>
        </w:tabs>
        <w:autoSpaceDE/>
        <w:autoSpaceDN/>
        <w:adjustRightInd/>
        <w:spacing w:after="200" w:line="276" w:lineRule="auto"/>
        <w:ind w:left="0" w:firstLine="567"/>
        <w:jc w:val="both"/>
        <w:rPr>
          <w:rFonts w:eastAsia="Times New Roman"/>
        </w:rPr>
      </w:pPr>
      <w:r w:rsidRPr="00FE2071">
        <w:rPr>
          <w:rFonts w:eastAsia="Times New Roman"/>
        </w:rPr>
        <w:t>В части 1 статьи 5 «Вопросы местного значения городского поселения»:</w:t>
      </w:r>
    </w:p>
    <w:p w14:paraId="373903CA" w14:textId="77777777" w:rsidR="00FE2071" w:rsidRPr="00FE2071" w:rsidRDefault="00FE2071" w:rsidP="00610E51">
      <w:pPr>
        <w:widowControl/>
        <w:numPr>
          <w:ilvl w:val="2"/>
          <w:numId w:val="31"/>
        </w:numPr>
        <w:tabs>
          <w:tab w:val="left" w:pos="0"/>
        </w:tabs>
        <w:autoSpaceDE/>
        <w:autoSpaceDN/>
        <w:adjustRightInd/>
        <w:spacing w:after="200" w:line="276" w:lineRule="auto"/>
        <w:ind w:hanging="3087"/>
        <w:jc w:val="both"/>
        <w:rPr>
          <w:rFonts w:eastAsia="Times New Roman"/>
        </w:rPr>
      </w:pPr>
      <w:r w:rsidRPr="00FE2071">
        <w:rPr>
          <w:rFonts w:eastAsia="Times New Roman"/>
        </w:rPr>
        <w:t xml:space="preserve">Пункт 4.1 изложить в следующей редакции: </w:t>
      </w:r>
    </w:p>
    <w:p w14:paraId="21531C39"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C6E8742"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1.1.2.</w:t>
      </w:r>
      <w:r w:rsidRPr="00FE2071">
        <w:rPr>
          <w:rFonts w:eastAsia="Times New Roman"/>
        </w:rPr>
        <w:tab/>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0747AC92"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1.1.3.</w:t>
      </w:r>
      <w:r w:rsidRPr="00FE2071">
        <w:rPr>
          <w:rFonts w:eastAsia="Times New Roman"/>
        </w:rPr>
        <w:tab/>
        <w:t>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63B41C5A"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1.1.4.</w:t>
      </w:r>
      <w:r w:rsidRPr="00FE2071">
        <w:rPr>
          <w:rFonts w:eastAsia="Times New Roman"/>
        </w:rPr>
        <w:tab/>
        <w:t>В пункте 27 слова «использования и охраны» заменить словами «охраны и использования»;</w:t>
      </w:r>
    </w:p>
    <w:p w14:paraId="0FB09532"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1.1.5.</w:t>
      </w:r>
      <w:r w:rsidRPr="00FE2071">
        <w:rPr>
          <w:rFonts w:eastAsia="Times New Roman"/>
        </w:rPr>
        <w:tab/>
        <w:t>Пункт 41 изложить в следующей редакции:</w:t>
      </w:r>
    </w:p>
    <w:p w14:paraId="0458533E"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«41) участие в соответствии с федеральным законом в выполнении комплексных кадастровых работ;».</w:t>
      </w:r>
    </w:p>
    <w:p w14:paraId="4B7E2E37"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1.1.6.</w:t>
      </w:r>
      <w:r w:rsidRPr="00FE2071">
        <w:rPr>
          <w:rFonts w:eastAsia="Times New Roman"/>
        </w:rPr>
        <w:tab/>
        <w:t>Дополнить пунктом 42 следующего содержания:</w:t>
      </w:r>
    </w:p>
    <w:p w14:paraId="42BFD2C4" w14:textId="77777777" w:rsidR="00FE2071" w:rsidRPr="00FE2071" w:rsidRDefault="00FE2071" w:rsidP="00FE2071">
      <w:pPr>
        <w:widowControl/>
        <w:tabs>
          <w:tab w:val="left" w:pos="0"/>
        </w:tabs>
        <w:autoSpaceDE/>
        <w:autoSpaceDN/>
        <w:adjustRightInd/>
        <w:ind w:firstLine="567"/>
        <w:jc w:val="both"/>
        <w:rPr>
          <w:rFonts w:eastAsia="Times New Roman"/>
        </w:rPr>
      </w:pPr>
      <w:proofErr w:type="gramStart"/>
      <w:r w:rsidRPr="00FE2071">
        <w:rPr>
          <w:rFonts w:eastAsia="Times New Roman"/>
        </w:rPr>
        <w:t>« 42</w:t>
      </w:r>
      <w:proofErr w:type="gramEnd"/>
      <w:r w:rsidRPr="00FE2071">
        <w:rPr>
          <w:rFonts w:eastAsia="Times New Roman"/>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w:t>
      </w:r>
      <w:r w:rsidRPr="00FE2071">
        <w:rPr>
          <w:rFonts w:eastAsia="Times New Roman"/>
        </w:rPr>
        <w:lastRenderedPageBreak/>
        <w:t>правообладателях данных объектов недвижимости для внесения в Единый государственный реестр недвижимости. »</w:t>
      </w:r>
    </w:p>
    <w:p w14:paraId="54057A6D" w14:textId="77777777" w:rsidR="00FE2071" w:rsidRPr="00FE2071" w:rsidRDefault="00FE2071" w:rsidP="00610E51">
      <w:pPr>
        <w:widowControl/>
        <w:numPr>
          <w:ilvl w:val="1"/>
          <w:numId w:val="31"/>
        </w:numPr>
        <w:tabs>
          <w:tab w:val="left" w:pos="0"/>
        </w:tabs>
        <w:autoSpaceDE/>
        <w:autoSpaceDN/>
        <w:adjustRightInd/>
        <w:spacing w:after="200" w:line="276" w:lineRule="auto"/>
        <w:ind w:left="0" w:firstLine="567"/>
        <w:jc w:val="both"/>
        <w:rPr>
          <w:rFonts w:eastAsia="Times New Roman"/>
        </w:rPr>
      </w:pPr>
      <w:r w:rsidRPr="00FE2071">
        <w:rPr>
          <w:rFonts w:eastAsia="Times New Roman"/>
        </w:rPr>
        <w:t>Часть 1 статьи 7 «Полномочия органов местного самоуправления, осуществляющих муниципальный контроль» дополнить абзацем следующего содержания:</w:t>
      </w:r>
    </w:p>
    <w:p w14:paraId="71367D8A"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527AFE15" w14:textId="77777777" w:rsidR="00FE2071" w:rsidRPr="00FE2071" w:rsidRDefault="00FE2071" w:rsidP="00610E51">
      <w:pPr>
        <w:widowControl/>
        <w:numPr>
          <w:ilvl w:val="1"/>
          <w:numId w:val="31"/>
        </w:numPr>
        <w:tabs>
          <w:tab w:val="left" w:pos="0"/>
        </w:tabs>
        <w:autoSpaceDE/>
        <w:autoSpaceDN/>
        <w:adjustRightInd/>
        <w:spacing w:after="200" w:line="276" w:lineRule="auto"/>
        <w:ind w:left="0" w:firstLine="567"/>
        <w:jc w:val="both"/>
        <w:rPr>
          <w:rFonts w:eastAsia="Times New Roman"/>
        </w:rPr>
      </w:pPr>
      <w:r w:rsidRPr="00FE2071">
        <w:rPr>
          <w:rFonts w:eastAsia="Times New Roman"/>
        </w:rPr>
        <w:t>Пункт 17 части 2 статьи 39.1 «Содержание правил благоустройства территории муниципального образования «Поселок Айхал» признать утратившим силу.</w:t>
      </w:r>
    </w:p>
    <w:p w14:paraId="53725BA5" w14:textId="77777777" w:rsidR="00FE2071" w:rsidRPr="00FE2071" w:rsidRDefault="00FE2071" w:rsidP="00610E51">
      <w:pPr>
        <w:widowControl/>
        <w:numPr>
          <w:ilvl w:val="1"/>
          <w:numId w:val="31"/>
        </w:numPr>
        <w:tabs>
          <w:tab w:val="left" w:pos="0"/>
        </w:tabs>
        <w:autoSpaceDE/>
        <w:autoSpaceDN/>
        <w:adjustRightInd/>
        <w:spacing w:after="200" w:line="276" w:lineRule="auto"/>
        <w:ind w:left="0" w:firstLine="567"/>
        <w:jc w:val="both"/>
        <w:rPr>
          <w:rFonts w:eastAsia="Times New Roman"/>
          <w:szCs w:val="28"/>
        </w:rPr>
      </w:pPr>
      <w:bookmarkStart w:id="180" w:name="_Hlk69117760"/>
      <w:bookmarkStart w:id="181" w:name="_Hlk69112943"/>
      <w:r w:rsidRPr="00FE2071">
        <w:rPr>
          <w:rFonts w:eastAsia="Times New Roman"/>
          <w:szCs w:val="28"/>
        </w:rPr>
        <w:t>Статью 42 «Подготовка муниципальных правовых актов» дополнить частью 4 следующего содержания:</w:t>
      </w:r>
      <w:bookmarkEnd w:id="180"/>
    </w:p>
    <w:p w14:paraId="6532B7FC"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szCs w:val="28"/>
        </w:rPr>
        <w:t xml:space="preserve">« </w:t>
      </w:r>
      <w:r w:rsidRPr="00FE2071">
        <w:rPr>
          <w:rFonts w:eastAsia="Times New Roman"/>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«Поселок Айхал» Мирнинского района Республики Саха (Якутия) в порядке, установленном муниципальными нормативными правовыми актами в соответствии с законом Республики Саха (Якутия), за исключением:</w:t>
      </w:r>
    </w:p>
    <w:p w14:paraId="65C91FBA" w14:textId="77777777" w:rsidR="00FE2071" w:rsidRPr="00FE2071" w:rsidRDefault="00FE2071" w:rsidP="00FE2071">
      <w:pPr>
        <w:widowControl/>
        <w:tabs>
          <w:tab w:val="left" w:pos="0"/>
        </w:tabs>
        <w:ind w:firstLine="567"/>
        <w:jc w:val="both"/>
        <w:rPr>
          <w:rFonts w:eastAsia="Times New Roman"/>
        </w:rPr>
      </w:pPr>
      <w:r w:rsidRPr="00FE2071">
        <w:rPr>
          <w:rFonts w:eastAsia="Times New Roman"/>
        </w:rPr>
        <w:t>1) проектов нормативных правовых актов поселкового Совета депутатов, устанавливающих, изменяющих, приостанавливающих, отменяющих местные налоги и сборы;</w:t>
      </w:r>
    </w:p>
    <w:p w14:paraId="6FD312F6" w14:textId="77777777" w:rsidR="00FE2071" w:rsidRPr="00FE2071" w:rsidRDefault="00FE2071" w:rsidP="00FE2071">
      <w:pPr>
        <w:widowControl/>
        <w:tabs>
          <w:tab w:val="left" w:pos="0"/>
        </w:tabs>
        <w:ind w:firstLine="567"/>
        <w:jc w:val="both"/>
        <w:rPr>
          <w:rFonts w:eastAsia="Times New Roman"/>
        </w:rPr>
      </w:pPr>
      <w:r w:rsidRPr="00FE2071">
        <w:rPr>
          <w:rFonts w:eastAsia="Times New Roman"/>
        </w:rPr>
        <w:t>2) проектов нормативных правовых актов поселкового Совета депутатов, регулирующих бюджетные правоотношения;</w:t>
      </w:r>
    </w:p>
    <w:p w14:paraId="0F8B52E4" w14:textId="77777777" w:rsidR="00FE2071" w:rsidRPr="00FE2071" w:rsidRDefault="00FE2071" w:rsidP="00FE2071">
      <w:pPr>
        <w:widowControl/>
        <w:tabs>
          <w:tab w:val="left" w:pos="0"/>
        </w:tabs>
        <w:ind w:firstLine="567"/>
        <w:jc w:val="both"/>
        <w:rPr>
          <w:rFonts w:eastAsia="Times New Roman"/>
        </w:rPr>
      </w:pPr>
      <w:r w:rsidRPr="00FE2071">
        <w:rPr>
          <w:rFonts w:eastAsia="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EF7C17A" w14:textId="77777777" w:rsidR="00FE2071" w:rsidRPr="00FE2071" w:rsidRDefault="00FE2071" w:rsidP="00610E51">
      <w:pPr>
        <w:widowControl/>
        <w:numPr>
          <w:ilvl w:val="1"/>
          <w:numId w:val="31"/>
        </w:numPr>
        <w:tabs>
          <w:tab w:val="left" w:pos="0"/>
        </w:tabs>
        <w:autoSpaceDE/>
        <w:autoSpaceDN/>
        <w:adjustRightInd/>
        <w:spacing w:after="200" w:line="276" w:lineRule="auto"/>
        <w:ind w:left="0" w:firstLine="567"/>
        <w:jc w:val="both"/>
        <w:rPr>
          <w:rFonts w:eastAsia="Times New Roman"/>
          <w:szCs w:val="28"/>
        </w:rPr>
      </w:pPr>
      <w:r w:rsidRPr="00FE2071">
        <w:rPr>
          <w:rFonts w:eastAsia="Times New Roman"/>
          <w:szCs w:val="28"/>
        </w:rPr>
        <w:t>Статью 42 «Подготовка муниципальных правовых актов» дополнить частью 5 следующего содержания:</w:t>
      </w:r>
    </w:p>
    <w:p w14:paraId="31C65E8E" w14:textId="77777777" w:rsidR="00FE2071" w:rsidRPr="00FE2071" w:rsidRDefault="00FE2071" w:rsidP="00FE2071">
      <w:pPr>
        <w:widowControl/>
        <w:tabs>
          <w:tab w:val="left" w:pos="0"/>
        </w:tabs>
        <w:autoSpaceDE/>
        <w:autoSpaceDN/>
        <w:adjustRightInd/>
        <w:jc w:val="both"/>
        <w:rPr>
          <w:rFonts w:eastAsia="Times New Roman"/>
        </w:rPr>
      </w:pPr>
      <w:r w:rsidRPr="00FE2071">
        <w:rPr>
          <w:rFonts w:eastAsia="Times New Roman"/>
        </w:rPr>
        <w:tab/>
        <w:t>« 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bookmarkEnd w:id="181"/>
    </w:p>
    <w:p w14:paraId="22264388" w14:textId="77777777" w:rsidR="00FE2071" w:rsidRPr="00FE2071" w:rsidRDefault="00FE2071" w:rsidP="00610E51">
      <w:pPr>
        <w:widowControl/>
        <w:numPr>
          <w:ilvl w:val="1"/>
          <w:numId w:val="31"/>
        </w:numPr>
        <w:tabs>
          <w:tab w:val="left" w:pos="0"/>
        </w:tabs>
        <w:autoSpaceDE/>
        <w:autoSpaceDN/>
        <w:adjustRightInd/>
        <w:spacing w:after="200" w:line="276" w:lineRule="auto"/>
        <w:ind w:left="0" w:firstLine="567"/>
        <w:jc w:val="both"/>
        <w:rPr>
          <w:rFonts w:eastAsia="Times New Roman"/>
        </w:rPr>
      </w:pPr>
      <w:r w:rsidRPr="00FE2071">
        <w:rPr>
          <w:rFonts w:eastAsia="Times New Roman"/>
        </w:rPr>
        <w:t xml:space="preserve">Пункт 7 части 1 статьи 28 «Досрочное прекращение полномочий депутата </w:t>
      </w:r>
      <w:proofErr w:type="spellStart"/>
      <w:r w:rsidRPr="00FE2071">
        <w:rPr>
          <w:rFonts w:eastAsia="Times New Roman"/>
        </w:rPr>
        <w:t>Айхальского</w:t>
      </w:r>
      <w:proofErr w:type="spellEnd"/>
      <w:r w:rsidRPr="00FE2071">
        <w:rPr>
          <w:rFonts w:eastAsia="Times New Roman"/>
        </w:rPr>
        <w:t xml:space="preserve"> поселкового Совета» изложить в следующей редакции:</w:t>
      </w:r>
    </w:p>
    <w:p w14:paraId="30F978FF"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DA39824" w14:textId="77777777" w:rsidR="00FE2071" w:rsidRPr="00FE2071" w:rsidRDefault="00FE2071" w:rsidP="00610E51">
      <w:pPr>
        <w:widowControl/>
        <w:numPr>
          <w:ilvl w:val="1"/>
          <w:numId w:val="31"/>
        </w:numPr>
        <w:tabs>
          <w:tab w:val="left" w:pos="0"/>
        </w:tabs>
        <w:autoSpaceDE/>
        <w:autoSpaceDN/>
        <w:adjustRightInd/>
        <w:spacing w:after="200" w:line="276" w:lineRule="auto"/>
        <w:ind w:left="0" w:firstLine="567"/>
        <w:jc w:val="both"/>
        <w:rPr>
          <w:rFonts w:eastAsia="Times New Roman"/>
        </w:rPr>
      </w:pPr>
      <w:r w:rsidRPr="00FE2071">
        <w:rPr>
          <w:rFonts w:eastAsia="Times New Roman"/>
        </w:rPr>
        <w:t>Пункт 8 части 1 статьи 31 «Досрочное прекращение полномочий главы поселка» изложить в следующей редакции:</w:t>
      </w:r>
    </w:p>
    <w:p w14:paraId="38107E30" w14:textId="77777777" w:rsidR="00FE2071" w:rsidRPr="00FE2071" w:rsidRDefault="00FE2071" w:rsidP="00FE2071">
      <w:pPr>
        <w:widowControl/>
        <w:tabs>
          <w:tab w:val="left" w:pos="0"/>
        </w:tabs>
        <w:autoSpaceDE/>
        <w:autoSpaceDN/>
        <w:adjustRightInd/>
        <w:ind w:firstLine="567"/>
        <w:jc w:val="both"/>
        <w:rPr>
          <w:rFonts w:eastAsia="Times New Roman"/>
        </w:rPr>
      </w:pPr>
      <w:r w:rsidRPr="00FE2071">
        <w:rPr>
          <w:rFonts w:eastAsia="Times New Roman"/>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BC5BA7F" w14:textId="77777777" w:rsidR="00FE2071" w:rsidRPr="00FE2071" w:rsidRDefault="00FE2071" w:rsidP="00610E51">
      <w:pPr>
        <w:widowControl/>
        <w:numPr>
          <w:ilvl w:val="1"/>
          <w:numId w:val="31"/>
        </w:numPr>
        <w:tabs>
          <w:tab w:val="left" w:pos="0"/>
        </w:tabs>
        <w:autoSpaceDE/>
        <w:autoSpaceDN/>
        <w:adjustRightInd/>
        <w:spacing w:after="200" w:line="276" w:lineRule="auto"/>
        <w:ind w:left="0" w:firstLine="567"/>
        <w:jc w:val="both"/>
        <w:rPr>
          <w:rFonts w:eastAsia="Times New Roman"/>
        </w:rPr>
      </w:pPr>
      <w:r w:rsidRPr="00FE2071">
        <w:rPr>
          <w:rFonts w:eastAsia="Times New Roman"/>
        </w:rPr>
        <w:t>В абзаце втором части 5 статьи 38 «Принятие устава муниципального образования, внесение в него изменений и дополнений»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B9089C8" w14:textId="77777777" w:rsidR="00FE2071" w:rsidRPr="00FE2071" w:rsidRDefault="00FE2071" w:rsidP="00FE2071">
      <w:pPr>
        <w:widowControl/>
        <w:ind w:firstLine="567"/>
        <w:jc w:val="both"/>
        <w:rPr>
          <w:rFonts w:eastAsia="Times New Roman"/>
          <w:b/>
        </w:rPr>
      </w:pPr>
    </w:p>
    <w:p w14:paraId="13028A03" w14:textId="77777777" w:rsidR="00FE2071" w:rsidRPr="00FE2071" w:rsidRDefault="00FE2071" w:rsidP="00FE2071">
      <w:pPr>
        <w:widowControl/>
        <w:ind w:firstLine="567"/>
        <w:jc w:val="both"/>
        <w:rPr>
          <w:rFonts w:eastAsia="Times New Roman"/>
          <w:b/>
        </w:rPr>
      </w:pPr>
      <w:r w:rsidRPr="00FE2071">
        <w:rPr>
          <w:rFonts w:eastAsia="Times New Roman"/>
          <w:b/>
        </w:rPr>
        <w:t>Статья 2.</w:t>
      </w:r>
    </w:p>
    <w:p w14:paraId="63754C16" w14:textId="77777777" w:rsidR="00FE2071" w:rsidRPr="00FE2071" w:rsidRDefault="00FE2071" w:rsidP="00FE2071">
      <w:pPr>
        <w:widowControl/>
        <w:ind w:firstLine="567"/>
        <w:jc w:val="both"/>
        <w:rPr>
          <w:rFonts w:eastAsia="Times New Roman"/>
        </w:rPr>
      </w:pPr>
      <w:r w:rsidRPr="00FE2071">
        <w:rPr>
          <w:rFonts w:eastAsia="Times New Roman"/>
        </w:rPr>
        <w:t>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установленном Федеральным законом от 21.07.2005 № 97-ФЗ «О государственной регистрации уставов муниципальных образований».</w:t>
      </w:r>
    </w:p>
    <w:p w14:paraId="25F4CE45" w14:textId="77777777" w:rsidR="00FE2071" w:rsidRPr="00FE2071" w:rsidRDefault="00FE2071" w:rsidP="00FE2071">
      <w:pPr>
        <w:widowControl/>
        <w:ind w:firstLine="567"/>
        <w:jc w:val="both"/>
        <w:rPr>
          <w:rFonts w:eastAsia="Times New Roman"/>
          <w:b/>
        </w:rPr>
      </w:pPr>
    </w:p>
    <w:p w14:paraId="3B9A0495" w14:textId="77777777" w:rsidR="00FE2071" w:rsidRPr="00FE2071" w:rsidRDefault="00FE2071" w:rsidP="00FE2071">
      <w:pPr>
        <w:widowControl/>
        <w:ind w:firstLine="567"/>
        <w:jc w:val="both"/>
        <w:rPr>
          <w:rFonts w:eastAsia="Times New Roman"/>
          <w:b/>
        </w:rPr>
      </w:pPr>
      <w:r w:rsidRPr="00FE2071">
        <w:rPr>
          <w:rFonts w:eastAsia="Times New Roman"/>
          <w:b/>
        </w:rPr>
        <w:t>Статья 3.</w:t>
      </w:r>
    </w:p>
    <w:p w14:paraId="1EAEA7F7" w14:textId="77777777" w:rsidR="00FE2071" w:rsidRPr="00FE2071" w:rsidRDefault="00FE2071" w:rsidP="00FE2071">
      <w:pPr>
        <w:widowControl/>
        <w:ind w:firstLine="567"/>
        <w:jc w:val="both"/>
        <w:rPr>
          <w:rFonts w:eastAsia="Times New Roman"/>
        </w:rPr>
      </w:pPr>
      <w:r w:rsidRPr="00FE2071">
        <w:rPr>
          <w:rFonts w:eastAsia="Times New Roman"/>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14:paraId="2D6E6E6C" w14:textId="77777777" w:rsidR="00FE2071" w:rsidRPr="00FE2071" w:rsidRDefault="00FE2071" w:rsidP="00FE2071">
      <w:pPr>
        <w:widowControl/>
        <w:ind w:firstLine="567"/>
        <w:jc w:val="both"/>
        <w:rPr>
          <w:rFonts w:eastAsia="Times New Roman"/>
        </w:rPr>
      </w:pPr>
    </w:p>
    <w:p w14:paraId="008EE7DA" w14:textId="77777777" w:rsidR="00FE2071" w:rsidRPr="00FE2071" w:rsidRDefault="00FE2071" w:rsidP="00FE2071">
      <w:pPr>
        <w:widowControl/>
        <w:ind w:firstLine="567"/>
        <w:jc w:val="both"/>
        <w:rPr>
          <w:rFonts w:eastAsia="Times New Roman"/>
        </w:rPr>
      </w:pPr>
    </w:p>
    <w:p w14:paraId="056135AB" w14:textId="77777777" w:rsidR="00FE2071" w:rsidRPr="00FE2071" w:rsidRDefault="00FE2071" w:rsidP="00FE2071">
      <w:pPr>
        <w:widowControl/>
        <w:jc w:val="both"/>
        <w:rPr>
          <w:rFonts w:eastAsia="Times New Roman"/>
        </w:rPr>
      </w:pPr>
    </w:p>
    <w:tbl>
      <w:tblPr>
        <w:tblW w:w="5000" w:type="pct"/>
        <w:tblLook w:val="00A0" w:firstRow="1" w:lastRow="0" w:firstColumn="1" w:lastColumn="0" w:noHBand="0" w:noVBand="0"/>
      </w:tblPr>
      <w:tblGrid>
        <w:gridCol w:w="4661"/>
        <w:gridCol w:w="567"/>
        <w:gridCol w:w="4693"/>
      </w:tblGrid>
      <w:tr w:rsidR="00FE2071" w:rsidRPr="00FE2071" w14:paraId="3A2B6E2F" w14:textId="77777777" w:rsidTr="009C4A06">
        <w:tc>
          <w:tcPr>
            <w:tcW w:w="2349" w:type="pct"/>
          </w:tcPr>
          <w:p w14:paraId="7D549FAF" w14:textId="77777777" w:rsidR="00FE2071" w:rsidRPr="00FE2071" w:rsidRDefault="00FE2071" w:rsidP="00FE2071">
            <w:pPr>
              <w:widowControl/>
              <w:autoSpaceDE/>
              <w:autoSpaceDN/>
              <w:adjustRightInd/>
              <w:jc w:val="both"/>
              <w:rPr>
                <w:rFonts w:eastAsia="Times New Roman"/>
                <w:b/>
              </w:rPr>
            </w:pPr>
            <w:r w:rsidRPr="00FE2071">
              <w:rPr>
                <w:rFonts w:eastAsia="Times New Roman"/>
                <w:b/>
              </w:rPr>
              <w:t>Глава поселка</w:t>
            </w:r>
          </w:p>
          <w:p w14:paraId="327EFB9D" w14:textId="77777777" w:rsidR="00FE2071" w:rsidRPr="00FE2071" w:rsidRDefault="00FE2071" w:rsidP="00FE2071">
            <w:pPr>
              <w:widowControl/>
              <w:autoSpaceDE/>
              <w:autoSpaceDN/>
              <w:adjustRightInd/>
              <w:jc w:val="both"/>
              <w:rPr>
                <w:rFonts w:eastAsia="Times New Roman"/>
                <w:b/>
              </w:rPr>
            </w:pPr>
          </w:p>
          <w:p w14:paraId="4C877400" w14:textId="77777777" w:rsidR="00FE2071" w:rsidRPr="00FE2071" w:rsidRDefault="00FE2071" w:rsidP="00FE2071">
            <w:pPr>
              <w:widowControl/>
              <w:autoSpaceDE/>
              <w:autoSpaceDN/>
              <w:adjustRightInd/>
              <w:jc w:val="both"/>
              <w:rPr>
                <w:rFonts w:eastAsia="Times New Roman"/>
              </w:rPr>
            </w:pPr>
            <w:r w:rsidRPr="00FE2071">
              <w:rPr>
                <w:rFonts w:eastAsia="Times New Roman"/>
                <w:b/>
              </w:rPr>
              <w:t xml:space="preserve">_________________________ </w:t>
            </w:r>
          </w:p>
        </w:tc>
        <w:tc>
          <w:tcPr>
            <w:tcW w:w="286" w:type="pct"/>
          </w:tcPr>
          <w:p w14:paraId="037A0629" w14:textId="77777777" w:rsidR="00FE2071" w:rsidRPr="00FE2071" w:rsidRDefault="00FE2071" w:rsidP="00FE2071">
            <w:pPr>
              <w:widowControl/>
              <w:tabs>
                <w:tab w:val="left" w:pos="0"/>
              </w:tabs>
              <w:autoSpaceDE/>
              <w:autoSpaceDN/>
              <w:adjustRightInd/>
              <w:rPr>
                <w:rFonts w:eastAsia="Times New Roman"/>
                <w:b/>
              </w:rPr>
            </w:pPr>
          </w:p>
        </w:tc>
        <w:tc>
          <w:tcPr>
            <w:tcW w:w="2365" w:type="pct"/>
          </w:tcPr>
          <w:p w14:paraId="7B4B046B" w14:textId="77777777" w:rsidR="00FE2071" w:rsidRPr="00FE2071" w:rsidRDefault="00FE2071" w:rsidP="00FE2071">
            <w:pPr>
              <w:widowControl/>
              <w:tabs>
                <w:tab w:val="left" w:pos="360"/>
              </w:tabs>
              <w:autoSpaceDE/>
              <w:autoSpaceDN/>
              <w:adjustRightInd/>
              <w:rPr>
                <w:rFonts w:eastAsia="Times New Roman"/>
                <w:b/>
              </w:rPr>
            </w:pPr>
            <w:r w:rsidRPr="00FE2071">
              <w:rPr>
                <w:rFonts w:eastAsia="Times New Roman"/>
                <w:b/>
              </w:rPr>
              <w:t>Председатель</w:t>
            </w:r>
          </w:p>
          <w:p w14:paraId="07F57F8D" w14:textId="77777777" w:rsidR="00FE2071" w:rsidRPr="00FE2071" w:rsidRDefault="00FE2071" w:rsidP="00FE2071">
            <w:pPr>
              <w:widowControl/>
              <w:tabs>
                <w:tab w:val="left" w:pos="360"/>
              </w:tabs>
              <w:autoSpaceDE/>
              <w:autoSpaceDN/>
              <w:adjustRightInd/>
              <w:rPr>
                <w:rFonts w:eastAsia="Times New Roman"/>
                <w:b/>
              </w:rPr>
            </w:pPr>
            <w:r w:rsidRPr="00FE2071">
              <w:rPr>
                <w:rFonts w:eastAsia="Times New Roman"/>
                <w:b/>
              </w:rPr>
              <w:t>поселкового Совета депутатов</w:t>
            </w:r>
          </w:p>
          <w:p w14:paraId="702AEF4E" w14:textId="77777777" w:rsidR="00FE2071" w:rsidRPr="00FE2071" w:rsidRDefault="00FE2071" w:rsidP="00FE2071">
            <w:pPr>
              <w:widowControl/>
              <w:tabs>
                <w:tab w:val="left" w:pos="360"/>
              </w:tabs>
              <w:autoSpaceDE/>
              <w:autoSpaceDN/>
              <w:adjustRightInd/>
              <w:rPr>
                <w:rFonts w:eastAsia="Times New Roman"/>
              </w:rPr>
            </w:pPr>
            <w:r w:rsidRPr="00FE2071">
              <w:rPr>
                <w:rFonts w:eastAsia="Times New Roman"/>
                <w:b/>
              </w:rPr>
              <w:t xml:space="preserve">______________________ </w:t>
            </w:r>
          </w:p>
        </w:tc>
      </w:tr>
    </w:tbl>
    <w:p w14:paraId="2F2EDBD0" w14:textId="77777777" w:rsidR="00FE2071" w:rsidRPr="00FE2071" w:rsidRDefault="00FE2071" w:rsidP="00FE2071">
      <w:pPr>
        <w:widowControl/>
        <w:autoSpaceDE/>
        <w:autoSpaceDN/>
        <w:adjustRightInd/>
        <w:rPr>
          <w:rFonts w:eastAsia="Times New Roman"/>
          <w:i/>
        </w:rPr>
      </w:pPr>
    </w:p>
    <w:p w14:paraId="5652BF09" w14:textId="77777777" w:rsidR="00FE2071" w:rsidRPr="00D62B61" w:rsidRDefault="00FE2071" w:rsidP="00FE2071">
      <w:pPr>
        <w:widowControl/>
        <w:tabs>
          <w:tab w:val="left" w:pos="696"/>
          <w:tab w:val="left" w:pos="14890"/>
          <w:tab w:val="left" w:pos="17789"/>
        </w:tabs>
        <w:autoSpaceDE/>
        <w:autoSpaceDN/>
        <w:adjustRightInd/>
        <w:ind w:left="96"/>
        <w:jc w:val="both"/>
        <w:rPr>
          <w:rFonts w:eastAsia="Times New Roman"/>
          <w:sz w:val="32"/>
          <w:szCs w:val="32"/>
        </w:rPr>
      </w:pPr>
    </w:p>
    <w:sectPr w:rsidR="00FE2071" w:rsidRPr="00D62B61" w:rsidSect="00725698">
      <w:footerReference w:type="even" r:id="rId28"/>
      <w:footerReference w:type="default" r:id="rId29"/>
      <w:pgSz w:w="11906" w:h="16838" w:code="9"/>
      <w:pgMar w:top="1134" w:right="567" w:bottom="1134" w:left="1418" w:header="0" w:footer="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D954" w14:textId="77777777" w:rsidR="00737A05" w:rsidRDefault="00737A05" w:rsidP="00B428D1">
      <w:r>
        <w:separator/>
      </w:r>
    </w:p>
  </w:endnote>
  <w:endnote w:type="continuationSeparator" w:id="0">
    <w:p w14:paraId="5E9B0A46" w14:textId="77777777" w:rsidR="00737A05" w:rsidRDefault="00737A05"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Yu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F008" w14:textId="77777777" w:rsidR="008F1368" w:rsidRDefault="008F1368">
    <w:pPr>
      <w:pStyle w:val="af0"/>
      <w:jc w:val="center"/>
    </w:pPr>
  </w:p>
  <w:p w14:paraId="2D682751" w14:textId="77777777" w:rsidR="008F1368" w:rsidRDefault="008F136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836" w14:textId="77777777" w:rsidR="006227C7" w:rsidRDefault="006227C7" w:rsidP="00B3074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5C632961" w14:textId="77777777" w:rsidR="006227C7" w:rsidRDefault="006227C7" w:rsidP="006A17DC">
    <w:pPr>
      <w:pStyle w:val="af0"/>
      <w:ind w:right="360"/>
    </w:pPr>
  </w:p>
  <w:p w14:paraId="09B92588" w14:textId="77777777" w:rsidR="00F54250" w:rsidRDefault="00F54250"/>
  <w:p w14:paraId="7B60C740" w14:textId="77777777" w:rsidR="00134FB2" w:rsidRDefault="00134F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0D8" w14:textId="77777777" w:rsidR="006227C7" w:rsidRDefault="006227C7" w:rsidP="00B3074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3</w:t>
    </w:r>
    <w:r>
      <w:rPr>
        <w:rStyle w:val="aff4"/>
      </w:rPr>
      <w:fldChar w:fldCharType="end"/>
    </w:r>
  </w:p>
  <w:p w14:paraId="40A322AF" w14:textId="77777777" w:rsidR="006227C7" w:rsidRDefault="006227C7" w:rsidP="006A17DC">
    <w:pPr>
      <w:pStyle w:val="af0"/>
      <w:ind w:right="360"/>
    </w:pPr>
  </w:p>
  <w:p w14:paraId="0DF46C70" w14:textId="77777777" w:rsidR="00F54250" w:rsidRDefault="00F54250"/>
  <w:p w14:paraId="1B974CE6" w14:textId="77777777" w:rsidR="00134FB2" w:rsidRDefault="00134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A2AE" w14:textId="77777777" w:rsidR="00737A05" w:rsidRDefault="00737A05" w:rsidP="00B428D1">
      <w:r>
        <w:separator/>
      </w:r>
    </w:p>
  </w:footnote>
  <w:footnote w:type="continuationSeparator" w:id="0">
    <w:p w14:paraId="0765DAA2" w14:textId="77777777" w:rsidR="00737A05" w:rsidRDefault="00737A05"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5256" w14:textId="77777777" w:rsidR="008F1368" w:rsidRDefault="008F1368">
    <w:pPr>
      <w:pStyle w:val="ae"/>
      <w:jc w:val="center"/>
    </w:pPr>
    <w:r>
      <w:fldChar w:fldCharType="begin"/>
    </w:r>
    <w:r>
      <w:instrText>PAGE   \* MERGEFORMAT</w:instrText>
    </w:r>
    <w:r>
      <w:fldChar w:fldCharType="separate"/>
    </w:r>
    <w:r>
      <w:rPr>
        <w:noProof/>
      </w:rPr>
      <w:t>21</w:t>
    </w:r>
    <w:r>
      <w:fldChar w:fldCharType="end"/>
    </w:r>
  </w:p>
  <w:p w14:paraId="47AB7699" w14:textId="77777777" w:rsidR="008F1368" w:rsidRDefault="008F1368" w:rsidP="00C77A51">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1D6B" w14:textId="77777777" w:rsidR="008F1368" w:rsidRDefault="008F1368" w:rsidP="004C6EA5">
    <w:pPr>
      <w:pStyle w:val="ae"/>
    </w:pPr>
  </w:p>
  <w:p w14:paraId="3AC95A67" w14:textId="77777777" w:rsidR="008F1368" w:rsidRDefault="008F13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91256"/>
      <w:docPartObj>
        <w:docPartGallery w:val="Page Numbers (Top of Page)"/>
        <w:docPartUnique/>
      </w:docPartObj>
    </w:sdtPr>
    <w:sdtEndPr/>
    <w:sdtContent>
      <w:p w14:paraId="089822C5" w14:textId="77777777" w:rsidR="00D62B61" w:rsidRDefault="00D62B61">
        <w:pPr>
          <w:pStyle w:val="ae"/>
          <w:jc w:val="center"/>
        </w:pPr>
        <w:r>
          <w:fldChar w:fldCharType="begin"/>
        </w:r>
        <w:r>
          <w:instrText>PAGE   \* MERGEFORMAT</w:instrText>
        </w:r>
        <w:r>
          <w:fldChar w:fldCharType="separate"/>
        </w:r>
        <w:r>
          <w:rPr>
            <w:noProof/>
          </w:rPr>
          <w:t>2</w:t>
        </w:r>
        <w:r>
          <w:fldChar w:fldCharType="end"/>
        </w:r>
      </w:p>
    </w:sdtContent>
  </w:sdt>
  <w:p w14:paraId="4F7A8F4C" w14:textId="77777777" w:rsidR="00D62B61" w:rsidRDefault="00D62B6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0ED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A259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82457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062BB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EFAF53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2AA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E54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82B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60E0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1CEFB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suff w:val="nothing"/>
      <w:lvlText w:val="%1."/>
      <w:lvlJc w:val="left"/>
      <w:pPr>
        <w:tabs>
          <w:tab w:val="num" w:pos="0"/>
        </w:tabs>
      </w:pPr>
      <w:rPr>
        <w:rFonts w:cs="Times New Roman"/>
      </w:r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1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1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15"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16"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7E043D3"/>
    <w:multiLevelType w:val="multilevel"/>
    <w:tmpl w:val="2CC29E84"/>
    <w:lvl w:ilvl="0">
      <w:start w:val="1"/>
      <w:numFmt w:val="decimal"/>
      <w:lvlText w:val="%1."/>
      <w:lvlJc w:val="left"/>
      <w:pPr>
        <w:ind w:left="1467" w:hanging="900"/>
      </w:pPr>
      <w:rPr>
        <w:rFonts w:ascii="Times New Roman" w:hAnsi="Times New Roman" w:cs="Times New Roman" w:hint="default"/>
      </w:rPr>
    </w:lvl>
    <w:lvl w:ilvl="1">
      <w:start w:val="4"/>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9" w15:restartNumberingAfterBreak="0">
    <w:nsid w:val="18BF0B57"/>
    <w:multiLevelType w:val="multilevel"/>
    <w:tmpl w:val="41886EF8"/>
    <w:numStyleLink w:val="a1"/>
  </w:abstractNum>
  <w:abstractNum w:abstractNumId="20" w15:restartNumberingAfterBreak="0">
    <w:nsid w:val="1B694F7A"/>
    <w:multiLevelType w:val="hybridMultilevel"/>
    <w:tmpl w:val="3760CBC6"/>
    <w:lvl w:ilvl="0" w:tplc="8EACCD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34E609C5"/>
    <w:multiLevelType w:val="hybridMultilevel"/>
    <w:tmpl w:val="F79C9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D15642"/>
    <w:multiLevelType w:val="hybridMultilevel"/>
    <w:tmpl w:val="6914A4B6"/>
    <w:lvl w:ilvl="0" w:tplc="242AB878">
      <w:start w:val="1"/>
      <w:numFmt w:val="decimal"/>
      <w:suff w:val="space"/>
      <w:lvlText w:val="%1."/>
      <w:lvlJc w:val="left"/>
      <w:pPr>
        <w:ind w:left="1777"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23" w15:restartNumberingAfterBreak="0">
    <w:nsid w:val="3FE85F32"/>
    <w:multiLevelType w:val="hybridMultilevel"/>
    <w:tmpl w:val="711CA91E"/>
    <w:lvl w:ilvl="0" w:tplc="A9107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0484055"/>
    <w:multiLevelType w:val="multilevel"/>
    <w:tmpl w:val="41886EF8"/>
    <w:styleLink w:val="a1"/>
    <w:lvl w:ilvl="0">
      <w:start w:val="1"/>
      <w:numFmt w:val="decimal"/>
      <w:pStyle w:val="1"/>
      <w:suff w:val="space"/>
      <w:lvlText w:val="%1."/>
      <w:lvlJc w:val="left"/>
      <w:pPr>
        <w:ind w:left="0" w:firstLine="709"/>
      </w:pPr>
      <w:rPr>
        <w:rFonts w:hint="default"/>
      </w:rPr>
    </w:lvl>
    <w:lvl w:ilvl="1">
      <w:start w:val="1"/>
      <w:numFmt w:val="decimal"/>
      <w:pStyle w:val="21"/>
      <w:isLgl/>
      <w:lvlText w:val="%1.%2."/>
      <w:lvlJc w:val="left"/>
      <w:pPr>
        <w:tabs>
          <w:tab w:val="num" w:pos="1276"/>
        </w:tabs>
        <w:ind w:left="0" w:firstLine="709"/>
      </w:pPr>
      <w:rPr>
        <w:rFonts w:hint="default"/>
        <w:u w:val="none"/>
      </w:rPr>
    </w:lvl>
    <w:lvl w:ilvl="2">
      <w:start w:val="1"/>
      <w:numFmt w:val="bullet"/>
      <w:pStyle w:val="31"/>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5" w15:restartNumberingAfterBreak="0">
    <w:nsid w:val="40DE589F"/>
    <w:multiLevelType w:val="multilevel"/>
    <w:tmpl w:val="17EC2F80"/>
    <w:lvl w:ilvl="0">
      <w:start w:val="2"/>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6" w15:restartNumberingAfterBreak="0">
    <w:nsid w:val="41A04B70"/>
    <w:multiLevelType w:val="hybridMultilevel"/>
    <w:tmpl w:val="56649348"/>
    <w:lvl w:ilvl="0" w:tplc="F7341FB0">
      <w:start w:val="11"/>
      <w:numFmt w:val="decimal"/>
      <w:pStyle w:val="a2"/>
      <w:lvlText w:val="%1"/>
      <w:lvlJc w:val="left"/>
      <w:pPr>
        <w:ind w:left="720" w:hanging="360"/>
      </w:pPr>
      <w:rPr>
        <w:rFonts w:hint="default"/>
      </w:rPr>
    </w:lvl>
    <w:lvl w:ilvl="1" w:tplc="CA84E39A">
      <w:start w:val="1"/>
      <w:numFmt w:val="decimal"/>
      <w:lvlText w:val="%2."/>
      <w:lvlJc w:val="left"/>
      <w:pPr>
        <w:ind w:left="360" w:hanging="360"/>
      </w:pPr>
      <w:rPr>
        <w:rFonts w:hint="default"/>
        <w:b w:val="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2F20D3"/>
    <w:multiLevelType w:val="multilevel"/>
    <w:tmpl w:val="D21E7276"/>
    <w:lvl w:ilvl="0">
      <w:start w:val="1"/>
      <w:numFmt w:val="decimal"/>
      <w:pStyle w:val="a3"/>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8" w15:restartNumberingAfterBreak="0">
    <w:nsid w:val="513659BC"/>
    <w:multiLevelType w:val="multilevel"/>
    <w:tmpl w:val="7DF80B3E"/>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9" w15:restartNumberingAfterBreak="0">
    <w:nsid w:val="5ED13702"/>
    <w:multiLevelType w:val="multilevel"/>
    <w:tmpl w:val="0E6CBFD4"/>
    <w:lvl w:ilvl="0">
      <w:start w:val="1"/>
      <w:numFmt w:val="decimal"/>
      <w:lvlText w:val="%1."/>
      <w:lvlJc w:val="left"/>
      <w:pPr>
        <w:ind w:left="360" w:hanging="360"/>
      </w:pPr>
      <w:rPr>
        <w:rFonts w:hint="default"/>
      </w:rPr>
    </w:lvl>
    <w:lvl w:ilvl="1">
      <w:start w:val="1"/>
      <w:numFmt w:val="decimal"/>
      <w:lvlText w:val="%1.%2."/>
      <w:lvlJc w:val="left"/>
      <w:pPr>
        <w:ind w:left="1827" w:hanging="36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121" w:hanging="72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415" w:hanging="108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1709" w:hanging="1440"/>
      </w:pPr>
      <w:rPr>
        <w:rFonts w:hint="default"/>
      </w:rPr>
    </w:lvl>
    <w:lvl w:ilvl="8">
      <w:start w:val="1"/>
      <w:numFmt w:val="decimal"/>
      <w:lvlText w:val="%1.%2.%3.%4.%5.%6.%7.%8.%9."/>
      <w:lvlJc w:val="left"/>
      <w:pPr>
        <w:ind w:left="13536" w:hanging="1800"/>
      </w:pPr>
      <w:rPr>
        <w:rFonts w:hint="default"/>
      </w:rPr>
    </w:lvl>
  </w:abstractNum>
  <w:abstractNum w:abstractNumId="30" w15:restartNumberingAfterBreak="0">
    <w:nsid w:val="62506624"/>
    <w:multiLevelType w:val="multilevel"/>
    <w:tmpl w:val="9CAC041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776DE0"/>
    <w:multiLevelType w:val="multilevel"/>
    <w:tmpl w:val="DB0AA760"/>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1B6CBE"/>
    <w:multiLevelType w:val="multilevel"/>
    <w:tmpl w:val="E5FEF28E"/>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4" w15:restartNumberingAfterBreak="0">
    <w:nsid w:val="7581228D"/>
    <w:multiLevelType w:val="multilevel"/>
    <w:tmpl w:val="CD468CD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9BF68EE"/>
    <w:multiLevelType w:val="multilevel"/>
    <w:tmpl w:val="64161A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A625D2B"/>
    <w:multiLevelType w:val="multilevel"/>
    <w:tmpl w:val="D8AA820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6"/>
  </w:num>
  <w:num w:numId="2">
    <w:abstractNumId w:val="24"/>
  </w:num>
  <w:num w:numId="3">
    <w:abstractNumId w:val="19"/>
  </w:num>
  <w:num w:numId="4">
    <w:abstractNumId w:val="27"/>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1"/>
  </w:num>
  <w:num w:numId="21">
    <w:abstractNumId w:val="32"/>
  </w:num>
  <w:num w:numId="22">
    <w:abstractNumId w:val="34"/>
  </w:num>
  <w:num w:numId="23">
    <w:abstractNumId w:val="28"/>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3"/>
  </w:num>
  <w:num w:numId="27">
    <w:abstractNumId w:val="3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7"/>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3E1A"/>
    <w:rsid w:val="000349EE"/>
    <w:rsid w:val="00046B8A"/>
    <w:rsid w:val="000745B6"/>
    <w:rsid w:val="0009024D"/>
    <w:rsid w:val="000B1D59"/>
    <w:rsid w:val="000C67BF"/>
    <w:rsid w:val="000E5589"/>
    <w:rsid w:val="000F74A6"/>
    <w:rsid w:val="001243DD"/>
    <w:rsid w:val="00134FB2"/>
    <w:rsid w:val="00145B65"/>
    <w:rsid w:val="0015244E"/>
    <w:rsid w:val="00156569"/>
    <w:rsid w:val="00157DAC"/>
    <w:rsid w:val="001668D6"/>
    <w:rsid w:val="0017393B"/>
    <w:rsid w:val="0017552C"/>
    <w:rsid w:val="0018023A"/>
    <w:rsid w:val="0018509C"/>
    <w:rsid w:val="001B6D44"/>
    <w:rsid w:val="001D715C"/>
    <w:rsid w:val="001F1C37"/>
    <w:rsid w:val="002144AE"/>
    <w:rsid w:val="00215227"/>
    <w:rsid w:val="002229ED"/>
    <w:rsid w:val="002279E5"/>
    <w:rsid w:val="00234BAC"/>
    <w:rsid w:val="0024559A"/>
    <w:rsid w:val="0025068C"/>
    <w:rsid w:val="002518DB"/>
    <w:rsid w:val="002561CD"/>
    <w:rsid w:val="002641C4"/>
    <w:rsid w:val="00276C59"/>
    <w:rsid w:val="00294A55"/>
    <w:rsid w:val="002A001C"/>
    <w:rsid w:val="002A05CB"/>
    <w:rsid w:val="002A3CB6"/>
    <w:rsid w:val="002A6213"/>
    <w:rsid w:val="002A70D3"/>
    <w:rsid w:val="002C0770"/>
    <w:rsid w:val="002C11AF"/>
    <w:rsid w:val="002D1A14"/>
    <w:rsid w:val="002D57EA"/>
    <w:rsid w:val="002D65CF"/>
    <w:rsid w:val="002E0E0A"/>
    <w:rsid w:val="002F1F95"/>
    <w:rsid w:val="00305281"/>
    <w:rsid w:val="00331998"/>
    <w:rsid w:val="003415DB"/>
    <w:rsid w:val="00343063"/>
    <w:rsid w:val="00354FEE"/>
    <w:rsid w:val="00362491"/>
    <w:rsid w:val="00370199"/>
    <w:rsid w:val="003779D8"/>
    <w:rsid w:val="00390445"/>
    <w:rsid w:val="003A187C"/>
    <w:rsid w:val="003A5733"/>
    <w:rsid w:val="003A7A2D"/>
    <w:rsid w:val="003C332C"/>
    <w:rsid w:val="003D24EF"/>
    <w:rsid w:val="003F14B9"/>
    <w:rsid w:val="00435335"/>
    <w:rsid w:val="00457498"/>
    <w:rsid w:val="00457ED5"/>
    <w:rsid w:val="00470DC7"/>
    <w:rsid w:val="004847B8"/>
    <w:rsid w:val="004A6E0E"/>
    <w:rsid w:val="004B1570"/>
    <w:rsid w:val="004B6DC5"/>
    <w:rsid w:val="004B710C"/>
    <w:rsid w:val="004C3DA8"/>
    <w:rsid w:val="004D00A2"/>
    <w:rsid w:val="004E2677"/>
    <w:rsid w:val="004F1E1B"/>
    <w:rsid w:val="004F277F"/>
    <w:rsid w:val="005025E0"/>
    <w:rsid w:val="00503C5C"/>
    <w:rsid w:val="005316D4"/>
    <w:rsid w:val="00537F11"/>
    <w:rsid w:val="005441EA"/>
    <w:rsid w:val="005757B3"/>
    <w:rsid w:val="00580062"/>
    <w:rsid w:val="0059287A"/>
    <w:rsid w:val="005B7E79"/>
    <w:rsid w:val="005C7368"/>
    <w:rsid w:val="00600789"/>
    <w:rsid w:val="00606247"/>
    <w:rsid w:val="00610E51"/>
    <w:rsid w:val="006227C7"/>
    <w:rsid w:val="00630366"/>
    <w:rsid w:val="00641EDC"/>
    <w:rsid w:val="006622C8"/>
    <w:rsid w:val="0067188F"/>
    <w:rsid w:val="00671921"/>
    <w:rsid w:val="00682BC8"/>
    <w:rsid w:val="00697041"/>
    <w:rsid w:val="006A2C14"/>
    <w:rsid w:val="006A5DCC"/>
    <w:rsid w:val="006B508D"/>
    <w:rsid w:val="006C1531"/>
    <w:rsid w:val="006C6BB1"/>
    <w:rsid w:val="006E4CFC"/>
    <w:rsid w:val="00700B65"/>
    <w:rsid w:val="00725698"/>
    <w:rsid w:val="00737A05"/>
    <w:rsid w:val="00744729"/>
    <w:rsid w:val="00753DCE"/>
    <w:rsid w:val="00754D39"/>
    <w:rsid w:val="0077078D"/>
    <w:rsid w:val="00771908"/>
    <w:rsid w:val="007824E5"/>
    <w:rsid w:val="00792C91"/>
    <w:rsid w:val="007948F5"/>
    <w:rsid w:val="007A0270"/>
    <w:rsid w:val="007A3DDE"/>
    <w:rsid w:val="007A65AC"/>
    <w:rsid w:val="007B2356"/>
    <w:rsid w:val="007B5C85"/>
    <w:rsid w:val="007C1E4D"/>
    <w:rsid w:val="007C37FD"/>
    <w:rsid w:val="007D35EA"/>
    <w:rsid w:val="007D41FB"/>
    <w:rsid w:val="007D6A0B"/>
    <w:rsid w:val="007E2E50"/>
    <w:rsid w:val="00803A04"/>
    <w:rsid w:val="008075D7"/>
    <w:rsid w:val="008078E6"/>
    <w:rsid w:val="00811A5C"/>
    <w:rsid w:val="008168D6"/>
    <w:rsid w:val="00822A70"/>
    <w:rsid w:val="008251C1"/>
    <w:rsid w:val="00825FE4"/>
    <w:rsid w:val="0083746F"/>
    <w:rsid w:val="008422A3"/>
    <w:rsid w:val="00846B08"/>
    <w:rsid w:val="00850363"/>
    <w:rsid w:val="00855C37"/>
    <w:rsid w:val="00862774"/>
    <w:rsid w:val="00867B6E"/>
    <w:rsid w:val="00887132"/>
    <w:rsid w:val="008B1A11"/>
    <w:rsid w:val="008C58AE"/>
    <w:rsid w:val="008C79F6"/>
    <w:rsid w:val="008F1368"/>
    <w:rsid w:val="008F4A68"/>
    <w:rsid w:val="009100ED"/>
    <w:rsid w:val="00917F60"/>
    <w:rsid w:val="00921620"/>
    <w:rsid w:val="0092444D"/>
    <w:rsid w:val="009302C5"/>
    <w:rsid w:val="00932018"/>
    <w:rsid w:val="00952254"/>
    <w:rsid w:val="00952E99"/>
    <w:rsid w:val="009707D9"/>
    <w:rsid w:val="00994A8C"/>
    <w:rsid w:val="009A0A34"/>
    <w:rsid w:val="009A6403"/>
    <w:rsid w:val="009C4FB2"/>
    <w:rsid w:val="009E2052"/>
    <w:rsid w:val="00A02087"/>
    <w:rsid w:val="00A072C7"/>
    <w:rsid w:val="00A11D36"/>
    <w:rsid w:val="00A17826"/>
    <w:rsid w:val="00A24C6C"/>
    <w:rsid w:val="00A3795C"/>
    <w:rsid w:val="00A5306A"/>
    <w:rsid w:val="00A557DD"/>
    <w:rsid w:val="00A56DFA"/>
    <w:rsid w:val="00A631DD"/>
    <w:rsid w:val="00A71CA8"/>
    <w:rsid w:val="00A774DA"/>
    <w:rsid w:val="00A92049"/>
    <w:rsid w:val="00A944E1"/>
    <w:rsid w:val="00A952F8"/>
    <w:rsid w:val="00AA585C"/>
    <w:rsid w:val="00AA5E1F"/>
    <w:rsid w:val="00AC744F"/>
    <w:rsid w:val="00AD5414"/>
    <w:rsid w:val="00AD5679"/>
    <w:rsid w:val="00AF158A"/>
    <w:rsid w:val="00AF2618"/>
    <w:rsid w:val="00AF5DEB"/>
    <w:rsid w:val="00B1445E"/>
    <w:rsid w:val="00B15B50"/>
    <w:rsid w:val="00B161E1"/>
    <w:rsid w:val="00B24AFF"/>
    <w:rsid w:val="00B428D1"/>
    <w:rsid w:val="00B452AB"/>
    <w:rsid w:val="00B4588D"/>
    <w:rsid w:val="00BA49A1"/>
    <w:rsid w:val="00BB0CFD"/>
    <w:rsid w:val="00BB2804"/>
    <w:rsid w:val="00BB717D"/>
    <w:rsid w:val="00BE3735"/>
    <w:rsid w:val="00BE74F2"/>
    <w:rsid w:val="00BF5E88"/>
    <w:rsid w:val="00C065E3"/>
    <w:rsid w:val="00C21513"/>
    <w:rsid w:val="00C32B86"/>
    <w:rsid w:val="00C5049D"/>
    <w:rsid w:val="00C63200"/>
    <w:rsid w:val="00C63DAB"/>
    <w:rsid w:val="00C80D50"/>
    <w:rsid w:val="00C84EDB"/>
    <w:rsid w:val="00C904EB"/>
    <w:rsid w:val="00C90649"/>
    <w:rsid w:val="00C94FEF"/>
    <w:rsid w:val="00CA3840"/>
    <w:rsid w:val="00CA5FD2"/>
    <w:rsid w:val="00CE6F3A"/>
    <w:rsid w:val="00D11E94"/>
    <w:rsid w:val="00D22A4C"/>
    <w:rsid w:val="00D316F6"/>
    <w:rsid w:val="00D446BF"/>
    <w:rsid w:val="00D44DF7"/>
    <w:rsid w:val="00D54E00"/>
    <w:rsid w:val="00D61547"/>
    <w:rsid w:val="00D62B61"/>
    <w:rsid w:val="00D95B0D"/>
    <w:rsid w:val="00D95E2D"/>
    <w:rsid w:val="00D95F3E"/>
    <w:rsid w:val="00DA6174"/>
    <w:rsid w:val="00DB2A61"/>
    <w:rsid w:val="00DB2DC9"/>
    <w:rsid w:val="00DB354D"/>
    <w:rsid w:val="00DD09AA"/>
    <w:rsid w:val="00DD2274"/>
    <w:rsid w:val="00DD32B2"/>
    <w:rsid w:val="00DD7BEF"/>
    <w:rsid w:val="00DE246C"/>
    <w:rsid w:val="00DF40DF"/>
    <w:rsid w:val="00DF4F23"/>
    <w:rsid w:val="00E10588"/>
    <w:rsid w:val="00E112EB"/>
    <w:rsid w:val="00E125A3"/>
    <w:rsid w:val="00E12FAB"/>
    <w:rsid w:val="00E23896"/>
    <w:rsid w:val="00E65714"/>
    <w:rsid w:val="00E912F8"/>
    <w:rsid w:val="00E95E99"/>
    <w:rsid w:val="00EA0334"/>
    <w:rsid w:val="00EA1244"/>
    <w:rsid w:val="00EB375A"/>
    <w:rsid w:val="00EC4A0A"/>
    <w:rsid w:val="00EE35A7"/>
    <w:rsid w:val="00EF16C3"/>
    <w:rsid w:val="00EF1972"/>
    <w:rsid w:val="00EF583F"/>
    <w:rsid w:val="00F313A7"/>
    <w:rsid w:val="00F5077D"/>
    <w:rsid w:val="00F52951"/>
    <w:rsid w:val="00F54250"/>
    <w:rsid w:val="00F70B93"/>
    <w:rsid w:val="00F7136E"/>
    <w:rsid w:val="00F73176"/>
    <w:rsid w:val="00F7599C"/>
    <w:rsid w:val="00F75E0D"/>
    <w:rsid w:val="00F817CA"/>
    <w:rsid w:val="00F8385F"/>
    <w:rsid w:val="00F85931"/>
    <w:rsid w:val="00F9265A"/>
    <w:rsid w:val="00FA116A"/>
    <w:rsid w:val="00FB5EEB"/>
    <w:rsid w:val="00FC4A39"/>
    <w:rsid w:val="00FD21B9"/>
    <w:rsid w:val="00FD4DA8"/>
    <w:rsid w:val="00FE2071"/>
    <w:rsid w:val="00FE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4"/>
    <w:next w:val="a4"/>
    <w:link w:val="11"/>
    <w:qFormat/>
    <w:rsid w:val="00F7599C"/>
    <w:pPr>
      <w:ind w:left="496"/>
      <w:outlineLvl w:val="0"/>
    </w:pPr>
    <w:rPr>
      <w:b/>
      <w:bCs/>
      <w:sz w:val="44"/>
      <w:szCs w:val="44"/>
    </w:rPr>
  </w:style>
  <w:style w:type="paragraph" w:styleId="22">
    <w:name w:val="heading 2"/>
    <w:basedOn w:val="a4"/>
    <w:next w:val="a4"/>
    <w:link w:val="23"/>
    <w:uiPriority w:val="9"/>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2">
    <w:name w:val="heading 3"/>
    <w:basedOn w:val="a4"/>
    <w:next w:val="a4"/>
    <w:link w:val="33"/>
    <w:uiPriority w:val="9"/>
    <w:qFormat/>
    <w:rsid w:val="00F7599C"/>
    <w:pPr>
      <w:ind w:left="112"/>
      <w:outlineLvl w:val="2"/>
    </w:pPr>
    <w:rPr>
      <w:sz w:val="32"/>
      <w:szCs w:val="32"/>
    </w:rPr>
  </w:style>
  <w:style w:type="paragraph" w:styleId="41">
    <w:name w:val="heading 4"/>
    <w:basedOn w:val="a4"/>
    <w:next w:val="a4"/>
    <w:link w:val="42"/>
    <w:uiPriority w:val="9"/>
    <w:qFormat/>
    <w:rsid w:val="00F7599C"/>
    <w:pPr>
      <w:ind w:left="112"/>
      <w:outlineLvl w:val="3"/>
    </w:pPr>
    <w:rPr>
      <w:b/>
      <w:bCs/>
      <w:sz w:val="28"/>
      <w:szCs w:val="28"/>
    </w:rPr>
  </w:style>
  <w:style w:type="paragraph" w:styleId="51">
    <w:name w:val="heading 5"/>
    <w:basedOn w:val="a4"/>
    <w:next w:val="a4"/>
    <w:link w:val="52"/>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4"/>
    <w:next w:val="a4"/>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4"/>
    <w:next w:val="a4"/>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4"/>
    <w:next w:val="a4"/>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4"/>
    <w:next w:val="a4"/>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F7599C"/>
    <w:rPr>
      <w:rFonts w:ascii="Times New Roman" w:eastAsiaTheme="minorEastAsia" w:hAnsi="Times New Roman" w:cs="Times New Roman"/>
      <w:b/>
      <w:bCs/>
      <w:sz w:val="44"/>
      <w:szCs w:val="44"/>
      <w:lang w:eastAsia="ru-RU"/>
    </w:rPr>
  </w:style>
  <w:style w:type="character" w:customStyle="1" w:styleId="33">
    <w:name w:val="Заголовок 3 Знак"/>
    <w:basedOn w:val="a5"/>
    <w:link w:val="32"/>
    <w:uiPriority w:val="9"/>
    <w:rsid w:val="00F7599C"/>
    <w:rPr>
      <w:rFonts w:ascii="Times New Roman" w:eastAsiaTheme="minorEastAsia" w:hAnsi="Times New Roman" w:cs="Times New Roman"/>
      <w:sz w:val="32"/>
      <w:szCs w:val="32"/>
      <w:lang w:eastAsia="ru-RU"/>
    </w:rPr>
  </w:style>
  <w:style w:type="character" w:customStyle="1" w:styleId="42">
    <w:name w:val="Заголовок 4 Знак"/>
    <w:basedOn w:val="a5"/>
    <w:link w:val="41"/>
    <w:uiPriority w:val="9"/>
    <w:rsid w:val="00F7599C"/>
    <w:rPr>
      <w:rFonts w:ascii="Times New Roman" w:eastAsiaTheme="minorEastAsia" w:hAnsi="Times New Roman" w:cs="Times New Roman"/>
      <w:b/>
      <w:bCs/>
      <w:sz w:val="28"/>
      <w:szCs w:val="28"/>
      <w:lang w:eastAsia="ru-RU"/>
    </w:rPr>
  </w:style>
  <w:style w:type="paragraph" w:styleId="a8">
    <w:name w:val="Body Text"/>
    <w:basedOn w:val="a4"/>
    <w:link w:val="a9"/>
    <w:qFormat/>
    <w:rsid w:val="00F7599C"/>
    <w:pPr>
      <w:ind w:left="112"/>
    </w:pPr>
    <w:rPr>
      <w:sz w:val="28"/>
      <w:szCs w:val="28"/>
    </w:rPr>
  </w:style>
  <w:style w:type="character" w:customStyle="1" w:styleId="a9">
    <w:name w:val="Основной текст Знак"/>
    <w:basedOn w:val="a5"/>
    <w:link w:val="a8"/>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a">
    <w:name w:val="Normal (Web)"/>
    <w:basedOn w:val="a4"/>
    <w:unhideWhenUsed/>
    <w:rsid w:val="00952E99"/>
    <w:pPr>
      <w:widowControl/>
      <w:autoSpaceDE/>
      <w:autoSpaceDN/>
      <w:adjustRightInd/>
      <w:spacing w:before="100" w:beforeAutospacing="1" w:after="100" w:afterAutospacing="1"/>
    </w:pPr>
    <w:rPr>
      <w:rFonts w:eastAsia="Times New Roman"/>
    </w:rPr>
  </w:style>
  <w:style w:type="character" w:styleId="ab">
    <w:name w:val="Emphasis"/>
    <w:basedOn w:val="a5"/>
    <w:qFormat/>
    <w:rsid w:val="00952E99"/>
    <w:rPr>
      <w:i/>
      <w:iCs/>
    </w:rPr>
  </w:style>
  <w:style w:type="character" w:styleId="ac">
    <w:name w:val="Hyperlink"/>
    <w:basedOn w:val="a5"/>
    <w:uiPriority w:val="99"/>
    <w:unhideWhenUsed/>
    <w:rsid w:val="00952E99"/>
    <w:rPr>
      <w:color w:val="0000FF"/>
      <w:u w:val="single"/>
    </w:rPr>
  </w:style>
  <w:style w:type="character" w:styleId="ad">
    <w:name w:val="line number"/>
    <w:basedOn w:val="a5"/>
    <w:uiPriority w:val="99"/>
    <w:semiHidden/>
    <w:unhideWhenUsed/>
    <w:rsid w:val="00B428D1"/>
  </w:style>
  <w:style w:type="paragraph" w:styleId="ae">
    <w:name w:val="header"/>
    <w:basedOn w:val="a4"/>
    <w:link w:val="af"/>
    <w:uiPriority w:val="99"/>
    <w:unhideWhenUsed/>
    <w:rsid w:val="00B428D1"/>
    <w:pPr>
      <w:tabs>
        <w:tab w:val="center" w:pos="4677"/>
        <w:tab w:val="right" w:pos="9355"/>
      </w:tabs>
    </w:pPr>
  </w:style>
  <w:style w:type="character" w:customStyle="1" w:styleId="af">
    <w:name w:val="Верхний колонтитул Знак"/>
    <w:basedOn w:val="a5"/>
    <w:link w:val="ae"/>
    <w:uiPriority w:val="99"/>
    <w:rsid w:val="00B428D1"/>
    <w:rPr>
      <w:rFonts w:ascii="Times New Roman" w:eastAsiaTheme="minorEastAsia" w:hAnsi="Times New Roman" w:cs="Times New Roman"/>
      <w:sz w:val="24"/>
      <w:szCs w:val="24"/>
      <w:lang w:eastAsia="ru-RU"/>
    </w:rPr>
  </w:style>
  <w:style w:type="paragraph" w:styleId="af0">
    <w:name w:val="footer"/>
    <w:basedOn w:val="a4"/>
    <w:link w:val="af1"/>
    <w:unhideWhenUsed/>
    <w:rsid w:val="00B428D1"/>
    <w:pPr>
      <w:tabs>
        <w:tab w:val="center" w:pos="4677"/>
        <w:tab w:val="right" w:pos="9355"/>
      </w:tabs>
    </w:pPr>
  </w:style>
  <w:style w:type="character" w:customStyle="1" w:styleId="af1">
    <w:name w:val="Нижний колонтитул Знак"/>
    <w:basedOn w:val="a5"/>
    <w:link w:val="af0"/>
    <w:rsid w:val="00B428D1"/>
    <w:rPr>
      <w:rFonts w:ascii="Times New Roman" w:eastAsiaTheme="minorEastAsia" w:hAnsi="Times New Roman" w:cs="Times New Roman"/>
      <w:sz w:val="24"/>
      <w:szCs w:val="24"/>
      <w:lang w:eastAsia="ru-RU"/>
    </w:rPr>
  </w:style>
  <w:style w:type="paragraph" w:styleId="af2">
    <w:name w:val="Balloon Text"/>
    <w:basedOn w:val="a4"/>
    <w:link w:val="af3"/>
    <w:unhideWhenUsed/>
    <w:rsid w:val="00BB2804"/>
    <w:rPr>
      <w:rFonts w:ascii="Segoe UI" w:hAnsi="Segoe UI" w:cs="Segoe UI"/>
      <w:sz w:val="18"/>
      <w:szCs w:val="18"/>
    </w:rPr>
  </w:style>
  <w:style w:type="character" w:customStyle="1" w:styleId="af3">
    <w:name w:val="Текст выноски Знак"/>
    <w:basedOn w:val="a5"/>
    <w:link w:val="af2"/>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4">
    <w:name w:val="List Paragraph"/>
    <w:basedOn w:val="a4"/>
    <w:link w:val="af5"/>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basedOn w:val="a4"/>
    <w:next w:val="af7"/>
    <w:link w:val="af8"/>
    <w:qFormat/>
    <w:rsid w:val="00B15B50"/>
    <w:pPr>
      <w:widowControl/>
      <w:autoSpaceDE/>
      <w:autoSpaceDN/>
      <w:adjustRightInd/>
      <w:jc w:val="center"/>
    </w:pPr>
    <w:rPr>
      <w:rFonts w:eastAsia="Times New Roman"/>
      <w:b/>
      <w:bCs/>
    </w:rPr>
  </w:style>
  <w:style w:type="character" w:customStyle="1" w:styleId="af8">
    <w:name w:val="Название Знак"/>
    <w:basedOn w:val="a5"/>
    <w:link w:val="af6"/>
    <w:rsid w:val="006E4CFC"/>
    <w:rPr>
      <w:rFonts w:ascii="Times New Roman" w:eastAsia="Times New Roman" w:hAnsi="Times New Roman" w:cs="Times New Roman"/>
      <w:b/>
      <w:bCs/>
      <w:sz w:val="24"/>
      <w:szCs w:val="24"/>
      <w:lang w:eastAsia="ru-RU"/>
    </w:rPr>
  </w:style>
  <w:style w:type="paragraph" w:customStyle="1" w:styleId="af9">
    <w:name w:val="Прижатый влево"/>
    <w:basedOn w:val="a4"/>
    <w:next w:val="a4"/>
    <w:uiPriority w:val="99"/>
    <w:rsid w:val="006E4CFC"/>
    <w:pPr>
      <w:widowControl/>
    </w:pPr>
    <w:rPr>
      <w:rFonts w:ascii="Arial" w:eastAsia="Calibri" w:hAnsi="Arial" w:cs="Arial"/>
      <w:lang w:eastAsia="en-US"/>
    </w:rPr>
  </w:style>
  <w:style w:type="paragraph" w:styleId="af7">
    <w:name w:val="Title"/>
    <w:basedOn w:val="a4"/>
    <w:next w:val="a4"/>
    <w:link w:val="afa"/>
    <w:uiPriority w:val="99"/>
    <w:qFormat/>
    <w:rsid w:val="006E4CFC"/>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5"/>
    <w:link w:val="af7"/>
    <w:uiPriority w:val="99"/>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5"/>
    <w:link w:val="ConsNormal"/>
    <w:locked/>
    <w:rsid w:val="006E4CFC"/>
    <w:rPr>
      <w:rFonts w:ascii="Arial" w:eastAsia="Times New Roman" w:hAnsi="Arial" w:cs="Arial"/>
      <w:sz w:val="20"/>
      <w:szCs w:val="20"/>
      <w:lang w:eastAsia="ru-RU"/>
    </w:rPr>
  </w:style>
  <w:style w:type="character" w:customStyle="1" w:styleId="23">
    <w:name w:val="Заголовок 2 Знак"/>
    <w:basedOn w:val="a5"/>
    <w:link w:val="22"/>
    <w:uiPriority w:val="9"/>
    <w:rsid w:val="00E23896"/>
    <w:rPr>
      <w:rFonts w:ascii="Times New Roman" w:eastAsia="Times New Roman" w:hAnsi="Times New Roman" w:cs="Times New Roman"/>
      <w:b/>
      <w:bCs/>
      <w:sz w:val="24"/>
      <w:szCs w:val="24"/>
      <w:lang w:val="x-none" w:eastAsia="x-none"/>
    </w:rPr>
  </w:style>
  <w:style w:type="numbering" w:customStyle="1" w:styleId="12">
    <w:name w:val="Нет списка1"/>
    <w:next w:val="a7"/>
    <w:uiPriority w:val="99"/>
    <w:semiHidden/>
    <w:unhideWhenUsed/>
    <w:rsid w:val="00E23896"/>
  </w:style>
  <w:style w:type="paragraph" w:customStyle="1" w:styleId="13">
    <w:name w:val="Знак Знак Знак Знак1"/>
    <w:basedOn w:val="a4"/>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b">
    <w:name w:val="Table Grid"/>
    <w:basedOn w:val="a6"/>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basedOn w:val="a4"/>
    <w:next w:val="af7"/>
    <w:qFormat/>
    <w:rsid w:val="00744729"/>
    <w:pPr>
      <w:widowControl/>
      <w:autoSpaceDE/>
      <w:autoSpaceDN/>
      <w:adjustRightInd/>
      <w:jc w:val="center"/>
    </w:pPr>
    <w:rPr>
      <w:rFonts w:eastAsia="Times New Roman"/>
      <w:b/>
      <w:bCs/>
      <w:sz w:val="40"/>
    </w:rPr>
  </w:style>
  <w:style w:type="numbering" w:customStyle="1" w:styleId="24">
    <w:name w:val="Нет списка2"/>
    <w:next w:val="a7"/>
    <w:uiPriority w:val="99"/>
    <w:semiHidden/>
    <w:rsid w:val="00EF1972"/>
  </w:style>
  <w:style w:type="paragraph" w:styleId="afd">
    <w:name w:val="Body Text Indent"/>
    <w:basedOn w:val="a4"/>
    <w:link w:val="afe"/>
    <w:rsid w:val="00EF1972"/>
    <w:pPr>
      <w:widowControl/>
      <w:autoSpaceDE/>
      <w:autoSpaceDN/>
      <w:adjustRightInd/>
      <w:spacing w:after="120"/>
      <w:ind w:left="283"/>
    </w:pPr>
    <w:rPr>
      <w:rFonts w:eastAsia="Times New Roman"/>
    </w:rPr>
  </w:style>
  <w:style w:type="character" w:customStyle="1" w:styleId="afe">
    <w:name w:val="Основной текст с отступом Знак"/>
    <w:basedOn w:val="a5"/>
    <w:link w:val="afd"/>
    <w:rsid w:val="00EF1972"/>
    <w:rPr>
      <w:rFonts w:ascii="Times New Roman" w:eastAsia="Times New Roman" w:hAnsi="Times New Roman" w:cs="Times New Roman"/>
      <w:sz w:val="24"/>
      <w:szCs w:val="24"/>
      <w:lang w:eastAsia="ru-RU"/>
    </w:rPr>
  </w:style>
  <w:style w:type="paragraph" w:styleId="25">
    <w:name w:val="Body Text Indent 2"/>
    <w:basedOn w:val="a4"/>
    <w:link w:val="26"/>
    <w:uiPriority w:val="99"/>
    <w:rsid w:val="00EF1972"/>
    <w:pPr>
      <w:widowControl/>
      <w:autoSpaceDE/>
      <w:autoSpaceDN/>
      <w:adjustRightInd/>
      <w:spacing w:after="120" w:line="480" w:lineRule="auto"/>
      <w:ind w:left="283"/>
    </w:pPr>
    <w:rPr>
      <w:rFonts w:eastAsia="Times New Roman"/>
    </w:rPr>
  </w:style>
  <w:style w:type="character" w:customStyle="1" w:styleId="26">
    <w:name w:val="Основной текст с отступом 2 Знак"/>
    <w:basedOn w:val="a5"/>
    <w:link w:val="25"/>
    <w:uiPriority w:val="99"/>
    <w:rsid w:val="00EF1972"/>
    <w:rPr>
      <w:rFonts w:ascii="Times New Roman" w:eastAsia="Times New Roman" w:hAnsi="Times New Roman" w:cs="Times New Roman"/>
      <w:sz w:val="24"/>
      <w:szCs w:val="24"/>
      <w:lang w:eastAsia="ru-RU"/>
    </w:rPr>
  </w:style>
  <w:style w:type="paragraph" w:styleId="34">
    <w:name w:val="Body Text Indent 3"/>
    <w:basedOn w:val="a4"/>
    <w:link w:val="35"/>
    <w:uiPriority w:val="99"/>
    <w:rsid w:val="00EF1972"/>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5"/>
    <w:link w:val="34"/>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4">
    <w:name w:val="Сетка таблицы1"/>
    <w:basedOn w:val="a6"/>
    <w:next w:val="afb"/>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2">
    <w:name w:val="Заголовок 5 Знак"/>
    <w:basedOn w:val="a5"/>
    <w:link w:val="51"/>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5"/>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5"/>
    <w:link w:val="9"/>
    <w:uiPriority w:val="9"/>
    <w:rsid w:val="00C32B86"/>
    <w:rPr>
      <w:rFonts w:ascii="Cambria" w:eastAsia="Calibri" w:hAnsi="Cambria" w:cs="Times New Roman"/>
      <w:i/>
      <w:color w:val="404040"/>
      <w:sz w:val="20"/>
      <w:szCs w:val="20"/>
      <w:lang w:val="x-none" w:eastAsia="ru-RU"/>
    </w:rPr>
  </w:style>
  <w:style w:type="numbering" w:customStyle="1" w:styleId="36">
    <w:name w:val="Нет списка3"/>
    <w:next w:val="a7"/>
    <w:semiHidden/>
    <w:rsid w:val="00C32B86"/>
  </w:style>
  <w:style w:type="character" w:styleId="aff">
    <w:name w:val="Strong"/>
    <w:uiPriority w:val="22"/>
    <w:qFormat/>
    <w:rsid w:val="00C32B86"/>
    <w:rPr>
      <w:b/>
      <w:bCs/>
    </w:rPr>
  </w:style>
  <w:style w:type="table" w:customStyle="1" w:styleId="27">
    <w:name w:val="Сетка таблицы2"/>
    <w:basedOn w:val="a6"/>
    <w:next w:val="afb"/>
    <w:uiPriority w:val="59"/>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Абзац списка1"/>
    <w:basedOn w:val="a4"/>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0">
    <w:name w:val="Знак Знак Знак"/>
    <w:basedOn w:val="a4"/>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f1">
    <w:name w:val="Знак Знак Знак"/>
    <w:basedOn w:val="a4"/>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4"/>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5"/>
    <w:link w:val="HTML"/>
    <w:uiPriority w:val="99"/>
    <w:rsid w:val="00C32B86"/>
    <w:rPr>
      <w:rFonts w:ascii="Courier New" w:eastAsia="Times New Roman" w:hAnsi="Courier New" w:cs="Courier New"/>
      <w:sz w:val="20"/>
      <w:szCs w:val="20"/>
      <w:lang w:eastAsia="ru-RU"/>
    </w:rPr>
  </w:style>
  <w:style w:type="paragraph" w:customStyle="1" w:styleId="s1">
    <w:name w:val="s_1"/>
    <w:basedOn w:val="a4"/>
    <w:rsid w:val="00C32B86"/>
    <w:pPr>
      <w:widowControl/>
      <w:autoSpaceDE/>
      <w:autoSpaceDN/>
      <w:adjustRightInd/>
      <w:spacing w:before="100" w:beforeAutospacing="1" w:after="100" w:afterAutospacing="1"/>
    </w:pPr>
    <w:rPr>
      <w:rFonts w:eastAsia="Times New Roman"/>
    </w:rPr>
  </w:style>
  <w:style w:type="character" w:styleId="aff2">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7"/>
    <w:uiPriority w:val="99"/>
    <w:semiHidden/>
    <w:unhideWhenUsed/>
    <w:rsid w:val="00C32B86"/>
  </w:style>
  <w:style w:type="paragraph" w:styleId="28">
    <w:name w:val="Body Text 2"/>
    <w:basedOn w:val="a4"/>
    <w:link w:val="29"/>
    <w:rsid w:val="00C32B86"/>
    <w:pPr>
      <w:widowControl/>
      <w:autoSpaceDE/>
      <w:autoSpaceDN/>
      <w:adjustRightInd/>
      <w:spacing w:after="120" w:line="480" w:lineRule="auto"/>
    </w:pPr>
    <w:rPr>
      <w:rFonts w:eastAsia="Calibri"/>
      <w:sz w:val="20"/>
      <w:szCs w:val="20"/>
      <w:lang w:val="x-none"/>
    </w:rPr>
  </w:style>
  <w:style w:type="character" w:customStyle="1" w:styleId="29">
    <w:name w:val="Основной текст 2 Знак"/>
    <w:basedOn w:val="a5"/>
    <w:link w:val="28"/>
    <w:rsid w:val="00C32B86"/>
    <w:rPr>
      <w:rFonts w:ascii="Times New Roman" w:eastAsia="Calibri" w:hAnsi="Times New Roman" w:cs="Times New Roman"/>
      <w:sz w:val="20"/>
      <w:szCs w:val="20"/>
      <w:lang w:val="x-none" w:eastAsia="ru-RU"/>
    </w:rPr>
  </w:style>
  <w:style w:type="paragraph" w:styleId="37">
    <w:name w:val="Body Text 3"/>
    <w:basedOn w:val="a4"/>
    <w:link w:val="38"/>
    <w:uiPriority w:val="99"/>
    <w:rsid w:val="00C32B86"/>
    <w:pPr>
      <w:widowControl/>
      <w:autoSpaceDE/>
      <w:autoSpaceDN/>
      <w:adjustRightInd/>
      <w:spacing w:after="120"/>
    </w:pPr>
    <w:rPr>
      <w:rFonts w:eastAsia="Calibri"/>
      <w:sz w:val="16"/>
      <w:szCs w:val="20"/>
      <w:lang w:val="x-none"/>
    </w:rPr>
  </w:style>
  <w:style w:type="character" w:customStyle="1" w:styleId="38">
    <w:name w:val="Основной текст 3 Знак"/>
    <w:basedOn w:val="a5"/>
    <w:link w:val="37"/>
    <w:uiPriority w:val="99"/>
    <w:rsid w:val="00C32B86"/>
    <w:rPr>
      <w:rFonts w:ascii="Times New Roman" w:eastAsia="Calibri" w:hAnsi="Times New Roman" w:cs="Times New Roman"/>
      <w:sz w:val="16"/>
      <w:szCs w:val="20"/>
      <w:lang w:val="x-none" w:eastAsia="ru-RU"/>
    </w:rPr>
  </w:style>
  <w:style w:type="table" w:customStyle="1" w:styleId="111">
    <w:name w:val="Сетка таблицы11"/>
    <w:basedOn w:val="a6"/>
    <w:next w:val="afb"/>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f3">
    <w:name w:val="Готовый"/>
    <w:basedOn w:val="a4"/>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4">
    <w:name w:val="page number"/>
    <w:rsid w:val="00C32B86"/>
    <w:rPr>
      <w:rFonts w:cs="Times New Roman"/>
    </w:rPr>
  </w:style>
  <w:style w:type="paragraph" w:customStyle="1" w:styleId="aff5">
    <w:name w:val="Таблицы (моноширинный)"/>
    <w:basedOn w:val="a4"/>
    <w:next w:val="a4"/>
    <w:uiPriority w:val="99"/>
    <w:rsid w:val="00C32B86"/>
    <w:pPr>
      <w:jc w:val="both"/>
    </w:pPr>
    <w:rPr>
      <w:rFonts w:ascii="Courier New" w:eastAsia="Times New Roman" w:hAnsi="Courier New" w:cs="Courier New"/>
      <w:sz w:val="20"/>
      <w:szCs w:val="20"/>
    </w:rPr>
  </w:style>
  <w:style w:type="character" w:customStyle="1" w:styleId="aff6">
    <w:name w:val="Гипертекстовая ссылка"/>
    <w:uiPriority w:val="99"/>
    <w:rsid w:val="00C32B86"/>
    <w:rPr>
      <w:rFonts w:ascii="Times New Roman" w:hAnsi="Times New Roman"/>
      <w:b/>
      <w:color w:val="008000"/>
      <w:u w:val="single"/>
    </w:rPr>
  </w:style>
  <w:style w:type="paragraph" w:customStyle="1" w:styleId="aff7">
    <w:name w:val="Вертикальный отступ"/>
    <w:basedOn w:val="a4"/>
    <w:rsid w:val="00C32B86"/>
    <w:pPr>
      <w:widowControl/>
      <w:autoSpaceDE/>
      <w:autoSpaceDN/>
      <w:adjustRightInd/>
      <w:jc w:val="center"/>
    </w:pPr>
    <w:rPr>
      <w:rFonts w:eastAsia="Times New Roman"/>
      <w:sz w:val="28"/>
      <w:szCs w:val="20"/>
      <w:lang w:val="en-US"/>
    </w:rPr>
  </w:style>
  <w:style w:type="character" w:customStyle="1" w:styleId="aff8">
    <w:name w:val="Основной шрифт"/>
    <w:uiPriority w:val="99"/>
    <w:semiHidden/>
    <w:rsid w:val="00C32B86"/>
  </w:style>
  <w:style w:type="paragraph" w:customStyle="1" w:styleId="xl24">
    <w:name w:val="xl24"/>
    <w:basedOn w:val="a4"/>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4"/>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4"/>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4"/>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4"/>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4"/>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4"/>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4"/>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4"/>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4"/>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4"/>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4"/>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4"/>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4"/>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4"/>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4"/>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4"/>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4"/>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4"/>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4"/>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4"/>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4"/>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4"/>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4"/>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4"/>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4"/>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4"/>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4"/>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4"/>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4"/>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4"/>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4"/>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4"/>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4"/>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4"/>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4"/>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4"/>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4"/>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4"/>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4"/>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4"/>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4"/>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4"/>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4"/>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4"/>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4"/>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9">
    <w:name w:val="Subtitle"/>
    <w:basedOn w:val="a4"/>
    <w:next w:val="a4"/>
    <w:link w:val="affa"/>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a">
    <w:name w:val="Подзаголовок Знак"/>
    <w:basedOn w:val="a5"/>
    <w:link w:val="aff9"/>
    <w:rsid w:val="00C32B86"/>
    <w:rPr>
      <w:rFonts w:ascii="Cambria" w:eastAsia="Times New Roman" w:hAnsi="Cambria" w:cs="Times New Roman"/>
      <w:sz w:val="24"/>
      <w:szCs w:val="24"/>
      <w:lang w:val="x-none" w:eastAsia="x-none"/>
    </w:rPr>
  </w:style>
  <w:style w:type="numbering" w:customStyle="1" w:styleId="1110">
    <w:name w:val="Нет списка111"/>
    <w:next w:val="a7"/>
    <w:uiPriority w:val="99"/>
    <w:semiHidden/>
    <w:unhideWhenUsed/>
    <w:rsid w:val="00C32B86"/>
  </w:style>
  <w:style w:type="paragraph" w:customStyle="1" w:styleId="TableParagraph">
    <w:name w:val="Table Paragraph"/>
    <w:basedOn w:val="a4"/>
    <w:uiPriority w:val="1"/>
    <w:qFormat/>
    <w:rsid w:val="00C32B86"/>
    <w:rPr>
      <w:rFonts w:eastAsia="Times New Roman"/>
    </w:rPr>
  </w:style>
  <w:style w:type="numbering" w:customStyle="1" w:styleId="211">
    <w:name w:val="Нет списка21"/>
    <w:next w:val="a7"/>
    <w:uiPriority w:val="99"/>
    <w:semiHidden/>
    <w:unhideWhenUsed/>
    <w:rsid w:val="00C32B86"/>
  </w:style>
  <w:style w:type="numbering" w:customStyle="1" w:styleId="310">
    <w:name w:val="Нет списка31"/>
    <w:next w:val="a7"/>
    <w:uiPriority w:val="99"/>
    <w:semiHidden/>
    <w:unhideWhenUsed/>
    <w:rsid w:val="00C32B86"/>
  </w:style>
  <w:style w:type="numbering" w:customStyle="1" w:styleId="43">
    <w:name w:val="Нет списка4"/>
    <w:next w:val="a7"/>
    <w:uiPriority w:val="99"/>
    <w:semiHidden/>
    <w:unhideWhenUsed/>
    <w:rsid w:val="00C32B86"/>
  </w:style>
  <w:style w:type="table" w:customStyle="1" w:styleId="212">
    <w:name w:val="Сетка таблицы21"/>
    <w:basedOn w:val="a6"/>
    <w:next w:val="afb"/>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Unresolved Mention"/>
    <w:uiPriority w:val="99"/>
    <w:semiHidden/>
    <w:unhideWhenUsed/>
    <w:rsid w:val="00C32B86"/>
    <w:rPr>
      <w:color w:val="808080"/>
      <w:shd w:val="clear" w:color="auto" w:fill="E6E6E6"/>
    </w:rPr>
  </w:style>
  <w:style w:type="paragraph" w:styleId="affc">
    <w:name w:val="TOC Heading"/>
    <w:basedOn w:val="10"/>
    <w:next w:val="a4"/>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4"/>
    <w:next w:val="a4"/>
    <w:autoRedefine/>
    <w:uiPriority w:val="39"/>
    <w:unhideWhenUsed/>
    <w:rsid w:val="00C32B86"/>
    <w:pPr>
      <w:widowControl/>
      <w:autoSpaceDE/>
      <w:autoSpaceDN/>
      <w:adjustRightInd/>
    </w:pPr>
    <w:rPr>
      <w:rFonts w:eastAsia="Times New Roman"/>
      <w:sz w:val="20"/>
      <w:szCs w:val="20"/>
    </w:rPr>
  </w:style>
  <w:style w:type="paragraph" w:styleId="2a">
    <w:name w:val="toc 2"/>
    <w:basedOn w:val="a4"/>
    <w:next w:val="a4"/>
    <w:autoRedefine/>
    <w:uiPriority w:val="39"/>
    <w:unhideWhenUsed/>
    <w:rsid w:val="00C32B86"/>
    <w:pPr>
      <w:widowControl/>
      <w:autoSpaceDE/>
      <w:autoSpaceDN/>
      <w:adjustRightInd/>
      <w:ind w:left="200"/>
    </w:pPr>
    <w:rPr>
      <w:rFonts w:eastAsia="Times New Roman"/>
      <w:sz w:val="20"/>
      <w:szCs w:val="20"/>
    </w:rPr>
  </w:style>
  <w:style w:type="paragraph" w:styleId="39">
    <w:name w:val="toc 3"/>
    <w:basedOn w:val="a4"/>
    <w:next w:val="a4"/>
    <w:autoRedefine/>
    <w:uiPriority w:val="39"/>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3">
    <w:name w:val="Нет списка5"/>
    <w:next w:val="a7"/>
    <w:uiPriority w:val="99"/>
    <w:semiHidden/>
    <w:unhideWhenUsed/>
    <w:rsid w:val="00C32B86"/>
  </w:style>
  <w:style w:type="paragraph" w:customStyle="1" w:styleId="18">
    <w:name w:val="1"/>
    <w:basedOn w:val="a4"/>
    <w:next w:val="af7"/>
    <w:uiPriority w:val="99"/>
    <w:qFormat/>
    <w:rsid w:val="00C32B86"/>
    <w:pPr>
      <w:spacing w:line="480" w:lineRule="exact"/>
      <w:ind w:left="340" w:right="400"/>
      <w:jc w:val="center"/>
    </w:pPr>
    <w:rPr>
      <w:rFonts w:eastAsia="Calibri"/>
      <w:sz w:val="28"/>
      <w:szCs w:val="20"/>
    </w:rPr>
  </w:style>
  <w:style w:type="table" w:customStyle="1" w:styleId="3a">
    <w:name w:val="Сетка таблицы3"/>
    <w:basedOn w:val="a6"/>
    <w:next w:val="afb"/>
    <w:uiPriority w:val="3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4"/>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5"/>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d">
    <w:name w:val="Plain Text"/>
    <w:basedOn w:val="a4"/>
    <w:link w:val="affe"/>
    <w:rsid w:val="00B452AB"/>
    <w:pPr>
      <w:widowControl/>
      <w:autoSpaceDE/>
      <w:autoSpaceDN/>
      <w:adjustRightInd/>
    </w:pPr>
    <w:rPr>
      <w:rFonts w:ascii="Courier New" w:eastAsia="Times New Roman" w:hAnsi="Courier New"/>
      <w:sz w:val="20"/>
      <w:szCs w:val="20"/>
    </w:rPr>
  </w:style>
  <w:style w:type="character" w:customStyle="1" w:styleId="affe">
    <w:name w:val="Текст Знак"/>
    <w:basedOn w:val="a5"/>
    <w:link w:val="affd"/>
    <w:rsid w:val="00B452AB"/>
    <w:rPr>
      <w:rFonts w:ascii="Courier New" w:eastAsia="Times New Roman" w:hAnsi="Courier New" w:cs="Times New Roman"/>
      <w:sz w:val="20"/>
      <w:szCs w:val="20"/>
      <w:lang w:eastAsia="ru-RU"/>
    </w:rPr>
  </w:style>
  <w:style w:type="paragraph" w:styleId="afff">
    <w:name w:val="No Spacing"/>
    <w:link w:val="afff0"/>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5"/>
    <w:rsid w:val="00B452AB"/>
    <w:rPr>
      <w:rFonts w:ascii="Times New Roman" w:hAnsi="Times New Roman" w:cs="Times New Roman" w:hint="default"/>
      <w:sz w:val="16"/>
      <w:szCs w:val="16"/>
    </w:rPr>
  </w:style>
  <w:style w:type="paragraph" w:styleId="afff1">
    <w:name w:val="Signature"/>
    <w:basedOn w:val="a4"/>
    <w:link w:val="afff2"/>
    <w:uiPriority w:val="99"/>
    <w:rsid w:val="00B452AB"/>
    <w:pPr>
      <w:widowControl/>
      <w:tabs>
        <w:tab w:val="left" w:pos="6804"/>
      </w:tabs>
      <w:autoSpaceDE/>
      <w:autoSpaceDN/>
      <w:adjustRightInd/>
      <w:spacing w:before="240"/>
      <w:ind w:left="567"/>
    </w:pPr>
    <w:rPr>
      <w:rFonts w:eastAsia="Times New Roman"/>
      <w:b/>
      <w:noProof/>
      <w:szCs w:val="20"/>
    </w:rPr>
  </w:style>
  <w:style w:type="character" w:customStyle="1" w:styleId="afff2">
    <w:name w:val="Подпись Знак"/>
    <w:basedOn w:val="a5"/>
    <w:link w:val="afff1"/>
    <w:uiPriority w:val="99"/>
    <w:rsid w:val="00B452AB"/>
    <w:rPr>
      <w:rFonts w:ascii="Times New Roman" w:eastAsia="Times New Roman" w:hAnsi="Times New Roman" w:cs="Times New Roman"/>
      <w:b/>
      <w:noProof/>
      <w:sz w:val="24"/>
      <w:szCs w:val="20"/>
      <w:lang w:eastAsia="ru-RU"/>
    </w:rPr>
  </w:style>
  <w:style w:type="paragraph" w:customStyle="1" w:styleId="3b">
    <w:name w:val="Знак3"/>
    <w:basedOn w:val="a4"/>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4"/>
    <w:uiPriority w:val="99"/>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7"/>
    <w:uiPriority w:val="99"/>
    <w:semiHidden/>
    <w:rsid w:val="00744729"/>
  </w:style>
  <w:style w:type="paragraph" w:customStyle="1" w:styleId="afff3">
    <w:name w:val="Словарная статья"/>
    <w:basedOn w:val="a4"/>
    <w:next w:val="a4"/>
    <w:rsid w:val="00744729"/>
    <w:pPr>
      <w:widowControl/>
      <w:ind w:right="118"/>
      <w:jc w:val="both"/>
    </w:pPr>
    <w:rPr>
      <w:rFonts w:ascii="Arial" w:eastAsia="Times New Roman" w:hAnsi="Arial"/>
      <w:sz w:val="20"/>
      <w:szCs w:val="20"/>
    </w:rPr>
  </w:style>
  <w:style w:type="paragraph" w:customStyle="1" w:styleId="afff4">
    <w:name w:val="Знак Знак Знак Знак Знак Знак Знак Знак"/>
    <w:basedOn w:val="a4"/>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4"/>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4"/>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4"/>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4"/>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4">
    <w:name w:val="toc 4"/>
    <w:basedOn w:val="a4"/>
    <w:next w:val="a4"/>
    <w:autoRedefine/>
    <w:uiPriority w:val="39"/>
    <w:semiHidden/>
    <w:rsid w:val="00744729"/>
    <w:pPr>
      <w:widowControl/>
      <w:autoSpaceDE/>
      <w:autoSpaceDN/>
      <w:adjustRightInd/>
      <w:ind w:left="720"/>
    </w:pPr>
    <w:rPr>
      <w:rFonts w:eastAsia="Times New Roman"/>
      <w:sz w:val="20"/>
      <w:szCs w:val="20"/>
    </w:rPr>
  </w:style>
  <w:style w:type="paragraph" w:styleId="54">
    <w:name w:val="toc 5"/>
    <w:basedOn w:val="a4"/>
    <w:next w:val="a4"/>
    <w:autoRedefine/>
    <w:uiPriority w:val="39"/>
    <w:semiHidden/>
    <w:rsid w:val="00744729"/>
    <w:pPr>
      <w:widowControl/>
      <w:autoSpaceDE/>
      <w:autoSpaceDN/>
      <w:adjustRightInd/>
      <w:ind w:left="960"/>
    </w:pPr>
    <w:rPr>
      <w:rFonts w:eastAsia="Times New Roman"/>
      <w:sz w:val="20"/>
      <w:szCs w:val="20"/>
    </w:rPr>
  </w:style>
  <w:style w:type="paragraph" w:styleId="62">
    <w:name w:val="toc 6"/>
    <w:basedOn w:val="a4"/>
    <w:next w:val="a4"/>
    <w:autoRedefine/>
    <w:uiPriority w:val="39"/>
    <w:semiHidden/>
    <w:rsid w:val="00744729"/>
    <w:pPr>
      <w:widowControl/>
      <w:autoSpaceDE/>
      <w:autoSpaceDN/>
      <w:adjustRightInd/>
      <w:ind w:left="1200"/>
    </w:pPr>
    <w:rPr>
      <w:rFonts w:eastAsia="Times New Roman"/>
      <w:sz w:val="20"/>
      <w:szCs w:val="20"/>
    </w:rPr>
  </w:style>
  <w:style w:type="paragraph" w:styleId="71">
    <w:name w:val="toc 7"/>
    <w:basedOn w:val="a4"/>
    <w:next w:val="a4"/>
    <w:autoRedefine/>
    <w:uiPriority w:val="39"/>
    <w:semiHidden/>
    <w:rsid w:val="00744729"/>
    <w:pPr>
      <w:widowControl/>
      <w:autoSpaceDE/>
      <w:autoSpaceDN/>
      <w:adjustRightInd/>
      <w:ind w:left="1440"/>
    </w:pPr>
    <w:rPr>
      <w:rFonts w:eastAsia="Times New Roman"/>
      <w:sz w:val="20"/>
      <w:szCs w:val="20"/>
    </w:rPr>
  </w:style>
  <w:style w:type="paragraph" w:styleId="81">
    <w:name w:val="toc 8"/>
    <w:basedOn w:val="a4"/>
    <w:next w:val="a4"/>
    <w:autoRedefine/>
    <w:uiPriority w:val="39"/>
    <w:semiHidden/>
    <w:rsid w:val="00744729"/>
    <w:pPr>
      <w:widowControl/>
      <w:autoSpaceDE/>
      <w:autoSpaceDN/>
      <w:adjustRightInd/>
      <w:ind w:left="1680"/>
    </w:pPr>
    <w:rPr>
      <w:rFonts w:eastAsia="Times New Roman"/>
      <w:sz w:val="20"/>
      <w:szCs w:val="20"/>
    </w:rPr>
  </w:style>
  <w:style w:type="paragraph" w:styleId="91">
    <w:name w:val="toc 9"/>
    <w:basedOn w:val="a4"/>
    <w:next w:val="a4"/>
    <w:autoRedefine/>
    <w:uiPriority w:val="39"/>
    <w:semiHidden/>
    <w:rsid w:val="00744729"/>
    <w:pPr>
      <w:widowControl/>
      <w:autoSpaceDE/>
      <w:autoSpaceDN/>
      <w:adjustRightInd/>
      <w:ind w:left="1920"/>
    </w:pPr>
    <w:rPr>
      <w:rFonts w:eastAsia="Times New Roman"/>
      <w:sz w:val="20"/>
      <w:szCs w:val="20"/>
    </w:rPr>
  </w:style>
  <w:style w:type="table" w:customStyle="1" w:styleId="45">
    <w:name w:val="Сетка таблицы4"/>
    <w:basedOn w:val="a6"/>
    <w:next w:val="afb"/>
    <w:uiPriority w:val="3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5"/>
    <w:rsid w:val="00744729"/>
  </w:style>
  <w:style w:type="paragraph" w:customStyle="1" w:styleId="3c">
    <w:name w:val="Стиль3"/>
    <w:basedOn w:val="25"/>
    <w:rsid w:val="00744729"/>
    <w:pPr>
      <w:widowControl w:val="0"/>
      <w:tabs>
        <w:tab w:val="num" w:pos="1307"/>
      </w:tabs>
      <w:adjustRightInd w:val="0"/>
      <w:spacing w:after="0" w:line="240" w:lineRule="auto"/>
      <w:ind w:left="1080"/>
      <w:jc w:val="both"/>
      <w:textAlignment w:val="baseline"/>
    </w:pPr>
    <w:rPr>
      <w:szCs w:val="20"/>
    </w:rPr>
  </w:style>
  <w:style w:type="paragraph" w:styleId="afff5">
    <w:name w:val="Date"/>
    <w:basedOn w:val="a4"/>
    <w:next w:val="a4"/>
    <w:link w:val="afff6"/>
    <w:uiPriority w:val="99"/>
    <w:rsid w:val="00744729"/>
    <w:pPr>
      <w:widowControl/>
      <w:autoSpaceDE/>
      <w:autoSpaceDN/>
      <w:adjustRightInd/>
      <w:spacing w:after="60"/>
      <w:jc w:val="both"/>
    </w:pPr>
    <w:rPr>
      <w:rFonts w:eastAsia="Times New Roman"/>
      <w:szCs w:val="20"/>
    </w:rPr>
  </w:style>
  <w:style w:type="character" w:customStyle="1" w:styleId="afff6">
    <w:name w:val="Дата Знак"/>
    <w:basedOn w:val="a5"/>
    <w:link w:val="afff5"/>
    <w:uiPriority w:val="99"/>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4"/>
    <w:rsid w:val="00744729"/>
    <w:pPr>
      <w:widowControl/>
      <w:autoSpaceDE/>
      <w:autoSpaceDN/>
      <w:adjustRightInd/>
      <w:spacing w:before="100" w:beforeAutospacing="1" w:after="100" w:afterAutospacing="1"/>
    </w:pPr>
    <w:rPr>
      <w:rFonts w:eastAsia="Times New Roman"/>
    </w:rPr>
  </w:style>
  <w:style w:type="paragraph" w:customStyle="1" w:styleId="afff7">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b">
    <w:name w:val="envelope return"/>
    <w:basedOn w:val="a4"/>
    <w:uiPriority w:val="99"/>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7"/>
    <w:uiPriority w:val="99"/>
    <w:semiHidden/>
    <w:unhideWhenUsed/>
    <w:rsid w:val="00744729"/>
  </w:style>
  <w:style w:type="character" w:customStyle="1" w:styleId="afff8">
    <w:name w:val="Цветовое выделение"/>
    <w:uiPriority w:val="99"/>
    <w:rsid w:val="00744729"/>
    <w:rPr>
      <w:b/>
      <w:bCs/>
      <w:color w:val="26282F"/>
    </w:rPr>
  </w:style>
  <w:style w:type="paragraph" w:customStyle="1" w:styleId="afff9">
    <w:name w:val="Заголовок статьи"/>
    <w:basedOn w:val="a4"/>
    <w:next w:val="a4"/>
    <w:uiPriority w:val="99"/>
    <w:rsid w:val="00744729"/>
    <w:pPr>
      <w:widowControl/>
      <w:ind w:left="1612" w:hanging="892"/>
      <w:jc w:val="both"/>
    </w:pPr>
    <w:rPr>
      <w:rFonts w:ascii="Arial" w:eastAsia="Calibri" w:hAnsi="Arial" w:cs="Arial"/>
      <w:lang w:eastAsia="en-US"/>
    </w:rPr>
  </w:style>
  <w:style w:type="character" w:customStyle="1" w:styleId="afffa">
    <w:name w:val="Сравнение редакций. Добавленный фрагмент"/>
    <w:uiPriority w:val="99"/>
    <w:rsid w:val="00744729"/>
    <w:rPr>
      <w:color w:val="000000"/>
      <w:shd w:val="clear" w:color="auto" w:fill="C1D7FF"/>
    </w:rPr>
  </w:style>
  <w:style w:type="paragraph" w:styleId="afffb">
    <w:name w:val="Block Text"/>
    <w:basedOn w:val="a4"/>
    <w:uiPriority w:val="99"/>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c">
    <w:name w:val="Комментарий"/>
    <w:basedOn w:val="a4"/>
    <w:next w:val="a4"/>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d">
    <w:name w:val="Информация об изменениях документа"/>
    <w:basedOn w:val="afffc"/>
    <w:next w:val="a4"/>
    <w:uiPriority w:val="99"/>
    <w:rsid w:val="00744729"/>
    <w:rPr>
      <w:i/>
      <w:iCs/>
    </w:rPr>
  </w:style>
  <w:style w:type="paragraph" w:customStyle="1" w:styleId="afffe">
    <w:name w:val="Нормальный (таблица)"/>
    <w:basedOn w:val="a4"/>
    <w:next w:val="a4"/>
    <w:uiPriority w:val="99"/>
    <w:rsid w:val="00744729"/>
    <w:pPr>
      <w:widowControl/>
      <w:jc w:val="both"/>
    </w:pPr>
    <w:rPr>
      <w:rFonts w:ascii="Arial" w:eastAsia="Calibri" w:hAnsi="Arial" w:cs="Arial"/>
      <w:lang w:eastAsia="en-US"/>
    </w:rPr>
  </w:style>
  <w:style w:type="paragraph" w:styleId="affff">
    <w:name w:val="footnote text"/>
    <w:basedOn w:val="a4"/>
    <w:link w:val="affff0"/>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f0">
    <w:name w:val="Текст сноски Знак"/>
    <w:basedOn w:val="a5"/>
    <w:link w:val="affff"/>
    <w:uiPriority w:val="99"/>
    <w:rsid w:val="00744729"/>
    <w:rPr>
      <w:rFonts w:ascii="Calibri" w:eastAsia="Calibri" w:hAnsi="Calibri" w:cs="Times New Roman"/>
      <w:sz w:val="20"/>
      <w:szCs w:val="20"/>
    </w:rPr>
  </w:style>
  <w:style w:type="character" w:styleId="affff1">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basedOn w:val="a4"/>
    <w:next w:val="af7"/>
    <w:qFormat/>
    <w:rsid w:val="00E12FAB"/>
    <w:pPr>
      <w:widowControl/>
      <w:autoSpaceDE/>
      <w:autoSpaceDN/>
      <w:adjustRightInd/>
      <w:jc w:val="center"/>
    </w:pPr>
    <w:rPr>
      <w:rFonts w:eastAsia="Times New Roman"/>
      <w:b/>
      <w:bCs/>
      <w:sz w:val="40"/>
    </w:rPr>
  </w:style>
  <w:style w:type="paragraph" w:customStyle="1" w:styleId="affff3">
    <w:name w:val="Знак Знак Знак Знак Знак Знак Знак Знак"/>
    <w:basedOn w:val="a4"/>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4">
    <w:name w:val="Основной текст_"/>
    <w:link w:val="2c"/>
    <w:rsid w:val="00BA49A1"/>
    <w:rPr>
      <w:spacing w:val="2"/>
      <w:sz w:val="25"/>
      <w:szCs w:val="25"/>
      <w:shd w:val="clear" w:color="auto" w:fill="FFFFFF"/>
    </w:rPr>
  </w:style>
  <w:style w:type="character" w:customStyle="1" w:styleId="19">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c">
    <w:name w:val="Основной текст2"/>
    <w:basedOn w:val="a4"/>
    <w:link w:val="affff4"/>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5">
    <w:basedOn w:val="a4"/>
    <w:next w:val="aa"/>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6">
    <w:basedOn w:val="a4"/>
    <w:next w:val="af7"/>
    <w:qFormat/>
    <w:rsid w:val="00370199"/>
    <w:pPr>
      <w:widowControl/>
      <w:autoSpaceDE/>
      <w:autoSpaceDN/>
      <w:adjustRightInd/>
      <w:jc w:val="center"/>
    </w:pPr>
    <w:rPr>
      <w:rFonts w:eastAsia="Times New Roman"/>
      <w:b/>
      <w:bCs/>
      <w:sz w:val="40"/>
    </w:rPr>
  </w:style>
  <w:style w:type="paragraph" w:customStyle="1" w:styleId="affff7">
    <w:name w:val="Знак Знак Знак Знак Знак Знак Знак Знак"/>
    <w:basedOn w:val="a4"/>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8">
    <w:basedOn w:val="a4"/>
    <w:next w:val="af7"/>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5"/>
    <w:link w:val="83"/>
    <w:rsid w:val="002D57EA"/>
    <w:rPr>
      <w:sz w:val="27"/>
      <w:szCs w:val="27"/>
      <w:shd w:val="clear" w:color="auto" w:fill="FFFFFF"/>
    </w:rPr>
  </w:style>
  <w:style w:type="character" w:customStyle="1" w:styleId="46">
    <w:name w:val="Заголовок №4 + Не полужирный"/>
    <w:basedOn w:val="a5"/>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4"/>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d">
    <w:name w:val="Основной текст (2)_"/>
    <w:basedOn w:val="a5"/>
    <w:link w:val="2e"/>
    <w:rsid w:val="002D57EA"/>
    <w:rPr>
      <w:b/>
      <w:bCs/>
      <w:sz w:val="27"/>
      <w:szCs w:val="27"/>
      <w:shd w:val="clear" w:color="auto" w:fill="FFFFFF"/>
    </w:rPr>
  </w:style>
  <w:style w:type="character" w:customStyle="1" w:styleId="2f">
    <w:name w:val="Основной текст (2) + Не полужирный"/>
    <w:basedOn w:val="2d"/>
    <w:rsid w:val="002D57EA"/>
    <w:rPr>
      <w:b/>
      <w:bCs/>
      <w:color w:val="000000"/>
      <w:spacing w:val="0"/>
      <w:w w:val="100"/>
      <w:position w:val="0"/>
      <w:sz w:val="27"/>
      <w:szCs w:val="27"/>
      <w:shd w:val="clear" w:color="auto" w:fill="FFFFFF"/>
      <w:lang w:val="ru-RU"/>
    </w:rPr>
  </w:style>
  <w:style w:type="character" w:customStyle="1" w:styleId="3d">
    <w:name w:val="Основной текст (3)_"/>
    <w:basedOn w:val="a5"/>
    <w:uiPriority w:val="99"/>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e">
    <w:name w:val="Основной текст (3) + Полужирный"/>
    <w:basedOn w:val="3d"/>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7">
    <w:name w:val="Основной текст (4)_"/>
    <w:basedOn w:val="a5"/>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8">
    <w:name w:val="Основной текст (4) + Курсив"/>
    <w:basedOn w:val="47"/>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5">
    <w:name w:val="Основной текст (5)"/>
    <w:basedOn w:val="a5"/>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5"/>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5"/>
    <w:link w:val="73"/>
    <w:rsid w:val="002D57EA"/>
    <w:rPr>
      <w:rFonts w:ascii="Sylfaen" w:eastAsia="Sylfaen" w:hAnsi="Sylfaen" w:cs="Sylfaen"/>
      <w:spacing w:val="30"/>
      <w:shd w:val="clear" w:color="auto" w:fill="FFFFFF"/>
    </w:rPr>
  </w:style>
  <w:style w:type="character" w:customStyle="1" w:styleId="3f">
    <w:name w:val="Основной текст (3)"/>
    <w:basedOn w:val="a5"/>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9">
    <w:name w:val="Заголовок №4_"/>
    <w:basedOn w:val="a5"/>
    <w:link w:val="4a"/>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5"/>
    <w:link w:val="93"/>
    <w:rsid w:val="002D57EA"/>
    <w:rPr>
      <w:b/>
      <w:bCs/>
      <w:i/>
      <w:iCs/>
      <w:sz w:val="27"/>
      <w:szCs w:val="27"/>
      <w:shd w:val="clear" w:color="auto" w:fill="FFFFFF"/>
    </w:rPr>
  </w:style>
  <w:style w:type="character" w:customStyle="1" w:styleId="100">
    <w:name w:val="Основной текст (10)_"/>
    <w:basedOn w:val="a5"/>
    <w:link w:val="101"/>
    <w:rsid w:val="002D57EA"/>
    <w:rPr>
      <w:rFonts w:ascii="Batang" w:eastAsia="Batang" w:hAnsi="Batang" w:cs="Batang"/>
      <w:sz w:val="18"/>
      <w:szCs w:val="18"/>
      <w:shd w:val="clear" w:color="auto" w:fill="FFFFFF"/>
    </w:rPr>
  </w:style>
  <w:style w:type="character" w:customStyle="1" w:styleId="affff9">
    <w:name w:val="Основной текст + Курсив"/>
    <w:basedOn w:val="affff4"/>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a">
    <w:name w:val="Основной текст + Полужирный"/>
    <w:basedOn w:val="affff4"/>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4"/>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4"/>
    <w:rsid w:val="002D57EA"/>
    <w:rPr>
      <w:i/>
      <w:iCs/>
      <w:color w:val="000000"/>
      <w:spacing w:val="0"/>
      <w:w w:val="100"/>
      <w:position w:val="0"/>
      <w:sz w:val="9"/>
      <w:szCs w:val="9"/>
      <w:shd w:val="clear" w:color="auto" w:fill="FFFFFF"/>
    </w:rPr>
  </w:style>
  <w:style w:type="character" w:customStyle="1" w:styleId="13pt0">
    <w:name w:val="Основной текст + 13 pt"/>
    <w:aliases w:val="Курсив,Основной текст + CordiaUPC,18 pt,Основной текст + Полужирный2"/>
    <w:basedOn w:val="affff4"/>
    <w:uiPriority w:val="99"/>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5"/>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6">
    <w:name w:val="Заголовок №5_"/>
    <w:basedOn w:val="a5"/>
    <w:link w:val="57"/>
    <w:rsid w:val="002D57EA"/>
    <w:rPr>
      <w:b/>
      <w:bCs/>
      <w:sz w:val="27"/>
      <w:szCs w:val="27"/>
      <w:shd w:val="clear" w:color="auto" w:fill="FFFFFF"/>
    </w:rPr>
  </w:style>
  <w:style w:type="character" w:customStyle="1" w:styleId="121">
    <w:name w:val="Основной текст (12)_"/>
    <w:basedOn w:val="a5"/>
    <w:rsid w:val="002D57EA"/>
    <w:rPr>
      <w:rFonts w:ascii="Times New Roman" w:eastAsia="Times New Roman" w:hAnsi="Times New Roman" w:cs="Times New Roman"/>
      <w:b/>
      <w:bCs/>
      <w:i w:val="0"/>
      <w:iCs w:val="0"/>
      <w:smallCaps w:val="0"/>
      <w:strike w:val="0"/>
      <w:sz w:val="19"/>
      <w:szCs w:val="19"/>
      <w:u w:val="none"/>
    </w:rPr>
  </w:style>
  <w:style w:type="character" w:customStyle="1" w:styleId="affffb">
    <w:name w:val="Колонтитул_"/>
    <w:basedOn w:val="a5"/>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c">
    <w:name w:val="Колонтитул"/>
    <w:basedOn w:val="af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4"/>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4"/>
    <w:rsid w:val="002D57EA"/>
    <w:rPr>
      <w:i/>
      <w:iCs/>
      <w:color w:val="000000"/>
      <w:spacing w:val="0"/>
      <w:w w:val="100"/>
      <w:position w:val="0"/>
      <w:sz w:val="25"/>
      <w:szCs w:val="25"/>
      <w:shd w:val="clear" w:color="auto" w:fill="FFFFFF"/>
      <w:lang w:val="ru-RU"/>
    </w:rPr>
  </w:style>
  <w:style w:type="character" w:customStyle="1" w:styleId="67">
    <w:name w:val="Заголовок №6_"/>
    <w:basedOn w:val="a5"/>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5"/>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4"/>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4"/>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5"/>
    <w:link w:val="141"/>
    <w:rsid w:val="002D57EA"/>
    <w:rPr>
      <w:rFonts w:ascii="Sylfaen" w:eastAsia="Sylfaen" w:hAnsi="Sylfaen" w:cs="Sylfaen"/>
      <w:shd w:val="clear" w:color="auto" w:fill="FFFFFF"/>
    </w:rPr>
  </w:style>
  <w:style w:type="character" w:customStyle="1" w:styleId="150">
    <w:name w:val="Основной текст (15)_"/>
    <w:basedOn w:val="a5"/>
    <w:link w:val="151"/>
    <w:rsid w:val="002D57EA"/>
    <w:rPr>
      <w:b/>
      <w:bCs/>
      <w:sz w:val="18"/>
      <w:szCs w:val="18"/>
      <w:shd w:val="clear" w:color="auto" w:fill="FFFFFF"/>
    </w:rPr>
  </w:style>
  <w:style w:type="character" w:customStyle="1" w:styleId="160">
    <w:name w:val="Основной текст (16)_"/>
    <w:basedOn w:val="a5"/>
    <w:link w:val="161"/>
    <w:rsid w:val="002D57EA"/>
    <w:rPr>
      <w:shd w:val="clear" w:color="auto" w:fill="FFFFFF"/>
    </w:rPr>
  </w:style>
  <w:style w:type="character" w:customStyle="1" w:styleId="170">
    <w:name w:val="Основной текст (17)_"/>
    <w:basedOn w:val="a5"/>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5"/>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f0">
    <w:name w:val="Заголовок №2_"/>
    <w:basedOn w:val="a5"/>
    <w:link w:val="2f1"/>
    <w:rsid w:val="002D57EA"/>
    <w:rPr>
      <w:rFonts w:ascii="Candara" w:eastAsia="Candara" w:hAnsi="Candara" w:cs="Candara"/>
      <w:b/>
      <w:bCs/>
      <w:spacing w:val="-20"/>
      <w:sz w:val="35"/>
      <w:szCs w:val="35"/>
      <w:shd w:val="clear" w:color="auto" w:fill="FFFFFF"/>
    </w:rPr>
  </w:style>
  <w:style w:type="character" w:customStyle="1" w:styleId="4b">
    <w:name w:val="Основной текст (4) + Полужирный"/>
    <w:basedOn w:val="47"/>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5"/>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5"/>
    <w:link w:val="201"/>
    <w:rsid w:val="002D57EA"/>
    <w:rPr>
      <w:sz w:val="15"/>
      <w:szCs w:val="15"/>
      <w:shd w:val="clear" w:color="auto" w:fill="FFFFFF"/>
    </w:rPr>
  </w:style>
  <w:style w:type="character" w:customStyle="1" w:styleId="4Corbel125pt">
    <w:name w:val="Основной текст (4) + Corbel;12;5 pt"/>
    <w:basedOn w:val="47"/>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5"/>
    <w:link w:val="214"/>
    <w:rsid w:val="002D57EA"/>
    <w:rPr>
      <w:b/>
      <w:bCs/>
      <w:i/>
      <w:iCs/>
      <w:sz w:val="12"/>
      <w:szCs w:val="12"/>
      <w:shd w:val="clear" w:color="auto" w:fill="FFFFFF"/>
    </w:rPr>
  </w:style>
  <w:style w:type="character" w:customStyle="1" w:styleId="220">
    <w:name w:val="Основной текст (22)_"/>
    <w:basedOn w:val="a5"/>
    <w:link w:val="221"/>
    <w:rsid w:val="002D57EA"/>
    <w:rPr>
      <w:b/>
      <w:bCs/>
      <w:sz w:val="23"/>
      <w:szCs w:val="23"/>
      <w:shd w:val="clear" w:color="auto" w:fill="FFFFFF"/>
    </w:rPr>
  </w:style>
  <w:style w:type="character" w:customStyle="1" w:styleId="230">
    <w:name w:val="Основной текст (23)_"/>
    <w:basedOn w:val="a5"/>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5"/>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7"/>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c">
    <w:name w:val="Основной текст (4)"/>
    <w:basedOn w:val="47"/>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8">
    <w:name w:val="Основной текст (5)_"/>
    <w:basedOn w:val="a5"/>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5"/>
    <w:link w:val="251"/>
    <w:rsid w:val="002D57EA"/>
    <w:rPr>
      <w:b/>
      <w:bCs/>
      <w:sz w:val="15"/>
      <w:szCs w:val="15"/>
      <w:shd w:val="clear" w:color="auto" w:fill="FFFFFF"/>
    </w:rPr>
  </w:style>
  <w:style w:type="character" w:customStyle="1" w:styleId="3f0">
    <w:name w:val="Заголовок №3_"/>
    <w:basedOn w:val="a5"/>
    <w:link w:val="3f1"/>
    <w:uiPriority w:val="99"/>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7"/>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7"/>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5"/>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d"/>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d">
    <w:name w:val="Подпись к картинке_"/>
    <w:basedOn w:val="a5"/>
    <w:link w:val="affffe"/>
    <w:rsid w:val="002D57EA"/>
    <w:rPr>
      <w:sz w:val="19"/>
      <w:szCs w:val="19"/>
      <w:shd w:val="clear" w:color="auto" w:fill="FFFFFF"/>
    </w:rPr>
  </w:style>
  <w:style w:type="character" w:customStyle="1" w:styleId="2f2">
    <w:name w:val="Подпись к картинке (2)_"/>
    <w:basedOn w:val="a5"/>
    <w:link w:val="2f3"/>
    <w:rsid w:val="002D57EA"/>
    <w:rPr>
      <w:sz w:val="23"/>
      <w:szCs w:val="23"/>
      <w:shd w:val="clear" w:color="auto" w:fill="FFFFFF"/>
    </w:rPr>
  </w:style>
  <w:style w:type="character" w:customStyle="1" w:styleId="270">
    <w:name w:val="Основной текст (27)_"/>
    <w:basedOn w:val="a5"/>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4"/>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4"/>
    <w:rsid w:val="002D57EA"/>
    <w:rPr>
      <w:i/>
      <w:iCs/>
      <w:color w:val="000000"/>
      <w:spacing w:val="0"/>
      <w:w w:val="100"/>
      <w:position w:val="0"/>
      <w:sz w:val="19"/>
      <w:szCs w:val="19"/>
      <w:shd w:val="clear" w:color="auto" w:fill="FFFFFF"/>
      <w:lang w:val="ru-RU"/>
    </w:rPr>
  </w:style>
  <w:style w:type="character" w:customStyle="1" w:styleId="1a">
    <w:name w:val="Заголовок №1_"/>
    <w:basedOn w:val="a5"/>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5"/>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e">
    <w:name w:val="Основной текст (2)"/>
    <w:basedOn w:val="a4"/>
    <w:link w:val="2d"/>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2">
    <w:name w:val="Основной текст3"/>
    <w:basedOn w:val="a4"/>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4"/>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a">
    <w:name w:val="Заголовок №4"/>
    <w:basedOn w:val="a4"/>
    <w:link w:val="49"/>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4"/>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4"/>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4"/>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7">
    <w:name w:val="Заголовок №5"/>
    <w:basedOn w:val="a4"/>
    <w:link w:val="56"/>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4"/>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4"/>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4"/>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4"/>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4"/>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4"/>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4"/>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1">
    <w:name w:val="Заголовок №2"/>
    <w:basedOn w:val="a4"/>
    <w:link w:val="2f0"/>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4"/>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4"/>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4"/>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4"/>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4"/>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4"/>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f1">
    <w:name w:val="Заголовок №3"/>
    <w:basedOn w:val="a4"/>
    <w:link w:val="3f0"/>
    <w:uiPriority w:val="99"/>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e">
    <w:name w:val="Подпись к картинке"/>
    <w:basedOn w:val="a4"/>
    <w:link w:val="af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3">
    <w:name w:val="Подпись к картинке (2)"/>
    <w:basedOn w:val="a4"/>
    <w:link w:val="2f2"/>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4"/>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4"/>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4"/>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4"/>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4"/>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4"/>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5"/>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5"/>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5"/>
    <w:uiPriority w:val="99"/>
    <w:rsid w:val="002D57EA"/>
    <w:rPr>
      <w:rFonts w:ascii="Times New Roman" w:hAnsi="Times New Roman" w:cs="Times New Roman"/>
      <w:b/>
      <w:bCs/>
      <w:spacing w:val="0"/>
      <w:sz w:val="27"/>
      <w:szCs w:val="27"/>
    </w:rPr>
  </w:style>
  <w:style w:type="character" w:customStyle="1" w:styleId="afffff">
    <w:name w:val="Подпись к таблице_"/>
    <w:basedOn w:val="a5"/>
    <w:link w:val="afffff0"/>
    <w:uiPriority w:val="99"/>
    <w:rsid w:val="002D57EA"/>
    <w:rPr>
      <w:sz w:val="19"/>
      <w:szCs w:val="19"/>
      <w:shd w:val="clear" w:color="auto" w:fill="FFFFFF"/>
    </w:rPr>
  </w:style>
  <w:style w:type="paragraph" w:customStyle="1" w:styleId="afffff0">
    <w:name w:val="Подпись к таблице"/>
    <w:basedOn w:val="a4"/>
    <w:link w:val="afffff"/>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4">
    <w:name w:val="Подпись к таблице (2)_"/>
    <w:basedOn w:val="a5"/>
    <w:link w:val="2f5"/>
    <w:rsid w:val="002D57EA"/>
    <w:rPr>
      <w:spacing w:val="-1"/>
      <w:sz w:val="18"/>
      <w:szCs w:val="18"/>
      <w:shd w:val="clear" w:color="auto" w:fill="FFFFFF"/>
    </w:rPr>
  </w:style>
  <w:style w:type="paragraph" w:customStyle="1" w:styleId="2f5">
    <w:name w:val="Подпись к таблице (2)"/>
    <w:basedOn w:val="a4"/>
    <w:link w:val="2f4"/>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4"/>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f1">
    <w:basedOn w:val="a4"/>
    <w:next w:val="af7"/>
    <w:qFormat/>
    <w:rsid w:val="00C80D50"/>
    <w:pPr>
      <w:widowControl/>
      <w:autoSpaceDE/>
      <w:autoSpaceDN/>
      <w:adjustRightInd/>
      <w:jc w:val="center"/>
    </w:pPr>
    <w:rPr>
      <w:rFonts w:eastAsia="Times New Roman"/>
      <w:b/>
      <w:bCs/>
    </w:rPr>
  </w:style>
  <w:style w:type="paragraph" w:customStyle="1" w:styleId="formattext">
    <w:name w:val="formattext"/>
    <w:basedOn w:val="a4"/>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4"/>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4"/>
    <w:next w:val="a4"/>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f2">
    <w:basedOn w:val="a4"/>
    <w:next w:val="aa"/>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5"/>
    <w:rsid w:val="00771908"/>
  </w:style>
  <w:style w:type="paragraph" w:customStyle="1" w:styleId="afffff3">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4">
    <w:basedOn w:val="a4"/>
    <w:next w:val="aa"/>
    <w:uiPriority w:val="99"/>
    <w:rsid w:val="002D1A14"/>
    <w:pPr>
      <w:widowControl/>
      <w:autoSpaceDE/>
      <w:autoSpaceDN/>
      <w:adjustRightInd/>
      <w:spacing w:before="100" w:beforeAutospacing="1" w:after="100" w:afterAutospacing="1"/>
    </w:pPr>
    <w:rPr>
      <w:rFonts w:eastAsia="Times New Roman"/>
    </w:rPr>
  </w:style>
  <w:style w:type="paragraph" w:styleId="afffff5">
    <w:name w:val="Body Text First Indent"/>
    <w:basedOn w:val="a8"/>
    <w:link w:val="afffff6"/>
    <w:uiPriority w:val="99"/>
    <w:unhideWhenUsed/>
    <w:rsid w:val="002D1A14"/>
    <w:pPr>
      <w:ind w:left="0" w:firstLine="360"/>
    </w:pPr>
    <w:rPr>
      <w:sz w:val="24"/>
      <w:szCs w:val="24"/>
    </w:rPr>
  </w:style>
  <w:style w:type="character" w:customStyle="1" w:styleId="afffff6">
    <w:name w:val="Красная строка Знак"/>
    <w:basedOn w:val="a9"/>
    <w:link w:val="afffff5"/>
    <w:uiPriority w:val="99"/>
    <w:rsid w:val="002D1A14"/>
    <w:rPr>
      <w:rFonts w:ascii="Times New Roman" w:eastAsiaTheme="minorEastAsia" w:hAnsi="Times New Roman" w:cs="Times New Roman"/>
      <w:sz w:val="24"/>
      <w:szCs w:val="24"/>
      <w:lang w:eastAsia="ru-RU"/>
    </w:rPr>
  </w:style>
  <w:style w:type="paragraph" w:styleId="2f6">
    <w:name w:val="List 2"/>
    <w:basedOn w:val="a4"/>
    <w:uiPriority w:val="99"/>
    <w:rsid w:val="002D1A14"/>
    <w:pPr>
      <w:widowControl/>
      <w:autoSpaceDE/>
      <w:autoSpaceDN/>
      <w:adjustRightInd/>
      <w:ind w:left="566" w:hanging="283"/>
      <w:contextualSpacing/>
    </w:pPr>
    <w:rPr>
      <w:rFonts w:eastAsia="Times New Roman"/>
      <w:sz w:val="20"/>
      <w:szCs w:val="20"/>
    </w:rPr>
  </w:style>
  <w:style w:type="paragraph" w:customStyle="1" w:styleId="afffff7">
    <w:basedOn w:val="a4"/>
    <w:next w:val="aa"/>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4"/>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8">
    <w:name w:val="Маркеры списка"/>
    <w:rsid w:val="002229ED"/>
    <w:rPr>
      <w:rFonts w:ascii="StarSymbol" w:eastAsia="StarSymbol" w:hAnsi="StarSymbol" w:cs="StarSymbol"/>
      <w:sz w:val="18"/>
      <w:szCs w:val="18"/>
    </w:rPr>
  </w:style>
  <w:style w:type="paragraph" w:customStyle="1" w:styleId="1e">
    <w:name w:val="Заголовок1"/>
    <w:basedOn w:val="a4"/>
    <w:next w:val="a8"/>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9">
    <w:name w:val="List"/>
    <w:basedOn w:val="a8"/>
    <w:uiPriority w:val="99"/>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4"/>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4"/>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4"/>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4"/>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4"/>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a">
    <w:name w:val="endnote text"/>
    <w:basedOn w:val="a4"/>
    <w:link w:val="afffffb"/>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fb">
    <w:name w:val="Текст концевой сноски Знак"/>
    <w:basedOn w:val="a5"/>
    <w:link w:val="afffffa"/>
    <w:uiPriority w:val="99"/>
    <w:rsid w:val="002229ED"/>
    <w:rPr>
      <w:rFonts w:ascii="Times New Roman" w:eastAsia="Times New Roman" w:hAnsi="Times New Roman" w:cs="Times New Roman"/>
      <w:sz w:val="20"/>
      <w:szCs w:val="20"/>
      <w:lang w:eastAsia="ar-SA"/>
    </w:rPr>
  </w:style>
  <w:style w:type="character" w:styleId="afffffc">
    <w:name w:val="endnote reference"/>
    <w:basedOn w:val="a5"/>
    <w:uiPriority w:val="99"/>
    <w:unhideWhenUsed/>
    <w:rsid w:val="002229ED"/>
    <w:rPr>
      <w:vertAlign w:val="superscript"/>
    </w:rPr>
  </w:style>
  <w:style w:type="paragraph" w:customStyle="1" w:styleId="font5">
    <w:name w:val="font5"/>
    <w:basedOn w:val="a4"/>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4"/>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4"/>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4"/>
    <w:rsid w:val="002229ED"/>
    <w:pPr>
      <w:spacing w:line="243" w:lineRule="exact"/>
      <w:ind w:firstLine="494"/>
      <w:jc w:val="both"/>
    </w:pPr>
    <w:rPr>
      <w:rFonts w:eastAsia="Times New Roman"/>
    </w:rPr>
  </w:style>
  <w:style w:type="paragraph" w:customStyle="1" w:styleId="afffffd">
    <w:name w:val="Документ в списке"/>
    <w:basedOn w:val="a4"/>
    <w:next w:val="a4"/>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4"/>
    <w:link w:val="47"/>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e">
    <w:basedOn w:val="a4"/>
    <w:next w:val="aa"/>
    <w:rsid w:val="00FC4A39"/>
    <w:pPr>
      <w:widowControl/>
      <w:autoSpaceDE/>
      <w:autoSpaceDN/>
      <w:adjustRightInd/>
      <w:spacing w:before="100" w:beforeAutospacing="1" w:after="100" w:afterAutospacing="1"/>
    </w:pPr>
    <w:rPr>
      <w:rFonts w:eastAsia="Times New Roman"/>
    </w:rPr>
  </w:style>
  <w:style w:type="paragraph" w:customStyle="1" w:styleId="affffff">
    <w:name w:val="Знак"/>
    <w:basedOn w:val="a4"/>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4"/>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4"/>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4"/>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4"/>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4"/>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4"/>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4"/>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4"/>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4"/>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4"/>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4"/>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4"/>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4"/>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4"/>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4"/>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4"/>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4"/>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4"/>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4"/>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4"/>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4"/>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4"/>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4"/>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4"/>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4"/>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4"/>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4"/>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4"/>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4"/>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f0">
    <w:name w:val="Без интервала Знак"/>
    <w:link w:val="afff"/>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5"/>
    <w:rsid w:val="003415DB"/>
  </w:style>
  <w:style w:type="paragraph" w:customStyle="1" w:styleId="Style36">
    <w:name w:val="Style36"/>
    <w:basedOn w:val="a4"/>
    <w:uiPriority w:val="99"/>
    <w:rsid w:val="003415DB"/>
    <w:rPr>
      <w:rFonts w:eastAsia="Times New Roman"/>
    </w:rPr>
  </w:style>
  <w:style w:type="paragraph" w:customStyle="1" w:styleId="Style37">
    <w:name w:val="Style37"/>
    <w:basedOn w:val="a4"/>
    <w:uiPriority w:val="99"/>
    <w:rsid w:val="003415DB"/>
    <w:rPr>
      <w:rFonts w:eastAsia="Times New Roman"/>
    </w:rPr>
  </w:style>
  <w:style w:type="paragraph" w:customStyle="1" w:styleId="Style40">
    <w:name w:val="Style40"/>
    <w:basedOn w:val="a4"/>
    <w:uiPriority w:val="99"/>
    <w:rsid w:val="003415DB"/>
    <w:rPr>
      <w:rFonts w:eastAsia="Times New Roman"/>
    </w:rPr>
  </w:style>
  <w:style w:type="paragraph" w:customStyle="1" w:styleId="Style57">
    <w:name w:val="Style57"/>
    <w:basedOn w:val="a4"/>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5">
    <w:name w:val="Абзац списка Знак"/>
    <w:link w:val="af4"/>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f0">
    <w:name w:val="caption"/>
    <w:basedOn w:val="a4"/>
    <w:next w:val="a4"/>
    <w:uiPriority w:val="35"/>
    <w:semiHidden/>
    <w:unhideWhenUsed/>
    <w:qFormat/>
    <w:rsid w:val="003415DB"/>
    <w:pPr>
      <w:widowControl/>
      <w:autoSpaceDE/>
      <w:autoSpaceDN/>
      <w:adjustRightInd/>
    </w:pPr>
    <w:rPr>
      <w:rFonts w:eastAsia="Times New Roman"/>
      <w:b/>
      <w:bCs/>
      <w:sz w:val="18"/>
      <w:szCs w:val="18"/>
    </w:rPr>
  </w:style>
  <w:style w:type="paragraph" w:styleId="2f7">
    <w:name w:val="Quote"/>
    <w:basedOn w:val="a4"/>
    <w:next w:val="a4"/>
    <w:link w:val="2f8"/>
    <w:uiPriority w:val="29"/>
    <w:qFormat/>
    <w:rsid w:val="003415DB"/>
    <w:pPr>
      <w:widowControl/>
      <w:autoSpaceDE/>
      <w:autoSpaceDN/>
      <w:adjustRightInd/>
    </w:pPr>
    <w:rPr>
      <w:rFonts w:eastAsia="Times New Roman"/>
      <w:color w:val="5A5A5A" w:themeColor="text1" w:themeTint="A5"/>
    </w:rPr>
  </w:style>
  <w:style w:type="character" w:customStyle="1" w:styleId="2f8">
    <w:name w:val="Цитата 2 Знак"/>
    <w:basedOn w:val="a5"/>
    <w:link w:val="2f7"/>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f1">
    <w:name w:val="Intense Quote"/>
    <w:basedOn w:val="a4"/>
    <w:next w:val="a4"/>
    <w:link w:val="affffff2"/>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f2">
    <w:name w:val="Выделенная цитата Знак"/>
    <w:basedOn w:val="a5"/>
    <w:link w:val="affffff1"/>
    <w:uiPriority w:val="30"/>
    <w:rsid w:val="003415DB"/>
    <w:rPr>
      <w:rFonts w:asciiTheme="majorHAnsi" w:eastAsiaTheme="majorEastAsia" w:hAnsiTheme="majorHAnsi" w:cstheme="majorBidi"/>
      <w:i/>
      <w:iCs/>
      <w:sz w:val="20"/>
      <w:szCs w:val="20"/>
      <w:lang w:eastAsia="ru-RU"/>
    </w:rPr>
  </w:style>
  <w:style w:type="character" w:styleId="affffff3">
    <w:name w:val="Subtle Emphasis"/>
    <w:uiPriority w:val="19"/>
    <w:qFormat/>
    <w:rsid w:val="003415DB"/>
    <w:rPr>
      <w:i/>
      <w:iCs/>
      <w:color w:val="5A5A5A" w:themeColor="text1" w:themeTint="A5"/>
    </w:rPr>
  </w:style>
  <w:style w:type="character" w:styleId="affffff4">
    <w:name w:val="Intense Emphasis"/>
    <w:uiPriority w:val="21"/>
    <w:qFormat/>
    <w:rsid w:val="003415DB"/>
    <w:rPr>
      <w:b/>
      <w:bCs/>
      <w:i/>
      <w:iCs/>
      <w:color w:val="auto"/>
      <w:u w:val="single"/>
    </w:rPr>
  </w:style>
  <w:style w:type="character" w:styleId="affffff5">
    <w:name w:val="Subtle Reference"/>
    <w:uiPriority w:val="31"/>
    <w:qFormat/>
    <w:rsid w:val="003415DB"/>
    <w:rPr>
      <w:smallCaps/>
    </w:rPr>
  </w:style>
  <w:style w:type="character" w:styleId="affffff6">
    <w:name w:val="Intense Reference"/>
    <w:uiPriority w:val="32"/>
    <w:qFormat/>
    <w:rsid w:val="003415DB"/>
    <w:rPr>
      <w:b/>
      <w:bCs/>
      <w:smallCaps/>
      <w:color w:val="auto"/>
    </w:rPr>
  </w:style>
  <w:style w:type="character" w:styleId="affffff7">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8">
    <w:name w:val="Заголовок А"/>
    <w:link w:val="affffff9"/>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9">
    <w:name w:val="Заголовок А Знак"/>
    <w:link w:val="affffff8"/>
    <w:rsid w:val="003415DB"/>
    <w:rPr>
      <w:rFonts w:ascii="Times New Roman" w:eastAsia="Times New Roman" w:hAnsi="Times New Roman" w:cs="Times New Roman"/>
      <w:b/>
      <w:sz w:val="24"/>
      <w:szCs w:val="24"/>
      <w:lang w:eastAsia="ru-RU"/>
    </w:rPr>
  </w:style>
  <w:style w:type="paragraph" w:customStyle="1" w:styleId="printj">
    <w:name w:val="printj"/>
    <w:basedOn w:val="a4"/>
    <w:rsid w:val="003415DB"/>
    <w:pPr>
      <w:widowControl/>
      <w:autoSpaceDE/>
      <w:autoSpaceDN/>
      <w:adjustRightInd/>
      <w:spacing w:before="144" w:after="288"/>
      <w:jc w:val="both"/>
    </w:pPr>
    <w:rPr>
      <w:rFonts w:eastAsia="Times New Roman"/>
    </w:rPr>
  </w:style>
  <w:style w:type="paragraph" w:styleId="affffffa">
    <w:name w:val="annotation text"/>
    <w:basedOn w:val="a4"/>
    <w:link w:val="affffffb"/>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b">
    <w:name w:val="Текст примечания Знак"/>
    <w:basedOn w:val="a5"/>
    <w:link w:val="affffffa"/>
    <w:semiHidden/>
    <w:rsid w:val="008422A3"/>
    <w:rPr>
      <w:rFonts w:eastAsiaTheme="minorEastAsia"/>
      <w:sz w:val="20"/>
      <w:szCs w:val="20"/>
      <w:lang w:eastAsia="ru-RU"/>
    </w:rPr>
  </w:style>
  <w:style w:type="paragraph" w:styleId="affffffc">
    <w:name w:val="annotation subject"/>
    <w:basedOn w:val="affffffa"/>
    <w:next w:val="affffffa"/>
    <w:link w:val="affffffd"/>
    <w:semiHidden/>
    <w:unhideWhenUsed/>
    <w:rsid w:val="008422A3"/>
    <w:rPr>
      <w:b/>
      <w:bCs/>
    </w:rPr>
  </w:style>
  <w:style w:type="character" w:customStyle="1" w:styleId="affffffd">
    <w:name w:val="Тема примечания Знак"/>
    <w:basedOn w:val="affffffb"/>
    <w:link w:val="affffffc"/>
    <w:semiHidden/>
    <w:rsid w:val="008422A3"/>
    <w:rPr>
      <w:rFonts w:eastAsiaTheme="minorEastAsia"/>
      <w:b/>
      <w:bCs/>
      <w:sz w:val="20"/>
      <w:szCs w:val="20"/>
      <w:lang w:eastAsia="ru-RU"/>
    </w:rPr>
  </w:style>
  <w:style w:type="paragraph" w:customStyle="1" w:styleId="1f3">
    <w:name w:val="Текст сноски1"/>
    <w:basedOn w:val="a4"/>
    <w:next w:val="affff"/>
    <w:uiPriority w:val="99"/>
    <w:semiHidden/>
    <w:rsid w:val="008422A3"/>
    <w:pPr>
      <w:widowControl/>
      <w:autoSpaceDE/>
      <w:autoSpaceDN/>
      <w:adjustRightInd/>
    </w:pPr>
    <w:rPr>
      <w:rFonts w:asciiTheme="minorHAnsi" w:hAnsiTheme="minorHAnsi" w:cstheme="minorBidi"/>
      <w:sz w:val="20"/>
      <w:szCs w:val="20"/>
    </w:rPr>
  </w:style>
  <w:style w:type="character" w:styleId="affffffe">
    <w:name w:val="annotation reference"/>
    <w:basedOn w:val="a5"/>
    <w:semiHidden/>
    <w:unhideWhenUsed/>
    <w:rsid w:val="008422A3"/>
    <w:rPr>
      <w:sz w:val="16"/>
      <w:szCs w:val="16"/>
    </w:rPr>
  </w:style>
  <w:style w:type="character" w:customStyle="1" w:styleId="1f4">
    <w:name w:val="Текст сноски Знак1"/>
    <w:basedOn w:val="a5"/>
    <w:uiPriority w:val="99"/>
    <w:locked/>
    <w:rsid w:val="008422A3"/>
    <w:rPr>
      <w:rFonts w:eastAsiaTheme="minorEastAsia"/>
      <w:sz w:val="20"/>
      <w:szCs w:val="20"/>
      <w:lang w:eastAsia="ru-RU"/>
    </w:rPr>
  </w:style>
  <w:style w:type="paragraph" w:styleId="afffffff">
    <w:name w:val="Document Map"/>
    <w:basedOn w:val="a4"/>
    <w:link w:val="afffffff0"/>
    <w:uiPriority w:val="99"/>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f0">
    <w:name w:val="Схема документа Знак"/>
    <w:basedOn w:val="a5"/>
    <w:link w:val="afffffff"/>
    <w:uiPriority w:val="99"/>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4"/>
    <w:uiPriority w:val="99"/>
    <w:rsid w:val="006C6BB1"/>
    <w:rPr>
      <w:rFonts w:eastAsia="Times New Roman"/>
    </w:rPr>
  </w:style>
  <w:style w:type="paragraph" w:customStyle="1" w:styleId="Style25">
    <w:name w:val="Style25"/>
    <w:basedOn w:val="a4"/>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1">
    <w:name w:val="Table Elegant"/>
    <w:basedOn w:val="a6"/>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2">
    <w:name w:val="Табличный_центр"/>
    <w:basedOn w:val="a4"/>
    <w:rsid w:val="00580062"/>
    <w:pPr>
      <w:widowControl/>
      <w:shd w:val="clear" w:color="auto" w:fill="FFFFFF"/>
      <w:autoSpaceDE/>
      <w:autoSpaceDN/>
      <w:adjustRightInd/>
      <w:jc w:val="center"/>
    </w:pPr>
    <w:rPr>
      <w:rFonts w:ascii="Calibri" w:eastAsia="Times New Roman" w:hAnsi="Calibri"/>
      <w:sz w:val="22"/>
      <w:szCs w:val="22"/>
    </w:rPr>
  </w:style>
  <w:style w:type="paragraph" w:customStyle="1" w:styleId="DefaultParagraph">
    <w:name w:val="DefaultParagraph"/>
    <w:qFormat/>
    <w:rsid w:val="00580062"/>
    <w:pPr>
      <w:widowControl w:val="0"/>
      <w:autoSpaceDE w:val="0"/>
      <w:autoSpaceDN w:val="0"/>
      <w:adjustRightInd w:val="0"/>
      <w:spacing w:after="0" w:line="240" w:lineRule="auto"/>
    </w:pPr>
    <w:rPr>
      <w:rFonts w:ascii="Calibri" w:eastAsia="Times New Roman" w:hAnsi="Calibri" w:cs="Times New Roman"/>
      <w:sz w:val="20"/>
      <w:szCs w:val="20"/>
      <w:lang w:val="en-US" w:eastAsia="ja-JP"/>
    </w:rPr>
  </w:style>
  <w:style w:type="table" w:customStyle="1" w:styleId="afffffff3">
    <w:name w:val="Стиль Таблица Геоника"/>
    <w:basedOn w:val="a6"/>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f5">
    <w:name w:val="Стиль Таблица Геоника1"/>
    <w:basedOn w:val="a6"/>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4">
    <w:basedOn w:val="a4"/>
    <w:next w:val="aa"/>
    <w:rsid w:val="002D65CF"/>
    <w:pPr>
      <w:widowControl/>
      <w:autoSpaceDE/>
      <w:autoSpaceDN/>
      <w:adjustRightInd/>
      <w:spacing w:before="100" w:beforeAutospacing="1" w:after="100" w:afterAutospacing="1"/>
    </w:pPr>
    <w:rPr>
      <w:rFonts w:eastAsia="Times New Roman"/>
    </w:rPr>
  </w:style>
  <w:style w:type="numbering" w:customStyle="1" w:styleId="75">
    <w:name w:val="Нет списка7"/>
    <w:next w:val="a7"/>
    <w:uiPriority w:val="99"/>
    <w:semiHidden/>
    <w:unhideWhenUsed/>
    <w:rsid w:val="0018023A"/>
  </w:style>
  <w:style w:type="table" w:customStyle="1" w:styleId="59">
    <w:name w:val="Сетка таблицы5"/>
    <w:basedOn w:val="a6"/>
    <w:next w:val="afb"/>
    <w:rsid w:val="001802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3D24EF"/>
  </w:style>
  <w:style w:type="table" w:customStyle="1" w:styleId="6b">
    <w:name w:val="Сетка таблицы6"/>
    <w:basedOn w:val="a6"/>
    <w:next w:val="afb"/>
    <w:rsid w:val="003D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semiHidden/>
    <w:unhideWhenUsed/>
    <w:rsid w:val="006227C7"/>
  </w:style>
  <w:style w:type="paragraph" w:customStyle="1" w:styleId="BodyText21">
    <w:name w:val="Body Text 21"/>
    <w:basedOn w:val="a4"/>
    <w:rsid w:val="006227C7"/>
    <w:pPr>
      <w:widowControl/>
      <w:autoSpaceDE/>
      <w:autoSpaceDN/>
      <w:adjustRightInd/>
      <w:jc w:val="both"/>
    </w:pPr>
    <w:rPr>
      <w:rFonts w:eastAsia="Times New Roman"/>
      <w:color w:val="000000"/>
      <w:sz w:val="22"/>
      <w:szCs w:val="20"/>
    </w:rPr>
  </w:style>
  <w:style w:type="paragraph" w:customStyle="1" w:styleId="afffffff5">
    <w:name w:val="Îñíîâíîé òåêñò"/>
    <w:basedOn w:val="a4"/>
    <w:rsid w:val="006227C7"/>
    <w:pPr>
      <w:widowControl/>
      <w:autoSpaceDE/>
      <w:autoSpaceDN/>
      <w:adjustRightInd/>
      <w:jc w:val="both"/>
    </w:pPr>
    <w:rPr>
      <w:rFonts w:eastAsia="Times New Roman"/>
      <w:szCs w:val="20"/>
    </w:rPr>
  </w:style>
  <w:style w:type="paragraph" w:customStyle="1" w:styleId="BodyText24">
    <w:name w:val="Body Text 24"/>
    <w:basedOn w:val="a4"/>
    <w:rsid w:val="006227C7"/>
    <w:pPr>
      <w:widowControl/>
      <w:autoSpaceDE/>
      <w:autoSpaceDN/>
      <w:adjustRightInd/>
      <w:spacing w:before="60" w:line="280" w:lineRule="auto"/>
      <w:ind w:firstLine="34"/>
    </w:pPr>
    <w:rPr>
      <w:rFonts w:eastAsia="Times New Roman"/>
      <w:color w:val="000000"/>
      <w:sz w:val="22"/>
      <w:szCs w:val="20"/>
    </w:rPr>
  </w:style>
  <w:style w:type="paragraph" w:customStyle="1" w:styleId="223">
    <w:name w:val="Основной текст 22"/>
    <w:basedOn w:val="a4"/>
    <w:rsid w:val="006227C7"/>
    <w:pPr>
      <w:autoSpaceDE/>
      <w:autoSpaceDN/>
      <w:adjustRightInd/>
      <w:jc w:val="center"/>
    </w:pPr>
    <w:rPr>
      <w:rFonts w:eastAsia="Times New Roman"/>
      <w:b/>
      <w:sz w:val="22"/>
      <w:szCs w:val="20"/>
    </w:rPr>
  </w:style>
  <w:style w:type="paragraph" w:customStyle="1" w:styleId="BodyText23">
    <w:name w:val="Body Text 23"/>
    <w:basedOn w:val="a4"/>
    <w:rsid w:val="006227C7"/>
    <w:pPr>
      <w:widowControl/>
      <w:autoSpaceDE/>
      <w:autoSpaceDN/>
      <w:adjustRightInd/>
      <w:spacing w:line="280" w:lineRule="auto"/>
    </w:pPr>
    <w:rPr>
      <w:rFonts w:eastAsia="Times New Roman"/>
      <w:color w:val="000000"/>
      <w:sz w:val="22"/>
      <w:szCs w:val="20"/>
    </w:rPr>
  </w:style>
  <w:style w:type="paragraph" w:customStyle="1" w:styleId="afffffff6">
    <w:name w:val="Знак Знак Знак"/>
    <w:basedOn w:val="a4"/>
    <w:rsid w:val="006227C7"/>
    <w:pPr>
      <w:widowControl/>
      <w:autoSpaceDE/>
      <w:autoSpaceDN/>
      <w:adjustRightInd/>
    </w:pPr>
    <w:rPr>
      <w:rFonts w:ascii="Verdana" w:eastAsia="Times New Roman" w:hAnsi="Verdana" w:cs="Verdana"/>
      <w:sz w:val="20"/>
      <w:szCs w:val="20"/>
      <w:lang w:val="en-US" w:eastAsia="en-US"/>
    </w:rPr>
  </w:style>
  <w:style w:type="table" w:customStyle="1" w:styleId="76">
    <w:name w:val="Сетка таблицы7"/>
    <w:basedOn w:val="a6"/>
    <w:next w:val="afb"/>
    <w:rsid w:val="00622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7">
    <w:name w:val="Знак"/>
    <w:basedOn w:val="a4"/>
    <w:rsid w:val="006227C7"/>
    <w:pPr>
      <w:widowControl/>
      <w:autoSpaceDE/>
      <w:autoSpaceDN/>
      <w:adjustRightInd/>
    </w:pPr>
    <w:rPr>
      <w:rFonts w:ascii="Verdana" w:eastAsia="Times New Roman" w:hAnsi="Verdana" w:cs="Verdana"/>
      <w:sz w:val="20"/>
      <w:szCs w:val="20"/>
      <w:lang w:val="en-US" w:eastAsia="en-US"/>
    </w:rPr>
  </w:style>
  <w:style w:type="character" w:customStyle="1" w:styleId="3f3">
    <w:name w:val="Основной текст (3) + Курсив"/>
    <w:uiPriority w:val="99"/>
    <w:rsid w:val="006227C7"/>
    <w:rPr>
      <w:rFonts w:ascii="Times New Roman" w:hAnsi="Times New Roman" w:cs="Times New Roman"/>
      <w:i/>
      <w:iCs/>
      <w:spacing w:val="0"/>
      <w:sz w:val="22"/>
      <w:szCs w:val="22"/>
      <w:shd w:val="clear" w:color="auto" w:fill="FFFFFF"/>
    </w:rPr>
  </w:style>
  <w:style w:type="numbering" w:customStyle="1" w:styleId="a1">
    <w:name w:val="Большой список"/>
    <w:uiPriority w:val="99"/>
    <w:rsid w:val="00932018"/>
    <w:pPr>
      <w:numPr>
        <w:numId w:val="2"/>
      </w:numPr>
    </w:pPr>
  </w:style>
  <w:style w:type="paragraph" w:customStyle="1" w:styleId="1">
    <w:name w:val="Большой список уровень 1"/>
    <w:basedOn w:val="a4"/>
    <w:next w:val="a4"/>
    <w:qFormat/>
    <w:rsid w:val="00932018"/>
    <w:pPr>
      <w:keepNext/>
      <w:widowControl/>
      <w:numPr>
        <w:numId w:val="3"/>
      </w:numPr>
      <w:autoSpaceDE/>
      <w:autoSpaceDN/>
      <w:adjustRightInd/>
      <w:spacing w:before="360"/>
      <w:ind w:left="709" w:right="709" w:firstLine="0"/>
      <w:jc w:val="center"/>
    </w:pPr>
    <w:rPr>
      <w:rFonts w:eastAsia="Times New Roman"/>
      <w:b/>
      <w:bCs/>
      <w:caps/>
      <w:sz w:val="28"/>
      <w:szCs w:val="28"/>
    </w:rPr>
  </w:style>
  <w:style w:type="paragraph" w:customStyle="1" w:styleId="21">
    <w:name w:val="Большой список уровень 2"/>
    <w:basedOn w:val="a4"/>
    <w:qFormat/>
    <w:rsid w:val="00932018"/>
    <w:pPr>
      <w:widowControl/>
      <w:numPr>
        <w:ilvl w:val="1"/>
        <w:numId w:val="3"/>
      </w:numPr>
      <w:autoSpaceDE/>
      <w:autoSpaceDN/>
      <w:adjustRightInd/>
      <w:jc w:val="both"/>
    </w:pPr>
    <w:rPr>
      <w:rFonts w:eastAsiaTheme="minorHAnsi"/>
      <w:sz w:val="28"/>
      <w:szCs w:val="28"/>
      <w:lang w:eastAsia="en-US"/>
    </w:rPr>
  </w:style>
  <w:style w:type="paragraph" w:customStyle="1" w:styleId="31">
    <w:name w:val="Большой список уровень 3"/>
    <w:basedOn w:val="a4"/>
    <w:qFormat/>
    <w:rsid w:val="00932018"/>
    <w:pPr>
      <w:widowControl/>
      <w:numPr>
        <w:ilvl w:val="2"/>
        <w:numId w:val="3"/>
      </w:numPr>
      <w:autoSpaceDE/>
      <w:autoSpaceDN/>
      <w:adjustRightInd/>
      <w:jc w:val="both"/>
    </w:pPr>
    <w:rPr>
      <w:rFonts w:eastAsiaTheme="minorHAnsi" w:cstheme="minorBidi"/>
      <w:sz w:val="28"/>
      <w:szCs w:val="28"/>
      <w:lang w:eastAsia="en-US"/>
    </w:rPr>
  </w:style>
  <w:style w:type="paragraph" w:customStyle="1" w:styleId="afffffff8">
    <w:basedOn w:val="a4"/>
    <w:next w:val="aa"/>
    <w:uiPriority w:val="99"/>
    <w:unhideWhenUsed/>
    <w:rsid w:val="00A952F8"/>
    <w:pPr>
      <w:widowControl/>
      <w:autoSpaceDE/>
      <w:autoSpaceDN/>
      <w:adjustRightInd/>
      <w:spacing w:before="100" w:beforeAutospacing="1" w:after="100" w:afterAutospacing="1"/>
    </w:pPr>
    <w:rPr>
      <w:rFonts w:eastAsia="Times New Roman"/>
    </w:rPr>
  </w:style>
  <w:style w:type="paragraph" w:customStyle="1" w:styleId="afffffff9">
    <w:name w:val="Знак Знак Знак Знак"/>
    <w:basedOn w:val="a4"/>
    <w:rsid w:val="008B1A11"/>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f6">
    <w:name w:val="Знак Знак Знак Знак1"/>
    <w:basedOn w:val="a4"/>
    <w:rsid w:val="008B1A11"/>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FontStyle52">
    <w:name w:val="Font Style52"/>
    <w:uiPriority w:val="99"/>
    <w:rsid w:val="008B1A11"/>
    <w:rPr>
      <w:rFonts w:ascii="Times New Roman" w:hAnsi="Times New Roman" w:cs="Times New Roman"/>
      <w:sz w:val="26"/>
      <w:szCs w:val="26"/>
    </w:rPr>
  </w:style>
  <w:style w:type="paragraph" w:customStyle="1" w:styleId="a3">
    <w:name w:val="Рассылка"/>
    <w:basedOn w:val="a4"/>
    <w:rsid w:val="00A952F8"/>
    <w:pPr>
      <w:widowControl/>
      <w:numPr>
        <w:numId w:val="4"/>
      </w:numPr>
      <w:tabs>
        <w:tab w:val="left" w:pos="2160"/>
      </w:tabs>
      <w:autoSpaceDE/>
      <w:autoSpaceDN/>
      <w:adjustRightInd/>
      <w:ind w:left="2160" w:hanging="1440"/>
      <w:jc w:val="both"/>
    </w:pPr>
    <w:rPr>
      <w:rFonts w:eastAsia="Times New Roman"/>
      <w:sz w:val="26"/>
    </w:rPr>
  </w:style>
  <w:style w:type="paragraph" w:customStyle="1" w:styleId="a2">
    <w:name w:val="Пункт_пост"/>
    <w:basedOn w:val="a4"/>
    <w:rsid w:val="00A952F8"/>
    <w:pPr>
      <w:widowControl/>
      <w:numPr>
        <w:numId w:val="1"/>
      </w:numPr>
      <w:autoSpaceDE/>
      <w:autoSpaceDN/>
      <w:adjustRightInd/>
      <w:spacing w:before="120"/>
      <w:jc w:val="both"/>
    </w:pPr>
    <w:rPr>
      <w:rFonts w:eastAsia="Times New Roman"/>
      <w:sz w:val="26"/>
    </w:rPr>
  </w:style>
  <w:style w:type="paragraph" w:customStyle="1" w:styleId="HEADERTEXT">
    <w:name w:val=".HEADERTEXT"/>
    <w:uiPriority w:val="99"/>
    <w:rsid w:val="00A952F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uiPriority w:val="99"/>
    <w:rsid w:val="00A952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a">
    <w:name w:val="Знак Знак5"/>
    <w:locked/>
    <w:rsid w:val="00A952F8"/>
    <w:rPr>
      <w:rFonts w:ascii="Arial" w:hAnsi="Arial" w:cs="Arial"/>
      <w:b/>
      <w:bCs/>
      <w:i/>
      <w:iCs/>
      <w:sz w:val="28"/>
      <w:szCs w:val="28"/>
      <w:lang w:val="ru-RU" w:eastAsia="ru-RU" w:bidi="ar-SA"/>
    </w:rPr>
  </w:style>
  <w:style w:type="character" w:customStyle="1" w:styleId="4d">
    <w:name w:val="Знак Знак4"/>
    <w:locked/>
    <w:rsid w:val="00A952F8"/>
    <w:rPr>
      <w:b/>
      <w:bCs/>
      <w:sz w:val="28"/>
      <w:szCs w:val="24"/>
      <w:lang w:val="ru-RU" w:eastAsia="ru-RU" w:bidi="ar-SA"/>
    </w:rPr>
  </w:style>
  <w:style w:type="character" w:customStyle="1" w:styleId="3f4">
    <w:name w:val="Знак Знак3"/>
    <w:locked/>
    <w:rsid w:val="00A952F8"/>
    <w:rPr>
      <w:sz w:val="24"/>
      <w:szCs w:val="24"/>
      <w:lang w:val="ru-RU" w:eastAsia="ru-RU" w:bidi="ar-SA"/>
    </w:rPr>
  </w:style>
  <w:style w:type="character" w:customStyle="1" w:styleId="2f9">
    <w:name w:val="Знак Знак2"/>
    <w:locked/>
    <w:rsid w:val="00A952F8"/>
    <w:rPr>
      <w:sz w:val="24"/>
      <w:szCs w:val="24"/>
      <w:lang w:val="ru-RU" w:eastAsia="ru-RU" w:bidi="ar-SA"/>
    </w:rPr>
  </w:style>
  <w:style w:type="character" w:customStyle="1" w:styleId="1f7">
    <w:name w:val="Знак Знак1"/>
    <w:locked/>
    <w:rsid w:val="00A952F8"/>
    <w:rPr>
      <w:sz w:val="24"/>
      <w:szCs w:val="24"/>
      <w:lang w:val="ru-RU" w:eastAsia="ru-RU" w:bidi="ar-SA"/>
    </w:rPr>
  </w:style>
  <w:style w:type="paragraph" w:customStyle="1" w:styleId="afffffffa">
    <w:name w:val="Знак Знак Знак Знак"/>
    <w:basedOn w:val="a4"/>
    <w:rsid w:val="00A952F8"/>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afffffffb">
    <w:name w:val="Знак Знак"/>
    <w:rsid w:val="00A952F8"/>
    <w:rPr>
      <w:sz w:val="24"/>
      <w:szCs w:val="24"/>
    </w:rPr>
  </w:style>
  <w:style w:type="paragraph" w:customStyle="1" w:styleId="1f8">
    <w:name w:val="Обычный (веб)1"/>
    <w:basedOn w:val="a4"/>
    <w:rsid w:val="00A952F8"/>
    <w:pPr>
      <w:widowControl/>
      <w:autoSpaceDE/>
      <w:autoSpaceDN/>
      <w:adjustRightInd/>
      <w:spacing w:before="92" w:after="92"/>
      <w:ind w:firstLine="240"/>
    </w:pPr>
    <w:rPr>
      <w:rFonts w:eastAsia="Times New Roman"/>
      <w:color w:val="000000"/>
      <w:szCs w:val="20"/>
    </w:rPr>
  </w:style>
  <w:style w:type="paragraph" w:customStyle="1" w:styleId="Heading">
    <w:name w:val="Heading"/>
    <w:rsid w:val="00A952F8"/>
    <w:pPr>
      <w:autoSpaceDE w:val="0"/>
      <w:autoSpaceDN w:val="0"/>
      <w:adjustRightInd w:val="0"/>
      <w:spacing w:after="0" w:line="240" w:lineRule="auto"/>
    </w:pPr>
    <w:rPr>
      <w:rFonts w:ascii="Arial" w:eastAsia="Times New Roman" w:hAnsi="Arial" w:cs="Arial"/>
      <w:b/>
      <w:bCs/>
      <w:lang w:eastAsia="ru-RU"/>
    </w:rPr>
  </w:style>
  <w:style w:type="character" w:customStyle="1" w:styleId="FontStyle47">
    <w:name w:val="Font Style47"/>
    <w:rsid w:val="00A952F8"/>
    <w:rPr>
      <w:rFonts w:ascii="Times New Roman" w:hAnsi="Times New Roman" w:cs="Times New Roman"/>
      <w:sz w:val="22"/>
      <w:szCs w:val="22"/>
    </w:rPr>
  </w:style>
  <w:style w:type="paragraph" w:customStyle="1" w:styleId="Style18">
    <w:name w:val="Style18"/>
    <w:basedOn w:val="a4"/>
    <w:rsid w:val="00A952F8"/>
    <w:pPr>
      <w:spacing w:line="275" w:lineRule="exact"/>
      <w:ind w:firstLine="557"/>
      <w:jc w:val="both"/>
    </w:pPr>
    <w:rPr>
      <w:rFonts w:ascii="Microsoft Sans Serif" w:eastAsia="Times New Roman" w:hAnsi="Microsoft Sans Serif" w:cs="Microsoft Sans Serif"/>
    </w:rPr>
  </w:style>
  <w:style w:type="character" w:customStyle="1" w:styleId="s102">
    <w:name w:val="s_102"/>
    <w:rsid w:val="00A952F8"/>
    <w:rPr>
      <w:b/>
      <w:bCs/>
      <w:color w:val="000080"/>
    </w:rPr>
  </w:style>
  <w:style w:type="character" w:customStyle="1" w:styleId="afffffffc">
    <w:name w:val="Символ сноски"/>
    <w:rsid w:val="00A952F8"/>
    <w:rPr>
      <w:vertAlign w:val="superscript"/>
    </w:rPr>
  </w:style>
  <w:style w:type="paragraph" w:customStyle="1" w:styleId="2fa">
    <w:name w:val="Заголовок2"/>
    <w:basedOn w:val="a4"/>
    <w:rsid w:val="00A952F8"/>
    <w:pPr>
      <w:widowControl/>
      <w:autoSpaceDE/>
      <w:autoSpaceDN/>
      <w:adjustRightInd/>
      <w:spacing w:before="100" w:beforeAutospacing="1" w:after="100" w:afterAutospacing="1"/>
    </w:pPr>
    <w:rPr>
      <w:rFonts w:eastAsia="Times New Roman"/>
    </w:rPr>
  </w:style>
  <w:style w:type="character" w:customStyle="1" w:styleId="FontStyle46">
    <w:name w:val="Font Style46"/>
    <w:rsid w:val="007D41FB"/>
    <w:rPr>
      <w:rFonts w:ascii="Times New Roman" w:hAnsi="Times New Roman" w:cs="Times New Roman"/>
      <w:sz w:val="22"/>
      <w:szCs w:val="22"/>
    </w:rPr>
  </w:style>
  <w:style w:type="paragraph" w:customStyle="1" w:styleId="Style16">
    <w:name w:val="Style16"/>
    <w:basedOn w:val="a4"/>
    <w:rsid w:val="007D41FB"/>
    <w:rPr>
      <w:rFonts w:eastAsia="Times New Roman"/>
    </w:rPr>
  </w:style>
  <w:style w:type="character" w:customStyle="1" w:styleId="1111">
    <w:name w:val="Основной текст (11) + 11"/>
    <w:aliases w:val="5 pt,Не полужирный,Основной текст + 12,Основной текст (23) + 12 pt,Основной текст (4) + 9,Колонтитул + 11,Основной текст + 9,5 pt1"/>
    <w:basedOn w:val="affff4"/>
    <w:uiPriority w:val="99"/>
    <w:rsid w:val="00A02087"/>
    <w:rPr>
      <w:color w:val="000000"/>
      <w:spacing w:val="0"/>
      <w:w w:val="100"/>
      <w:position w:val="0"/>
      <w:sz w:val="19"/>
      <w:szCs w:val="19"/>
      <w:shd w:val="clear" w:color="auto" w:fill="FFFFFF"/>
      <w:lang w:val="ru-RU"/>
    </w:rPr>
  </w:style>
  <w:style w:type="character" w:customStyle="1" w:styleId="183">
    <w:name w:val="Основной текст (18) + Курсив"/>
    <w:aliases w:val="Интервал 2 pt"/>
    <w:basedOn w:val="180"/>
    <w:rsid w:val="00A02087"/>
    <w:rPr>
      <w:i/>
      <w:iCs/>
      <w:color w:val="000000"/>
      <w:spacing w:val="40"/>
      <w:w w:val="100"/>
      <w:position w:val="0"/>
      <w:sz w:val="27"/>
      <w:szCs w:val="27"/>
      <w:shd w:val="clear" w:color="auto" w:fill="FFFFFF"/>
      <w:lang w:val="ru-RU"/>
    </w:rPr>
  </w:style>
  <w:style w:type="character" w:customStyle="1" w:styleId="10pt0">
    <w:name w:val="Колонтитул + 10 pt"/>
    <w:aliases w:val="Полужирный"/>
    <w:basedOn w:val="1a"/>
    <w:rsid w:val="00A02087"/>
    <w:rPr>
      <w:rFonts w:ascii="Times New Roman" w:eastAsia="Times New Roman" w:hAnsi="Times New Roman" w:cs="Times New Roman"/>
      <w:b/>
      <w:bCs/>
      <w:color w:val="000000"/>
      <w:spacing w:val="0"/>
      <w:w w:val="100"/>
      <w:position w:val="0"/>
      <w:sz w:val="12"/>
      <w:szCs w:val="12"/>
      <w:shd w:val="clear" w:color="auto" w:fill="FFFFFF"/>
    </w:rPr>
  </w:style>
  <w:style w:type="numbering" w:customStyle="1" w:styleId="102">
    <w:name w:val="Нет списка10"/>
    <w:next w:val="a7"/>
    <w:uiPriority w:val="99"/>
    <w:semiHidden/>
    <w:unhideWhenUsed/>
    <w:rsid w:val="00A3795C"/>
  </w:style>
  <w:style w:type="paragraph" w:customStyle="1" w:styleId="afffffffd">
    <w:basedOn w:val="a4"/>
    <w:next w:val="af7"/>
    <w:qFormat/>
    <w:rsid w:val="00A3795C"/>
    <w:pPr>
      <w:widowControl/>
      <w:autoSpaceDE/>
      <w:autoSpaceDN/>
      <w:adjustRightInd/>
      <w:jc w:val="center"/>
    </w:pPr>
    <w:rPr>
      <w:rFonts w:eastAsia="Times New Roman"/>
      <w:b/>
      <w:bCs/>
    </w:rPr>
  </w:style>
  <w:style w:type="paragraph" w:customStyle="1" w:styleId="1f9">
    <w:name w:val="Знак Знак Знак Знак1"/>
    <w:basedOn w:val="a4"/>
    <w:rsid w:val="00A3795C"/>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6">
    <w:name w:val="Сетка таблицы8"/>
    <w:basedOn w:val="a6"/>
    <w:next w:val="afb"/>
    <w:uiPriority w:val="59"/>
    <w:rsid w:val="00A3795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6"/>
    <w:next w:val="afb"/>
    <w:rsid w:val="00A56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unhideWhenUsed/>
    <w:rsid w:val="002A05CB"/>
  </w:style>
  <w:style w:type="table" w:customStyle="1" w:styleId="103">
    <w:name w:val="Сетка таблицы10"/>
    <w:basedOn w:val="a6"/>
    <w:next w:val="afb"/>
    <w:uiPriority w:val="59"/>
    <w:rsid w:val="002A0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6">
    <w:name w:val="Основной текст + 11"/>
    <w:aliases w:val="5 pt3"/>
    <w:basedOn w:val="1c"/>
    <w:uiPriority w:val="99"/>
    <w:rsid w:val="002A05CB"/>
    <w:rPr>
      <w:rFonts w:ascii="Times New Roman" w:hAnsi="Times New Roman" w:cs="Times New Roman"/>
      <w:sz w:val="23"/>
      <w:szCs w:val="23"/>
      <w:u w:val="none"/>
      <w:shd w:val="clear" w:color="auto" w:fill="FFFFFF"/>
    </w:rPr>
  </w:style>
  <w:style w:type="character" w:customStyle="1" w:styleId="133">
    <w:name w:val="Основной текст + 13"/>
    <w:aliases w:val="5 pt5"/>
    <w:basedOn w:val="1c"/>
    <w:uiPriority w:val="99"/>
    <w:rsid w:val="002A05CB"/>
    <w:rPr>
      <w:rFonts w:ascii="Times New Roman" w:hAnsi="Times New Roman" w:cs="Times New Roman"/>
      <w:sz w:val="27"/>
      <w:szCs w:val="27"/>
      <w:u w:val="none"/>
      <w:shd w:val="clear" w:color="auto" w:fill="FFFFFF"/>
    </w:rPr>
  </w:style>
  <w:style w:type="character" w:customStyle="1" w:styleId="CordiaUPC1">
    <w:name w:val="Основной текст + CordiaUPC1"/>
    <w:aliases w:val="20 pt"/>
    <w:basedOn w:val="1c"/>
    <w:uiPriority w:val="99"/>
    <w:rsid w:val="002A05CB"/>
    <w:rPr>
      <w:rFonts w:ascii="CordiaUPC" w:hAnsi="CordiaUPC" w:cs="CordiaUPC"/>
      <w:sz w:val="40"/>
      <w:szCs w:val="40"/>
      <w:u w:val="none"/>
      <w:shd w:val="clear" w:color="auto" w:fill="FFFFFF"/>
    </w:rPr>
  </w:style>
  <w:style w:type="character" w:customStyle="1" w:styleId="1fa">
    <w:name w:val="Заголовок Знак1"/>
    <w:basedOn w:val="a5"/>
    <w:rsid w:val="002A05CB"/>
    <w:rPr>
      <w:rFonts w:ascii="Cambria" w:eastAsia="Times New Roman" w:hAnsi="Cambria" w:cs="Times New Roman"/>
      <w:spacing w:val="-10"/>
      <w:kern w:val="28"/>
      <w:sz w:val="56"/>
      <w:szCs w:val="56"/>
    </w:rPr>
  </w:style>
  <w:style w:type="character" w:customStyle="1" w:styleId="1fb">
    <w:name w:val="Подзаголовок Знак1"/>
    <w:basedOn w:val="a5"/>
    <w:rsid w:val="002A05CB"/>
    <w:rPr>
      <w:rFonts w:ascii="Calibri" w:eastAsia="Times New Roman" w:hAnsi="Calibri" w:cs="Times New Roman"/>
      <w:color w:val="5A5A5A"/>
      <w:spacing w:val="15"/>
      <w:sz w:val="22"/>
      <w:szCs w:val="22"/>
    </w:rPr>
  </w:style>
  <w:style w:type="character" w:customStyle="1" w:styleId="216">
    <w:name w:val="Цитата 2 Знак1"/>
    <w:basedOn w:val="a5"/>
    <w:uiPriority w:val="29"/>
    <w:rsid w:val="002A05CB"/>
    <w:rPr>
      <w:i/>
      <w:iCs/>
      <w:color w:val="404040"/>
      <w:sz w:val="24"/>
      <w:szCs w:val="24"/>
    </w:rPr>
  </w:style>
  <w:style w:type="character" w:customStyle="1" w:styleId="1fc">
    <w:name w:val="Выделенная цитата Знак1"/>
    <w:basedOn w:val="a5"/>
    <w:uiPriority w:val="30"/>
    <w:rsid w:val="002A05CB"/>
    <w:rPr>
      <w:i/>
      <w:iCs/>
      <w:color w:val="4F81BD"/>
      <w:sz w:val="24"/>
      <w:szCs w:val="24"/>
    </w:rPr>
  </w:style>
  <w:style w:type="paragraph" w:styleId="HTML1">
    <w:name w:val="HTML Address"/>
    <w:basedOn w:val="a4"/>
    <w:link w:val="HTML2"/>
    <w:uiPriority w:val="99"/>
    <w:semiHidden/>
    <w:unhideWhenUsed/>
    <w:rsid w:val="002A05CB"/>
    <w:pPr>
      <w:widowControl/>
      <w:autoSpaceDE/>
      <w:autoSpaceDN/>
      <w:adjustRightInd/>
    </w:pPr>
    <w:rPr>
      <w:rFonts w:eastAsia="Times New Roman"/>
      <w:i/>
      <w:iCs/>
    </w:rPr>
  </w:style>
  <w:style w:type="character" w:customStyle="1" w:styleId="HTML2">
    <w:name w:val="Адрес HTML Знак"/>
    <w:basedOn w:val="a5"/>
    <w:link w:val="HTML1"/>
    <w:uiPriority w:val="99"/>
    <w:semiHidden/>
    <w:rsid w:val="002A05CB"/>
    <w:rPr>
      <w:rFonts w:ascii="Times New Roman" w:eastAsia="Times New Roman" w:hAnsi="Times New Roman" w:cs="Times New Roman"/>
      <w:i/>
      <w:iCs/>
      <w:sz w:val="24"/>
      <w:szCs w:val="24"/>
      <w:lang w:eastAsia="ru-RU"/>
    </w:rPr>
  </w:style>
  <w:style w:type="paragraph" w:customStyle="1" w:styleId="1fd">
    <w:name w:val="Адрес на конверте1"/>
    <w:basedOn w:val="a4"/>
    <w:next w:val="afffffffe"/>
    <w:uiPriority w:val="99"/>
    <w:semiHidden/>
    <w:unhideWhenUsed/>
    <w:rsid w:val="002A05CB"/>
    <w:pPr>
      <w:framePr w:w="7920" w:h="1980" w:hRule="exact" w:hSpace="180" w:wrap="auto" w:hAnchor="page" w:xAlign="center" w:yAlign="bottom"/>
      <w:widowControl/>
      <w:autoSpaceDE/>
      <w:autoSpaceDN/>
      <w:adjustRightInd/>
      <w:ind w:left="2880"/>
    </w:pPr>
    <w:rPr>
      <w:rFonts w:ascii="Cambria" w:eastAsia="Times New Roman" w:hAnsi="Cambria"/>
    </w:rPr>
  </w:style>
  <w:style w:type="paragraph" w:styleId="affffffff">
    <w:name w:val="Note Heading"/>
    <w:basedOn w:val="a4"/>
    <w:next w:val="a4"/>
    <w:link w:val="affffffff0"/>
    <w:uiPriority w:val="99"/>
    <w:semiHidden/>
    <w:unhideWhenUsed/>
    <w:rsid w:val="002A05CB"/>
    <w:pPr>
      <w:widowControl/>
      <w:autoSpaceDE/>
      <w:autoSpaceDN/>
      <w:adjustRightInd/>
    </w:pPr>
    <w:rPr>
      <w:rFonts w:eastAsia="Times New Roman"/>
    </w:rPr>
  </w:style>
  <w:style w:type="character" w:customStyle="1" w:styleId="affffffff0">
    <w:name w:val="Заголовок записки Знак"/>
    <w:basedOn w:val="a5"/>
    <w:link w:val="affffffff"/>
    <w:uiPriority w:val="99"/>
    <w:semiHidden/>
    <w:rsid w:val="002A05CB"/>
    <w:rPr>
      <w:rFonts w:ascii="Times New Roman" w:eastAsia="Times New Roman" w:hAnsi="Times New Roman" w:cs="Times New Roman"/>
      <w:sz w:val="24"/>
      <w:szCs w:val="24"/>
      <w:lang w:eastAsia="ru-RU"/>
    </w:rPr>
  </w:style>
  <w:style w:type="paragraph" w:customStyle="1" w:styleId="1fe">
    <w:name w:val="Заголовок таблицы ссылок1"/>
    <w:basedOn w:val="a4"/>
    <w:next w:val="a4"/>
    <w:uiPriority w:val="99"/>
    <w:semiHidden/>
    <w:unhideWhenUsed/>
    <w:rsid w:val="002A05CB"/>
    <w:pPr>
      <w:widowControl/>
      <w:autoSpaceDE/>
      <w:autoSpaceDN/>
      <w:adjustRightInd/>
      <w:spacing w:before="120"/>
    </w:pPr>
    <w:rPr>
      <w:rFonts w:ascii="Cambria" w:eastAsia="Times New Roman" w:hAnsi="Cambria"/>
      <w:b/>
      <w:bCs/>
    </w:rPr>
  </w:style>
  <w:style w:type="paragraph" w:styleId="2fb">
    <w:name w:val="Body Text First Indent 2"/>
    <w:basedOn w:val="afd"/>
    <w:link w:val="2fc"/>
    <w:uiPriority w:val="99"/>
    <w:semiHidden/>
    <w:unhideWhenUsed/>
    <w:rsid w:val="002A05CB"/>
    <w:pPr>
      <w:spacing w:after="0"/>
      <w:ind w:left="360" w:firstLine="360"/>
    </w:pPr>
  </w:style>
  <w:style w:type="character" w:customStyle="1" w:styleId="2fc">
    <w:name w:val="Красная строка 2 Знак"/>
    <w:basedOn w:val="afe"/>
    <w:link w:val="2fb"/>
    <w:uiPriority w:val="99"/>
    <w:semiHidden/>
    <w:rsid w:val="002A05CB"/>
    <w:rPr>
      <w:rFonts w:ascii="Times New Roman" w:eastAsia="Times New Roman" w:hAnsi="Times New Roman" w:cs="Times New Roman"/>
      <w:sz w:val="24"/>
      <w:szCs w:val="24"/>
      <w:lang w:eastAsia="ru-RU"/>
    </w:rPr>
  </w:style>
  <w:style w:type="paragraph" w:styleId="a0">
    <w:name w:val="List Bullet"/>
    <w:basedOn w:val="a4"/>
    <w:uiPriority w:val="99"/>
    <w:semiHidden/>
    <w:unhideWhenUsed/>
    <w:rsid w:val="002A05CB"/>
    <w:pPr>
      <w:widowControl/>
      <w:numPr>
        <w:numId w:val="6"/>
      </w:numPr>
      <w:autoSpaceDE/>
      <w:autoSpaceDN/>
      <w:adjustRightInd/>
      <w:contextualSpacing/>
    </w:pPr>
    <w:rPr>
      <w:rFonts w:eastAsia="Times New Roman"/>
    </w:rPr>
  </w:style>
  <w:style w:type="paragraph" w:styleId="20">
    <w:name w:val="List Bullet 2"/>
    <w:basedOn w:val="a4"/>
    <w:uiPriority w:val="99"/>
    <w:semiHidden/>
    <w:unhideWhenUsed/>
    <w:rsid w:val="002A05CB"/>
    <w:pPr>
      <w:widowControl/>
      <w:numPr>
        <w:numId w:val="7"/>
      </w:numPr>
      <w:autoSpaceDE/>
      <w:autoSpaceDN/>
      <w:adjustRightInd/>
      <w:contextualSpacing/>
    </w:pPr>
    <w:rPr>
      <w:rFonts w:eastAsia="Times New Roman"/>
    </w:rPr>
  </w:style>
  <w:style w:type="paragraph" w:styleId="30">
    <w:name w:val="List Bullet 3"/>
    <w:basedOn w:val="a4"/>
    <w:uiPriority w:val="99"/>
    <w:semiHidden/>
    <w:unhideWhenUsed/>
    <w:rsid w:val="002A05CB"/>
    <w:pPr>
      <w:widowControl/>
      <w:numPr>
        <w:numId w:val="8"/>
      </w:numPr>
      <w:autoSpaceDE/>
      <w:autoSpaceDN/>
      <w:adjustRightInd/>
      <w:contextualSpacing/>
    </w:pPr>
    <w:rPr>
      <w:rFonts w:eastAsia="Times New Roman"/>
    </w:rPr>
  </w:style>
  <w:style w:type="paragraph" w:styleId="40">
    <w:name w:val="List Bullet 4"/>
    <w:basedOn w:val="a4"/>
    <w:uiPriority w:val="99"/>
    <w:semiHidden/>
    <w:unhideWhenUsed/>
    <w:rsid w:val="002A05CB"/>
    <w:pPr>
      <w:widowControl/>
      <w:numPr>
        <w:numId w:val="9"/>
      </w:numPr>
      <w:autoSpaceDE/>
      <w:autoSpaceDN/>
      <w:adjustRightInd/>
      <w:contextualSpacing/>
    </w:pPr>
    <w:rPr>
      <w:rFonts w:eastAsia="Times New Roman"/>
    </w:rPr>
  </w:style>
  <w:style w:type="paragraph" w:styleId="50">
    <w:name w:val="List Bullet 5"/>
    <w:basedOn w:val="a4"/>
    <w:uiPriority w:val="99"/>
    <w:semiHidden/>
    <w:unhideWhenUsed/>
    <w:rsid w:val="002A05CB"/>
    <w:pPr>
      <w:widowControl/>
      <w:numPr>
        <w:numId w:val="10"/>
      </w:numPr>
      <w:autoSpaceDE/>
      <w:autoSpaceDN/>
      <w:adjustRightInd/>
      <w:contextualSpacing/>
    </w:pPr>
    <w:rPr>
      <w:rFonts w:eastAsia="Times New Roman"/>
    </w:rPr>
  </w:style>
  <w:style w:type="paragraph" w:styleId="a">
    <w:name w:val="List Number"/>
    <w:basedOn w:val="a4"/>
    <w:uiPriority w:val="99"/>
    <w:unhideWhenUsed/>
    <w:rsid w:val="002A05CB"/>
    <w:pPr>
      <w:widowControl/>
      <w:numPr>
        <w:numId w:val="11"/>
      </w:numPr>
      <w:autoSpaceDE/>
      <w:autoSpaceDN/>
      <w:adjustRightInd/>
      <w:contextualSpacing/>
    </w:pPr>
    <w:rPr>
      <w:rFonts w:eastAsia="Times New Roman"/>
    </w:rPr>
  </w:style>
  <w:style w:type="paragraph" w:styleId="2">
    <w:name w:val="List Number 2"/>
    <w:basedOn w:val="a4"/>
    <w:uiPriority w:val="99"/>
    <w:semiHidden/>
    <w:unhideWhenUsed/>
    <w:rsid w:val="002A05CB"/>
    <w:pPr>
      <w:widowControl/>
      <w:numPr>
        <w:numId w:val="12"/>
      </w:numPr>
      <w:autoSpaceDE/>
      <w:autoSpaceDN/>
      <w:adjustRightInd/>
      <w:contextualSpacing/>
    </w:pPr>
    <w:rPr>
      <w:rFonts w:eastAsia="Times New Roman"/>
    </w:rPr>
  </w:style>
  <w:style w:type="paragraph" w:styleId="3">
    <w:name w:val="List Number 3"/>
    <w:basedOn w:val="a4"/>
    <w:uiPriority w:val="99"/>
    <w:semiHidden/>
    <w:unhideWhenUsed/>
    <w:rsid w:val="002A05CB"/>
    <w:pPr>
      <w:widowControl/>
      <w:numPr>
        <w:numId w:val="13"/>
      </w:numPr>
      <w:autoSpaceDE/>
      <w:autoSpaceDN/>
      <w:adjustRightInd/>
      <w:contextualSpacing/>
    </w:pPr>
    <w:rPr>
      <w:rFonts w:eastAsia="Times New Roman"/>
    </w:rPr>
  </w:style>
  <w:style w:type="paragraph" w:styleId="4">
    <w:name w:val="List Number 4"/>
    <w:basedOn w:val="a4"/>
    <w:uiPriority w:val="99"/>
    <w:semiHidden/>
    <w:unhideWhenUsed/>
    <w:rsid w:val="002A05CB"/>
    <w:pPr>
      <w:widowControl/>
      <w:numPr>
        <w:numId w:val="14"/>
      </w:numPr>
      <w:autoSpaceDE/>
      <w:autoSpaceDN/>
      <w:adjustRightInd/>
      <w:contextualSpacing/>
    </w:pPr>
    <w:rPr>
      <w:rFonts w:eastAsia="Times New Roman"/>
    </w:rPr>
  </w:style>
  <w:style w:type="paragraph" w:styleId="5">
    <w:name w:val="List Number 5"/>
    <w:basedOn w:val="a4"/>
    <w:uiPriority w:val="99"/>
    <w:semiHidden/>
    <w:unhideWhenUsed/>
    <w:rsid w:val="002A05CB"/>
    <w:pPr>
      <w:widowControl/>
      <w:numPr>
        <w:numId w:val="15"/>
      </w:numPr>
      <w:autoSpaceDE/>
      <w:autoSpaceDN/>
      <w:adjustRightInd/>
      <w:contextualSpacing/>
    </w:pPr>
    <w:rPr>
      <w:rFonts w:eastAsia="Times New Roman"/>
    </w:rPr>
  </w:style>
  <w:style w:type="paragraph" w:styleId="affffffff1">
    <w:name w:val="Normal Indent"/>
    <w:basedOn w:val="a4"/>
    <w:uiPriority w:val="99"/>
    <w:semiHidden/>
    <w:unhideWhenUsed/>
    <w:rsid w:val="002A05CB"/>
    <w:pPr>
      <w:widowControl/>
      <w:autoSpaceDE/>
      <w:autoSpaceDN/>
      <w:adjustRightInd/>
      <w:ind w:left="708"/>
    </w:pPr>
    <w:rPr>
      <w:rFonts w:eastAsia="Times New Roman"/>
    </w:rPr>
  </w:style>
  <w:style w:type="paragraph" w:styleId="affffffff2">
    <w:name w:val="table of figures"/>
    <w:basedOn w:val="a4"/>
    <w:next w:val="a4"/>
    <w:uiPriority w:val="99"/>
    <w:semiHidden/>
    <w:unhideWhenUsed/>
    <w:rsid w:val="002A05CB"/>
    <w:pPr>
      <w:widowControl/>
      <w:autoSpaceDE/>
      <w:autoSpaceDN/>
      <w:adjustRightInd/>
    </w:pPr>
    <w:rPr>
      <w:rFonts w:eastAsia="Times New Roman"/>
    </w:rPr>
  </w:style>
  <w:style w:type="paragraph" w:styleId="affffffff3">
    <w:name w:val="Salutation"/>
    <w:basedOn w:val="a4"/>
    <w:next w:val="a4"/>
    <w:link w:val="affffffff4"/>
    <w:uiPriority w:val="99"/>
    <w:unhideWhenUsed/>
    <w:rsid w:val="002A05CB"/>
    <w:pPr>
      <w:widowControl/>
      <w:autoSpaceDE/>
      <w:autoSpaceDN/>
      <w:adjustRightInd/>
    </w:pPr>
    <w:rPr>
      <w:rFonts w:eastAsia="Times New Roman"/>
    </w:rPr>
  </w:style>
  <w:style w:type="character" w:customStyle="1" w:styleId="affffffff4">
    <w:name w:val="Приветствие Знак"/>
    <w:basedOn w:val="a5"/>
    <w:link w:val="affffffff3"/>
    <w:uiPriority w:val="99"/>
    <w:rsid w:val="002A05CB"/>
    <w:rPr>
      <w:rFonts w:ascii="Times New Roman" w:eastAsia="Times New Roman" w:hAnsi="Times New Roman" w:cs="Times New Roman"/>
      <w:sz w:val="24"/>
      <w:szCs w:val="24"/>
      <w:lang w:eastAsia="ru-RU"/>
    </w:rPr>
  </w:style>
  <w:style w:type="paragraph" w:styleId="affffffff5">
    <w:name w:val="List Continue"/>
    <w:basedOn w:val="a4"/>
    <w:uiPriority w:val="99"/>
    <w:semiHidden/>
    <w:unhideWhenUsed/>
    <w:rsid w:val="002A05CB"/>
    <w:pPr>
      <w:widowControl/>
      <w:autoSpaceDE/>
      <w:autoSpaceDN/>
      <w:adjustRightInd/>
      <w:spacing w:after="120"/>
      <w:ind w:left="283"/>
      <w:contextualSpacing/>
    </w:pPr>
    <w:rPr>
      <w:rFonts w:eastAsia="Times New Roman"/>
    </w:rPr>
  </w:style>
  <w:style w:type="paragraph" w:styleId="2fd">
    <w:name w:val="List Continue 2"/>
    <w:basedOn w:val="a4"/>
    <w:uiPriority w:val="99"/>
    <w:semiHidden/>
    <w:unhideWhenUsed/>
    <w:rsid w:val="002A05CB"/>
    <w:pPr>
      <w:widowControl/>
      <w:autoSpaceDE/>
      <w:autoSpaceDN/>
      <w:adjustRightInd/>
      <w:spacing w:after="120"/>
      <w:ind w:left="566"/>
      <w:contextualSpacing/>
    </w:pPr>
    <w:rPr>
      <w:rFonts w:eastAsia="Times New Roman"/>
    </w:rPr>
  </w:style>
  <w:style w:type="paragraph" w:styleId="3f5">
    <w:name w:val="List Continue 3"/>
    <w:basedOn w:val="a4"/>
    <w:uiPriority w:val="99"/>
    <w:semiHidden/>
    <w:unhideWhenUsed/>
    <w:rsid w:val="002A05CB"/>
    <w:pPr>
      <w:widowControl/>
      <w:autoSpaceDE/>
      <w:autoSpaceDN/>
      <w:adjustRightInd/>
      <w:spacing w:after="120"/>
      <w:ind w:left="849"/>
      <w:contextualSpacing/>
    </w:pPr>
    <w:rPr>
      <w:rFonts w:eastAsia="Times New Roman"/>
    </w:rPr>
  </w:style>
  <w:style w:type="paragraph" w:styleId="4e">
    <w:name w:val="List Continue 4"/>
    <w:basedOn w:val="a4"/>
    <w:uiPriority w:val="99"/>
    <w:semiHidden/>
    <w:unhideWhenUsed/>
    <w:rsid w:val="002A05CB"/>
    <w:pPr>
      <w:widowControl/>
      <w:autoSpaceDE/>
      <w:autoSpaceDN/>
      <w:adjustRightInd/>
      <w:spacing w:after="120"/>
      <w:ind w:left="1132"/>
      <w:contextualSpacing/>
    </w:pPr>
    <w:rPr>
      <w:rFonts w:eastAsia="Times New Roman"/>
    </w:rPr>
  </w:style>
  <w:style w:type="paragraph" w:styleId="5b">
    <w:name w:val="List Continue 5"/>
    <w:basedOn w:val="a4"/>
    <w:uiPriority w:val="99"/>
    <w:semiHidden/>
    <w:unhideWhenUsed/>
    <w:rsid w:val="002A05CB"/>
    <w:pPr>
      <w:widowControl/>
      <w:autoSpaceDE/>
      <w:autoSpaceDN/>
      <w:adjustRightInd/>
      <w:spacing w:after="120"/>
      <w:ind w:left="1415"/>
      <w:contextualSpacing/>
    </w:pPr>
    <w:rPr>
      <w:rFonts w:eastAsia="Times New Roman"/>
    </w:rPr>
  </w:style>
  <w:style w:type="paragraph" w:styleId="affffffff6">
    <w:name w:val="Closing"/>
    <w:basedOn w:val="a4"/>
    <w:link w:val="affffffff7"/>
    <w:uiPriority w:val="99"/>
    <w:semiHidden/>
    <w:unhideWhenUsed/>
    <w:rsid w:val="002A05CB"/>
    <w:pPr>
      <w:widowControl/>
      <w:autoSpaceDE/>
      <w:autoSpaceDN/>
      <w:adjustRightInd/>
      <w:ind w:left="4252"/>
    </w:pPr>
    <w:rPr>
      <w:rFonts w:eastAsia="Times New Roman"/>
    </w:rPr>
  </w:style>
  <w:style w:type="character" w:customStyle="1" w:styleId="affffffff7">
    <w:name w:val="Прощание Знак"/>
    <w:basedOn w:val="a5"/>
    <w:link w:val="affffffff6"/>
    <w:uiPriority w:val="99"/>
    <w:semiHidden/>
    <w:rsid w:val="002A05CB"/>
    <w:rPr>
      <w:rFonts w:ascii="Times New Roman" w:eastAsia="Times New Roman" w:hAnsi="Times New Roman" w:cs="Times New Roman"/>
      <w:sz w:val="24"/>
      <w:szCs w:val="24"/>
      <w:lang w:eastAsia="ru-RU"/>
    </w:rPr>
  </w:style>
  <w:style w:type="paragraph" w:styleId="3f6">
    <w:name w:val="List 3"/>
    <w:basedOn w:val="a4"/>
    <w:uiPriority w:val="99"/>
    <w:semiHidden/>
    <w:unhideWhenUsed/>
    <w:rsid w:val="002A05CB"/>
    <w:pPr>
      <w:widowControl/>
      <w:autoSpaceDE/>
      <w:autoSpaceDN/>
      <w:adjustRightInd/>
      <w:ind w:left="849" w:hanging="283"/>
      <w:contextualSpacing/>
    </w:pPr>
    <w:rPr>
      <w:rFonts w:eastAsia="Times New Roman"/>
    </w:rPr>
  </w:style>
  <w:style w:type="paragraph" w:styleId="4f">
    <w:name w:val="List 4"/>
    <w:basedOn w:val="a4"/>
    <w:uiPriority w:val="99"/>
    <w:unhideWhenUsed/>
    <w:rsid w:val="002A05CB"/>
    <w:pPr>
      <w:widowControl/>
      <w:autoSpaceDE/>
      <w:autoSpaceDN/>
      <w:adjustRightInd/>
      <w:ind w:left="1132" w:hanging="283"/>
      <w:contextualSpacing/>
    </w:pPr>
    <w:rPr>
      <w:rFonts w:eastAsia="Times New Roman"/>
    </w:rPr>
  </w:style>
  <w:style w:type="paragraph" w:styleId="5c">
    <w:name w:val="List 5"/>
    <w:basedOn w:val="a4"/>
    <w:uiPriority w:val="99"/>
    <w:unhideWhenUsed/>
    <w:rsid w:val="002A05CB"/>
    <w:pPr>
      <w:widowControl/>
      <w:autoSpaceDE/>
      <w:autoSpaceDN/>
      <w:adjustRightInd/>
      <w:ind w:left="1415" w:hanging="283"/>
      <w:contextualSpacing/>
    </w:pPr>
    <w:rPr>
      <w:rFonts w:eastAsia="Times New Roman"/>
    </w:rPr>
  </w:style>
  <w:style w:type="paragraph" w:styleId="affffffff8">
    <w:name w:val="Bibliography"/>
    <w:basedOn w:val="a4"/>
    <w:next w:val="a4"/>
    <w:uiPriority w:val="37"/>
    <w:semiHidden/>
    <w:unhideWhenUsed/>
    <w:rsid w:val="002A05CB"/>
    <w:pPr>
      <w:widowControl/>
      <w:autoSpaceDE/>
      <w:autoSpaceDN/>
      <w:adjustRightInd/>
    </w:pPr>
    <w:rPr>
      <w:rFonts w:eastAsia="Times New Roman"/>
    </w:rPr>
  </w:style>
  <w:style w:type="paragraph" w:styleId="affffffff9">
    <w:name w:val="table of authorities"/>
    <w:basedOn w:val="a4"/>
    <w:next w:val="a4"/>
    <w:uiPriority w:val="99"/>
    <w:semiHidden/>
    <w:unhideWhenUsed/>
    <w:rsid w:val="002A05CB"/>
    <w:pPr>
      <w:widowControl/>
      <w:autoSpaceDE/>
      <w:autoSpaceDN/>
      <w:adjustRightInd/>
      <w:ind w:left="240" w:hanging="240"/>
    </w:pPr>
    <w:rPr>
      <w:rFonts w:eastAsia="Times New Roman"/>
    </w:rPr>
  </w:style>
  <w:style w:type="paragraph" w:styleId="affffffffa">
    <w:name w:val="macro"/>
    <w:link w:val="affffffffb"/>
    <w:uiPriority w:val="99"/>
    <w:semiHidden/>
    <w:unhideWhenUsed/>
    <w:rsid w:val="002A05C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ffffb">
    <w:name w:val="Текст макроса Знак"/>
    <w:basedOn w:val="a5"/>
    <w:link w:val="affffffffa"/>
    <w:uiPriority w:val="99"/>
    <w:semiHidden/>
    <w:rsid w:val="002A05CB"/>
    <w:rPr>
      <w:rFonts w:ascii="Consolas" w:eastAsia="Times New Roman" w:hAnsi="Consolas" w:cs="Times New Roman"/>
      <w:sz w:val="20"/>
      <w:szCs w:val="20"/>
      <w:lang w:eastAsia="ru-RU"/>
    </w:rPr>
  </w:style>
  <w:style w:type="paragraph" w:styleId="1ff">
    <w:name w:val="index 1"/>
    <w:basedOn w:val="a4"/>
    <w:next w:val="a4"/>
    <w:autoRedefine/>
    <w:uiPriority w:val="99"/>
    <w:semiHidden/>
    <w:unhideWhenUsed/>
    <w:rsid w:val="002A05CB"/>
    <w:pPr>
      <w:widowControl/>
      <w:autoSpaceDE/>
      <w:autoSpaceDN/>
      <w:adjustRightInd/>
      <w:ind w:left="240" w:hanging="240"/>
    </w:pPr>
    <w:rPr>
      <w:rFonts w:eastAsia="Times New Roman"/>
    </w:rPr>
  </w:style>
  <w:style w:type="paragraph" w:customStyle="1" w:styleId="2fe">
    <w:name w:val="Указатель2"/>
    <w:basedOn w:val="a4"/>
    <w:next w:val="1ff"/>
    <w:uiPriority w:val="99"/>
    <w:semiHidden/>
    <w:unhideWhenUsed/>
    <w:rsid w:val="002A05CB"/>
    <w:pPr>
      <w:widowControl/>
      <w:autoSpaceDE/>
      <w:autoSpaceDN/>
      <w:adjustRightInd/>
    </w:pPr>
    <w:rPr>
      <w:rFonts w:ascii="Cambria" w:eastAsia="Times New Roman" w:hAnsi="Cambria"/>
      <w:b/>
      <w:bCs/>
    </w:rPr>
  </w:style>
  <w:style w:type="paragraph" w:styleId="2ff">
    <w:name w:val="index 2"/>
    <w:basedOn w:val="a4"/>
    <w:next w:val="a4"/>
    <w:autoRedefine/>
    <w:uiPriority w:val="99"/>
    <w:semiHidden/>
    <w:unhideWhenUsed/>
    <w:rsid w:val="002A05CB"/>
    <w:pPr>
      <w:widowControl/>
      <w:autoSpaceDE/>
      <w:autoSpaceDN/>
      <w:adjustRightInd/>
      <w:ind w:left="480" w:hanging="240"/>
    </w:pPr>
    <w:rPr>
      <w:rFonts w:eastAsia="Times New Roman"/>
    </w:rPr>
  </w:style>
  <w:style w:type="paragraph" w:styleId="3f7">
    <w:name w:val="index 3"/>
    <w:basedOn w:val="a4"/>
    <w:next w:val="a4"/>
    <w:autoRedefine/>
    <w:uiPriority w:val="99"/>
    <w:semiHidden/>
    <w:unhideWhenUsed/>
    <w:rsid w:val="002A05CB"/>
    <w:pPr>
      <w:widowControl/>
      <w:autoSpaceDE/>
      <w:autoSpaceDN/>
      <w:adjustRightInd/>
      <w:ind w:left="720" w:hanging="240"/>
    </w:pPr>
    <w:rPr>
      <w:rFonts w:eastAsia="Times New Roman"/>
    </w:rPr>
  </w:style>
  <w:style w:type="paragraph" w:styleId="4f0">
    <w:name w:val="index 4"/>
    <w:basedOn w:val="a4"/>
    <w:next w:val="a4"/>
    <w:autoRedefine/>
    <w:uiPriority w:val="99"/>
    <w:semiHidden/>
    <w:unhideWhenUsed/>
    <w:rsid w:val="002A05CB"/>
    <w:pPr>
      <w:widowControl/>
      <w:autoSpaceDE/>
      <w:autoSpaceDN/>
      <w:adjustRightInd/>
      <w:ind w:left="960" w:hanging="240"/>
    </w:pPr>
    <w:rPr>
      <w:rFonts w:eastAsia="Times New Roman"/>
    </w:rPr>
  </w:style>
  <w:style w:type="paragraph" w:styleId="5d">
    <w:name w:val="index 5"/>
    <w:basedOn w:val="a4"/>
    <w:next w:val="a4"/>
    <w:autoRedefine/>
    <w:uiPriority w:val="99"/>
    <w:semiHidden/>
    <w:unhideWhenUsed/>
    <w:rsid w:val="002A05CB"/>
    <w:pPr>
      <w:widowControl/>
      <w:autoSpaceDE/>
      <w:autoSpaceDN/>
      <w:adjustRightInd/>
      <w:ind w:left="1200" w:hanging="240"/>
    </w:pPr>
    <w:rPr>
      <w:rFonts w:eastAsia="Times New Roman"/>
    </w:rPr>
  </w:style>
  <w:style w:type="paragraph" w:styleId="6c">
    <w:name w:val="index 6"/>
    <w:basedOn w:val="a4"/>
    <w:next w:val="a4"/>
    <w:autoRedefine/>
    <w:uiPriority w:val="99"/>
    <w:semiHidden/>
    <w:unhideWhenUsed/>
    <w:rsid w:val="002A05CB"/>
    <w:pPr>
      <w:widowControl/>
      <w:autoSpaceDE/>
      <w:autoSpaceDN/>
      <w:adjustRightInd/>
      <w:ind w:left="1440" w:hanging="240"/>
    </w:pPr>
    <w:rPr>
      <w:rFonts w:eastAsia="Times New Roman"/>
    </w:rPr>
  </w:style>
  <w:style w:type="paragraph" w:styleId="77">
    <w:name w:val="index 7"/>
    <w:basedOn w:val="a4"/>
    <w:next w:val="a4"/>
    <w:autoRedefine/>
    <w:uiPriority w:val="99"/>
    <w:semiHidden/>
    <w:unhideWhenUsed/>
    <w:rsid w:val="002A05CB"/>
    <w:pPr>
      <w:widowControl/>
      <w:autoSpaceDE/>
      <w:autoSpaceDN/>
      <w:adjustRightInd/>
      <w:ind w:left="1680" w:hanging="240"/>
    </w:pPr>
    <w:rPr>
      <w:rFonts w:eastAsia="Times New Roman"/>
    </w:rPr>
  </w:style>
  <w:style w:type="paragraph" w:styleId="87">
    <w:name w:val="index 8"/>
    <w:basedOn w:val="a4"/>
    <w:next w:val="a4"/>
    <w:autoRedefine/>
    <w:uiPriority w:val="99"/>
    <w:semiHidden/>
    <w:unhideWhenUsed/>
    <w:rsid w:val="002A05CB"/>
    <w:pPr>
      <w:widowControl/>
      <w:autoSpaceDE/>
      <w:autoSpaceDN/>
      <w:adjustRightInd/>
      <w:ind w:left="1920" w:hanging="240"/>
    </w:pPr>
    <w:rPr>
      <w:rFonts w:eastAsia="Times New Roman"/>
    </w:rPr>
  </w:style>
  <w:style w:type="paragraph" w:styleId="96">
    <w:name w:val="index 9"/>
    <w:basedOn w:val="a4"/>
    <w:next w:val="a4"/>
    <w:autoRedefine/>
    <w:uiPriority w:val="99"/>
    <w:semiHidden/>
    <w:unhideWhenUsed/>
    <w:rsid w:val="002A05CB"/>
    <w:pPr>
      <w:widowControl/>
      <w:autoSpaceDE/>
      <w:autoSpaceDN/>
      <w:adjustRightInd/>
      <w:ind w:left="2160" w:hanging="240"/>
    </w:pPr>
    <w:rPr>
      <w:rFonts w:eastAsia="Times New Roman"/>
    </w:rPr>
  </w:style>
  <w:style w:type="paragraph" w:customStyle="1" w:styleId="1ff0">
    <w:name w:val="Шапка1"/>
    <w:basedOn w:val="a4"/>
    <w:next w:val="affffffffc"/>
    <w:link w:val="affffffffd"/>
    <w:uiPriority w:val="99"/>
    <w:semiHidden/>
    <w:unhideWhenUsed/>
    <w:rsid w:val="002A05CB"/>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Cambria" w:eastAsia="Times New Roman" w:hAnsi="Cambria"/>
      <w:lang w:eastAsia="en-US"/>
    </w:rPr>
  </w:style>
  <w:style w:type="character" w:customStyle="1" w:styleId="affffffffd">
    <w:name w:val="Шапка Знак"/>
    <w:basedOn w:val="a5"/>
    <w:link w:val="1ff0"/>
    <w:uiPriority w:val="99"/>
    <w:semiHidden/>
    <w:rsid w:val="002A05CB"/>
    <w:rPr>
      <w:rFonts w:ascii="Cambria" w:eastAsia="Times New Roman" w:hAnsi="Cambria" w:cs="Times New Roman"/>
      <w:sz w:val="24"/>
      <w:szCs w:val="24"/>
      <w:shd w:val="pct20" w:color="auto" w:fill="auto"/>
    </w:rPr>
  </w:style>
  <w:style w:type="paragraph" w:styleId="affffffffe">
    <w:name w:val="E-mail Signature"/>
    <w:basedOn w:val="a4"/>
    <w:link w:val="afffffffff"/>
    <w:uiPriority w:val="99"/>
    <w:semiHidden/>
    <w:unhideWhenUsed/>
    <w:rsid w:val="002A05CB"/>
    <w:pPr>
      <w:widowControl/>
      <w:autoSpaceDE/>
      <w:autoSpaceDN/>
      <w:adjustRightInd/>
    </w:pPr>
    <w:rPr>
      <w:rFonts w:eastAsia="Times New Roman"/>
    </w:rPr>
  </w:style>
  <w:style w:type="character" w:customStyle="1" w:styleId="afffffffff">
    <w:name w:val="Электронная подпись Знак"/>
    <w:basedOn w:val="a5"/>
    <w:link w:val="affffffffe"/>
    <w:uiPriority w:val="99"/>
    <w:semiHidden/>
    <w:rsid w:val="002A05CB"/>
    <w:rPr>
      <w:rFonts w:ascii="Times New Roman" w:eastAsia="Times New Roman" w:hAnsi="Times New Roman" w:cs="Times New Roman"/>
      <w:sz w:val="24"/>
      <w:szCs w:val="24"/>
      <w:lang w:eastAsia="ru-RU"/>
    </w:rPr>
  </w:style>
  <w:style w:type="paragraph" w:customStyle="1" w:styleId="justppt">
    <w:name w:val="justppt"/>
    <w:basedOn w:val="a4"/>
    <w:rsid w:val="002A05CB"/>
    <w:pPr>
      <w:widowControl/>
      <w:autoSpaceDE/>
      <w:autoSpaceDN/>
      <w:adjustRightInd/>
      <w:spacing w:before="100" w:beforeAutospacing="1" w:after="100" w:afterAutospacing="1"/>
    </w:pPr>
    <w:rPr>
      <w:rFonts w:eastAsia="Times New Roman"/>
    </w:rPr>
  </w:style>
  <w:style w:type="character" w:customStyle="1" w:styleId="highlighthighlightactive">
    <w:name w:val="highlight highlight_active"/>
    <w:basedOn w:val="a5"/>
    <w:rsid w:val="002A05CB"/>
  </w:style>
  <w:style w:type="paragraph" w:customStyle="1" w:styleId="1ff1">
    <w:name w:val="Знак Знак Знак1 Знак"/>
    <w:basedOn w:val="a4"/>
    <w:rsid w:val="002A05CB"/>
    <w:pPr>
      <w:widowControl/>
      <w:autoSpaceDE/>
      <w:autoSpaceDN/>
      <w:adjustRightInd/>
      <w:spacing w:after="160" w:line="240" w:lineRule="exact"/>
    </w:pPr>
    <w:rPr>
      <w:rFonts w:ascii="Arial" w:eastAsia="Times New Roman" w:hAnsi="Arial" w:cs="Arial"/>
      <w:sz w:val="20"/>
      <w:szCs w:val="20"/>
      <w:lang w:val="en-US" w:eastAsia="en-US"/>
    </w:rPr>
  </w:style>
  <w:style w:type="paragraph" w:styleId="afffffffe">
    <w:name w:val="envelope address"/>
    <w:basedOn w:val="a4"/>
    <w:uiPriority w:val="99"/>
    <w:semiHidden/>
    <w:unhideWhenUsed/>
    <w:rsid w:val="002A05CB"/>
    <w:pPr>
      <w:framePr w:w="7920" w:h="1980" w:hRule="exact" w:hSpace="180" w:wrap="auto" w:hAnchor="page" w:xAlign="center" w:yAlign="bottom"/>
      <w:ind w:left="2880"/>
    </w:pPr>
    <w:rPr>
      <w:rFonts w:asciiTheme="majorHAnsi" w:eastAsiaTheme="majorEastAsia" w:hAnsiTheme="majorHAnsi" w:cstheme="majorBidi"/>
    </w:rPr>
  </w:style>
  <w:style w:type="paragraph" w:styleId="affffffffc">
    <w:name w:val="Message Header"/>
    <w:basedOn w:val="a4"/>
    <w:link w:val="1ff2"/>
    <w:uiPriority w:val="99"/>
    <w:semiHidden/>
    <w:unhideWhenUsed/>
    <w:rsid w:val="002A05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1ff2">
    <w:name w:val="Шапка Знак1"/>
    <w:basedOn w:val="a5"/>
    <w:link w:val="affffffffc"/>
    <w:uiPriority w:val="99"/>
    <w:semiHidden/>
    <w:rsid w:val="002A05CB"/>
    <w:rPr>
      <w:rFonts w:asciiTheme="majorHAnsi" w:eastAsiaTheme="majorEastAsia" w:hAnsiTheme="majorHAnsi" w:cstheme="majorBidi"/>
      <w:sz w:val="24"/>
      <w:szCs w:val="24"/>
      <w:shd w:val="pct20" w:color="auto" w:fill="auto"/>
      <w:lang w:eastAsia="ru-RU"/>
    </w:rPr>
  </w:style>
  <w:style w:type="numbering" w:customStyle="1" w:styleId="142">
    <w:name w:val="Нет списка14"/>
    <w:next w:val="a7"/>
    <w:uiPriority w:val="99"/>
    <w:semiHidden/>
    <w:rsid w:val="00DF4F23"/>
  </w:style>
  <w:style w:type="table" w:customStyle="1" w:styleId="123">
    <w:name w:val="Сетка таблицы12"/>
    <w:basedOn w:val="a6"/>
    <w:next w:val="afb"/>
    <w:rsid w:val="00DF4F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6622C8"/>
  </w:style>
  <w:style w:type="paragraph" w:customStyle="1" w:styleId="afffffffff0">
    <w:basedOn w:val="a4"/>
    <w:next w:val="af7"/>
    <w:qFormat/>
    <w:rsid w:val="006622C8"/>
    <w:pPr>
      <w:widowControl/>
      <w:autoSpaceDE/>
      <w:autoSpaceDN/>
      <w:adjustRightInd/>
      <w:jc w:val="center"/>
    </w:pPr>
    <w:rPr>
      <w:rFonts w:eastAsia="Times New Roman"/>
      <w:b/>
      <w:bCs/>
    </w:rPr>
  </w:style>
  <w:style w:type="paragraph" w:customStyle="1" w:styleId="1ff3">
    <w:name w:val="Знак Знак Знак Знак1"/>
    <w:basedOn w:val="a4"/>
    <w:rsid w:val="006622C8"/>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134">
    <w:name w:val="Сетка таблицы13"/>
    <w:basedOn w:val="a6"/>
    <w:next w:val="afb"/>
    <w:rsid w:val="006622C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7"/>
    <w:uiPriority w:val="99"/>
    <w:semiHidden/>
    <w:unhideWhenUsed/>
    <w:rsid w:val="002E0E0A"/>
  </w:style>
  <w:style w:type="table" w:customStyle="1" w:styleId="143">
    <w:name w:val="Сетка таблицы14"/>
    <w:basedOn w:val="a6"/>
    <w:next w:val="afb"/>
    <w:uiPriority w:val="59"/>
    <w:rsid w:val="002E0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6"/>
    <w:next w:val="afb"/>
    <w:uiPriority w:val="39"/>
    <w:rsid w:val="002E0E0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4">
    <w:name w:val="Текст примечания Знак1"/>
    <w:basedOn w:val="a5"/>
    <w:uiPriority w:val="99"/>
    <w:semiHidden/>
    <w:rsid w:val="002E0E0A"/>
    <w:rPr>
      <w:rFonts w:ascii="Times New Roman" w:hAnsi="Times New Roman" w:cs="Times New Roman"/>
      <w:sz w:val="20"/>
      <w:szCs w:val="20"/>
      <w:lang w:val="x-none" w:eastAsia="ru-RU"/>
    </w:rPr>
  </w:style>
  <w:style w:type="character" w:customStyle="1" w:styleId="1ff5">
    <w:name w:val="Тема примечания Знак1"/>
    <w:basedOn w:val="affffffb"/>
    <w:uiPriority w:val="99"/>
    <w:semiHidden/>
    <w:rsid w:val="002E0E0A"/>
    <w:rPr>
      <w:rFonts w:ascii="Calibri" w:eastAsiaTheme="minorEastAsia" w:hAnsi="Calibri" w:cs="Times New Roman"/>
      <w:b/>
      <w:bCs/>
      <w:sz w:val="20"/>
      <w:szCs w:val="20"/>
      <w:lang w:val="x-none" w:eastAsia="ru-RU"/>
    </w:rPr>
  </w:style>
  <w:style w:type="character" w:customStyle="1" w:styleId="1ff6">
    <w:name w:val="Текст концевой сноски Знак1"/>
    <w:basedOn w:val="a5"/>
    <w:uiPriority w:val="99"/>
    <w:semiHidden/>
    <w:rsid w:val="002E0E0A"/>
    <w:rPr>
      <w:rFonts w:ascii="Times New Roman" w:hAnsi="Times New Roman" w:cs="Times New Roman"/>
      <w:sz w:val="20"/>
      <w:szCs w:val="20"/>
      <w:lang w:val="x-none" w:eastAsia="ru-RU"/>
    </w:rPr>
  </w:style>
  <w:style w:type="character" w:customStyle="1" w:styleId="s111">
    <w:name w:val="s_111"/>
    <w:basedOn w:val="a5"/>
    <w:rsid w:val="002E0E0A"/>
    <w:rPr>
      <w:rFonts w:cs="Times New Roman"/>
    </w:rPr>
  </w:style>
  <w:style w:type="paragraph" w:customStyle="1" w:styleId="afffffffff1">
    <w:name w:val="Содержимое таблицы"/>
    <w:basedOn w:val="a4"/>
    <w:rsid w:val="002E0E0A"/>
    <w:pPr>
      <w:suppressLineNumbers/>
      <w:suppressAutoHyphens/>
      <w:autoSpaceDE/>
      <w:autoSpaceDN/>
      <w:adjustRightInd/>
    </w:pPr>
    <w:rPr>
      <w:rFonts w:ascii="Arial" w:eastAsia="Times New Roman" w:hAnsi="Arial"/>
      <w:kern w:val="1"/>
      <w:sz w:val="20"/>
    </w:rPr>
  </w:style>
  <w:style w:type="character" w:customStyle="1" w:styleId="blk">
    <w:name w:val="blk"/>
    <w:basedOn w:val="a5"/>
    <w:rsid w:val="002E0E0A"/>
    <w:rPr>
      <w:rFonts w:cs="Times New Roman"/>
    </w:rPr>
  </w:style>
  <w:style w:type="paragraph" w:customStyle="1" w:styleId="headertext0">
    <w:name w:val="headertext"/>
    <w:basedOn w:val="a4"/>
    <w:rsid w:val="002E0E0A"/>
    <w:pPr>
      <w:widowControl/>
      <w:autoSpaceDE/>
      <w:autoSpaceDN/>
      <w:adjustRightInd/>
      <w:spacing w:before="100" w:beforeAutospacing="1" w:after="100" w:afterAutospacing="1"/>
    </w:pPr>
    <w:rPr>
      <w:rFonts w:eastAsia="Times New Roman"/>
    </w:rPr>
  </w:style>
  <w:style w:type="paragraph" w:customStyle="1" w:styleId="s3">
    <w:name w:val="s_3"/>
    <w:basedOn w:val="a4"/>
    <w:rsid w:val="002E0E0A"/>
    <w:pPr>
      <w:widowControl/>
      <w:autoSpaceDE/>
      <w:autoSpaceDN/>
      <w:adjustRightInd/>
      <w:spacing w:before="100" w:beforeAutospacing="1" w:after="100" w:afterAutospacing="1"/>
    </w:pPr>
    <w:rPr>
      <w:rFonts w:eastAsia="Times New Roman"/>
    </w:rPr>
  </w:style>
  <w:style w:type="paragraph" w:customStyle="1" w:styleId="s16">
    <w:name w:val="s_16"/>
    <w:basedOn w:val="a4"/>
    <w:rsid w:val="002E0E0A"/>
    <w:pPr>
      <w:widowControl/>
      <w:autoSpaceDE/>
      <w:autoSpaceDN/>
      <w:adjustRightInd/>
      <w:spacing w:before="100" w:beforeAutospacing="1" w:after="100" w:afterAutospacing="1"/>
    </w:pPr>
    <w:rPr>
      <w:rFonts w:eastAsia="Times New Roman"/>
    </w:rPr>
  </w:style>
  <w:style w:type="table" w:customStyle="1" w:styleId="TableNormal1">
    <w:name w:val="Table Normal1"/>
    <w:uiPriority w:val="2"/>
    <w:semiHidden/>
    <w:unhideWhenUsed/>
    <w:qFormat/>
    <w:rsid w:val="002E0E0A"/>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afffffffff2">
    <w:name w:val="Placeholder Text"/>
    <w:basedOn w:val="a5"/>
    <w:uiPriority w:val="99"/>
    <w:semiHidden/>
    <w:rsid w:val="002E0E0A"/>
    <w:rPr>
      <w:color w:val="808080"/>
    </w:rPr>
  </w:style>
  <w:style w:type="numbering" w:customStyle="1" w:styleId="172">
    <w:name w:val="Нет списка17"/>
    <w:next w:val="a7"/>
    <w:uiPriority w:val="99"/>
    <w:semiHidden/>
    <w:unhideWhenUsed/>
    <w:rsid w:val="002E0E0A"/>
  </w:style>
  <w:style w:type="table" w:customStyle="1" w:styleId="224">
    <w:name w:val="Сетка таблицы22"/>
    <w:basedOn w:val="a6"/>
    <w:next w:val="afb"/>
    <w:uiPriority w:val="59"/>
    <w:rsid w:val="002E0E0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E0E0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6"/>
    <w:next w:val="afb"/>
    <w:uiPriority w:val="39"/>
    <w:rsid w:val="002E0E0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7"/>
    <w:uiPriority w:val="99"/>
    <w:semiHidden/>
    <w:unhideWhenUsed/>
    <w:rsid w:val="0067188F"/>
  </w:style>
  <w:style w:type="table" w:customStyle="1" w:styleId="163">
    <w:name w:val="Сетка таблицы16"/>
    <w:basedOn w:val="a6"/>
    <w:next w:val="afb"/>
    <w:uiPriority w:val="39"/>
    <w:rsid w:val="006718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6"/>
    <w:next w:val="afb"/>
    <w:uiPriority w:val="59"/>
    <w:rsid w:val="0067188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4"/>
    <w:uiPriority w:val="99"/>
    <w:rsid w:val="0067188F"/>
    <w:pPr>
      <w:spacing w:line="305" w:lineRule="exact"/>
      <w:jc w:val="center"/>
    </w:pPr>
  </w:style>
  <w:style w:type="character" w:customStyle="1" w:styleId="fontstyle21">
    <w:name w:val="fontstyle21"/>
    <w:basedOn w:val="a5"/>
    <w:rsid w:val="0067188F"/>
    <w:rPr>
      <w:rFonts w:ascii="TimesNewRomanPSMT" w:hAnsi="TimesNewRomanPSMT" w:hint="default"/>
      <w:b w:val="0"/>
      <w:bCs w:val="0"/>
      <w:i w:val="0"/>
      <w:iCs w:val="0"/>
      <w:color w:val="000000"/>
      <w:sz w:val="24"/>
      <w:szCs w:val="24"/>
    </w:rPr>
  </w:style>
  <w:style w:type="character" w:customStyle="1" w:styleId="fontstyle31">
    <w:name w:val="fontstyle31"/>
    <w:basedOn w:val="a5"/>
    <w:rsid w:val="0067188F"/>
    <w:rPr>
      <w:rFonts w:ascii="Cambria" w:hAnsi="Cambria" w:hint="default"/>
      <w:b w:val="0"/>
      <w:bCs w:val="0"/>
      <w:i w:val="0"/>
      <w:iCs w:val="0"/>
      <w:color w:val="000000"/>
      <w:sz w:val="24"/>
      <w:szCs w:val="24"/>
    </w:rPr>
  </w:style>
  <w:style w:type="character" w:customStyle="1" w:styleId="fontstyle41">
    <w:name w:val="fontstyle41"/>
    <w:basedOn w:val="a5"/>
    <w:rsid w:val="0067188F"/>
    <w:rPr>
      <w:rFonts w:ascii="TimesNewRomanPS-ItalicMT" w:hAnsi="TimesNewRomanPS-ItalicMT" w:hint="default"/>
      <w:b w:val="0"/>
      <w:bCs w:val="0"/>
      <w:i/>
      <w:iCs/>
      <w:color w:val="000000"/>
      <w:sz w:val="24"/>
      <w:szCs w:val="24"/>
    </w:rPr>
  </w:style>
  <w:style w:type="numbering" w:customStyle="1" w:styleId="192">
    <w:name w:val="Нет списка19"/>
    <w:next w:val="a7"/>
    <w:uiPriority w:val="99"/>
    <w:semiHidden/>
    <w:unhideWhenUsed/>
    <w:rsid w:val="00952254"/>
  </w:style>
  <w:style w:type="table" w:customStyle="1" w:styleId="185">
    <w:name w:val="Сетка таблицы18"/>
    <w:basedOn w:val="a6"/>
    <w:next w:val="afb"/>
    <w:uiPriority w:val="59"/>
    <w:rsid w:val="0095225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
    <w:basedOn w:val="a6"/>
    <w:uiPriority w:val="39"/>
    <w:rsid w:val="0095225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
    <w:name w:val="Нет списка20"/>
    <w:next w:val="a7"/>
    <w:uiPriority w:val="99"/>
    <w:semiHidden/>
    <w:unhideWhenUsed/>
    <w:rsid w:val="002A6213"/>
  </w:style>
  <w:style w:type="table" w:customStyle="1" w:styleId="203">
    <w:name w:val="Сетка таблицы20"/>
    <w:basedOn w:val="a6"/>
    <w:next w:val="afb"/>
    <w:uiPriority w:val="59"/>
    <w:rsid w:val="002A6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b"/>
    <w:uiPriority w:val="39"/>
    <w:rsid w:val="002A62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5">
    <w:name w:val="Нет списка22"/>
    <w:next w:val="a7"/>
    <w:uiPriority w:val="99"/>
    <w:semiHidden/>
    <w:unhideWhenUsed/>
    <w:rsid w:val="002A6213"/>
  </w:style>
  <w:style w:type="table" w:customStyle="1" w:styleId="233">
    <w:name w:val="Сетка таблицы23"/>
    <w:basedOn w:val="a6"/>
    <w:next w:val="afb"/>
    <w:uiPriority w:val="59"/>
    <w:rsid w:val="002A6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b"/>
    <w:uiPriority w:val="39"/>
    <w:rsid w:val="002A62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2A6213"/>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consplusnonformat0">
    <w:name w:val="consplusnonformat"/>
    <w:basedOn w:val="a4"/>
    <w:rsid w:val="002A6213"/>
    <w:pPr>
      <w:widowControl/>
      <w:autoSpaceDE/>
      <w:autoSpaceDN/>
      <w:adjustRightInd/>
      <w:spacing w:before="100" w:beforeAutospacing="1" w:after="100" w:afterAutospacing="1"/>
    </w:pPr>
    <w:rPr>
      <w:rFonts w:eastAsia="Times New Roman"/>
    </w:rPr>
  </w:style>
  <w:style w:type="paragraph" w:customStyle="1" w:styleId="a00">
    <w:name w:val="a0"/>
    <w:basedOn w:val="a4"/>
    <w:rsid w:val="002A6213"/>
    <w:pPr>
      <w:widowControl/>
      <w:autoSpaceDE/>
      <w:autoSpaceDN/>
      <w:adjustRightInd/>
      <w:spacing w:before="100" w:beforeAutospacing="1" w:after="100" w:afterAutospacing="1"/>
    </w:pPr>
    <w:rPr>
      <w:rFonts w:eastAsia="Times New Roman"/>
    </w:rPr>
  </w:style>
  <w:style w:type="numbering" w:customStyle="1" w:styleId="234">
    <w:name w:val="Нет списка23"/>
    <w:next w:val="a7"/>
    <w:uiPriority w:val="99"/>
    <w:semiHidden/>
    <w:unhideWhenUsed/>
    <w:rsid w:val="00AD5679"/>
  </w:style>
  <w:style w:type="table" w:customStyle="1" w:styleId="243">
    <w:name w:val="Сетка таблицы24"/>
    <w:basedOn w:val="a6"/>
    <w:next w:val="afb"/>
    <w:uiPriority w:val="59"/>
    <w:rsid w:val="00AD56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b"/>
    <w:uiPriority w:val="39"/>
    <w:rsid w:val="00AD56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AD5679"/>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244">
    <w:name w:val="Нет списка24"/>
    <w:next w:val="a7"/>
    <w:uiPriority w:val="99"/>
    <w:semiHidden/>
    <w:unhideWhenUsed/>
    <w:rsid w:val="00AD5679"/>
  </w:style>
  <w:style w:type="table" w:customStyle="1" w:styleId="252">
    <w:name w:val="Сетка таблицы25"/>
    <w:basedOn w:val="a6"/>
    <w:next w:val="afb"/>
    <w:uiPriority w:val="59"/>
    <w:rsid w:val="00AD56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6"/>
    <w:next w:val="afb"/>
    <w:uiPriority w:val="39"/>
    <w:rsid w:val="00AD56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22">
    <w:name w:val="s_22"/>
    <w:basedOn w:val="a4"/>
    <w:rsid w:val="00AD5679"/>
    <w:pPr>
      <w:widowControl/>
      <w:autoSpaceDE/>
      <w:autoSpaceDN/>
      <w:adjustRightInd/>
      <w:spacing w:before="100" w:beforeAutospacing="1" w:after="100" w:afterAutospacing="1"/>
    </w:pPr>
    <w:rPr>
      <w:rFonts w:eastAsia="Times New Roman"/>
    </w:rPr>
  </w:style>
  <w:style w:type="numbering" w:customStyle="1" w:styleId="253">
    <w:name w:val="Нет списка25"/>
    <w:next w:val="a7"/>
    <w:uiPriority w:val="99"/>
    <w:semiHidden/>
    <w:unhideWhenUsed/>
    <w:rsid w:val="00A92049"/>
  </w:style>
  <w:style w:type="table" w:customStyle="1" w:styleId="263">
    <w:name w:val="Сетка таблицы26"/>
    <w:basedOn w:val="a6"/>
    <w:next w:val="afb"/>
    <w:rsid w:val="00A92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b"/>
    <w:uiPriority w:val="59"/>
    <w:rsid w:val="00A920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Заголовок 31"/>
    <w:basedOn w:val="a4"/>
    <w:next w:val="a4"/>
    <w:uiPriority w:val="9"/>
    <w:unhideWhenUsed/>
    <w:qFormat/>
    <w:rsid w:val="00A92049"/>
    <w:pPr>
      <w:keepNext/>
      <w:keepLines/>
      <w:widowControl/>
      <w:autoSpaceDE/>
      <w:autoSpaceDN/>
      <w:adjustRightInd/>
      <w:spacing w:before="200" w:line="276" w:lineRule="auto"/>
      <w:outlineLvl w:val="2"/>
    </w:pPr>
    <w:rPr>
      <w:rFonts w:ascii="Calibri Light" w:eastAsia="Times New Roman" w:hAnsi="Calibri Light"/>
      <w:b/>
      <w:bCs/>
      <w:color w:val="5B9BD5"/>
      <w:sz w:val="22"/>
      <w:szCs w:val="22"/>
    </w:rPr>
  </w:style>
  <w:style w:type="paragraph" w:customStyle="1" w:styleId="411">
    <w:name w:val="Заголовок 41"/>
    <w:basedOn w:val="a4"/>
    <w:next w:val="a4"/>
    <w:uiPriority w:val="9"/>
    <w:semiHidden/>
    <w:unhideWhenUsed/>
    <w:qFormat/>
    <w:rsid w:val="00A92049"/>
    <w:pPr>
      <w:keepNext/>
      <w:keepLines/>
      <w:widowControl/>
      <w:autoSpaceDE/>
      <w:autoSpaceDN/>
      <w:adjustRightInd/>
      <w:spacing w:before="40"/>
      <w:outlineLvl w:val="3"/>
    </w:pPr>
    <w:rPr>
      <w:rFonts w:ascii="Calibri Light" w:eastAsia="Times New Roman" w:hAnsi="Calibri Light"/>
      <w:i/>
      <w:iCs/>
      <w:color w:val="2E74B5"/>
      <w:sz w:val="20"/>
      <w:szCs w:val="20"/>
    </w:rPr>
  </w:style>
  <w:style w:type="numbering" w:customStyle="1" w:styleId="1101">
    <w:name w:val="Нет списка110"/>
    <w:next w:val="a7"/>
    <w:uiPriority w:val="99"/>
    <w:semiHidden/>
    <w:unhideWhenUsed/>
    <w:rsid w:val="00A92049"/>
  </w:style>
  <w:style w:type="paragraph" w:customStyle="1" w:styleId="1ff7">
    <w:name w:val="Текст примечания1"/>
    <w:basedOn w:val="a4"/>
    <w:next w:val="affffffa"/>
    <w:uiPriority w:val="99"/>
    <w:semiHidden/>
    <w:unhideWhenUsed/>
    <w:rsid w:val="00A92049"/>
    <w:pPr>
      <w:widowControl/>
      <w:autoSpaceDE/>
      <w:autoSpaceDN/>
      <w:adjustRightInd/>
      <w:spacing w:after="200"/>
    </w:pPr>
    <w:rPr>
      <w:rFonts w:eastAsia="Times New Roman"/>
      <w:sz w:val="20"/>
      <w:szCs w:val="20"/>
    </w:rPr>
  </w:style>
  <w:style w:type="character" w:customStyle="1" w:styleId="2ff0">
    <w:name w:val="Текст примечания Знак2"/>
    <w:basedOn w:val="a5"/>
    <w:semiHidden/>
    <w:rsid w:val="00A92049"/>
  </w:style>
  <w:style w:type="table" w:customStyle="1" w:styleId="272">
    <w:name w:val="Сетка таблицы27"/>
    <w:basedOn w:val="a6"/>
    <w:next w:val="afb"/>
    <w:uiPriority w:val="59"/>
    <w:rsid w:val="00A9204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Просмотренная гиперссылка1"/>
    <w:basedOn w:val="a5"/>
    <w:uiPriority w:val="99"/>
    <w:semiHidden/>
    <w:unhideWhenUsed/>
    <w:rsid w:val="00A92049"/>
    <w:rPr>
      <w:rFonts w:cs="Times New Roman"/>
      <w:color w:val="954F72"/>
      <w:u w:val="single"/>
    </w:rPr>
  </w:style>
  <w:style w:type="table" w:customStyle="1" w:styleId="TableNormal4">
    <w:name w:val="Table Normal4"/>
    <w:uiPriority w:val="2"/>
    <w:semiHidden/>
    <w:unhideWhenUsed/>
    <w:qFormat/>
    <w:rsid w:val="00A9204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6"/>
    <w:next w:val="afb"/>
    <w:uiPriority w:val="39"/>
    <w:rsid w:val="00A920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5"/>
    <w:semiHidden/>
    <w:rsid w:val="00A92049"/>
    <w:rPr>
      <w:rFonts w:ascii="Cambria" w:eastAsia="Times New Roman" w:hAnsi="Cambria" w:cs="Times New Roman"/>
      <w:color w:val="243F60"/>
      <w:sz w:val="24"/>
      <w:szCs w:val="24"/>
    </w:rPr>
  </w:style>
  <w:style w:type="character" w:customStyle="1" w:styleId="412">
    <w:name w:val="Заголовок 4 Знак1"/>
    <w:basedOn w:val="a5"/>
    <w:semiHidden/>
    <w:rsid w:val="00A92049"/>
    <w:rPr>
      <w:rFonts w:ascii="Cambria" w:eastAsia="Times New Roman" w:hAnsi="Cambria" w:cs="Times New Roman"/>
      <w:i/>
      <w:iCs/>
      <w:color w:val="365F91"/>
      <w:sz w:val="24"/>
      <w:szCs w:val="24"/>
    </w:rPr>
  </w:style>
  <w:style w:type="numbering" w:customStyle="1" w:styleId="264">
    <w:name w:val="Нет списка26"/>
    <w:next w:val="a7"/>
    <w:uiPriority w:val="99"/>
    <w:semiHidden/>
    <w:unhideWhenUsed/>
    <w:rsid w:val="00FD4DA8"/>
  </w:style>
  <w:style w:type="table" w:customStyle="1" w:styleId="280">
    <w:name w:val="Сетка таблицы28"/>
    <w:basedOn w:val="a6"/>
    <w:next w:val="afb"/>
    <w:uiPriority w:val="59"/>
    <w:rsid w:val="00FD4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b"/>
    <w:uiPriority w:val="39"/>
    <w:rsid w:val="00FD4DA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D4DA8"/>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273">
    <w:name w:val="Нет списка27"/>
    <w:next w:val="a7"/>
    <w:uiPriority w:val="99"/>
    <w:semiHidden/>
    <w:unhideWhenUsed/>
    <w:rsid w:val="008F1368"/>
  </w:style>
  <w:style w:type="paragraph" w:customStyle="1" w:styleId="afffffffff3">
    <w:name w:val="Текст (справка)"/>
    <w:basedOn w:val="a4"/>
    <w:next w:val="a4"/>
    <w:uiPriority w:val="99"/>
    <w:rsid w:val="008F1368"/>
    <w:pPr>
      <w:ind w:left="170" w:right="170"/>
    </w:pPr>
    <w:rPr>
      <w:rFonts w:ascii="Arial" w:hAnsi="Arial" w:cs="Arial"/>
    </w:rPr>
  </w:style>
  <w:style w:type="character" w:customStyle="1" w:styleId="afffffffff4">
    <w:name w:val="Цветовое выделение для Текст"/>
    <w:uiPriority w:val="99"/>
    <w:rsid w:val="008F1368"/>
  </w:style>
  <w:style w:type="numbering" w:customStyle="1" w:styleId="281">
    <w:name w:val="Нет списка28"/>
    <w:next w:val="a7"/>
    <w:uiPriority w:val="99"/>
    <w:semiHidden/>
    <w:unhideWhenUsed/>
    <w:rsid w:val="00D62B61"/>
  </w:style>
  <w:style w:type="table" w:customStyle="1" w:styleId="290">
    <w:name w:val="Сетка таблицы29"/>
    <w:basedOn w:val="a6"/>
    <w:next w:val="afb"/>
    <w:uiPriority w:val="59"/>
    <w:rsid w:val="007B2356"/>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029">
      <w:bodyDiv w:val="1"/>
      <w:marLeft w:val="0"/>
      <w:marRight w:val="0"/>
      <w:marTop w:val="0"/>
      <w:marBottom w:val="0"/>
      <w:divBdr>
        <w:top w:val="none" w:sz="0" w:space="0" w:color="auto"/>
        <w:left w:val="none" w:sz="0" w:space="0" w:color="auto"/>
        <w:bottom w:val="none" w:sz="0" w:space="0" w:color="auto"/>
        <w:right w:val="none" w:sz="0" w:space="0" w:color="auto"/>
      </w:divBdr>
    </w:div>
    <w:div w:id="43481651">
      <w:bodyDiv w:val="1"/>
      <w:marLeft w:val="0"/>
      <w:marRight w:val="0"/>
      <w:marTop w:val="0"/>
      <w:marBottom w:val="0"/>
      <w:divBdr>
        <w:top w:val="none" w:sz="0" w:space="0" w:color="auto"/>
        <w:left w:val="none" w:sz="0" w:space="0" w:color="auto"/>
        <w:bottom w:val="none" w:sz="0" w:space="0" w:color="auto"/>
        <w:right w:val="none" w:sz="0" w:space="0" w:color="auto"/>
      </w:divBdr>
    </w:div>
    <w:div w:id="83310531">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90792596">
      <w:bodyDiv w:val="1"/>
      <w:marLeft w:val="0"/>
      <w:marRight w:val="0"/>
      <w:marTop w:val="0"/>
      <w:marBottom w:val="0"/>
      <w:divBdr>
        <w:top w:val="none" w:sz="0" w:space="0" w:color="auto"/>
        <w:left w:val="none" w:sz="0" w:space="0" w:color="auto"/>
        <w:bottom w:val="none" w:sz="0" w:space="0" w:color="auto"/>
        <w:right w:val="none" w:sz="0" w:space="0" w:color="auto"/>
      </w:divBdr>
    </w:div>
    <w:div w:id="292633834">
      <w:bodyDiv w:val="1"/>
      <w:marLeft w:val="0"/>
      <w:marRight w:val="0"/>
      <w:marTop w:val="0"/>
      <w:marBottom w:val="0"/>
      <w:divBdr>
        <w:top w:val="none" w:sz="0" w:space="0" w:color="auto"/>
        <w:left w:val="none" w:sz="0" w:space="0" w:color="auto"/>
        <w:bottom w:val="none" w:sz="0" w:space="0" w:color="auto"/>
        <w:right w:val="none" w:sz="0" w:space="0" w:color="auto"/>
      </w:divBdr>
    </w:div>
    <w:div w:id="341661510">
      <w:bodyDiv w:val="1"/>
      <w:marLeft w:val="0"/>
      <w:marRight w:val="0"/>
      <w:marTop w:val="0"/>
      <w:marBottom w:val="0"/>
      <w:divBdr>
        <w:top w:val="none" w:sz="0" w:space="0" w:color="auto"/>
        <w:left w:val="none" w:sz="0" w:space="0" w:color="auto"/>
        <w:bottom w:val="none" w:sz="0" w:space="0" w:color="auto"/>
        <w:right w:val="none" w:sz="0" w:space="0" w:color="auto"/>
      </w:divBdr>
    </w:div>
    <w:div w:id="532693480">
      <w:bodyDiv w:val="1"/>
      <w:marLeft w:val="0"/>
      <w:marRight w:val="0"/>
      <w:marTop w:val="0"/>
      <w:marBottom w:val="0"/>
      <w:divBdr>
        <w:top w:val="none" w:sz="0" w:space="0" w:color="auto"/>
        <w:left w:val="none" w:sz="0" w:space="0" w:color="auto"/>
        <w:bottom w:val="none" w:sz="0" w:space="0" w:color="auto"/>
        <w:right w:val="none" w:sz="0" w:space="0" w:color="auto"/>
      </w:divBdr>
    </w:div>
    <w:div w:id="586500771">
      <w:bodyDiv w:val="1"/>
      <w:marLeft w:val="0"/>
      <w:marRight w:val="0"/>
      <w:marTop w:val="0"/>
      <w:marBottom w:val="0"/>
      <w:divBdr>
        <w:top w:val="none" w:sz="0" w:space="0" w:color="auto"/>
        <w:left w:val="none" w:sz="0" w:space="0" w:color="auto"/>
        <w:bottom w:val="none" w:sz="0" w:space="0" w:color="auto"/>
        <w:right w:val="none" w:sz="0" w:space="0" w:color="auto"/>
      </w:divBdr>
    </w:div>
    <w:div w:id="698896019">
      <w:bodyDiv w:val="1"/>
      <w:marLeft w:val="0"/>
      <w:marRight w:val="0"/>
      <w:marTop w:val="0"/>
      <w:marBottom w:val="0"/>
      <w:divBdr>
        <w:top w:val="none" w:sz="0" w:space="0" w:color="auto"/>
        <w:left w:val="none" w:sz="0" w:space="0" w:color="auto"/>
        <w:bottom w:val="none" w:sz="0" w:space="0" w:color="auto"/>
        <w:right w:val="none" w:sz="0" w:space="0" w:color="auto"/>
      </w:divBdr>
    </w:div>
    <w:div w:id="759714497">
      <w:bodyDiv w:val="1"/>
      <w:marLeft w:val="0"/>
      <w:marRight w:val="0"/>
      <w:marTop w:val="0"/>
      <w:marBottom w:val="0"/>
      <w:divBdr>
        <w:top w:val="none" w:sz="0" w:space="0" w:color="auto"/>
        <w:left w:val="none" w:sz="0" w:space="0" w:color="auto"/>
        <w:bottom w:val="none" w:sz="0" w:space="0" w:color="auto"/>
        <w:right w:val="none" w:sz="0" w:space="0" w:color="auto"/>
      </w:divBdr>
    </w:div>
    <w:div w:id="820778800">
      <w:bodyDiv w:val="1"/>
      <w:marLeft w:val="0"/>
      <w:marRight w:val="0"/>
      <w:marTop w:val="0"/>
      <w:marBottom w:val="0"/>
      <w:divBdr>
        <w:top w:val="none" w:sz="0" w:space="0" w:color="auto"/>
        <w:left w:val="none" w:sz="0" w:space="0" w:color="auto"/>
        <w:bottom w:val="none" w:sz="0" w:space="0" w:color="auto"/>
        <w:right w:val="none" w:sz="0" w:space="0" w:color="auto"/>
      </w:divBdr>
    </w:div>
    <w:div w:id="838735188">
      <w:bodyDiv w:val="1"/>
      <w:marLeft w:val="0"/>
      <w:marRight w:val="0"/>
      <w:marTop w:val="0"/>
      <w:marBottom w:val="0"/>
      <w:divBdr>
        <w:top w:val="none" w:sz="0" w:space="0" w:color="auto"/>
        <w:left w:val="none" w:sz="0" w:space="0" w:color="auto"/>
        <w:bottom w:val="none" w:sz="0" w:space="0" w:color="auto"/>
        <w:right w:val="none" w:sz="0" w:space="0" w:color="auto"/>
      </w:divBdr>
    </w:div>
    <w:div w:id="962466644">
      <w:bodyDiv w:val="1"/>
      <w:marLeft w:val="0"/>
      <w:marRight w:val="0"/>
      <w:marTop w:val="0"/>
      <w:marBottom w:val="0"/>
      <w:divBdr>
        <w:top w:val="none" w:sz="0" w:space="0" w:color="auto"/>
        <w:left w:val="none" w:sz="0" w:space="0" w:color="auto"/>
        <w:bottom w:val="none" w:sz="0" w:space="0" w:color="auto"/>
        <w:right w:val="none" w:sz="0" w:space="0" w:color="auto"/>
      </w:divBdr>
    </w:div>
    <w:div w:id="967858535">
      <w:bodyDiv w:val="1"/>
      <w:marLeft w:val="0"/>
      <w:marRight w:val="0"/>
      <w:marTop w:val="0"/>
      <w:marBottom w:val="0"/>
      <w:divBdr>
        <w:top w:val="none" w:sz="0" w:space="0" w:color="auto"/>
        <w:left w:val="none" w:sz="0" w:space="0" w:color="auto"/>
        <w:bottom w:val="none" w:sz="0" w:space="0" w:color="auto"/>
        <w:right w:val="none" w:sz="0" w:space="0" w:color="auto"/>
      </w:divBdr>
    </w:div>
    <w:div w:id="1001666148">
      <w:bodyDiv w:val="1"/>
      <w:marLeft w:val="0"/>
      <w:marRight w:val="0"/>
      <w:marTop w:val="0"/>
      <w:marBottom w:val="0"/>
      <w:divBdr>
        <w:top w:val="none" w:sz="0" w:space="0" w:color="auto"/>
        <w:left w:val="none" w:sz="0" w:space="0" w:color="auto"/>
        <w:bottom w:val="none" w:sz="0" w:space="0" w:color="auto"/>
        <w:right w:val="none" w:sz="0" w:space="0" w:color="auto"/>
      </w:divBdr>
    </w:div>
    <w:div w:id="1024405268">
      <w:bodyDiv w:val="1"/>
      <w:marLeft w:val="0"/>
      <w:marRight w:val="0"/>
      <w:marTop w:val="0"/>
      <w:marBottom w:val="0"/>
      <w:divBdr>
        <w:top w:val="none" w:sz="0" w:space="0" w:color="auto"/>
        <w:left w:val="none" w:sz="0" w:space="0" w:color="auto"/>
        <w:bottom w:val="none" w:sz="0" w:space="0" w:color="auto"/>
        <w:right w:val="none" w:sz="0" w:space="0" w:color="auto"/>
      </w:divBdr>
    </w:div>
    <w:div w:id="1058045347">
      <w:bodyDiv w:val="1"/>
      <w:marLeft w:val="0"/>
      <w:marRight w:val="0"/>
      <w:marTop w:val="0"/>
      <w:marBottom w:val="0"/>
      <w:divBdr>
        <w:top w:val="none" w:sz="0" w:space="0" w:color="auto"/>
        <w:left w:val="none" w:sz="0" w:space="0" w:color="auto"/>
        <w:bottom w:val="none" w:sz="0" w:space="0" w:color="auto"/>
        <w:right w:val="none" w:sz="0" w:space="0" w:color="auto"/>
      </w:divBdr>
    </w:div>
    <w:div w:id="1080710567">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31817323">
      <w:bodyDiv w:val="1"/>
      <w:marLeft w:val="0"/>
      <w:marRight w:val="0"/>
      <w:marTop w:val="0"/>
      <w:marBottom w:val="0"/>
      <w:divBdr>
        <w:top w:val="none" w:sz="0" w:space="0" w:color="auto"/>
        <w:left w:val="none" w:sz="0" w:space="0" w:color="auto"/>
        <w:bottom w:val="none" w:sz="0" w:space="0" w:color="auto"/>
        <w:right w:val="none" w:sz="0" w:space="0" w:color="auto"/>
      </w:divBdr>
    </w:div>
    <w:div w:id="1264917693">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318146356">
      <w:bodyDiv w:val="1"/>
      <w:marLeft w:val="0"/>
      <w:marRight w:val="0"/>
      <w:marTop w:val="0"/>
      <w:marBottom w:val="0"/>
      <w:divBdr>
        <w:top w:val="none" w:sz="0" w:space="0" w:color="auto"/>
        <w:left w:val="none" w:sz="0" w:space="0" w:color="auto"/>
        <w:bottom w:val="none" w:sz="0" w:space="0" w:color="auto"/>
        <w:right w:val="none" w:sz="0" w:space="0" w:color="auto"/>
      </w:divBdr>
    </w:div>
    <w:div w:id="1439911108">
      <w:bodyDiv w:val="1"/>
      <w:marLeft w:val="0"/>
      <w:marRight w:val="0"/>
      <w:marTop w:val="0"/>
      <w:marBottom w:val="0"/>
      <w:divBdr>
        <w:top w:val="none" w:sz="0" w:space="0" w:color="auto"/>
        <w:left w:val="none" w:sz="0" w:space="0" w:color="auto"/>
        <w:bottom w:val="none" w:sz="0" w:space="0" w:color="auto"/>
        <w:right w:val="none" w:sz="0" w:space="0" w:color="auto"/>
      </w:divBdr>
    </w:div>
    <w:div w:id="148747871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77088519">
      <w:bodyDiv w:val="1"/>
      <w:marLeft w:val="0"/>
      <w:marRight w:val="0"/>
      <w:marTop w:val="0"/>
      <w:marBottom w:val="0"/>
      <w:divBdr>
        <w:top w:val="none" w:sz="0" w:space="0" w:color="auto"/>
        <w:left w:val="none" w:sz="0" w:space="0" w:color="auto"/>
        <w:bottom w:val="none" w:sz="0" w:space="0" w:color="auto"/>
        <w:right w:val="none" w:sz="0" w:space="0" w:color="auto"/>
      </w:divBdr>
    </w:div>
    <w:div w:id="1601182346">
      <w:bodyDiv w:val="1"/>
      <w:marLeft w:val="0"/>
      <w:marRight w:val="0"/>
      <w:marTop w:val="0"/>
      <w:marBottom w:val="0"/>
      <w:divBdr>
        <w:top w:val="none" w:sz="0" w:space="0" w:color="auto"/>
        <w:left w:val="none" w:sz="0" w:space="0" w:color="auto"/>
        <w:bottom w:val="none" w:sz="0" w:space="0" w:color="auto"/>
        <w:right w:val="none" w:sz="0" w:space="0" w:color="auto"/>
      </w:divBdr>
    </w:div>
    <w:div w:id="1658876552">
      <w:bodyDiv w:val="1"/>
      <w:marLeft w:val="0"/>
      <w:marRight w:val="0"/>
      <w:marTop w:val="0"/>
      <w:marBottom w:val="0"/>
      <w:divBdr>
        <w:top w:val="none" w:sz="0" w:space="0" w:color="auto"/>
        <w:left w:val="none" w:sz="0" w:space="0" w:color="auto"/>
        <w:bottom w:val="none" w:sz="0" w:space="0" w:color="auto"/>
        <w:right w:val="none" w:sz="0" w:space="0" w:color="auto"/>
      </w:divBdr>
    </w:div>
    <w:div w:id="1719475049">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06778115">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866871329">
      <w:bodyDiv w:val="1"/>
      <w:marLeft w:val="0"/>
      <w:marRight w:val="0"/>
      <w:marTop w:val="0"/>
      <w:marBottom w:val="0"/>
      <w:divBdr>
        <w:top w:val="none" w:sz="0" w:space="0" w:color="auto"/>
        <w:left w:val="none" w:sz="0" w:space="0" w:color="auto"/>
        <w:bottom w:val="none" w:sz="0" w:space="0" w:color="auto"/>
        <w:right w:val="none" w:sz="0" w:space="0" w:color="auto"/>
      </w:divBdr>
    </w:div>
    <w:div w:id="1902131610">
      <w:bodyDiv w:val="1"/>
      <w:marLeft w:val="0"/>
      <w:marRight w:val="0"/>
      <w:marTop w:val="0"/>
      <w:marBottom w:val="0"/>
      <w:divBdr>
        <w:top w:val="none" w:sz="0" w:space="0" w:color="auto"/>
        <w:left w:val="none" w:sz="0" w:space="0" w:color="auto"/>
        <w:bottom w:val="none" w:sz="0" w:space="0" w:color="auto"/>
        <w:right w:val="none" w:sz="0" w:space="0" w:color="auto"/>
      </w:divBdr>
    </w:div>
    <w:div w:id="1933930390">
      <w:bodyDiv w:val="1"/>
      <w:marLeft w:val="0"/>
      <w:marRight w:val="0"/>
      <w:marTop w:val="0"/>
      <w:marBottom w:val="0"/>
      <w:divBdr>
        <w:top w:val="none" w:sz="0" w:space="0" w:color="auto"/>
        <w:left w:val="none" w:sz="0" w:space="0" w:color="auto"/>
        <w:bottom w:val="none" w:sz="0" w:space="0" w:color="auto"/>
        <w:right w:val="none" w:sz="0" w:space="0" w:color="auto"/>
      </w:divBdr>
    </w:div>
    <w:div w:id="1948343191">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 w:id="20918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176923FAB863A4C98807594DEB28D7B584908B5FB1A28C9FDE44BBC16100CFA6F926E59E29B06F2294D6112762FB2C6143467A2C60D1A08Ae0ABN" TargetMode="External"/><Relationship Id="rId26" Type="http://schemas.openxmlformats.org/officeDocument/2006/relationships/hyperlink" Target="http://www.&#1084;&#1086;-&#1072;&#1081;&#1093;&#1072;&#1083;.&#1088;&#1092;" TargetMode="External"/><Relationship Id="rId3" Type="http://schemas.openxmlformats.org/officeDocument/2006/relationships/styles" Target="styles.xml"/><Relationship Id="rId21" Type="http://schemas.openxmlformats.org/officeDocument/2006/relationships/hyperlink" Target="http://www.&#1084;&#1086;-&#1072;&#1081;&#1093;&#1072;&#1083;.&#1088;&#1092;" TargetMode="External"/><Relationship Id="rId7" Type="http://schemas.openxmlformats.org/officeDocument/2006/relationships/endnotes" Target="endnotes.xml"/><Relationship Id="rId12" Type="http://schemas.openxmlformats.org/officeDocument/2006/relationships/hyperlink" Target="http://www.&#1084;&#1086;-&#1072;&#1081;&#1093;&#1072;&#1083;." TargetMode="External"/><Relationship Id="rId17" Type="http://schemas.openxmlformats.org/officeDocument/2006/relationships/hyperlink" Target="consultantplus://offline/ref=5E6A5980DDC49DEF879D2EC1F223EBC9DB01A1693AC1EF7FF63C704701E48CD1DE1B2C709B4C735C6643BD95F3420E3B41FAB0A6E5258E6Cl8RFI" TargetMode="External"/><Relationship Id="rId25" Type="http://schemas.openxmlformats.org/officeDocument/2006/relationships/hyperlink" Target="http://www.&#1084;&#1086;-&#1072;&#1081;&#1093;&#1072;&#1083;.&#1088;&#1092;" TargetMode="External"/><Relationship Id="rId2" Type="http://schemas.openxmlformats.org/officeDocument/2006/relationships/numbering" Target="numbering.xml"/><Relationship Id="rId16" Type="http://schemas.openxmlformats.org/officeDocument/2006/relationships/hyperlink" Target="http://www.&#1084;&#1086;-&#1072;&#1081;&#1093;&#1072;&#1083;." TargetMode="External"/><Relationship Id="rId2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garantF1://12038258.3" TargetMode="External"/><Relationship Id="rId28"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010FA0A355B85F65C60B0AF382936FA67404C9A359C70E70066BAC40479230BE19E079B9E8AAsDI1F"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5734</TotalTime>
  <Pages>1</Pages>
  <Words>49601</Words>
  <Characters>282729</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Чухарев Д А</cp:lastModifiedBy>
  <cp:revision>134</cp:revision>
  <cp:lastPrinted>2021-02-05T09:31:00Z</cp:lastPrinted>
  <dcterms:created xsi:type="dcterms:W3CDTF">2020-06-15T01:15:00Z</dcterms:created>
  <dcterms:modified xsi:type="dcterms:W3CDTF">2021-12-01T00:04:00Z</dcterms:modified>
</cp:coreProperties>
</file>