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AF" w:rsidRPr="0070777E" w:rsidRDefault="00C021AF" w:rsidP="00C021AF">
      <w:pPr>
        <w:keepNext/>
        <w:jc w:val="center"/>
        <w:outlineLvl w:val="1"/>
        <w:rPr>
          <w:rFonts w:ascii="Arial" w:hAnsi="Arial" w:cs="Arial"/>
          <w:bCs/>
        </w:rPr>
      </w:pPr>
      <w:bookmarkStart w:id="0" w:name="_GoBack"/>
      <w:bookmarkEnd w:id="0"/>
      <w:r w:rsidRPr="0070777E">
        <w:rPr>
          <w:rFonts w:ascii="Arial" w:hAnsi="Arial" w:cs="Arial"/>
          <w:bCs/>
        </w:rPr>
        <w:t>РОССИЙСКАЯ ФЕДЕРАЦИЯ (РОССИЯ)</w:t>
      </w:r>
    </w:p>
    <w:p w:rsidR="00C021AF" w:rsidRPr="0070777E" w:rsidRDefault="00C021AF" w:rsidP="00C021AF">
      <w:pPr>
        <w:jc w:val="center"/>
        <w:rPr>
          <w:rFonts w:ascii="Arial" w:hAnsi="Arial" w:cs="Arial"/>
        </w:rPr>
      </w:pPr>
      <w:r w:rsidRPr="0070777E">
        <w:rPr>
          <w:rFonts w:ascii="Arial" w:hAnsi="Arial" w:cs="Arial"/>
        </w:rPr>
        <w:t>РЕСПУБЛИКА САХА (ЯКУТИЯ)</w:t>
      </w:r>
    </w:p>
    <w:p w:rsidR="00C021AF" w:rsidRPr="0070777E" w:rsidRDefault="00C021AF" w:rsidP="00C021AF">
      <w:pPr>
        <w:jc w:val="center"/>
        <w:rPr>
          <w:rFonts w:ascii="Arial" w:hAnsi="Arial" w:cs="Arial"/>
        </w:rPr>
      </w:pPr>
      <w:r w:rsidRPr="0070777E">
        <w:rPr>
          <w:rFonts w:ascii="Arial" w:hAnsi="Arial" w:cs="Arial"/>
        </w:rPr>
        <w:t>МИРНИНСКИЙ РАЙОН</w:t>
      </w:r>
    </w:p>
    <w:p w:rsidR="00C021AF" w:rsidRPr="0070777E" w:rsidRDefault="00C021AF" w:rsidP="00C021AF">
      <w:pPr>
        <w:jc w:val="center"/>
        <w:rPr>
          <w:rFonts w:ascii="Arial" w:hAnsi="Arial" w:cs="Arial"/>
        </w:rPr>
      </w:pPr>
      <w:r w:rsidRPr="0070777E">
        <w:rPr>
          <w:rFonts w:ascii="Arial" w:hAnsi="Arial" w:cs="Arial"/>
        </w:rPr>
        <w:t>МУНИЦИПАЛЬНОЕ ОБРАЗОВАНИЕ «ПОСЕЛОК АЙХАЛ»</w:t>
      </w:r>
    </w:p>
    <w:p w:rsidR="00C021AF" w:rsidRPr="0070777E" w:rsidRDefault="00C021AF" w:rsidP="00C021AF">
      <w:pPr>
        <w:jc w:val="center"/>
        <w:rPr>
          <w:rFonts w:ascii="Arial" w:hAnsi="Arial" w:cs="Arial"/>
        </w:rPr>
      </w:pPr>
    </w:p>
    <w:p w:rsidR="00C021AF" w:rsidRPr="0070777E" w:rsidRDefault="00C021AF" w:rsidP="00C021AF">
      <w:pPr>
        <w:jc w:val="center"/>
        <w:rPr>
          <w:rFonts w:ascii="Arial" w:hAnsi="Arial" w:cs="Arial"/>
        </w:rPr>
      </w:pPr>
      <w:r w:rsidRPr="0070777E">
        <w:rPr>
          <w:rFonts w:ascii="Arial" w:hAnsi="Arial" w:cs="Arial"/>
        </w:rPr>
        <w:t>ПОСЕЛКОВЫЙ СОВЕТ ДЕПУТАТОВ</w:t>
      </w:r>
    </w:p>
    <w:p w:rsidR="00C021AF" w:rsidRPr="0070777E" w:rsidRDefault="00C021AF" w:rsidP="00C021AF">
      <w:pPr>
        <w:rPr>
          <w:rFonts w:ascii="Arial" w:hAnsi="Arial" w:cs="Arial"/>
        </w:rPr>
      </w:pPr>
    </w:p>
    <w:p w:rsidR="00C021AF" w:rsidRPr="0070777E" w:rsidRDefault="00C021AF" w:rsidP="00C021AF">
      <w:pPr>
        <w:jc w:val="center"/>
        <w:rPr>
          <w:rFonts w:ascii="Arial" w:hAnsi="Arial" w:cs="Arial"/>
        </w:rPr>
      </w:pPr>
      <w:r w:rsidRPr="0070777E">
        <w:rPr>
          <w:rFonts w:ascii="Arial" w:hAnsi="Arial" w:cs="Arial"/>
          <w:lang w:val="en-US"/>
        </w:rPr>
        <w:t>LXVIII</w:t>
      </w:r>
      <w:r w:rsidRPr="0070777E">
        <w:rPr>
          <w:rFonts w:ascii="Arial" w:hAnsi="Arial" w:cs="Arial"/>
        </w:rPr>
        <w:t xml:space="preserve"> СЕССИЯ</w:t>
      </w:r>
    </w:p>
    <w:p w:rsidR="00C021AF" w:rsidRPr="0070777E" w:rsidRDefault="00C021AF" w:rsidP="00C021AF">
      <w:pPr>
        <w:jc w:val="center"/>
        <w:rPr>
          <w:rFonts w:ascii="Arial" w:hAnsi="Arial" w:cs="Arial"/>
        </w:rPr>
      </w:pPr>
    </w:p>
    <w:p w:rsidR="00C021AF" w:rsidRPr="0070777E" w:rsidRDefault="00C021AF" w:rsidP="00C021AF">
      <w:pPr>
        <w:jc w:val="center"/>
        <w:rPr>
          <w:rFonts w:ascii="Arial" w:hAnsi="Arial" w:cs="Arial"/>
          <w:bCs/>
        </w:rPr>
      </w:pPr>
      <w:r w:rsidRPr="0070777E">
        <w:rPr>
          <w:rFonts w:ascii="Arial" w:hAnsi="Arial" w:cs="Arial"/>
          <w:bCs/>
        </w:rPr>
        <w:t>РЕШЕНИЕ</w:t>
      </w:r>
    </w:p>
    <w:p w:rsidR="00C021AF" w:rsidRPr="0070777E" w:rsidRDefault="00C021AF" w:rsidP="00C021AF">
      <w:pPr>
        <w:jc w:val="center"/>
        <w:rPr>
          <w:rFonts w:ascii="Arial" w:hAnsi="Arial" w:cs="Arial"/>
          <w:bCs/>
        </w:rPr>
      </w:pPr>
    </w:p>
    <w:tbl>
      <w:tblPr>
        <w:tblW w:w="0" w:type="auto"/>
        <w:tblLook w:val="04A0"/>
      </w:tblPr>
      <w:tblGrid>
        <w:gridCol w:w="4941"/>
        <w:gridCol w:w="4913"/>
      </w:tblGrid>
      <w:tr w:rsidR="00C021AF" w:rsidRPr="0070777E" w:rsidTr="00B23413">
        <w:tc>
          <w:tcPr>
            <w:tcW w:w="5210" w:type="dxa"/>
          </w:tcPr>
          <w:p w:rsidR="00C021AF" w:rsidRPr="0070777E" w:rsidRDefault="00C021AF" w:rsidP="00B23413">
            <w:pPr>
              <w:rPr>
                <w:rFonts w:ascii="Arial" w:hAnsi="Arial" w:cs="Arial"/>
                <w:bCs/>
              </w:rPr>
            </w:pPr>
            <w:r w:rsidRPr="0070777E">
              <w:rPr>
                <w:rFonts w:ascii="Arial" w:hAnsi="Arial" w:cs="Arial"/>
                <w:bCs/>
              </w:rPr>
              <w:t>25 ноября 2021 года</w:t>
            </w:r>
          </w:p>
        </w:tc>
        <w:tc>
          <w:tcPr>
            <w:tcW w:w="5211" w:type="dxa"/>
          </w:tcPr>
          <w:p w:rsidR="00C021AF" w:rsidRPr="0070777E" w:rsidRDefault="00C021AF" w:rsidP="00B23413">
            <w:pPr>
              <w:jc w:val="right"/>
              <w:rPr>
                <w:rFonts w:ascii="Arial" w:hAnsi="Arial" w:cs="Arial"/>
                <w:bCs/>
              </w:rPr>
            </w:pPr>
            <w:r w:rsidRPr="0070777E">
              <w:rPr>
                <w:rFonts w:ascii="Arial" w:hAnsi="Arial" w:cs="Arial"/>
                <w:lang w:val="en-US"/>
              </w:rPr>
              <w:t>IV</w:t>
            </w:r>
            <w:r w:rsidRPr="0070777E">
              <w:rPr>
                <w:rFonts w:ascii="Arial" w:hAnsi="Arial" w:cs="Arial"/>
              </w:rPr>
              <w:t>-№ 68-5</w:t>
            </w:r>
          </w:p>
        </w:tc>
      </w:tr>
    </w:tbl>
    <w:p w:rsidR="000C60D7" w:rsidRPr="0070777E" w:rsidRDefault="000C60D7" w:rsidP="00C53117">
      <w:pPr>
        <w:tabs>
          <w:tab w:val="left" w:pos="142"/>
        </w:tabs>
        <w:rPr>
          <w:rFonts w:ascii="Arial" w:hAnsi="Arial" w:cs="Arial"/>
          <w:b/>
        </w:rPr>
      </w:pPr>
    </w:p>
    <w:p w:rsidR="000C60D7" w:rsidRPr="0070777E" w:rsidRDefault="00C021AF" w:rsidP="00C021AF">
      <w:pPr>
        <w:tabs>
          <w:tab w:val="left" w:pos="142"/>
        </w:tabs>
        <w:jc w:val="center"/>
        <w:rPr>
          <w:rFonts w:ascii="Arial" w:hAnsi="Arial" w:cs="Arial"/>
          <w:b/>
        </w:rPr>
      </w:pPr>
      <w:r w:rsidRPr="0070777E">
        <w:rPr>
          <w:rFonts w:ascii="Arial" w:hAnsi="Arial" w:cs="Arial"/>
          <w:b/>
          <w:noProof/>
          <w:szCs w:val="20"/>
        </w:rPr>
        <w:t xml:space="preserve">О внесении изменений и дополнений в бюджет </w:t>
      </w:r>
      <w:r w:rsidRPr="0070777E">
        <w:rPr>
          <w:rFonts w:ascii="Arial" w:hAnsi="Arial" w:cs="Arial"/>
          <w:b/>
          <w:szCs w:val="20"/>
        </w:rPr>
        <w:t xml:space="preserve">муниципального образования «Поселок Айхал» Мирнинского района Республики Саха (Якутия) </w:t>
      </w:r>
      <w:r w:rsidRPr="0070777E">
        <w:rPr>
          <w:rFonts w:ascii="Arial" w:hAnsi="Arial" w:cs="Arial"/>
          <w:b/>
          <w:noProof/>
          <w:szCs w:val="20"/>
        </w:rPr>
        <w:t xml:space="preserve">2021 года и плановый период 2022 и 2023 годов, утвержденный решением поселкового Совета депутатов </w:t>
      </w:r>
      <w:r w:rsidRPr="0070777E">
        <w:rPr>
          <w:rFonts w:ascii="Arial" w:hAnsi="Arial" w:cs="Arial"/>
          <w:b/>
        </w:rPr>
        <w:t xml:space="preserve">от 17 декабря 2020 года </w:t>
      </w:r>
      <w:r w:rsidRPr="0070777E">
        <w:rPr>
          <w:rFonts w:ascii="Arial" w:hAnsi="Arial" w:cs="Arial"/>
          <w:b/>
          <w:lang w:val="en-US"/>
        </w:rPr>
        <w:t>IV</w:t>
      </w:r>
      <w:r w:rsidRPr="0070777E">
        <w:rPr>
          <w:rFonts w:ascii="Arial" w:hAnsi="Arial" w:cs="Arial"/>
          <w:b/>
        </w:rPr>
        <w:t>-№ 55-3 (с последующими изменениями и дополнениями)</w:t>
      </w:r>
    </w:p>
    <w:p w:rsidR="00C021AF" w:rsidRPr="0070777E" w:rsidRDefault="00C021AF" w:rsidP="00C53117">
      <w:pPr>
        <w:tabs>
          <w:tab w:val="left" w:pos="142"/>
        </w:tabs>
        <w:rPr>
          <w:rFonts w:ascii="Arial" w:hAnsi="Arial" w:cs="Arial"/>
        </w:rPr>
      </w:pPr>
    </w:p>
    <w:p w:rsidR="00197BD9" w:rsidRPr="0070777E" w:rsidRDefault="00197BD9" w:rsidP="00197BD9">
      <w:pPr>
        <w:tabs>
          <w:tab w:val="left" w:pos="851"/>
          <w:tab w:val="left" w:pos="1134"/>
        </w:tabs>
        <w:ind w:firstLine="709"/>
        <w:jc w:val="both"/>
        <w:rPr>
          <w:rFonts w:ascii="Arial" w:hAnsi="Arial" w:cs="Arial"/>
          <w:b/>
        </w:rPr>
      </w:pPr>
      <w:r w:rsidRPr="0070777E">
        <w:rPr>
          <w:rFonts w:ascii="Arial" w:hAnsi="Arial" w:cs="Arial"/>
        </w:rPr>
        <w:t xml:space="preserve">Руководствуясь Бюджетным кодексом Российской Федерации, </w:t>
      </w:r>
      <w:r w:rsidR="00C021AF" w:rsidRPr="0070777E">
        <w:rPr>
          <w:rFonts w:ascii="Arial" w:hAnsi="Arial" w:cs="Arial"/>
          <w:b/>
        </w:rPr>
        <w:t>поселковый Совет депутатов</w:t>
      </w:r>
      <w:r w:rsidR="00C021AF" w:rsidRPr="0070777E">
        <w:rPr>
          <w:rFonts w:ascii="Arial" w:hAnsi="Arial" w:cs="Arial"/>
        </w:rPr>
        <w:t xml:space="preserve"> </w:t>
      </w:r>
      <w:r w:rsidRPr="0070777E">
        <w:rPr>
          <w:rFonts w:ascii="Arial" w:hAnsi="Arial" w:cs="Arial"/>
          <w:b/>
        </w:rPr>
        <w:t>решил:</w:t>
      </w:r>
    </w:p>
    <w:p w:rsidR="00C021AF" w:rsidRPr="0070777E" w:rsidRDefault="00C021AF" w:rsidP="00F92788">
      <w:pPr>
        <w:ind w:firstLine="709"/>
        <w:jc w:val="both"/>
        <w:rPr>
          <w:rFonts w:ascii="Arial" w:hAnsi="Arial" w:cs="Arial"/>
          <w:b/>
        </w:rPr>
      </w:pPr>
    </w:p>
    <w:p w:rsidR="00DE2AA7" w:rsidRPr="0070777E" w:rsidRDefault="006E31E1" w:rsidP="00F92788">
      <w:pPr>
        <w:ind w:firstLine="709"/>
        <w:jc w:val="both"/>
        <w:rPr>
          <w:rFonts w:ascii="Arial" w:hAnsi="Arial" w:cs="Arial"/>
          <w:b/>
        </w:rPr>
      </w:pPr>
      <w:r w:rsidRPr="0070777E">
        <w:rPr>
          <w:rFonts w:ascii="Arial" w:hAnsi="Arial" w:cs="Arial"/>
          <w:b/>
        </w:rPr>
        <w:t>Статья 1.</w:t>
      </w:r>
    </w:p>
    <w:p w:rsidR="006E31E1" w:rsidRPr="0070777E" w:rsidRDefault="006E31E1" w:rsidP="00F92788">
      <w:pPr>
        <w:ind w:firstLine="709"/>
        <w:jc w:val="both"/>
        <w:rPr>
          <w:rFonts w:ascii="Arial" w:hAnsi="Arial" w:cs="Arial"/>
        </w:rPr>
      </w:pPr>
      <w:r w:rsidRPr="0070777E">
        <w:rPr>
          <w:rFonts w:ascii="Arial" w:hAnsi="Arial" w:cs="Arial"/>
        </w:rPr>
        <w:t xml:space="preserve">Внести в решение сессии </w:t>
      </w:r>
      <w:r w:rsidR="0012004E" w:rsidRPr="0070777E">
        <w:rPr>
          <w:rFonts w:ascii="Arial" w:hAnsi="Arial" w:cs="Arial"/>
        </w:rPr>
        <w:t xml:space="preserve">поселкового Совета депутатов от </w:t>
      </w:r>
      <w:r w:rsidR="003E03D1" w:rsidRPr="0070777E">
        <w:rPr>
          <w:rFonts w:ascii="Arial" w:hAnsi="Arial" w:cs="Arial"/>
        </w:rPr>
        <w:t>1</w:t>
      </w:r>
      <w:r w:rsidR="00DC226D" w:rsidRPr="0070777E">
        <w:rPr>
          <w:rFonts w:ascii="Arial" w:hAnsi="Arial" w:cs="Arial"/>
        </w:rPr>
        <w:t>7</w:t>
      </w:r>
      <w:r w:rsidRPr="0070777E">
        <w:rPr>
          <w:rFonts w:ascii="Arial" w:hAnsi="Arial" w:cs="Arial"/>
        </w:rPr>
        <w:t xml:space="preserve"> </w:t>
      </w:r>
      <w:r w:rsidR="0012004E" w:rsidRPr="0070777E">
        <w:rPr>
          <w:rFonts w:ascii="Arial" w:hAnsi="Arial" w:cs="Arial"/>
        </w:rPr>
        <w:t>декабря</w:t>
      </w:r>
      <w:r w:rsidRPr="0070777E">
        <w:rPr>
          <w:rFonts w:ascii="Arial" w:hAnsi="Arial" w:cs="Arial"/>
        </w:rPr>
        <w:t xml:space="preserve"> 20</w:t>
      </w:r>
      <w:r w:rsidR="003E03D1" w:rsidRPr="0070777E">
        <w:rPr>
          <w:rFonts w:ascii="Arial" w:hAnsi="Arial" w:cs="Arial"/>
        </w:rPr>
        <w:t>2</w:t>
      </w:r>
      <w:r w:rsidR="00C021AF" w:rsidRPr="0070777E">
        <w:rPr>
          <w:rFonts w:ascii="Arial" w:hAnsi="Arial" w:cs="Arial"/>
        </w:rPr>
        <w:t>0</w:t>
      </w:r>
      <w:r w:rsidRPr="0070777E">
        <w:rPr>
          <w:rFonts w:ascii="Arial" w:hAnsi="Arial" w:cs="Arial"/>
        </w:rPr>
        <w:t xml:space="preserve"> года </w:t>
      </w:r>
      <w:r w:rsidRPr="0070777E">
        <w:rPr>
          <w:rFonts w:ascii="Arial" w:hAnsi="Arial" w:cs="Arial"/>
          <w:lang w:val="en-US"/>
        </w:rPr>
        <w:t>I</w:t>
      </w:r>
      <w:r w:rsidR="0012004E" w:rsidRPr="0070777E">
        <w:rPr>
          <w:rFonts w:ascii="Arial" w:hAnsi="Arial" w:cs="Arial"/>
          <w:lang w:val="en-US"/>
        </w:rPr>
        <w:t>V</w:t>
      </w:r>
      <w:r w:rsidR="005A217E" w:rsidRPr="0070777E">
        <w:rPr>
          <w:rFonts w:ascii="Arial" w:hAnsi="Arial" w:cs="Arial"/>
        </w:rPr>
        <w:t>-№</w:t>
      </w:r>
      <w:r w:rsidR="00C021AF" w:rsidRPr="0070777E">
        <w:rPr>
          <w:rFonts w:ascii="Arial" w:hAnsi="Arial" w:cs="Arial"/>
        </w:rPr>
        <w:t xml:space="preserve"> </w:t>
      </w:r>
      <w:r w:rsidR="00DC226D" w:rsidRPr="0070777E">
        <w:rPr>
          <w:rFonts w:ascii="Arial" w:hAnsi="Arial" w:cs="Arial"/>
        </w:rPr>
        <w:t>55-3</w:t>
      </w:r>
      <w:r w:rsidRPr="0070777E">
        <w:rPr>
          <w:rFonts w:ascii="Arial" w:hAnsi="Arial" w:cs="Arial"/>
        </w:rPr>
        <w:t xml:space="preserve"> «О бюджете муниципального образования «</w:t>
      </w:r>
      <w:r w:rsidR="0012004E" w:rsidRPr="0070777E">
        <w:rPr>
          <w:rFonts w:ascii="Arial" w:hAnsi="Arial" w:cs="Arial"/>
        </w:rPr>
        <w:t>Поселок Айхал</w:t>
      </w:r>
      <w:r w:rsidRPr="0070777E">
        <w:rPr>
          <w:rFonts w:ascii="Arial" w:hAnsi="Arial" w:cs="Arial"/>
        </w:rPr>
        <w:t>»</w:t>
      </w:r>
      <w:r w:rsidR="0012004E" w:rsidRPr="0070777E">
        <w:rPr>
          <w:rFonts w:ascii="Arial" w:hAnsi="Arial" w:cs="Arial"/>
        </w:rPr>
        <w:t xml:space="preserve"> Мирнинского района </w:t>
      </w:r>
      <w:r w:rsidRPr="0070777E">
        <w:rPr>
          <w:rFonts w:ascii="Arial" w:hAnsi="Arial" w:cs="Arial"/>
        </w:rPr>
        <w:t>Республики Саха (Якутия) на 20</w:t>
      </w:r>
      <w:r w:rsidR="003E03D1" w:rsidRPr="0070777E">
        <w:rPr>
          <w:rFonts w:ascii="Arial" w:hAnsi="Arial" w:cs="Arial"/>
        </w:rPr>
        <w:t>2</w:t>
      </w:r>
      <w:r w:rsidR="00DC226D" w:rsidRPr="0070777E">
        <w:rPr>
          <w:rFonts w:ascii="Arial" w:hAnsi="Arial" w:cs="Arial"/>
        </w:rPr>
        <w:t>1</w:t>
      </w:r>
      <w:r w:rsidRPr="0070777E">
        <w:rPr>
          <w:rFonts w:ascii="Arial" w:hAnsi="Arial" w:cs="Arial"/>
        </w:rPr>
        <w:t xml:space="preserve"> год и на плановый период 20</w:t>
      </w:r>
      <w:r w:rsidR="0012004E" w:rsidRPr="0070777E">
        <w:rPr>
          <w:rFonts w:ascii="Arial" w:hAnsi="Arial" w:cs="Arial"/>
        </w:rPr>
        <w:t>2</w:t>
      </w:r>
      <w:r w:rsidR="00DC226D" w:rsidRPr="0070777E">
        <w:rPr>
          <w:rFonts w:ascii="Arial" w:hAnsi="Arial" w:cs="Arial"/>
        </w:rPr>
        <w:t>2</w:t>
      </w:r>
      <w:r w:rsidRPr="0070777E">
        <w:rPr>
          <w:rFonts w:ascii="Arial" w:hAnsi="Arial" w:cs="Arial"/>
        </w:rPr>
        <w:t xml:space="preserve"> и 202</w:t>
      </w:r>
      <w:r w:rsidR="00DC226D" w:rsidRPr="0070777E">
        <w:rPr>
          <w:rFonts w:ascii="Arial" w:hAnsi="Arial" w:cs="Arial"/>
        </w:rPr>
        <w:t>3</w:t>
      </w:r>
      <w:r w:rsidRPr="0070777E">
        <w:rPr>
          <w:rFonts w:ascii="Arial" w:hAnsi="Arial" w:cs="Arial"/>
        </w:rPr>
        <w:t xml:space="preserve"> годов»</w:t>
      </w:r>
      <w:r w:rsidR="005A217E" w:rsidRPr="0070777E">
        <w:rPr>
          <w:rFonts w:ascii="Arial" w:hAnsi="Arial" w:cs="Arial"/>
        </w:rPr>
        <w:t xml:space="preserve"> </w:t>
      </w:r>
      <w:r w:rsidRPr="0070777E">
        <w:rPr>
          <w:rFonts w:ascii="Arial" w:hAnsi="Arial" w:cs="Arial"/>
        </w:rPr>
        <w:t>следующие изменения</w:t>
      </w:r>
      <w:r w:rsidR="009E755A" w:rsidRPr="0070777E">
        <w:rPr>
          <w:rFonts w:ascii="Arial" w:hAnsi="Arial" w:cs="Arial"/>
        </w:rPr>
        <w:t xml:space="preserve"> и дополнения</w:t>
      </w:r>
      <w:r w:rsidRPr="0070777E">
        <w:rPr>
          <w:rFonts w:ascii="Arial" w:hAnsi="Arial" w:cs="Arial"/>
        </w:rPr>
        <w:t>:</w:t>
      </w:r>
    </w:p>
    <w:p w:rsidR="0050264F" w:rsidRPr="0070777E" w:rsidRDefault="0050264F" w:rsidP="0050264F">
      <w:pPr>
        <w:pStyle w:val="ae"/>
        <w:numPr>
          <w:ilvl w:val="0"/>
          <w:numId w:val="27"/>
        </w:numPr>
        <w:tabs>
          <w:tab w:val="left" w:pos="851"/>
          <w:tab w:val="left" w:pos="900"/>
          <w:tab w:val="left" w:pos="1134"/>
        </w:tabs>
        <w:rPr>
          <w:rFonts w:ascii="Arial" w:hAnsi="Arial" w:cs="Arial"/>
          <w:b/>
          <w:sz w:val="24"/>
          <w:szCs w:val="24"/>
        </w:rPr>
      </w:pPr>
      <w:r w:rsidRPr="0070777E">
        <w:rPr>
          <w:rFonts w:ascii="Arial" w:hAnsi="Arial" w:cs="Arial"/>
          <w:b/>
          <w:sz w:val="24"/>
          <w:szCs w:val="24"/>
        </w:rPr>
        <w:t xml:space="preserve"> В статье 1:</w:t>
      </w:r>
    </w:p>
    <w:p w:rsidR="00457946" w:rsidRPr="0070777E" w:rsidRDefault="0050264F" w:rsidP="0050264F">
      <w:pPr>
        <w:tabs>
          <w:tab w:val="left" w:pos="851"/>
          <w:tab w:val="left" w:pos="900"/>
          <w:tab w:val="left" w:pos="1134"/>
        </w:tabs>
        <w:ind w:firstLine="709"/>
        <w:jc w:val="both"/>
        <w:rPr>
          <w:rFonts w:ascii="Arial" w:hAnsi="Arial" w:cs="Arial"/>
          <w:bCs/>
        </w:rPr>
      </w:pPr>
      <w:r w:rsidRPr="0070777E">
        <w:rPr>
          <w:rFonts w:ascii="Arial" w:hAnsi="Arial" w:cs="Arial"/>
          <w:bCs/>
        </w:rPr>
        <w:t>а) в подпункте 1.1. общий прогнозируемый объем поступления доходов цифры «</w:t>
      </w:r>
      <w:r w:rsidR="007A72E7" w:rsidRPr="0070777E">
        <w:rPr>
          <w:rFonts w:ascii="Arial" w:hAnsi="Arial" w:cs="Arial"/>
          <w:bCs/>
        </w:rPr>
        <w:t>255 208 980,16</w:t>
      </w:r>
      <w:r w:rsidRPr="0070777E">
        <w:rPr>
          <w:rFonts w:ascii="Arial" w:hAnsi="Arial" w:cs="Arial"/>
          <w:bCs/>
        </w:rPr>
        <w:t>» заменить цифрами</w:t>
      </w:r>
      <w:r w:rsidRPr="0070777E">
        <w:rPr>
          <w:rFonts w:ascii="Arial" w:hAnsi="Arial" w:cs="Arial"/>
          <w:b/>
        </w:rPr>
        <w:t xml:space="preserve"> </w:t>
      </w:r>
      <w:r w:rsidRPr="0070777E">
        <w:rPr>
          <w:rFonts w:ascii="Arial" w:hAnsi="Arial" w:cs="Arial"/>
          <w:bCs/>
        </w:rPr>
        <w:t>«</w:t>
      </w:r>
      <w:r w:rsidR="00CA5059" w:rsidRPr="0070777E">
        <w:rPr>
          <w:rFonts w:ascii="Arial" w:hAnsi="Arial" w:cs="Arial"/>
          <w:bCs/>
        </w:rPr>
        <w:t>300 661 180,16</w:t>
      </w:r>
      <w:r w:rsidRPr="0070777E">
        <w:rPr>
          <w:rFonts w:ascii="Arial" w:hAnsi="Arial" w:cs="Arial"/>
          <w:bCs/>
        </w:rPr>
        <w:t>»</w:t>
      </w:r>
      <w:r w:rsidR="00457946" w:rsidRPr="0070777E">
        <w:rPr>
          <w:rFonts w:ascii="Arial" w:hAnsi="Arial" w:cs="Arial"/>
          <w:bCs/>
        </w:rPr>
        <w:t>;</w:t>
      </w:r>
    </w:p>
    <w:p w:rsidR="00457946" w:rsidRPr="0070777E" w:rsidRDefault="00457946" w:rsidP="00457946">
      <w:pPr>
        <w:tabs>
          <w:tab w:val="left" w:pos="851"/>
          <w:tab w:val="left" w:pos="900"/>
          <w:tab w:val="left" w:pos="1134"/>
        </w:tabs>
        <w:ind w:firstLine="709"/>
        <w:jc w:val="both"/>
        <w:rPr>
          <w:rFonts w:ascii="Arial" w:hAnsi="Arial" w:cs="Arial"/>
          <w:bCs/>
        </w:rPr>
      </w:pPr>
      <w:r w:rsidRPr="0070777E">
        <w:rPr>
          <w:rFonts w:ascii="Arial" w:hAnsi="Arial" w:cs="Arial"/>
          <w:bCs/>
        </w:rPr>
        <w:t>б) в подпункте 1.2. общий объем расходов цифры «</w:t>
      </w:r>
      <w:r w:rsidR="00CA5059" w:rsidRPr="0070777E">
        <w:rPr>
          <w:rFonts w:ascii="Arial" w:hAnsi="Arial" w:cs="Arial"/>
          <w:bCs/>
        </w:rPr>
        <w:t>274 154 520,98</w:t>
      </w:r>
      <w:r w:rsidRPr="0070777E">
        <w:rPr>
          <w:rFonts w:ascii="Arial" w:hAnsi="Arial" w:cs="Arial"/>
          <w:bCs/>
        </w:rPr>
        <w:t>» заменить цифрами «</w:t>
      </w:r>
      <w:r w:rsidR="00CA5059" w:rsidRPr="0070777E">
        <w:rPr>
          <w:rFonts w:ascii="Arial" w:hAnsi="Arial" w:cs="Arial"/>
          <w:bCs/>
        </w:rPr>
        <w:t>319 606 720,98</w:t>
      </w:r>
      <w:r w:rsidRPr="0070777E">
        <w:rPr>
          <w:rFonts w:ascii="Arial" w:hAnsi="Arial" w:cs="Arial"/>
          <w:bCs/>
        </w:rPr>
        <w:t>»</w:t>
      </w:r>
      <w:r w:rsidR="009476EF" w:rsidRPr="0070777E">
        <w:rPr>
          <w:rFonts w:ascii="Arial" w:hAnsi="Arial" w:cs="Arial"/>
          <w:bCs/>
        </w:rPr>
        <w:t>.</w:t>
      </w:r>
    </w:p>
    <w:p w:rsidR="009A1B57" w:rsidRPr="0070777E" w:rsidRDefault="000E501B" w:rsidP="00F92788">
      <w:pPr>
        <w:tabs>
          <w:tab w:val="left" w:pos="851"/>
          <w:tab w:val="left" w:pos="900"/>
          <w:tab w:val="left" w:pos="1134"/>
        </w:tabs>
        <w:ind w:firstLine="709"/>
        <w:jc w:val="both"/>
        <w:rPr>
          <w:rFonts w:ascii="Arial" w:hAnsi="Arial" w:cs="Arial"/>
          <w:b/>
        </w:rPr>
      </w:pPr>
      <w:r w:rsidRPr="0070777E">
        <w:rPr>
          <w:rFonts w:ascii="Arial" w:hAnsi="Arial" w:cs="Arial"/>
          <w:b/>
        </w:rPr>
        <w:t xml:space="preserve">2. </w:t>
      </w:r>
      <w:r w:rsidR="009A1B57" w:rsidRPr="0070777E">
        <w:rPr>
          <w:rFonts w:ascii="Arial" w:hAnsi="Arial" w:cs="Arial"/>
          <w:b/>
        </w:rPr>
        <w:t>В статье 2:</w:t>
      </w:r>
    </w:p>
    <w:p w:rsidR="009A1B57" w:rsidRPr="0070777E" w:rsidRDefault="00763BFE" w:rsidP="00F92788">
      <w:pPr>
        <w:tabs>
          <w:tab w:val="left" w:pos="851"/>
          <w:tab w:val="left" w:pos="900"/>
          <w:tab w:val="left" w:pos="1134"/>
        </w:tabs>
        <w:ind w:firstLine="709"/>
        <w:jc w:val="both"/>
        <w:rPr>
          <w:rFonts w:ascii="Arial" w:hAnsi="Arial" w:cs="Arial"/>
          <w:bCs/>
        </w:rPr>
      </w:pPr>
      <w:r w:rsidRPr="0070777E">
        <w:rPr>
          <w:rFonts w:ascii="Arial" w:hAnsi="Arial" w:cs="Arial"/>
          <w:bCs/>
        </w:rPr>
        <w:t xml:space="preserve">а) </w:t>
      </w:r>
      <w:r w:rsidR="009476EF" w:rsidRPr="0070777E">
        <w:rPr>
          <w:rFonts w:ascii="Arial" w:hAnsi="Arial" w:cs="Arial"/>
          <w:bCs/>
        </w:rPr>
        <w:t>в подпункте 4.1. п</w:t>
      </w:r>
      <w:r w:rsidR="009A1B57" w:rsidRPr="0070777E">
        <w:rPr>
          <w:rFonts w:ascii="Arial" w:hAnsi="Arial" w:cs="Arial"/>
          <w:bCs/>
        </w:rPr>
        <w:t>риложение №</w:t>
      </w:r>
      <w:r w:rsidR="009476EF" w:rsidRPr="0070777E">
        <w:rPr>
          <w:rFonts w:ascii="Arial" w:hAnsi="Arial" w:cs="Arial"/>
          <w:bCs/>
        </w:rPr>
        <w:t xml:space="preserve"> </w:t>
      </w:r>
      <w:r w:rsidR="009A1B57" w:rsidRPr="0070777E">
        <w:rPr>
          <w:rFonts w:ascii="Arial" w:hAnsi="Arial" w:cs="Arial"/>
          <w:bCs/>
        </w:rPr>
        <w:t>4 (таблица 4.1.) «</w:t>
      </w:r>
      <w:r w:rsidR="009476EF" w:rsidRPr="0070777E">
        <w:rPr>
          <w:rFonts w:ascii="Arial" w:hAnsi="Arial" w:cs="Arial"/>
          <w:color w:val="000000"/>
          <w:sz w:val="22"/>
          <w:szCs w:val="22"/>
        </w:rPr>
        <w:t>Прогнозируемый объем поступления доходов в бюджет муниципального образования «Поселок Айхал» Мирнинского района Республики Саха (Якутия) на 2021 год</w:t>
      </w:r>
      <w:r w:rsidR="009476EF" w:rsidRPr="0070777E">
        <w:rPr>
          <w:rFonts w:ascii="Arial" w:hAnsi="Arial" w:cs="Arial"/>
          <w:bCs/>
        </w:rPr>
        <w:t>» заменить п</w:t>
      </w:r>
      <w:r w:rsidR="009A1B57" w:rsidRPr="0070777E">
        <w:rPr>
          <w:rFonts w:ascii="Arial" w:hAnsi="Arial" w:cs="Arial"/>
          <w:bCs/>
        </w:rPr>
        <w:t>риложением №</w:t>
      </w:r>
      <w:r w:rsidR="00423E66" w:rsidRPr="0070777E">
        <w:rPr>
          <w:rFonts w:ascii="Arial" w:hAnsi="Arial" w:cs="Arial"/>
          <w:bCs/>
        </w:rPr>
        <w:t>1</w:t>
      </w:r>
      <w:r w:rsidR="009A1B57" w:rsidRPr="0070777E">
        <w:rPr>
          <w:rFonts w:ascii="Arial" w:hAnsi="Arial" w:cs="Arial"/>
          <w:bCs/>
        </w:rPr>
        <w:t xml:space="preserve"> к настоящему решению</w:t>
      </w:r>
      <w:r w:rsidR="009476EF" w:rsidRPr="0070777E">
        <w:rPr>
          <w:rFonts w:ascii="Arial" w:hAnsi="Arial" w:cs="Arial"/>
          <w:bCs/>
        </w:rPr>
        <w:t>.</w:t>
      </w:r>
    </w:p>
    <w:p w:rsidR="007F529B" w:rsidRPr="0070777E" w:rsidRDefault="00862BC3" w:rsidP="00F92788">
      <w:pPr>
        <w:tabs>
          <w:tab w:val="left" w:pos="851"/>
          <w:tab w:val="left" w:pos="900"/>
          <w:tab w:val="left" w:pos="1134"/>
        </w:tabs>
        <w:ind w:firstLine="709"/>
        <w:jc w:val="both"/>
        <w:rPr>
          <w:rFonts w:ascii="Arial" w:hAnsi="Arial" w:cs="Arial"/>
          <w:b/>
        </w:rPr>
      </w:pPr>
      <w:r w:rsidRPr="0070777E">
        <w:rPr>
          <w:rFonts w:ascii="Arial" w:hAnsi="Arial" w:cs="Arial"/>
          <w:b/>
        </w:rPr>
        <w:t xml:space="preserve">3. </w:t>
      </w:r>
      <w:r w:rsidR="007F529B" w:rsidRPr="0070777E">
        <w:rPr>
          <w:rFonts w:ascii="Arial" w:hAnsi="Arial" w:cs="Arial"/>
          <w:b/>
        </w:rPr>
        <w:t xml:space="preserve">В статье </w:t>
      </w:r>
      <w:r w:rsidR="0050264F" w:rsidRPr="0070777E">
        <w:rPr>
          <w:rFonts w:ascii="Arial" w:hAnsi="Arial" w:cs="Arial"/>
          <w:b/>
        </w:rPr>
        <w:t>3</w:t>
      </w:r>
      <w:r w:rsidR="007F529B" w:rsidRPr="0070777E">
        <w:rPr>
          <w:rFonts w:ascii="Arial" w:hAnsi="Arial" w:cs="Arial"/>
          <w:b/>
        </w:rPr>
        <w:t>:</w:t>
      </w:r>
    </w:p>
    <w:p w:rsidR="005177D8" w:rsidRPr="0070777E" w:rsidRDefault="002247F5" w:rsidP="00F92788">
      <w:pPr>
        <w:tabs>
          <w:tab w:val="left" w:pos="851"/>
          <w:tab w:val="left" w:pos="900"/>
          <w:tab w:val="left" w:pos="1134"/>
        </w:tabs>
        <w:ind w:firstLine="709"/>
        <w:jc w:val="both"/>
        <w:rPr>
          <w:rFonts w:ascii="Arial" w:hAnsi="Arial" w:cs="Arial"/>
        </w:rPr>
      </w:pPr>
      <w:r w:rsidRPr="0070777E">
        <w:rPr>
          <w:rFonts w:ascii="Arial" w:hAnsi="Arial" w:cs="Arial"/>
        </w:rPr>
        <w:t>а</w:t>
      </w:r>
      <w:r w:rsidR="007F529B" w:rsidRPr="0070777E">
        <w:rPr>
          <w:rFonts w:ascii="Arial" w:hAnsi="Arial" w:cs="Arial"/>
        </w:rPr>
        <w:t xml:space="preserve">) </w:t>
      </w:r>
      <w:r w:rsidR="005177D8" w:rsidRPr="0070777E">
        <w:rPr>
          <w:rFonts w:ascii="Arial" w:hAnsi="Arial" w:cs="Arial"/>
        </w:rPr>
        <w:t>в подпункте 1.1. Приложение №6 (таблица 6.1.) «Объем расходов по целевым статьям на реализацию муниципальных программ на 20</w:t>
      </w:r>
      <w:r w:rsidR="00033199" w:rsidRPr="0070777E">
        <w:rPr>
          <w:rFonts w:ascii="Arial" w:hAnsi="Arial" w:cs="Arial"/>
        </w:rPr>
        <w:t>2</w:t>
      </w:r>
      <w:r w:rsidR="00DC226D" w:rsidRPr="0070777E">
        <w:rPr>
          <w:rFonts w:ascii="Arial" w:hAnsi="Arial" w:cs="Arial"/>
        </w:rPr>
        <w:t>1</w:t>
      </w:r>
      <w:r w:rsidR="005177D8" w:rsidRPr="0070777E">
        <w:rPr>
          <w:rFonts w:ascii="Arial" w:hAnsi="Arial" w:cs="Arial"/>
        </w:rPr>
        <w:t xml:space="preserve"> год» заменить Приложением №</w:t>
      </w:r>
      <w:r w:rsidR="00423E66" w:rsidRPr="0070777E">
        <w:rPr>
          <w:rFonts w:ascii="Arial" w:hAnsi="Arial" w:cs="Arial"/>
        </w:rPr>
        <w:t>2</w:t>
      </w:r>
      <w:r w:rsidR="005177D8" w:rsidRPr="0070777E">
        <w:rPr>
          <w:rFonts w:ascii="Arial" w:hAnsi="Arial" w:cs="Arial"/>
        </w:rPr>
        <w:t xml:space="preserve"> </w:t>
      </w:r>
      <w:r w:rsidR="00F869CE" w:rsidRPr="0070777E">
        <w:rPr>
          <w:rFonts w:ascii="Arial" w:hAnsi="Arial" w:cs="Arial"/>
        </w:rPr>
        <w:t xml:space="preserve">(таблица 2.1) </w:t>
      </w:r>
      <w:r w:rsidR="005177D8" w:rsidRPr="0070777E">
        <w:rPr>
          <w:rFonts w:ascii="Arial" w:hAnsi="Arial" w:cs="Arial"/>
        </w:rPr>
        <w:t>к настоящему решению;</w:t>
      </w:r>
    </w:p>
    <w:p w:rsidR="007F529B" w:rsidRPr="0070777E" w:rsidRDefault="00530125" w:rsidP="00F92788">
      <w:pPr>
        <w:tabs>
          <w:tab w:val="left" w:pos="851"/>
          <w:tab w:val="left" w:pos="900"/>
          <w:tab w:val="left" w:pos="1134"/>
        </w:tabs>
        <w:ind w:firstLine="709"/>
        <w:jc w:val="both"/>
        <w:rPr>
          <w:rFonts w:ascii="Arial" w:hAnsi="Arial" w:cs="Arial"/>
        </w:rPr>
      </w:pPr>
      <w:r w:rsidRPr="0070777E">
        <w:rPr>
          <w:rFonts w:ascii="Arial" w:hAnsi="Arial" w:cs="Arial"/>
        </w:rPr>
        <w:t>б</w:t>
      </w:r>
      <w:r w:rsidR="005177D8" w:rsidRPr="0070777E">
        <w:rPr>
          <w:rFonts w:ascii="Arial" w:hAnsi="Arial" w:cs="Arial"/>
        </w:rPr>
        <w:t xml:space="preserve">) </w:t>
      </w:r>
      <w:r w:rsidR="007F529B" w:rsidRPr="0070777E">
        <w:rPr>
          <w:rFonts w:ascii="Arial" w:hAnsi="Arial" w:cs="Arial"/>
        </w:rPr>
        <w:t xml:space="preserve">в подпункте 2.1. Приложение </w:t>
      </w:r>
      <w:r w:rsidR="00397D7C" w:rsidRPr="0070777E">
        <w:rPr>
          <w:rFonts w:ascii="Arial" w:hAnsi="Arial" w:cs="Arial"/>
        </w:rPr>
        <w:t>№</w:t>
      </w:r>
      <w:r w:rsidR="007F529B" w:rsidRPr="0070777E">
        <w:rPr>
          <w:rFonts w:ascii="Arial" w:hAnsi="Arial" w:cs="Arial"/>
        </w:rPr>
        <w:t>7 (таблица 7.1.) «</w:t>
      </w:r>
      <w:r w:rsidR="00DC226D" w:rsidRPr="0070777E">
        <w:rPr>
          <w:rFonts w:ascii="Arial" w:hAnsi="Arial" w:cs="Arial"/>
        </w:rPr>
        <w:t xml:space="preserve">Объем расходов на реализацию </w:t>
      </w:r>
      <w:proofErr w:type="spellStart"/>
      <w:r w:rsidR="00DC226D" w:rsidRPr="0070777E">
        <w:rPr>
          <w:rFonts w:ascii="Arial" w:hAnsi="Arial" w:cs="Arial"/>
        </w:rPr>
        <w:t>непрограммных</w:t>
      </w:r>
      <w:proofErr w:type="spellEnd"/>
      <w:r w:rsidR="00DC226D" w:rsidRPr="0070777E">
        <w:rPr>
          <w:rFonts w:ascii="Arial" w:hAnsi="Arial" w:cs="Arial"/>
        </w:rPr>
        <w:t xml:space="preserve"> средств на 2021 год</w:t>
      </w:r>
      <w:r w:rsidR="007F529B" w:rsidRPr="0070777E">
        <w:rPr>
          <w:rFonts w:ascii="Arial" w:hAnsi="Arial" w:cs="Arial"/>
        </w:rPr>
        <w:t>» заменить Приложением №</w:t>
      </w:r>
      <w:r w:rsidR="00423E66" w:rsidRPr="0070777E">
        <w:rPr>
          <w:rFonts w:ascii="Arial" w:hAnsi="Arial" w:cs="Arial"/>
        </w:rPr>
        <w:t>3</w:t>
      </w:r>
      <w:r w:rsidR="005177D8" w:rsidRPr="0070777E">
        <w:rPr>
          <w:rFonts w:ascii="Arial" w:hAnsi="Arial" w:cs="Arial"/>
        </w:rPr>
        <w:t xml:space="preserve"> </w:t>
      </w:r>
      <w:r w:rsidR="00763BFE" w:rsidRPr="0070777E">
        <w:rPr>
          <w:rFonts w:ascii="Arial" w:hAnsi="Arial" w:cs="Arial"/>
        </w:rPr>
        <w:t xml:space="preserve">(таблица 3.1.) </w:t>
      </w:r>
      <w:r w:rsidR="007F529B" w:rsidRPr="0070777E">
        <w:rPr>
          <w:rFonts w:ascii="Arial" w:hAnsi="Arial" w:cs="Arial"/>
        </w:rPr>
        <w:t>к настоящему решению;</w:t>
      </w:r>
    </w:p>
    <w:p w:rsidR="007F529B" w:rsidRPr="0070777E" w:rsidRDefault="00530125" w:rsidP="007F529B">
      <w:pPr>
        <w:tabs>
          <w:tab w:val="left" w:pos="851"/>
          <w:tab w:val="left" w:pos="900"/>
          <w:tab w:val="left" w:pos="1134"/>
        </w:tabs>
        <w:ind w:firstLine="709"/>
        <w:jc w:val="both"/>
        <w:rPr>
          <w:rFonts w:ascii="Arial" w:hAnsi="Arial" w:cs="Arial"/>
        </w:rPr>
      </w:pPr>
      <w:r w:rsidRPr="0070777E">
        <w:rPr>
          <w:rFonts w:ascii="Arial" w:hAnsi="Arial" w:cs="Arial"/>
        </w:rPr>
        <w:t>в)</w:t>
      </w:r>
      <w:r w:rsidR="007F529B" w:rsidRPr="0070777E">
        <w:rPr>
          <w:rFonts w:ascii="Arial" w:hAnsi="Arial" w:cs="Arial"/>
        </w:rPr>
        <w:t xml:space="preserve"> </w:t>
      </w:r>
      <w:bookmarkStart w:id="1" w:name="_Hlk36053962"/>
      <w:r w:rsidR="007F529B" w:rsidRPr="0070777E">
        <w:rPr>
          <w:rFonts w:ascii="Arial" w:hAnsi="Arial" w:cs="Arial"/>
        </w:rPr>
        <w:t xml:space="preserve">в подпункте 3.1. Приложение </w:t>
      </w:r>
      <w:r w:rsidR="00397D7C" w:rsidRPr="0070777E">
        <w:rPr>
          <w:rFonts w:ascii="Arial" w:hAnsi="Arial" w:cs="Arial"/>
        </w:rPr>
        <w:t>№</w:t>
      </w:r>
      <w:r w:rsidR="007F529B" w:rsidRPr="0070777E">
        <w:rPr>
          <w:rFonts w:ascii="Arial" w:hAnsi="Arial" w:cs="Arial"/>
        </w:rPr>
        <w:t xml:space="preserve">8 (таблица 8.1.) «Распределение бюджетных ассигнований по разделам, подразделам, целевым статьям, </w:t>
      </w:r>
      <w:r w:rsidR="00637CA6" w:rsidRPr="0070777E">
        <w:rPr>
          <w:rFonts w:ascii="Arial" w:hAnsi="Arial" w:cs="Arial"/>
        </w:rPr>
        <w:t>группам (группам, подгруппам) видов</w:t>
      </w:r>
      <w:r w:rsidR="009040D1" w:rsidRPr="0070777E">
        <w:rPr>
          <w:rFonts w:ascii="Arial" w:hAnsi="Arial" w:cs="Arial"/>
        </w:rPr>
        <w:t xml:space="preserve"> расходов бюджета </w:t>
      </w:r>
      <w:r w:rsidR="009040D1" w:rsidRPr="0070777E">
        <w:rPr>
          <w:rFonts w:ascii="Arial" w:hAnsi="Arial" w:cs="Arial"/>
          <w:color w:val="000000"/>
          <w:sz w:val="22"/>
          <w:szCs w:val="22"/>
        </w:rPr>
        <w:t xml:space="preserve">муниципального образования «Поселок Айхал» Мирнинского района Республики Саха (Якутия) </w:t>
      </w:r>
      <w:r w:rsidR="007F529B" w:rsidRPr="0070777E">
        <w:rPr>
          <w:rFonts w:ascii="Arial" w:hAnsi="Arial" w:cs="Arial"/>
        </w:rPr>
        <w:t>на 20</w:t>
      </w:r>
      <w:r w:rsidR="00033199" w:rsidRPr="0070777E">
        <w:rPr>
          <w:rFonts w:ascii="Arial" w:hAnsi="Arial" w:cs="Arial"/>
        </w:rPr>
        <w:t>2</w:t>
      </w:r>
      <w:r w:rsidR="00D0270B" w:rsidRPr="0070777E">
        <w:rPr>
          <w:rFonts w:ascii="Arial" w:hAnsi="Arial" w:cs="Arial"/>
        </w:rPr>
        <w:t>1</w:t>
      </w:r>
      <w:r w:rsidR="007F529B" w:rsidRPr="0070777E">
        <w:rPr>
          <w:rFonts w:ascii="Arial" w:hAnsi="Arial" w:cs="Arial"/>
        </w:rPr>
        <w:t xml:space="preserve"> год» заменить Приложением №</w:t>
      </w:r>
      <w:r w:rsidR="00423E66" w:rsidRPr="0070777E">
        <w:rPr>
          <w:rFonts w:ascii="Arial" w:hAnsi="Arial" w:cs="Arial"/>
        </w:rPr>
        <w:t>4</w:t>
      </w:r>
      <w:r w:rsidR="00763BFE" w:rsidRPr="0070777E">
        <w:rPr>
          <w:rFonts w:ascii="Arial" w:hAnsi="Arial" w:cs="Arial"/>
        </w:rPr>
        <w:t xml:space="preserve"> (таблица 4.1.)</w:t>
      </w:r>
      <w:r w:rsidR="009A1B57" w:rsidRPr="0070777E">
        <w:rPr>
          <w:rFonts w:ascii="Arial" w:hAnsi="Arial" w:cs="Arial"/>
        </w:rPr>
        <w:t xml:space="preserve"> </w:t>
      </w:r>
      <w:r w:rsidR="007F529B" w:rsidRPr="0070777E">
        <w:rPr>
          <w:rFonts w:ascii="Arial" w:hAnsi="Arial" w:cs="Arial"/>
        </w:rPr>
        <w:t>к настоящему решению;</w:t>
      </w:r>
    </w:p>
    <w:bookmarkEnd w:id="1"/>
    <w:p w:rsidR="00836975" w:rsidRPr="0070777E" w:rsidRDefault="00530125" w:rsidP="007857D4">
      <w:pPr>
        <w:tabs>
          <w:tab w:val="left" w:pos="851"/>
          <w:tab w:val="left" w:pos="900"/>
          <w:tab w:val="left" w:pos="1134"/>
        </w:tabs>
        <w:ind w:firstLine="709"/>
        <w:jc w:val="both"/>
        <w:rPr>
          <w:rFonts w:ascii="Arial" w:hAnsi="Arial" w:cs="Arial"/>
        </w:rPr>
      </w:pPr>
      <w:r w:rsidRPr="0070777E">
        <w:rPr>
          <w:rFonts w:ascii="Arial" w:hAnsi="Arial" w:cs="Arial"/>
        </w:rPr>
        <w:t>г</w:t>
      </w:r>
      <w:r w:rsidR="00397D7C" w:rsidRPr="0070777E">
        <w:rPr>
          <w:rFonts w:ascii="Arial" w:hAnsi="Arial" w:cs="Arial"/>
        </w:rPr>
        <w:t>) в подпункте 4.1. Приложение №9 (таблица 9.1.) «Распределение бюджетных ассигнований по разделам, подразделам, целевым статьям и видам расходов классификации расходов ведомстве</w:t>
      </w:r>
      <w:r w:rsidR="009040D1" w:rsidRPr="0070777E">
        <w:rPr>
          <w:rFonts w:ascii="Arial" w:hAnsi="Arial" w:cs="Arial"/>
        </w:rPr>
        <w:t>нной структуре расходов бюджета</w:t>
      </w:r>
      <w:r w:rsidR="00397D7C" w:rsidRPr="0070777E">
        <w:rPr>
          <w:rFonts w:ascii="Arial" w:hAnsi="Arial" w:cs="Arial"/>
        </w:rPr>
        <w:t xml:space="preserve"> </w:t>
      </w:r>
      <w:r w:rsidR="009040D1" w:rsidRPr="0070777E">
        <w:rPr>
          <w:rFonts w:ascii="Arial" w:hAnsi="Arial" w:cs="Arial"/>
          <w:color w:val="000000"/>
          <w:sz w:val="22"/>
          <w:szCs w:val="22"/>
        </w:rPr>
        <w:lastRenderedPageBreak/>
        <w:t xml:space="preserve">муниципального образования «Поселок Айхал» Мирнинского района Республики Саха (Якутия) </w:t>
      </w:r>
      <w:r w:rsidR="00397D7C" w:rsidRPr="0070777E">
        <w:rPr>
          <w:rFonts w:ascii="Arial" w:hAnsi="Arial" w:cs="Arial"/>
        </w:rPr>
        <w:t>на 20</w:t>
      </w:r>
      <w:r w:rsidR="00033199" w:rsidRPr="0070777E">
        <w:rPr>
          <w:rFonts w:ascii="Arial" w:hAnsi="Arial" w:cs="Arial"/>
        </w:rPr>
        <w:t>2</w:t>
      </w:r>
      <w:r w:rsidR="00D0270B" w:rsidRPr="0070777E">
        <w:rPr>
          <w:rFonts w:ascii="Arial" w:hAnsi="Arial" w:cs="Arial"/>
        </w:rPr>
        <w:t>1</w:t>
      </w:r>
      <w:r w:rsidR="00397D7C" w:rsidRPr="0070777E">
        <w:rPr>
          <w:rFonts w:ascii="Arial" w:hAnsi="Arial" w:cs="Arial"/>
        </w:rPr>
        <w:t xml:space="preserve"> год</w:t>
      </w:r>
      <w:r w:rsidR="002247F5" w:rsidRPr="0070777E">
        <w:rPr>
          <w:rFonts w:ascii="Arial" w:hAnsi="Arial" w:cs="Arial"/>
        </w:rPr>
        <w:t>» заменить Приложением №</w:t>
      </w:r>
      <w:r w:rsidR="00423E66" w:rsidRPr="0070777E">
        <w:rPr>
          <w:rFonts w:ascii="Arial" w:hAnsi="Arial" w:cs="Arial"/>
        </w:rPr>
        <w:t>5</w:t>
      </w:r>
      <w:r w:rsidR="00637CA6" w:rsidRPr="0070777E">
        <w:rPr>
          <w:rFonts w:ascii="Arial" w:hAnsi="Arial" w:cs="Arial"/>
        </w:rPr>
        <w:t xml:space="preserve"> </w:t>
      </w:r>
      <w:r w:rsidR="00763BFE" w:rsidRPr="0070777E">
        <w:rPr>
          <w:rFonts w:ascii="Arial" w:hAnsi="Arial" w:cs="Arial"/>
        </w:rPr>
        <w:t xml:space="preserve">(таблица 5.1.) </w:t>
      </w:r>
      <w:r w:rsidR="00397D7C" w:rsidRPr="0070777E">
        <w:rPr>
          <w:rFonts w:ascii="Arial" w:hAnsi="Arial" w:cs="Arial"/>
        </w:rPr>
        <w:t xml:space="preserve">к настоящему </w:t>
      </w:r>
      <w:r w:rsidR="007857D4" w:rsidRPr="0070777E">
        <w:rPr>
          <w:rFonts w:ascii="Arial" w:hAnsi="Arial" w:cs="Arial"/>
        </w:rPr>
        <w:t>решению</w:t>
      </w:r>
      <w:r w:rsidR="0050264F" w:rsidRPr="0070777E">
        <w:rPr>
          <w:rFonts w:ascii="Arial" w:hAnsi="Arial" w:cs="Arial"/>
        </w:rPr>
        <w:t>;</w:t>
      </w:r>
    </w:p>
    <w:p w:rsidR="00376873" w:rsidRPr="0070777E" w:rsidRDefault="00530125" w:rsidP="00763BFE">
      <w:pPr>
        <w:tabs>
          <w:tab w:val="left" w:pos="851"/>
          <w:tab w:val="left" w:pos="900"/>
          <w:tab w:val="left" w:pos="1134"/>
        </w:tabs>
        <w:ind w:firstLine="709"/>
        <w:jc w:val="both"/>
        <w:rPr>
          <w:rFonts w:ascii="Arial" w:hAnsi="Arial" w:cs="Arial"/>
        </w:rPr>
      </w:pPr>
      <w:proofErr w:type="spellStart"/>
      <w:r w:rsidRPr="0070777E">
        <w:rPr>
          <w:rFonts w:ascii="Arial" w:hAnsi="Arial" w:cs="Arial"/>
        </w:rPr>
        <w:t>д</w:t>
      </w:r>
      <w:proofErr w:type="spellEnd"/>
      <w:r w:rsidR="00376873" w:rsidRPr="0070777E">
        <w:rPr>
          <w:rFonts w:ascii="Arial" w:hAnsi="Arial" w:cs="Arial"/>
        </w:rPr>
        <w:t xml:space="preserve">) в подпункте </w:t>
      </w:r>
      <w:r w:rsidR="0004346F" w:rsidRPr="0070777E">
        <w:rPr>
          <w:rFonts w:ascii="Arial" w:hAnsi="Arial" w:cs="Arial"/>
        </w:rPr>
        <w:t>6</w:t>
      </w:r>
      <w:r w:rsidRPr="0070777E">
        <w:rPr>
          <w:rFonts w:ascii="Arial" w:hAnsi="Arial" w:cs="Arial"/>
        </w:rPr>
        <w:t>.1.</w:t>
      </w:r>
      <w:r w:rsidR="00376873" w:rsidRPr="0070777E">
        <w:rPr>
          <w:rFonts w:ascii="Arial" w:hAnsi="Arial" w:cs="Arial"/>
        </w:rPr>
        <w:t xml:space="preserve"> Приложение №1</w:t>
      </w:r>
      <w:r w:rsidR="0004346F" w:rsidRPr="0070777E">
        <w:rPr>
          <w:rFonts w:ascii="Arial" w:hAnsi="Arial" w:cs="Arial"/>
        </w:rPr>
        <w:t>1</w:t>
      </w:r>
      <w:r w:rsidR="00376873" w:rsidRPr="0070777E">
        <w:rPr>
          <w:rFonts w:ascii="Arial" w:hAnsi="Arial" w:cs="Arial"/>
        </w:rPr>
        <w:t xml:space="preserve"> (таблица 1</w:t>
      </w:r>
      <w:r w:rsidR="0004346F" w:rsidRPr="0070777E">
        <w:rPr>
          <w:rFonts w:ascii="Arial" w:hAnsi="Arial" w:cs="Arial"/>
        </w:rPr>
        <w:t>1</w:t>
      </w:r>
      <w:r w:rsidR="00376873" w:rsidRPr="0070777E">
        <w:rPr>
          <w:rFonts w:ascii="Arial" w:hAnsi="Arial" w:cs="Arial"/>
        </w:rPr>
        <w:t>.1) «</w:t>
      </w:r>
      <w:r w:rsidR="0004346F" w:rsidRPr="0070777E">
        <w:rPr>
          <w:rFonts w:ascii="Arial" w:hAnsi="Arial" w:cs="Arial"/>
        </w:rPr>
        <w:t xml:space="preserve">объем бюджетных ассигнований </w:t>
      </w:r>
      <w:r w:rsidR="009040D1" w:rsidRPr="0070777E">
        <w:rPr>
          <w:rFonts w:ascii="Arial" w:hAnsi="Arial" w:cs="Arial"/>
          <w:color w:val="000000"/>
          <w:sz w:val="22"/>
          <w:szCs w:val="22"/>
        </w:rPr>
        <w:t xml:space="preserve">муниципального образования «Поселок Айхал» Мирнинского района Республики Саха (Якутия) </w:t>
      </w:r>
      <w:r w:rsidR="0004346F" w:rsidRPr="0070777E">
        <w:rPr>
          <w:rFonts w:ascii="Arial" w:hAnsi="Arial" w:cs="Arial"/>
        </w:rPr>
        <w:t xml:space="preserve">направляемых на исполнение публичных нормативных обязательств социального характера </w:t>
      </w:r>
      <w:r w:rsidR="00376873" w:rsidRPr="0070777E">
        <w:rPr>
          <w:rFonts w:ascii="Arial" w:hAnsi="Arial" w:cs="Arial"/>
        </w:rPr>
        <w:t>на 2021 год» заменить Приложением №</w:t>
      </w:r>
      <w:r w:rsidR="009040D1" w:rsidRPr="0070777E">
        <w:rPr>
          <w:rFonts w:ascii="Arial" w:hAnsi="Arial" w:cs="Arial"/>
        </w:rPr>
        <w:t xml:space="preserve"> </w:t>
      </w:r>
      <w:r w:rsidR="00376873" w:rsidRPr="0070777E">
        <w:rPr>
          <w:rFonts w:ascii="Arial" w:hAnsi="Arial" w:cs="Arial"/>
        </w:rPr>
        <w:t>6 (таблица 6.1) к настоящему решению;</w:t>
      </w:r>
    </w:p>
    <w:p w:rsidR="00836975" w:rsidRPr="0070777E" w:rsidRDefault="00836975" w:rsidP="00836975">
      <w:pPr>
        <w:tabs>
          <w:tab w:val="left" w:pos="851"/>
          <w:tab w:val="left" w:pos="900"/>
          <w:tab w:val="left" w:pos="1134"/>
        </w:tabs>
        <w:ind w:left="360" w:firstLine="349"/>
        <w:rPr>
          <w:rFonts w:ascii="Arial" w:hAnsi="Arial" w:cs="Arial"/>
          <w:b/>
        </w:rPr>
      </w:pPr>
      <w:r w:rsidRPr="0070777E">
        <w:rPr>
          <w:rFonts w:ascii="Arial" w:hAnsi="Arial" w:cs="Arial"/>
          <w:b/>
        </w:rPr>
        <w:t xml:space="preserve">Статья </w:t>
      </w:r>
      <w:r w:rsidR="001719AC" w:rsidRPr="0070777E">
        <w:rPr>
          <w:rFonts w:ascii="Arial" w:hAnsi="Arial" w:cs="Arial"/>
          <w:b/>
        </w:rPr>
        <w:t>2</w:t>
      </w:r>
      <w:r w:rsidRPr="0070777E">
        <w:rPr>
          <w:rFonts w:ascii="Arial" w:hAnsi="Arial" w:cs="Arial"/>
          <w:b/>
        </w:rPr>
        <w:t>.</w:t>
      </w:r>
    </w:p>
    <w:p w:rsidR="00397D7C" w:rsidRPr="0070777E" w:rsidRDefault="00397D7C" w:rsidP="009040D1">
      <w:pPr>
        <w:pStyle w:val="ae"/>
        <w:numPr>
          <w:ilvl w:val="0"/>
          <w:numId w:val="24"/>
        </w:numPr>
        <w:tabs>
          <w:tab w:val="clear" w:pos="720"/>
          <w:tab w:val="num" w:pos="0"/>
        </w:tabs>
        <w:ind w:left="0" w:firstLine="567"/>
        <w:rPr>
          <w:rFonts w:ascii="Arial" w:hAnsi="Arial" w:cs="Arial"/>
          <w:sz w:val="24"/>
          <w:szCs w:val="24"/>
          <w:u w:val="single"/>
        </w:rPr>
      </w:pPr>
      <w:r w:rsidRPr="0070777E">
        <w:rPr>
          <w:rFonts w:ascii="Arial" w:hAnsi="Arial" w:cs="Arial"/>
          <w:sz w:val="24"/>
          <w:szCs w:val="24"/>
        </w:rPr>
        <w:t xml:space="preserve">Разместить настоящее решение с приложениями на официальном сайте Администрации </w:t>
      </w:r>
      <w:r w:rsidR="009040D1" w:rsidRPr="0070777E">
        <w:rPr>
          <w:rFonts w:ascii="Arial" w:hAnsi="Arial" w:cs="Arial"/>
          <w:color w:val="000000"/>
          <w:sz w:val="24"/>
          <w:szCs w:val="24"/>
        </w:rPr>
        <w:t xml:space="preserve">муниципального образования «Поселок Айхал» Мирнинского района Республики Саха (Якутия) </w:t>
      </w:r>
      <w:r w:rsidRPr="0070777E">
        <w:rPr>
          <w:rFonts w:ascii="Arial" w:hAnsi="Arial" w:cs="Arial"/>
          <w:sz w:val="24"/>
          <w:szCs w:val="24"/>
        </w:rPr>
        <w:t>(</w:t>
      </w:r>
      <w:proofErr w:type="spellStart"/>
      <w:r w:rsidRPr="0070777E">
        <w:rPr>
          <w:rFonts w:ascii="Arial" w:hAnsi="Arial" w:cs="Arial"/>
          <w:sz w:val="24"/>
          <w:szCs w:val="24"/>
          <w:u w:val="single"/>
        </w:rPr>
        <w:t>мо-айхал</w:t>
      </w:r>
      <w:proofErr w:type="gramStart"/>
      <w:r w:rsidRPr="0070777E">
        <w:rPr>
          <w:rFonts w:ascii="Arial" w:hAnsi="Arial" w:cs="Arial"/>
          <w:sz w:val="24"/>
          <w:szCs w:val="24"/>
          <w:u w:val="single"/>
        </w:rPr>
        <w:t>.р</w:t>
      </w:r>
      <w:proofErr w:type="gramEnd"/>
      <w:r w:rsidRPr="0070777E">
        <w:rPr>
          <w:rFonts w:ascii="Arial" w:hAnsi="Arial" w:cs="Arial"/>
          <w:sz w:val="24"/>
          <w:szCs w:val="24"/>
          <w:u w:val="single"/>
        </w:rPr>
        <w:t>ф</w:t>
      </w:r>
      <w:proofErr w:type="spellEnd"/>
      <w:r w:rsidRPr="0070777E">
        <w:rPr>
          <w:rFonts w:ascii="Arial" w:hAnsi="Arial" w:cs="Arial"/>
          <w:sz w:val="24"/>
          <w:szCs w:val="24"/>
          <w:u w:val="single"/>
        </w:rPr>
        <w:t>)</w:t>
      </w:r>
    </w:p>
    <w:p w:rsidR="00397D7C" w:rsidRPr="0070777E" w:rsidRDefault="00397D7C" w:rsidP="009040D1">
      <w:pPr>
        <w:numPr>
          <w:ilvl w:val="0"/>
          <w:numId w:val="24"/>
        </w:numPr>
        <w:tabs>
          <w:tab w:val="clear" w:pos="720"/>
          <w:tab w:val="num" w:pos="0"/>
        </w:tabs>
        <w:ind w:left="0" w:firstLine="567"/>
        <w:jc w:val="both"/>
        <w:rPr>
          <w:rFonts w:ascii="Arial" w:hAnsi="Arial" w:cs="Arial"/>
        </w:rPr>
      </w:pPr>
      <w:r w:rsidRPr="0070777E">
        <w:rPr>
          <w:rFonts w:ascii="Arial" w:hAnsi="Arial" w:cs="Arial"/>
        </w:rPr>
        <w:t xml:space="preserve">Настоящее решение вступает в силу с момента </w:t>
      </w:r>
      <w:r w:rsidR="00763BFE" w:rsidRPr="0070777E">
        <w:rPr>
          <w:rFonts w:ascii="Arial" w:hAnsi="Arial" w:cs="Arial"/>
        </w:rPr>
        <w:t>опубликования</w:t>
      </w:r>
      <w:r w:rsidRPr="0070777E">
        <w:rPr>
          <w:rFonts w:ascii="Arial" w:hAnsi="Arial" w:cs="Arial"/>
        </w:rPr>
        <w:t>.</w:t>
      </w:r>
    </w:p>
    <w:p w:rsidR="00397D7C" w:rsidRPr="0070777E" w:rsidRDefault="00397D7C" w:rsidP="009040D1">
      <w:pPr>
        <w:numPr>
          <w:ilvl w:val="0"/>
          <w:numId w:val="24"/>
        </w:numPr>
        <w:tabs>
          <w:tab w:val="clear" w:pos="720"/>
          <w:tab w:val="num" w:pos="0"/>
        </w:tabs>
        <w:ind w:left="0" w:firstLine="567"/>
        <w:jc w:val="both"/>
        <w:rPr>
          <w:rFonts w:ascii="Arial" w:hAnsi="Arial" w:cs="Arial"/>
        </w:rPr>
      </w:pPr>
      <w:r w:rsidRPr="0070777E">
        <w:rPr>
          <w:rFonts w:ascii="Arial" w:hAnsi="Arial" w:cs="Arial"/>
        </w:rPr>
        <w:t>Контроль исполнения настоящего решения возложить на комиссию по бюджету, налоговой политике, землепользованию, собственности (Бочаров А.М.)</w:t>
      </w:r>
    </w:p>
    <w:p w:rsidR="00397D7C" w:rsidRPr="0070777E" w:rsidRDefault="00397D7C" w:rsidP="007F529B">
      <w:pPr>
        <w:tabs>
          <w:tab w:val="left" w:pos="851"/>
          <w:tab w:val="left" w:pos="900"/>
          <w:tab w:val="left" w:pos="1134"/>
        </w:tabs>
        <w:ind w:firstLine="709"/>
        <w:jc w:val="both"/>
        <w:rPr>
          <w:rFonts w:ascii="Arial" w:hAnsi="Arial" w:cs="Arial"/>
        </w:rPr>
      </w:pPr>
    </w:p>
    <w:p w:rsidR="000A2B1F" w:rsidRPr="0070777E" w:rsidRDefault="000A2B1F" w:rsidP="0070777E">
      <w:pPr>
        <w:tabs>
          <w:tab w:val="left" w:pos="851"/>
          <w:tab w:val="left" w:pos="900"/>
          <w:tab w:val="left" w:pos="1134"/>
        </w:tabs>
        <w:jc w:val="both"/>
        <w:rPr>
          <w:rFonts w:ascii="Arial" w:hAnsi="Arial" w:cs="Arial"/>
          <w:lang w:val="en-US"/>
        </w:rPr>
      </w:pPr>
    </w:p>
    <w:p w:rsidR="00F63FB9" w:rsidRPr="0070777E" w:rsidRDefault="00F63FB9" w:rsidP="00F92788">
      <w:pPr>
        <w:tabs>
          <w:tab w:val="left" w:pos="1134"/>
        </w:tabs>
        <w:jc w:val="both"/>
        <w:rPr>
          <w:rFonts w:ascii="Arial" w:hAnsi="Arial" w:cs="Arial"/>
        </w:rPr>
      </w:pPr>
    </w:p>
    <w:tbl>
      <w:tblPr>
        <w:tblW w:w="5000" w:type="pct"/>
        <w:jc w:val="center"/>
        <w:tblLook w:val="04A0"/>
      </w:tblPr>
      <w:tblGrid>
        <w:gridCol w:w="4856"/>
        <w:gridCol w:w="241"/>
        <w:gridCol w:w="4757"/>
      </w:tblGrid>
      <w:tr w:rsidR="009040D1" w:rsidRPr="0070777E" w:rsidTr="009040D1">
        <w:trPr>
          <w:trHeight w:val="1314"/>
          <w:jc w:val="center"/>
        </w:trPr>
        <w:tc>
          <w:tcPr>
            <w:tcW w:w="4762" w:type="dxa"/>
            <w:shd w:val="clear" w:color="auto" w:fill="auto"/>
          </w:tcPr>
          <w:p w:rsidR="009040D1" w:rsidRPr="0070777E" w:rsidRDefault="009040D1" w:rsidP="009040D1">
            <w:pPr>
              <w:jc w:val="both"/>
              <w:rPr>
                <w:rFonts w:ascii="Arial" w:hAnsi="Arial" w:cs="Arial"/>
                <w:b/>
              </w:rPr>
            </w:pPr>
            <w:r w:rsidRPr="0070777E">
              <w:rPr>
                <w:rFonts w:ascii="Arial" w:hAnsi="Arial" w:cs="Arial"/>
                <w:b/>
              </w:rPr>
              <w:t>Глава поселка</w:t>
            </w:r>
          </w:p>
          <w:p w:rsidR="009040D1" w:rsidRPr="0070777E" w:rsidRDefault="009040D1" w:rsidP="009040D1">
            <w:pPr>
              <w:jc w:val="both"/>
              <w:rPr>
                <w:rFonts w:ascii="Arial" w:hAnsi="Arial" w:cs="Arial"/>
                <w:b/>
              </w:rPr>
            </w:pPr>
          </w:p>
          <w:p w:rsidR="009040D1" w:rsidRPr="0070777E" w:rsidRDefault="009040D1" w:rsidP="009040D1">
            <w:pPr>
              <w:jc w:val="both"/>
              <w:rPr>
                <w:rFonts w:ascii="Arial" w:hAnsi="Arial" w:cs="Arial"/>
                <w:b/>
              </w:rPr>
            </w:pPr>
          </w:p>
          <w:p w:rsidR="009040D1" w:rsidRPr="0070777E" w:rsidRDefault="0070777E" w:rsidP="009040D1">
            <w:pPr>
              <w:jc w:val="both"/>
              <w:rPr>
                <w:rFonts w:ascii="Arial" w:hAnsi="Arial" w:cs="Arial"/>
                <w:b/>
              </w:rPr>
            </w:pPr>
            <w:r>
              <w:rPr>
                <w:rFonts w:ascii="Arial" w:hAnsi="Arial" w:cs="Arial"/>
                <w:b/>
              </w:rPr>
              <w:t>______________</w:t>
            </w:r>
            <w:r w:rsidR="009040D1" w:rsidRPr="0070777E">
              <w:rPr>
                <w:rFonts w:ascii="Arial" w:hAnsi="Arial" w:cs="Arial"/>
                <w:b/>
              </w:rPr>
              <w:t xml:space="preserve">_____Г.Ш. Петровская </w:t>
            </w:r>
          </w:p>
        </w:tc>
        <w:tc>
          <w:tcPr>
            <w:tcW w:w="236" w:type="dxa"/>
            <w:shd w:val="clear" w:color="auto" w:fill="auto"/>
          </w:tcPr>
          <w:p w:rsidR="009040D1" w:rsidRPr="0070777E" w:rsidRDefault="009040D1" w:rsidP="009040D1">
            <w:pPr>
              <w:jc w:val="both"/>
              <w:rPr>
                <w:rFonts w:ascii="Arial" w:hAnsi="Arial" w:cs="Arial"/>
                <w:b/>
              </w:rPr>
            </w:pPr>
          </w:p>
        </w:tc>
        <w:tc>
          <w:tcPr>
            <w:tcW w:w="4665" w:type="dxa"/>
            <w:shd w:val="clear" w:color="auto" w:fill="auto"/>
          </w:tcPr>
          <w:p w:rsidR="009040D1" w:rsidRPr="0070777E" w:rsidRDefault="009040D1" w:rsidP="009040D1">
            <w:pPr>
              <w:jc w:val="both"/>
              <w:rPr>
                <w:rFonts w:ascii="Arial" w:hAnsi="Arial" w:cs="Arial"/>
                <w:b/>
              </w:rPr>
            </w:pPr>
            <w:r w:rsidRPr="0070777E">
              <w:rPr>
                <w:rFonts w:ascii="Arial" w:hAnsi="Arial" w:cs="Arial"/>
                <w:b/>
              </w:rPr>
              <w:t xml:space="preserve">Председатель </w:t>
            </w:r>
          </w:p>
          <w:p w:rsidR="009040D1" w:rsidRPr="0070777E" w:rsidRDefault="009040D1" w:rsidP="009040D1">
            <w:pPr>
              <w:jc w:val="both"/>
              <w:rPr>
                <w:rFonts w:ascii="Arial" w:hAnsi="Arial" w:cs="Arial"/>
                <w:b/>
              </w:rPr>
            </w:pPr>
            <w:r w:rsidRPr="0070777E">
              <w:rPr>
                <w:rFonts w:ascii="Arial" w:hAnsi="Arial" w:cs="Arial"/>
                <w:b/>
              </w:rPr>
              <w:t>поселкового Совета депутатов</w:t>
            </w:r>
          </w:p>
          <w:p w:rsidR="009040D1" w:rsidRPr="0070777E" w:rsidRDefault="009040D1" w:rsidP="009040D1">
            <w:pPr>
              <w:jc w:val="both"/>
              <w:rPr>
                <w:rFonts w:ascii="Arial" w:hAnsi="Arial" w:cs="Arial"/>
                <w:b/>
              </w:rPr>
            </w:pPr>
          </w:p>
          <w:p w:rsidR="009040D1" w:rsidRPr="0070777E" w:rsidRDefault="009040D1" w:rsidP="0070777E">
            <w:pPr>
              <w:jc w:val="both"/>
              <w:rPr>
                <w:rFonts w:ascii="Arial" w:hAnsi="Arial" w:cs="Arial"/>
                <w:b/>
              </w:rPr>
            </w:pPr>
            <w:r w:rsidRPr="0070777E">
              <w:rPr>
                <w:rFonts w:ascii="Arial" w:hAnsi="Arial" w:cs="Arial"/>
                <w:b/>
              </w:rPr>
              <w:t>___________________С.А. Домброван</w:t>
            </w:r>
          </w:p>
        </w:tc>
      </w:tr>
    </w:tbl>
    <w:p w:rsidR="0019760E" w:rsidRDefault="0019760E" w:rsidP="00782319">
      <w:pPr>
        <w:pStyle w:val="a5"/>
        <w:ind w:left="0"/>
        <w:rPr>
          <w:b/>
          <w:bCs/>
        </w:rPr>
        <w:sectPr w:rsidR="0019760E" w:rsidSect="009A673F">
          <w:headerReference w:type="default" r:id="rId8"/>
          <w:pgSz w:w="11906" w:h="16838"/>
          <w:pgMar w:top="1134" w:right="567" w:bottom="1134" w:left="1701" w:header="567" w:footer="567" w:gutter="0"/>
          <w:cols w:space="720"/>
          <w:titlePg/>
          <w:docGrid w:linePitch="326"/>
        </w:sectPr>
      </w:pPr>
      <w:r>
        <w:rPr>
          <w:b/>
          <w:bCs/>
        </w:rPr>
        <w:br w:type="page"/>
      </w:r>
    </w:p>
    <w:p w:rsidR="0019760E" w:rsidRDefault="0019760E" w:rsidP="0019760E">
      <w:pPr>
        <w:tabs>
          <w:tab w:val="left" w:pos="0"/>
          <w:tab w:val="left" w:pos="16317"/>
          <w:tab w:val="left" w:pos="17762"/>
          <w:tab w:val="left" w:pos="19006"/>
          <w:tab w:val="left" w:pos="20451"/>
          <w:tab w:val="left" w:pos="20673"/>
        </w:tabs>
        <w:jc w:val="right"/>
        <w:rPr>
          <w:color w:val="000000"/>
          <w:sz w:val="22"/>
          <w:szCs w:val="22"/>
        </w:rPr>
      </w:pPr>
      <w:bookmarkStart w:id="2" w:name="RANGE!A1:E79"/>
      <w:bookmarkEnd w:id="2"/>
      <w:r>
        <w:rPr>
          <w:color w:val="000000"/>
          <w:sz w:val="22"/>
          <w:szCs w:val="22"/>
        </w:rPr>
        <w:lastRenderedPageBreak/>
        <w:t>Приложение № 1</w:t>
      </w:r>
    </w:p>
    <w:p w:rsidR="0019760E" w:rsidRDefault="0019760E" w:rsidP="0019760E">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t>к решению поселкового Совета депутатов</w:t>
      </w:r>
    </w:p>
    <w:p w:rsidR="0019760E" w:rsidRDefault="0019760E" w:rsidP="0019760E">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t xml:space="preserve">от 25 ноября 2021 года </w:t>
      </w:r>
      <w:r>
        <w:rPr>
          <w:color w:val="000000"/>
          <w:sz w:val="22"/>
          <w:szCs w:val="22"/>
          <w:lang w:val="en-US"/>
        </w:rPr>
        <w:t>IV</w:t>
      </w:r>
      <w:r>
        <w:rPr>
          <w:color w:val="000000"/>
          <w:sz w:val="22"/>
          <w:szCs w:val="22"/>
        </w:rPr>
        <w:t>-№ 68-5</w:t>
      </w:r>
    </w:p>
    <w:p w:rsidR="0019760E" w:rsidRDefault="0019760E">
      <w:pPr>
        <w:tabs>
          <w:tab w:val="left" w:pos="20451"/>
          <w:tab w:val="left" w:pos="20673"/>
        </w:tabs>
        <w:ind w:left="113"/>
        <w:rPr>
          <w:color w:val="000000"/>
          <w:sz w:val="22"/>
          <w:szCs w:val="22"/>
        </w:rPr>
      </w:pPr>
    </w:p>
    <w:p w:rsidR="0019760E" w:rsidRPr="00007933" w:rsidRDefault="0019760E" w:rsidP="00007933">
      <w:pPr>
        <w:tabs>
          <w:tab w:val="left" w:pos="20451"/>
          <w:tab w:val="left" w:pos="20673"/>
        </w:tabs>
        <w:ind w:left="113"/>
        <w:jc w:val="center"/>
        <w:rPr>
          <w:b/>
          <w:sz w:val="20"/>
          <w:szCs w:val="20"/>
        </w:rPr>
      </w:pPr>
      <w:r w:rsidRPr="00007933">
        <w:rPr>
          <w:b/>
          <w:color w:val="000000"/>
          <w:szCs w:val="22"/>
        </w:rPr>
        <w:t>Прогнозируемый объем поступления доходов в бюджет муниципального образования «Поселок Айхал» Мирнинского района Республики Саха (Якутия) на 2021 год</w:t>
      </w:r>
    </w:p>
    <w:p w:rsidR="00273631" w:rsidRDefault="00273631">
      <w:pPr>
        <w:tabs>
          <w:tab w:val="left" w:pos="879"/>
          <w:tab w:val="left" w:pos="16317"/>
          <w:tab w:val="left" w:pos="17762"/>
          <w:tab w:val="left" w:pos="19006"/>
          <w:tab w:val="left" w:pos="20451"/>
          <w:tab w:val="left" w:pos="20673"/>
        </w:tabs>
        <w:ind w:left="113"/>
        <w:rPr>
          <w:sz w:val="20"/>
          <w:szCs w:val="20"/>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6"/>
        <w:gridCol w:w="6746"/>
        <w:gridCol w:w="1595"/>
        <w:gridCol w:w="1508"/>
        <w:gridCol w:w="1731"/>
      </w:tblGrid>
      <w:tr w:rsidR="00273631" w:rsidRPr="0019760E" w:rsidTr="00273631">
        <w:trPr>
          <w:trHeight w:val="20"/>
          <w:jc w:val="center"/>
        </w:trPr>
        <w:tc>
          <w:tcPr>
            <w:tcW w:w="1014" w:type="pct"/>
            <w:shd w:val="clear" w:color="auto" w:fill="auto"/>
            <w:vAlign w:val="center"/>
          </w:tcPr>
          <w:p w:rsidR="0019760E" w:rsidRPr="0019760E" w:rsidRDefault="0019760E" w:rsidP="00273631">
            <w:pPr>
              <w:jc w:val="center"/>
              <w:rPr>
                <w:b/>
                <w:bCs/>
                <w:color w:val="000000"/>
                <w:sz w:val="20"/>
                <w:szCs w:val="20"/>
              </w:rPr>
            </w:pPr>
            <w:r w:rsidRPr="0019760E">
              <w:rPr>
                <w:b/>
                <w:bCs/>
                <w:color w:val="000000"/>
                <w:sz w:val="20"/>
                <w:szCs w:val="20"/>
              </w:rPr>
              <w:t>КБК</w:t>
            </w:r>
          </w:p>
        </w:tc>
        <w:tc>
          <w:tcPr>
            <w:tcW w:w="2322" w:type="pct"/>
            <w:shd w:val="clear" w:color="auto" w:fill="auto"/>
            <w:vAlign w:val="center"/>
          </w:tcPr>
          <w:p w:rsidR="0019760E" w:rsidRPr="0019760E" w:rsidRDefault="0019760E" w:rsidP="00273631">
            <w:pPr>
              <w:jc w:val="center"/>
              <w:rPr>
                <w:b/>
                <w:bCs/>
                <w:color w:val="000000"/>
                <w:sz w:val="20"/>
                <w:szCs w:val="20"/>
              </w:rPr>
            </w:pPr>
            <w:r w:rsidRPr="0019760E">
              <w:rPr>
                <w:b/>
                <w:bCs/>
                <w:color w:val="000000"/>
                <w:sz w:val="20"/>
                <w:szCs w:val="20"/>
              </w:rPr>
              <w:t>Наименование</w:t>
            </w:r>
          </w:p>
        </w:tc>
        <w:tc>
          <w:tcPr>
            <w:tcW w:w="549" w:type="pct"/>
            <w:shd w:val="clear" w:color="auto" w:fill="auto"/>
            <w:vAlign w:val="center"/>
          </w:tcPr>
          <w:p w:rsidR="0019760E" w:rsidRPr="0019760E" w:rsidRDefault="0019760E" w:rsidP="00273631">
            <w:pPr>
              <w:jc w:val="center"/>
              <w:rPr>
                <w:b/>
                <w:bCs/>
                <w:color w:val="000000"/>
                <w:sz w:val="20"/>
                <w:szCs w:val="20"/>
              </w:rPr>
            </w:pPr>
            <w:r w:rsidRPr="0019760E">
              <w:rPr>
                <w:b/>
                <w:bCs/>
                <w:color w:val="000000"/>
                <w:sz w:val="20"/>
                <w:szCs w:val="20"/>
              </w:rPr>
              <w:t xml:space="preserve">уточненный бюджет </w:t>
            </w:r>
            <w:r w:rsidR="00273631">
              <w:rPr>
                <w:b/>
                <w:bCs/>
                <w:color w:val="000000"/>
                <w:sz w:val="20"/>
                <w:szCs w:val="20"/>
              </w:rPr>
              <w:t xml:space="preserve">от 27.10.2021 </w:t>
            </w:r>
            <w:r w:rsidR="00273631">
              <w:rPr>
                <w:b/>
                <w:bCs/>
                <w:color w:val="000000"/>
                <w:sz w:val="20"/>
                <w:szCs w:val="20"/>
                <w:lang w:val="en-US"/>
              </w:rPr>
              <w:t>IV</w:t>
            </w:r>
            <w:r w:rsidR="00273631">
              <w:rPr>
                <w:b/>
                <w:bCs/>
                <w:color w:val="000000"/>
                <w:sz w:val="20"/>
                <w:szCs w:val="20"/>
              </w:rPr>
              <w:t xml:space="preserve">-№ </w:t>
            </w:r>
            <w:r w:rsidRPr="0019760E">
              <w:rPr>
                <w:b/>
                <w:bCs/>
                <w:color w:val="000000"/>
                <w:sz w:val="20"/>
                <w:szCs w:val="20"/>
              </w:rPr>
              <w:t>67</w:t>
            </w:r>
            <w:r w:rsidR="00273631">
              <w:rPr>
                <w:b/>
                <w:bCs/>
                <w:color w:val="000000"/>
                <w:sz w:val="20"/>
                <w:szCs w:val="20"/>
              </w:rPr>
              <w:t>-3</w:t>
            </w:r>
          </w:p>
        </w:tc>
        <w:tc>
          <w:tcPr>
            <w:tcW w:w="519" w:type="pct"/>
            <w:shd w:val="clear" w:color="auto" w:fill="auto"/>
            <w:vAlign w:val="center"/>
          </w:tcPr>
          <w:p w:rsidR="0019760E" w:rsidRPr="0019760E" w:rsidRDefault="00273631" w:rsidP="00273631">
            <w:pPr>
              <w:jc w:val="center"/>
              <w:rPr>
                <w:b/>
                <w:bCs/>
                <w:color w:val="000000"/>
                <w:sz w:val="20"/>
                <w:szCs w:val="20"/>
              </w:rPr>
            </w:pPr>
            <w:r>
              <w:rPr>
                <w:b/>
                <w:bCs/>
                <w:color w:val="000000"/>
                <w:sz w:val="20"/>
                <w:szCs w:val="20"/>
              </w:rPr>
              <w:t>Уточнение</w:t>
            </w:r>
            <w:proofErr w:type="gramStart"/>
            <w:r>
              <w:rPr>
                <w:b/>
                <w:bCs/>
                <w:color w:val="000000"/>
                <w:sz w:val="20"/>
                <w:szCs w:val="20"/>
              </w:rPr>
              <w:t xml:space="preserve"> (+,-)</w:t>
            </w:r>
            <w:proofErr w:type="gramEnd"/>
          </w:p>
        </w:tc>
        <w:tc>
          <w:tcPr>
            <w:tcW w:w="596" w:type="pct"/>
            <w:shd w:val="clear" w:color="auto" w:fill="auto"/>
            <w:vAlign w:val="center"/>
          </w:tcPr>
          <w:p w:rsidR="0019760E" w:rsidRPr="0019760E" w:rsidRDefault="00273631" w:rsidP="00273631">
            <w:pPr>
              <w:jc w:val="center"/>
              <w:rPr>
                <w:b/>
                <w:bCs/>
                <w:color w:val="000000"/>
                <w:sz w:val="20"/>
                <w:szCs w:val="20"/>
              </w:rPr>
            </w:pPr>
            <w:r w:rsidRPr="0019760E">
              <w:rPr>
                <w:b/>
                <w:bCs/>
                <w:color w:val="000000"/>
                <w:sz w:val="20"/>
                <w:szCs w:val="20"/>
              </w:rPr>
              <w:t xml:space="preserve">уточненный бюджет </w:t>
            </w:r>
            <w:r>
              <w:rPr>
                <w:b/>
                <w:bCs/>
                <w:color w:val="000000"/>
                <w:sz w:val="20"/>
                <w:szCs w:val="20"/>
              </w:rPr>
              <w:t xml:space="preserve">от 25.11.2021 </w:t>
            </w:r>
            <w:r>
              <w:rPr>
                <w:b/>
                <w:bCs/>
                <w:color w:val="000000"/>
                <w:sz w:val="20"/>
                <w:szCs w:val="20"/>
                <w:lang w:val="en-US"/>
              </w:rPr>
              <w:t>IV</w:t>
            </w:r>
            <w:r>
              <w:rPr>
                <w:b/>
                <w:bCs/>
                <w:color w:val="000000"/>
                <w:sz w:val="20"/>
                <w:szCs w:val="20"/>
              </w:rPr>
              <w:t>-№ 68-5</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 </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НАЛОГОВЫЕ И НЕНАЛОГОВЫЕ ДОХОДЫ</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147 974 103,17</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147 974 103,17</w:t>
            </w:r>
          </w:p>
        </w:tc>
      </w:tr>
      <w:tr w:rsidR="00273631" w:rsidRPr="0019760E" w:rsidTr="00273631">
        <w:trPr>
          <w:trHeight w:val="20"/>
          <w:jc w:val="center"/>
        </w:trPr>
        <w:tc>
          <w:tcPr>
            <w:tcW w:w="1014" w:type="pct"/>
            <w:shd w:val="clear" w:color="auto" w:fill="auto"/>
            <w:hideMark/>
          </w:tcPr>
          <w:p w:rsidR="0019760E" w:rsidRPr="0019760E" w:rsidRDefault="0019760E">
            <w:pPr>
              <w:rPr>
                <w:b/>
                <w:bCs/>
                <w:color w:val="000000"/>
                <w:sz w:val="20"/>
                <w:szCs w:val="20"/>
              </w:rPr>
            </w:pPr>
            <w:r w:rsidRPr="0019760E">
              <w:rPr>
                <w:b/>
                <w:bCs/>
                <w:color w:val="000000"/>
                <w:sz w:val="20"/>
                <w:szCs w:val="20"/>
              </w:rPr>
              <w:t> </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Налоговые</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123 790 850,00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123 790 850,00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000 1 01 00000 00 0000 000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НАЛОГИ НА ПРИБЫЛЬ, ДОХОДЫ</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103 520 000,00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103 520 000,00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000 1 01 02000 01 0000 110</w:t>
            </w:r>
          </w:p>
        </w:tc>
        <w:tc>
          <w:tcPr>
            <w:tcW w:w="2322" w:type="pct"/>
            <w:shd w:val="clear" w:color="auto" w:fill="auto"/>
            <w:hideMark/>
          </w:tcPr>
          <w:p w:rsidR="0019760E" w:rsidRPr="0019760E" w:rsidRDefault="0019760E">
            <w:pPr>
              <w:rPr>
                <w:b/>
                <w:bCs/>
                <w:color w:val="000000"/>
                <w:sz w:val="20"/>
                <w:szCs w:val="20"/>
              </w:rPr>
            </w:pPr>
            <w:proofErr w:type="gramStart"/>
            <w:r w:rsidRPr="0019760E">
              <w:rPr>
                <w:b/>
                <w:bCs/>
                <w:color w:val="000000"/>
                <w:sz w:val="20"/>
                <w:szCs w:val="20"/>
              </w:rPr>
              <w:t>Налог</w:t>
            </w:r>
            <w:proofErr w:type="gramEnd"/>
            <w:r w:rsidRPr="0019760E">
              <w:rPr>
                <w:b/>
                <w:bCs/>
                <w:color w:val="000000"/>
                <w:sz w:val="20"/>
                <w:szCs w:val="20"/>
              </w:rPr>
              <w:t xml:space="preserve"> на доходы физических лиц взимаемый на межселенной территории</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103 520 000,00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103 520 000,00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182 1 01 02010 01 0000 110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103 473 000,00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103 473 000,00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182 1 01 02020 01 0000 110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5 000,00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5 000,00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182 1 01 02030 01 0000 110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42 000,00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42 000,00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000 1 03 00000 00 0000 000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НАЛОГИ НА ТОВАРЫ (РАБОТЫ, УСЛУГИ), РЕАЛИЗУЕМЫЕ НА ТЕРРИТОРИИ РОССИЙСКОЙ ФЕДЕРАЦИИ</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324 850,00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324 850,00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000 1 03 02000 01 0000 110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Акцизы по подакцизным товарам (продукции), производимым на территории Российской Федерации</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324 850,00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324 850,00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100 1 03 02230 01 0000 110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149 160,00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149 160,00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100 1 03 02240 01 0000 110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уплаты акцизов на моторные масла для дизельных и (или) карбюраторных (</w:t>
            </w:r>
            <w:proofErr w:type="spellStart"/>
            <w:r w:rsidRPr="0019760E">
              <w:rPr>
                <w:color w:val="000000"/>
                <w:sz w:val="20"/>
                <w:szCs w:val="20"/>
              </w:rPr>
              <w:t>инжекторных</w:t>
            </w:r>
            <w:proofErr w:type="spellEnd"/>
            <w:r w:rsidRPr="0019760E">
              <w:rPr>
                <w:color w:val="000000"/>
                <w:sz w:val="20"/>
                <w:szCs w:val="20"/>
              </w:rPr>
              <w:t xml:space="preserve">) двигателей, подлежащие распределению между бюджетами субъектов Российской Федерации и местными </w:t>
            </w:r>
            <w:r w:rsidRPr="0019760E">
              <w:rPr>
                <w:color w:val="000000"/>
                <w:sz w:val="20"/>
                <w:szCs w:val="20"/>
              </w:rPr>
              <w:lastRenderedPageBreak/>
              <w:t>бюджетами с учетом установленных дифференцированных нормативов отчислений в местные бюджеты</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lastRenderedPageBreak/>
              <w:t>850,00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850,00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lastRenderedPageBreak/>
              <w:t>100 1 03 02250 01 0000 110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196 210,00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196 210,00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100 1 03 02260 01 0000 110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-21 370,00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-21 370,00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000 1 06 00000 00 0000 000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НАЛОГИ НА ИМУЩЕСТВО</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19 946 000,00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19 946 000,00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000 1 06 01000 00 0000 110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Налог на имущество физических лиц</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1 846 000,00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1 846 000,00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182 1 06 01030 13 0000 110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1 846 000,00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1 846 000,00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000 1 06 06000 00 0000 110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Земельный налог</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18 100 000,00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18 100 000,00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182 1 06 06033 13 0000 110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17 738 000,00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17 738 000,00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182 1 06 06043 13 0000 110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362 000,00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362 000,00</w:t>
            </w:r>
          </w:p>
        </w:tc>
      </w:tr>
      <w:tr w:rsidR="00273631" w:rsidRPr="0019760E" w:rsidTr="00273631">
        <w:trPr>
          <w:trHeight w:val="20"/>
          <w:jc w:val="center"/>
        </w:trPr>
        <w:tc>
          <w:tcPr>
            <w:tcW w:w="1014" w:type="pct"/>
            <w:shd w:val="clear" w:color="auto" w:fill="auto"/>
            <w:hideMark/>
          </w:tcPr>
          <w:p w:rsidR="0019760E" w:rsidRPr="0019760E" w:rsidRDefault="0019760E">
            <w:pPr>
              <w:rPr>
                <w:b/>
                <w:bCs/>
                <w:color w:val="000000"/>
                <w:sz w:val="20"/>
                <w:szCs w:val="20"/>
              </w:rPr>
            </w:pPr>
            <w:r w:rsidRPr="0019760E">
              <w:rPr>
                <w:b/>
                <w:bCs/>
                <w:color w:val="000000"/>
                <w:sz w:val="20"/>
                <w:szCs w:val="20"/>
              </w:rPr>
              <w:t> </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Неналоговые</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24 183 253,17</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24 183 253,17</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000 1 11 00000 00 0000 000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ДОХОДЫ ОТ ИСПОЛЬЗОВАНИЯ ИМУЩЕСТВА, НАХОДЯЩЕГОСЯ В ГОСУДАРСТВЕННОЙ И МУНИЦИПАЛЬНОЙ СОБСТВЕННОСТИ</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21 553 813,08</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-2 601,88</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21 551 211,20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000 1 11 05000 00 0000 120</w:t>
            </w:r>
          </w:p>
        </w:tc>
        <w:tc>
          <w:tcPr>
            <w:tcW w:w="2322" w:type="pct"/>
            <w:shd w:val="clear" w:color="auto" w:fill="auto"/>
            <w:hideMark/>
          </w:tcPr>
          <w:p w:rsidR="0019760E" w:rsidRPr="0019760E" w:rsidRDefault="0019760E">
            <w:pPr>
              <w:rPr>
                <w:b/>
                <w:bCs/>
                <w:color w:val="000000"/>
                <w:sz w:val="20"/>
                <w:szCs w:val="20"/>
              </w:rPr>
            </w:pPr>
            <w:proofErr w:type="gramStart"/>
            <w:r w:rsidRPr="0019760E">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r w:rsidR="00E16038">
              <w:rPr>
                <w:b/>
                <w:bCs/>
                <w:color w:val="000000"/>
                <w:sz w:val="20"/>
                <w:szCs w:val="20"/>
              </w:rPr>
              <w:t>едприятий</w:t>
            </w:r>
            <w:proofErr w:type="gramEnd"/>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20 833 158,92</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-2 601,88</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20 830 557,04</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803 1 11 05013 13 0000 120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r w:rsidR="00E16038">
              <w:rPr>
                <w:color w:val="000000"/>
                <w:sz w:val="20"/>
                <w:szCs w:val="20"/>
              </w:rPr>
              <w:t>ов</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6 948 108,29</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6 948 108,29</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803 1 11 05025 13 0000 120</w:t>
            </w:r>
          </w:p>
        </w:tc>
        <w:tc>
          <w:tcPr>
            <w:tcW w:w="2322" w:type="pct"/>
            <w:shd w:val="clear" w:color="auto" w:fill="auto"/>
            <w:hideMark/>
          </w:tcPr>
          <w:p w:rsidR="0019760E" w:rsidRPr="0019760E" w:rsidRDefault="0019760E">
            <w:pPr>
              <w:rPr>
                <w:color w:val="000000"/>
                <w:sz w:val="20"/>
                <w:szCs w:val="20"/>
              </w:rPr>
            </w:pPr>
            <w:proofErr w:type="gramStart"/>
            <w:r w:rsidRPr="0019760E">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353 000,00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353 000,00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803 1 11 05075 13 0000 120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13 532 050,63</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-2 601,88</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13 529 448,75</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803 1 11 07000 00 0000 120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Платежи от государственных и муниципальных унитарных предприятий</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43 654,16</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43 654,16</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lastRenderedPageBreak/>
              <w:t>803 1 11 07015 13 0000 120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43 654,16</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43 654,16</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000 1 11 09000 00 0000 120</w:t>
            </w:r>
          </w:p>
        </w:tc>
        <w:tc>
          <w:tcPr>
            <w:tcW w:w="2322" w:type="pct"/>
            <w:shd w:val="clear" w:color="auto" w:fill="auto"/>
            <w:hideMark/>
          </w:tcPr>
          <w:p w:rsidR="0019760E" w:rsidRPr="0019760E" w:rsidRDefault="0019760E">
            <w:pPr>
              <w:rPr>
                <w:b/>
                <w:bCs/>
                <w:color w:val="000000"/>
                <w:sz w:val="20"/>
                <w:szCs w:val="20"/>
              </w:rPr>
            </w:pPr>
            <w:proofErr w:type="gramStart"/>
            <w:r w:rsidRPr="0019760E">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roofErr w:type="gramEnd"/>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677 000,00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677 000,00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803 1 11 09045 13 0000 120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677 000,00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677 000,00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000 1 13 00000 00 0000 000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ДОХОДЫ ОТ ОКАЗАНИЯ ПЛАТНЫХ УСЛУГ (РАБОТ) И КОМПЕНСАЦИИ ЗАТРАТ ГОСУДАРСТВА</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2 653 107,14</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2 653 107,14</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000 1 13 02000 00 0000 130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Доходы от компенсации затрат государства</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2 653 107,14</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2 653 107,14</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803 1 13 02995 13 0000 130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Прочи</w:t>
            </w:r>
            <w:r w:rsidR="00E16038">
              <w:rPr>
                <w:color w:val="000000"/>
                <w:sz w:val="20"/>
                <w:szCs w:val="20"/>
              </w:rPr>
              <w:t xml:space="preserve">е доходы от компенсации затрат </w:t>
            </w:r>
            <w:r w:rsidRPr="0019760E">
              <w:rPr>
                <w:color w:val="000000"/>
                <w:sz w:val="20"/>
                <w:szCs w:val="20"/>
              </w:rPr>
              <w:t>бюджетов городских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2 653 107,14</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2 653 107,14</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000 1 14 00000 00 0000 000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ДОХОДЫ ОТ ПРОДАЖИ МАТЕРИАЛЬНЫХ И НЕМАТЕРИАЛЬНЫХ АКТИВОВ</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-63 628,60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-63 628,60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803 1 14 02053 13 0000 410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реализации иного имущества</w:t>
            </w:r>
            <w:r w:rsidR="00E16038">
              <w:rPr>
                <w:color w:val="000000"/>
                <w:sz w:val="20"/>
                <w:szCs w:val="20"/>
              </w:rPr>
              <w:t xml:space="preserve">, находящегося в собственности </w:t>
            </w:r>
            <w:r w:rsidRPr="0019760E">
              <w:rPr>
                <w:color w:val="000000"/>
                <w:sz w:val="20"/>
                <w:szCs w:val="20"/>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-78 714,00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-78 714,00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803 1 14 06013 13 0000 430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3 344,81</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3 344,81</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803 1 14 06025 13 0000 430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11 740,59</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11 740,59</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000 1 16 00000 00 0000 000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ШТРАФЫ</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8 778,85</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2 601,88</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11 380,73</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803 1 16 07010 13 0000 140</w:t>
            </w:r>
          </w:p>
        </w:tc>
        <w:tc>
          <w:tcPr>
            <w:tcW w:w="2322" w:type="pct"/>
            <w:shd w:val="clear" w:color="auto" w:fill="auto"/>
            <w:hideMark/>
          </w:tcPr>
          <w:p w:rsidR="0019760E" w:rsidRPr="0019760E" w:rsidRDefault="0019760E">
            <w:pPr>
              <w:rPr>
                <w:color w:val="000000"/>
                <w:sz w:val="20"/>
                <w:szCs w:val="20"/>
              </w:rPr>
            </w:pPr>
            <w:proofErr w:type="gramStart"/>
            <w:r w:rsidRPr="0019760E">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4 468,42</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2 601,88</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7 070,30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803 1 16 07090 13 0000 140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4 310,43</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4 310,43</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000 1 17 00000 00 0000 000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ПРОЧИЕ НЕНАЛОГОВЫЕ ДОХОДЫ</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31 182,70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31 182,70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803 1 17 05050 13 0000 180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Прочие неналоговые доходы бюджетов городских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1 182,70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1 182,70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803 1 17 15030 13 0000 150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Инициативные платежи, зачисляемые в бюджеты городских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30 000,00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30 000,00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 </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БЕЗВОЗМЕЗДНЫЕ ПОСТУПЛЕНИЯ</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27 712 732,26</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45 452 200,00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73 164 932,26</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lastRenderedPageBreak/>
              <w:t>000 2 02 00000 00 0000 000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БЕЗВОЗМЕЗДНЫЕ ПОСТУПЛЕНИЯ ОТ ДРУГИХ БЮДЖЕТОВ БЮДЖЕТНОЙ СИСТЕМЫ РОССИЙСКОЙ ФЕДЕРАЦИИ</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27 712 732,26</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45 452 200,00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73 164 932,26</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803 2 02 15002 13 0000 150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Предоставление дотации на поддержку мер по обеспечению сбалансированности местных бюджетов</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49 051,00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49 051,00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803 2 02 25555 13 0000 150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4 500 000,00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4 500 000,00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803 2 02 29999 13 6265 150</w:t>
            </w:r>
          </w:p>
        </w:tc>
        <w:tc>
          <w:tcPr>
            <w:tcW w:w="2322" w:type="pct"/>
            <w:shd w:val="clear" w:color="auto" w:fill="auto"/>
            <w:noWrap/>
            <w:vAlign w:val="bottom"/>
            <w:hideMark/>
          </w:tcPr>
          <w:p w:rsidR="0019760E" w:rsidRPr="0019760E" w:rsidRDefault="0019760E">
            <w:pPr>
              <w:rPr>
                <w:color w:val="000000"/>
                <w:sz w:val="20"/>
                <w:szCs w:val="20"/>
              </w:rPr>
            </w:pPr>
            <w:r w:rsidRPr="0019760E">
              <w:rPr>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1 500 000,00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1 500 000,00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803 2 02 29999 13 6277 150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Субсидия из государственного бюджета Республики Саха (Якутия) местным бюджетам на организацию деятельности народных дружин в 2021 году</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107 412,60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107 412,60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803 2 02 35118 13 0000 150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3 629 600,00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11 700,00</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3 641 300,00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 xml:space="preserve">803 2 02 35930 13 0000 150 </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 xml:space="preserve">Субвенции бюджета городских </w:t>
            </w:r>
            <w:proofErr w:type="spellStart"/>
            <w:r w:rsidRPr="0019760E">
              <w:rPr>
                <w:color w:val="000000"/>
                <w:sz w:val="20"/>
                <w:szCs w:val="20"/>
              </w:rPr>
              <w:t>послений</w:t>
            </w:r>
            <w:proofErr w:type="spellEnd"/>
            <w:r w:rsidRPr="0019760E">
              <w:rPr>
                <w:color w:val="000000"/>
                <w:sz w:val="20"/>
                <w:szCs w:val="20"/>
              </w:rPr>
              <w:t xml:space="preserve"> на государственную регистрацию актов гражданского состояния</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132 100,00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132 100,00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803 2 02 30024 13 6336 150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354 638,58</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354 638,58</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803 2 02 45160 13 0000 150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17 439 930,08</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17 439 930,08</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выполнение работ по сносу аварийных домов, вывозу строительного мусора и планировке площадей</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4 071 623,16</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4 071 623,16</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29 800,00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29 800,00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размещение на полигоне строительного мусора от сноса многоквартирных домов (МКД), и нежилых зданий, признанных аварийными</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252 051,67</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252 051,67</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проведение юбилейных мероприятий, посвященных 60-летию п. Айхал</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2 500 000,00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2 500 000,00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оказание материальной помощи пострадавшим от пожара</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1 000 000,00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1 000 000,00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 xml:space="preserve">выполнение работ по сносу аварийных домов, вывозу строительного мусора </w:t>
            </w:r>
            <w:proofErr w:type="gramStart"/>
            <w:r w:rsidRPr="0019760E">
              <w:rPr>
                <w:i/>
                <w:iCs/>
                <w:color w:val="000000"/>
                <w:sz w:val="20"/>
                <w:szCs w:val="20"/>
              </w:rPr>
              <w:t>м</w:t>
            </w:r>
            <w:proofErr w:type="gramEnd"/>
            <w:r w:rsidRPr="0019760E">
              <w:rPr>
                <w:i/>
                <w:iCs/>
                <w:color w:val="000000"/>
                <w:sz w:val="20"/>
                <w:szCs w:val="20"/>
              </w:rPr>
              <w:t xml:space="preserve">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8 097 485,74</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8 097 485,74</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 xml:space="preserve">поставка </w:t>
            </w:r>
            <w:proofErr w:type="gramStart"/>
            <w:r w:rsidRPr="0019760E">
              <w:rPr>
                <w:i/>
                <w:iCs/>
                <w:color w:val="000000"/>
                <w:sz w:val="20"/>
                <w:szCs w:val="20"/>
              </w:rPr>
              <w:t>дымовых</w:t>
            </w:r>
            <w:proofErr w:type="gramEnd"/>
            <w:r w:rsidRPr="0019760E">
              <w:rPr>
                <w:i/>
                <w:iCs/>
                <w:color w:val="000000"/>
                <w:sz w:val="20"/>
                <w:szCs w:val="20"/>
              </w:rPr>
              <w:t xml:space="preserve"> </w:t>
            </w:r>
            <w:proofErr w:type="spellStart"/>
            <w:r w:rsidRPr="0019760E">
              <w:rPr>
                <w:i/>
                <w:iCs/>
                <w:color w:val="000000"/>
                <w:sz w:val="20"/>
                <w:szCs w:val="20"/>
              </w:rPr>
              <w:t>извещателей</w:t>
            </w:r>
            <w:proofErr w:type="spellEnd"/>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613 532,80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613 532,80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 xml:space="preserve">разработка проектной документации по организации работ по сносу аварийных домов в п. </w:t>
            </w:r>
            <w:proofErr w:type="gramStart"/>
            <w:r w:rsidRPr="0019760E">
              <w:rPr>
                <w:i/>
                <w:iCs/>
                <w:color w:val="000000"/>
                <w:sz w:val="20"/>
                <w:szCs w:val="20"/>
              </w:rPr>
              <w:t>Дорожный</w:t>
            </w:r>
            <w:proofErr w:type="gramEnd"/>
            <w:r w:rsidRPr="0019760E">
              <w:rPr>
                <w:i/>
                <w:iCs/>
                <w:color w:val="000000"/>
                <w:sz w:val="20"/>
                <w:szCs w:val="20"/>
              </w:rPr>
              <w:t xml:space="preserve"> и ул. Октябрьская партия</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570 000,00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570 000,00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lastRenderedPageBreak/>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организация занятости студентов</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200 578,56</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200 578,56</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закуп и поставка информационных табличек на детские площадки</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104 858,15</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104 858,15</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803 2 02 49999 13 6599 150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 xml:space="preserve">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w:t>
            </w:r>
            <w:proofErr w:type="gramStart"/>
            <w:r w:rsidRPr="0019760E">
              <w:rPr>
                <w:color w:val="000000"/>
                <w:sz w:val="20"/>
                <w:szCs w:val="20"/>
              </w:rPr>
              <w:t>Дорожный</w:t>
            </w:r>
            <w:proofErr w:type="gramEnd"/>
            <w:r w:rsidRPr="0019760E">
              <w:rPr>
                <w:color w:val="000000"/>
                <w:sz w:val="20"/>
                <w:szCs w:val="20"/>
              </w:rPr>
              <w:t xml:space="preserve"> и ул. Октябрьская партия)</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45 440 500,00</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45 440 500,00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средства РБ на снос п. Дорожный и ул. Октябрьская партия</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45 440 500,00</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45 440 500,00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803 2 07 00000 00 0000 000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БЕЗВОЗМЕЗДНЫЕ ПОСТУПЛЕНИЯ</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80 297 040,00</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80 297 040,00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803 2 07 05030 13 0000 150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Прочие безвозмездные поступления</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80 297 040,00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80 297 040,00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средства АК ""АЛРОСА" (ПАО) на организационно-технические мероприятия по подготовке и проведению торжественных мероприятий, посвященных 60-летию поселка Айхал, Айхальского ГОК АК "АЛРОСА" (ПАО)</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50 000 000,00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50 000 000,00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средства АК "</w:t>
            </w:r>
            <w:proofErr w:type="spellStart"/>
            <w:r w:rsidRPr="0019760E">
              <w:rPr>
                <w:i/>
                <w:iCs/>
                <w:color w:val="000000"/>
                <w:sz w:val="20"/>
                <w:szCs w:val="20"/>
              </w:rPr>
              <w:t>АЛРОСа</w:t>
            </w:r>
            <w:proofErr w:type="spellEnd"/>
            <w:r w:rsidRPr="0019760E">
              <w:rPr>
                <w:i/>
                <w:iCs/>
                <w:color w:val="000000"/>
                <w:sz w:val="20"/>
                <w:szCs w:val="20"/>
              </w:rPr>
              <w:t xml:space="preserve">" (ПАО) на реализацию адресной подпрограммы "Переселение граждан из аварийного жилфонда п. </w:t>
            </w:r>
            <w:proofErr w:type="gramStart"/>
            <w:r w:rsidRPr="0019760E">
              <w:rPr>
                <w:i/>
                <w:iCs/>
                <w:color w:val="000000"/>
                <w:sz w:val="20"/>
                <w:szCs w:val="20"/>
              </w:rPr>
              <w:t>Дорожный</w:t>
            </w:r>
            <w:proofErr w:type="gramEnd"/>
            <w:r w:rsidRPr="0019760E">
              <w:rPr>
                <w:i/>
                <w:iCs/>
                <w:color w:val="000000"/>
                <w:sz w:val="20"/>
                <w:szCs w:val="20"/>
              </w:rPr>
              <w:t xml:space="preserve"> и ул. Октябрьская партия"</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24 400 000,00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24 400 000,00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i/>
                <w:iCs/>
                <w:color w:val="000000"/>
                <w:sz w:val="20"/>
                <w:szCs w:val="20"/>
              </w:rPr>
            </w:pPr>
            <w:r w:rsidRPr="0019760E">
              <w:rPr>
                <w:i/>
                <w:iCs/>
                <w:color w:val="000000"/>
                <w:sz w:val="20"/>
                <w:szCs w:val="20"/>
              </w:rPr>
              <w:t> </w:t>
            </w:r>
          </w:p>
        </w:tc>
        <w:tc>
          <w:tcPr>
            <w:tcW w:w="2322" w:type="pct"/>
            <w:shd w:val="clear" w:color="auto" w:fill="auto"/>
            <w:hideMark/>
          </w:tcPr>
          <w:p w:rsidR="0019760E" w:rsidRPr="0019760E" w:rsidRDefault="0019760E">
            <w:pPr>
              <w:rPr>
                <w:i/>
                <w:iCs/>
                <w:color w:val="000000"/>
                <w:sz w:val="20"/>
                <w:szCs w:val="20"/>
              </w:rPr>
            </w:pPr>
            <w:r w:rsidRPr="0019760E">
              <w:rPr>
                <w:i/>
                <w:iCs/>
                <w:color w:val="000000"/>
                <w:sz w:val="20"/>
                <w:szCs w:val="20"/>
              </w:rPr>
              <w:t>реализация проекта "Благоустройство парка "Здоровье"</w:t>
            </w:r>
          </w:p>
        </w:tc>
        <w:tc>
          <w:tcPr>
            <w:tcW w:w="54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5 897 040,00</w:t>
            </w:r>
          </w:p>
        </w:tc>
        <w:tc>
          <w:tcPr>
            <w:tcW w:w="519"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 </w:t>
            </w:r>
          </w:p>
        </w:tc>
        <w:tc>
          <w:tcPr>
            <w:tcW w:w="596" w:type="pct"/>
            <w:shd w:val="clear" w:color="auto" w:fill="auto"/>
            <w:hideMark/>
          </w:tcPr>
          <w:p w:rsidR="0019760E" w:rsidRPr="0019760E" w:rsidRDefault="0019760E">
            <w:pPr>
              <w:jc w:val="right"/>
              <w:rPr>
                <w:i/>
                <w:iCs/>
                <w:color w:val="000000"/>
                <w:sz w:val="20"/>
                <w:szCs w:val="20"/>
              </w:rPr>
            </w:pPr>
            <w:r w:rsidRPr="0019760E">
              <w:rPr>
                <w:i/>
                <w:iCs/>
                <w:color w:val="000000"/>
                <w:sz w:val="20"/>
                <w:szCs w:val="20"/>
              </w:rPr>
              <w:t>5 897 040,00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b/>
                <w:bCs/>
                <w:color w:val="000000"/>
                <w:sz w:val="20"/>
                <w:szCs w:val="20"/>
              </w:rPr>
            </w:pPr>
            <w:r w:rsidRPr="0019760E">
              <w:rPr>
                <w:b/>
                <w:bCs/>
                <w:color w:val="000000"/>
                <w:sz w:val="20"/>
                <w:szCs w:val="20"/>
              </w:rPr>
              <w:t>000 2 19 00000 00 0000 000</w:t>
            </w:r>
          </w:p>
        </w:tc>
        <w:tc>
          <w:tcPr>
            <w:tcW w:w="2322" w:type="pct"/>
            <w:shd w:val="clear" w:color="auto" w:fill="auto"/>
            <w:hideMark/>
          </w:tcPr>
          <w:p w:rsidR="0019760E" w:rsidRPr="0019760E" w:rsidRDefault="0019760E">
            <w:pPr>
              <w:rPr>
                <w:b/>
                <w:bCs/>
                <w:color w:val="000000"/>
                <w:sz w:val="20"/>
                <w:szCs w:val="20"/>
              </w:rPr>
            </w:pPr>
            <w:r w:rsidRPr="0019760E">
              <w:rPr>
                <w:b/>
                <w:bCs/>
                <w:color w:val="000000"/>
                <w:sz w:val="20"/>
                <w:szCs w:val="20"/>
              </w:rPr>
              <w:t>ВОЗВРАТ ОСТАТКОВ СУБСИДИЙ, СУБВЕНЦИЙ И ИНЫХ МЕЖБЮДЖЕТНЫХ ТРАНСФЕРТОВ</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-774 895,27</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 </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-774 895,27</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803 2 19 60010 13 0000 150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-47 235,00</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-47 235,00</w:t>
            </w:r>
          </w:p>
        </w:tc>
      </w:tr>
      <w:tr w:rsidR="00273631" w:rsidRPr="0019760E" w:rsidTr="00273631">
        <w:trPr>
          <w:trHeight w:val="20"/>
          <w:jc w:val="center"/>
        </w:trPr>
        <w:tc>
          <w:tcPr>
            <w:tcW w:w="1014" w:type="pct"/>
            <w:shd w:val="clear" w:color="auto" w:fill="auto"/>
            <w:hideMark/>
          </w:tcPr>
          <w:p w:rsidR="0019760E" w:rsidRPr="0019760E" w:rsidRDefault="0019760E">
            <w:pPr>
              <w:jc w:val="center"/>
              <w:rPr>
                <w:color w:val="000000"/>
                <w:sz w:val="20"/>
                <w:szCs w:val="20"/>
              </w:rPr>
            </w:pPr>
            <w:r w:rsidRPr="0019760E">
              <w:rPr>
                <w:color w:val="000000"/>
                <w:sz w:val="20"/>
                <w:szCs w:val="20"/>
              </w:rPr>
              <w:t>803 2 19 60010 13 6336 150</w:t>
            </w:r>
          </w:p>
        </w:tc>
        <w:tc>
          <w:tcPr>
            <w:tcW w:w="2322" w:type="pct"/>
            <w:shd w:val="clear" w:color="auto" w:fill="auto"/>
            <w:hideMark/>
          </w:tcPr>
          <w:p w:rsidR="0019760E" w:rsidRPr="0019760E" w:rsidRDefault="0019760E">
            <w:pPr>
              <w:rPr>
                <w:color w:val="000000"/>
                <w:sz w:val="20"/>
                <w:szCs w:val="20"/>
              </w:rPr>
            </w:pPr>
            <w:r w:rsidRPr="0019760E">
              <w:rPr>
                <w:color w:val="000000"/>
                <w:sz w:val="20"/>
                <w:szCs w:val="20"/>
              </w:rPr>
              <w:t xml:space="preserve">Возврат субвенции на выполнение отдельных </w:t>
            </w:r>
            <w:proofErr w:type="spellStart"/>
            <w:r w:rsidRPr="0019760E">
              <w:rPr>
                <w:color w:val="000000"/>
                <w:sz w:val="20"/>
                <w:szCs w:val="20"/>
              </w:rPr>
              <w:t>гос</w:t>
            </w:r>
            <w:proofErr w:type="gramStart"/>
            <w:r w:rsidRPr="0019760E">
              <w:rPr>
                <w:color w:val="000000"/>
                <w:sz w:val="20"/>
                <w:szCs w:val="20"/>
              </w:rPr>
              <w:t>.п</w:t>
            </w:r>
            <w:proofErr w:type="gramEnd"/>
            <w:r w:rsidRPr="0019760E">
              <w:rPr>
                <w:color w:val="000000"/>
                <w:sz w:val="20"/>
                <w:szCs w:val="20"/>
              </w:rPr>
              <w:t>олномочий</w:t>
            </w:r>
            <w:proofErr w:type="spellEnd"/>
            <w:r w:rsidRPr="0019760E">
              <w:rPr>
                <w:color w:val="000000"/>
                <w:sz w:val="20"/>
                <w:szCs w:val="20"/>
              </w:rPr>
              <w:t xml:space="preserve">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49" w:type="pct"/>
            <w:shd w:val="clear" w:color="auto" w:fill="auto"/>
            <w:hideMark/>
          </w:tcPr>
          <w:p w:rsidR="0019760E" w:rsidRPr="0019760E" w:rsidRDefault="0019760E">
            <w:pPr>
              <w:jc w:val="right"/>
              <w:rPr>
                <w:color w:val="000000"/>
                <w:sz w:val="20"/>
                <w:szCs w:val="20"/>
              </w:rPr>
            </w:pPr>
            <w:r w:rsidRPr="0019760E">
              <w:rPr>
                <w:color w:val="000000"/>
                <w:sz w:val="20"/>
                <w:szCs w:val="20"/>
              </w:rPr>
              <w:t>-727 660,27</w:t>
            </w:r>
          </w:p>
        </w:tc>
        <w:tc>
          <w:tcPr>
            <w:tcW w:w="519" w:type="pct"/>
            <w:shd w:val="clear" w:color="auto" w:fill="auto"/>
            <w:hideMark/>
          </w:tcPr>
          <w:p w:rsidR="0019760E" w:rsidRPr="0019760E" w:rsidRDefault="0019760E">
            <w:pPr>
              <w:jc w:val="right"/>
              <w:rPr>
                <w:color w:val="000000"/>
                <w:sz w:val="20"/>
                <w:szCs w:val="20"/>
              </w:rPr>
            </w:pPr>
            <w:r w:rsidRPr="0019760E">
              <w:rPr>
                <w:color w:val="000000"/>
                <w:sz w:val="20"/>
                <w:szCs w:val="20"/>
              </w:rPr>
              <w:t> </w:t>
            </w:r>
          </w:p>
        </w:tc>
        <w:tc>
          <w:tcPr>
            <w:tcW w:w="596" w:type="pct"/>
            <w:shd w:val="clear" w:color="auto" w:fill="auto"/>
            <w:hideMark/>
          </w:tcPr>
          <w:p w:rsidR="0019760E" w:rsidRPr="0019760E" w:rsidRDefault="0019760E">
            <w:pPr>
              <w:jc w:val="right"/>
              <w:rPr>
                <w:color w:val="000000"/>
                <w:sz w:val="20"/>
                <w:szCs w:val="20"/>
              </w:rPr>
            </w:pPr>
            <w:r w:rsidRPr="0019760E">
              <w:rPr>
                <w:color w:val="000000"/>
                <w:sz w:val="20"/>
                <w:szCs w:val="20"/>
              </w:rPr>
              <w:t>-727 660,27</w:t>
            </w:r>
          </w:p>
        </w:tc>
      </w:tr>
      <w:tr w:rsidR="00273631" w:rsidRPr="0019760E" w:rsidTr="00273631">
        <w:trPr>
          <w:trHeight w:val="20"/>
          <w:jc w:val="center"/>
        </w:trPr>
        <w:tc>
          <w:tcPr>
            <w:tcW w:w="3336" w:type="pct"/>
            <w:gridSpan w:val="2"/>
            <w:shd w:val="clear" w:color="auto" w:fill="auto"/>
            <w:hideMark/>
          </w:tcPr>
          <w:p w:rsidR="0019760E" w:rsidRPr="0019760E" w:rsidRDefault="0019760E">
            <w:pPr>
              <w:rPr>
                <w:b/>
                <w:bCs/>
                <w:color w:val="000000"/>
                <w:sz w:val="20"/>
                <w:szCs w:val="20"/>
              </w:rPr>
            </w:pPr>
            <w:r w:rsidRPr="0019760E">
              <w:rPr>
                <w:b/>
                <w:bCs/>
                <w:color w:val="000000"/>
                <w:sz w:val="20"/>
                <w:szCs w:val="20"/>
              </w:rPr>
              <w:t>ВСЕГО ДОХОДОВ</w:t>
            </w:r>
          </w:p>
        </w:tc>
        <w:tc>
          <w:tcPr>
            <w:tcW w:w="54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255 208 980,16</w:t>
            </w:r>
          </w:p>
        </w:tc>
        <w:tc>
          <w:tcPr>
            <w:tcW w:w="519"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45 452 200,00</w:t>
            </w:r>
          </w:p>
        </w:tc>
        <w:tc>
          <w:tcPr>
            <w:tcW w:w="596" w:type="pct"/>
            <w:shd w:val="clear" w:color="auto" w:fill="auto"/>
            <w:hideMark/>
          </w:tcPr>
          <w:p w:rsidR="0019760E" w:rsidRPr="0019760E" w:rsidRDefault="0019760E">
            <w:pPr>
              <w:jc w:val="right"/>
              <w:rPr>
                <w:b/>
                <w:bCs/>
                <w:color w:val="000000"/>
                <w:sz w:val="20"/>
                <w:szCs w:val="20"/>
              </w:rPr>
            </w:pPr>
            <w:r w:rsidRPr="0019760E">
              <w:rPr>
                <w:b/>
                <w:bCs/>
                <w:color w:val="000000"/>
                <w:sz w:val="20"/>
                <w:szCs w:val="20"/>
              </w:rPr>
              <w:t>300 661 180,16</w:t>
            </w:r>
          </w:p>
        </w:tc>
      </w:tr>
    </w:tbl>
    <w:p w:rsidR="00906D43" w:rsidRDefault="00906D43" w:rsidP="00782319">
      <w:pPr>
        <w:pStyle w:val="a5"/>
        <w:ind w:left="0"/>
        <w:rPr>
          <w:b/>
          <w:bCs/>
        </w:rPr>
        <w:sectPr w:rsidR="00906D43" w:rsidSect="00AB75E2">
          <w:pgSz w:w="16838" w:h="11906" w:orient="landscape"/>
          <w:pgMar w:top="1701" w:right="1134" w:bottom="567" w:left="1134" w:header="709" w:footer="709" w:gutter="0"/>
          <w:cols w:space="720"/>
          <w:docGrid w:linePitch="326"/>
        </w:sectPr>
      </w:pPr>
    </w:p>
    <w:p w:rsidR="00906D43" w:rsidRDefault="00906D43" w:rsidP="00906D43">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lastRenderedPageBreak/>
        <w:t>Приложение № 2</w:t>
      </w:r>
    </w:p>
    <w:p w:rsidR="00906D43" w:rsidRDefault="00906D43" w:rsidP="00906D43">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t>к решению поселкового Совета депутатов</w:t>
      </w:r>
    </w:p>
    <w:p w:rsidR="00906D43" w:rsidRDefault="00906D43" w:rsidP="00906D43">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t xml:space="preserve">от 25 ноября 2021 года </w:t>
      </w:r>
      <w:r>
        <w:rPr>
          <w:color w:val="000000"/>
          <w:sz w:val="22"/>
          <w:szCs w:val="22"/>
          <w:lang w:val="en-US"/>
        </w:rPr>
        <w:t>IV</w:t>
      </w:r>
      <w:r>
        <w:rPr>
          <w:color w:val="000000"/>
          <w:sz w:val="22"/>
          <w:szCs w:val="22"/>
        </w:rPr>
        <w:t>-№ 68-5</w:t>
      </w:r>
    </w:p>
    <w:p w:rsidR="00906D43" w:rsidRDefault="00906D43">
      <w:pPr>
        <w:tabs>
          <w:tab w:val="left" w:pos="9533"/>
        </w:tabs>
        <w:ind w:left="113"/>
        <w:rPr>
          <w:color w:val="000000"/>
          <w:sz w:val="20"/>
          <w:szCs w:val="20"/>
        </w:rPr>
      </w:pPr>
    </w:p>
    <w:p w:rsidR="00906D43" w:rsidRPr="00906D43" w:rsidRDefault="00906D43" w:rsidP="00906D43">
      <w:pPr>
        <w:tabs>
          <w:tab w:val="left" w:pos="9533"/>
        </w:tabs>
        <w:jc w:val="center"/>
        <w:rPr>
          <w:color w:val="000000"/>
          <w:szCs w:val="20"/>
        </w:rPr>
      </w:pPr>
      <w:r w:rsidRPr="00906D43">
        <w:rPr>
          <w:color w:val="000000"/>
          <w:szCs w:val="20"/>
        </w:rPr>
        <w:t>Распределение бюджетных ассигнований по целевым статьям и группам видов расход</w:t>
      </w:r>
      <w:r>
        <w:rPr>
          <w:color w:val="000000"/>
          <w:szCs w:val="20"/>
        </w:rPr>
        <w:t xml:space="preserve">ов на реализацию муниципальных </w:t>
      </w:r>
      <w:r w:rsidRPr="00906D43">
        <w:rPr>
          <w:color w:val="000000"/>
          <w:szCs w:val="20"/>
        </w:rPr>
        <w:t>программ на 2021 год</w:t>
      </w:r>
    </w:p>
    <w:p w:rsidR="00906D43" w:rsidRDefault="00906D43" w:rsidP="00906D43">
      <w:pPr>
        <w:tabs>
          <w:tab w:val="left" w:pos="9533"/>
        </w:tabs>
        <w:jc w:val="right"/>
        <w:rPr>
          <w:color w:val="000000"/>
          <w:sz w:val="20"/>
          <w:szCs w:val="20"/>
        </w:rPr>
      </w:pPr>
      <w:r w:rsidRPr="00906D43">
        <w:rPr>
          <w:color w:val="000000"/>
          <w:szCs w:val="20"/>
        </w:rPr>
        <w:t>рубли</w:t>
      </w:r>
    </w:p>
    <w:tbl>
      <w:tblPr>
        <w:tblW w:w="5000" w:type="pct"/>
        <w:jc w:val="center"/>
        <w:tblLook w:val="04A0"/>
      </w:tblPr>
      <w:tblGrid>
        <w:gridCol w:w="6025"/>
        <w:gridCol w:w="1486"/>
        <w:gridCol w:w="857"/>
        <w:gridCol w:w="1486"/>
      </w:tblGrid>
      <w:tr w:rsidR="00906D43" w:rsidTr="00906D43">
        <w:trPr>
          <w:trHeight w:val="20"/>
          <w:jc w:val="center"/>
        </w:trPr>
        <w:tc>
          <w:tcPr>
            <w:tcW w:w="30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6D43" w:rsidRDefault="00906D43">
            <w:pPr>
              <w:jc w:val="center"/>
              <w:rPr>
                <w:b/>
                <w:bCs/>
                <w:color w:val="000000"/>
                <w:sz w:val="20"/>
                <w:szCs w:val="20"/>
              </w:rPr>
            </w:pPr>
            <w:r>
              <w:rPr>
                <w:b/>
                <w:bCs/>
                <w:color w:val="000000"/>
                <w:sz w:val="20"/>
                <w:szCs w:val="20"/>
              </w:rPr>
              <w:t>Наименование</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rsidR="00906D43" w:rsidRDefault="00906D43">
            <w:pPr>
              <w:jc w:val="center"/>
              <w:rPr>
                <w:b/>
                <w:bCs/>
                <w:color w:val="000000"/>
                <w:sz w:val="20"/>
                <w:szCs w:val="20"/>
              </w:rPr>
            </w:pPr>
            <w:r>
              <w:rPr>
                <w:b/>
                <w:bCs/>
                <w:color w:val="000000"/>
                <w:sz w:val="20"/>
                <w:szCs w:val="20"/>
              </w:rPr>
              <w:t>ЦСР</w:t>
            </w:r>
          </w:p>
        </w:tc>
        <w:tc>
          <w:tcPr>
            <w:tcW w:w="435" w:type="pct"/>
            <w:tcBorders>
              <w:top w:val="single" w:sz="4" w:space="0" w:color="000000"/>
              <w:left w:val="nil"/>
              <w:bottom w:val="single" w:sz="4" w:space="0" w:color="000000"/>
              <w:right w:val="single" w:sz="4" w:space="0" w:color="000000"/>
            </w:tcBorders>
            <w:shd w:val="clear" w:color="auto" w:fill="auto"/>
            <w:vAlign w:val="center"/>
            <w:hideMark/>
          </w:tcPr>
          <w:p w:rsidR="00906D43" w:rsidRDefault="00906D43">
            <w:pPr>
              <w:jc w:val="center"/>
              <w:rPr>
                <w:b/>
                <w:bCs/>
                <w:color w:val="000000"/>
                <w:sz w:val="20"/>
                <w:szCs w:val="20"/>
              </w:rPr>
            </w:pPr>
            <w:r>
              <w:rPr>
                <w:b/>
                <w:bCs/>
                <w:color w:val="000000"/>
                <w:sz w:val="20"/>
                <w:szCs w:val="20"/>
              </w:rPr>
              <w:t>ВР</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rsidR="00906D43" w:rsidRDefault="00906D43">
            <w:pPr>
              <w:jc w:val="center"/>
              <w:rPr>
                <w:b/>
                <w:bCs/>
                <w:color w:val="000000"/>
                <w:sz w:val="20"/>
                <w:szCs w:val="20"/>
              </w:rPr>
            </w:pPr>
            <w:r>
              <w:rPr>
                <w:b/>
                <w:bCs/>
                <w:color w:val="000000"/>
                <w:sz w:val="20"/>
                <w:szCs w:val="20"/>
              </w:rPr>
              <w:t>Сумма на 2021 год</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vAlign w:val="center"/>
            <w:hideMark/>
          </w:tcPr>
          <w:p w:rsidR="00906D43" w:rsidRDefault="00906D43">
            <w:pPr>
              <w:rPr>
                <w:b/>
                <w:bCs/>
                <w:color w:val="000000"/>
                <w:sz w:val="20"/>
                <w:szCs w:val="20"/>
              </w:rPr>
            </w:pPr>
            <w:r>
              <w:rPr>
                <w:b/>
                <w:bCs/>
                <w:color w:val="000000"/>
                <w:sz w:val="20"/>
                <w:szCs w:val="20"/>
              </w:rPr>
              <w:t>ВСЕГО</w:t>
            </w:r>
          </w:p>
        </w:tc>
        <w:tc>
          <w:tcPr>
            <w:tcW w:w="754" w:type="pct"/>
            <w:tcBorders>
              <w:top w:val="nil"/>
              <w:left w:val="nil"/>
              <w:bottom w:val="single" w:sz="4" w:space="0" w:color="000000"/>
              <w:right w:val="single" w:sz="4" w:space="0" w:color="000000"/>
            </w:tcBorders>
            <w:shd w:val="clear" w:color="auto" w:fill="auto"/>
            <w:vAlign w:val="center"/>
            <w:hideMark/>
          </w:tcPr>
          <w:p w:rsidR="00906D43" w:rsidRDefault="00906D43">
            <w:pPr>
              <w:jc w:val="center"/>
              <w:rPr>
                <w:b/>
                <w:bCs/>
                <w:color w:val="000000"/>
                <w:sz w:val="20"/>
                <w:szCs w:val="20"/>
              </w:rPr>
            </w:pPr>
            <w:r>
              <w:rPr>
                <w:b/>
                <w:bCs/>
                <w:color w:val="000000"/>
                <w:sz w:val="20"/>
                <w:szCs w:val="20"/>
              </w:rPr>
              <w:t> </w:t>
            </w:r>
          </w:p>
        </w:tc>
        <w:tc>
          <w:tcPr>
            <w:tcW w:w="435" w:type="pct"/>
            <w:tcBorders>
              <w:top w:val="nil"/>
              <w:left w:val="nil"/>
              <w:bottom w:val="single" w:sz="4" w:space="0" w:color="000000"/>
              <w:right w:val="single" w:sz="4" w:space="0" w:color="000000"/>
            </w:tcBorders>
            <w:shd w:val="clear" w:color="auto" w:fill="auto"/>
            <w:vAlign w:val="center"/>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vAlign w:val="center"/>
            <w:hideMark/>
          </w:tcPr>
          <w:p w:rsidR="00906D43" w:rsidRDefault="00906D43">
            <w:pPr>
              <w:jc w:val="right"/>
              <w:rPr>
                <w:b/>
                <w:bCs/>
                <w:color w:val="000000"/>
                <w:sz w:val="20"/>
                <w:szCs w:val="20"/>
              </w:rPr>
            </w:pPr>
            <w:r>
              <w:rPr>
                <w:b/>
                <w:bCs/>
                <w:color w:val="000000"/>
                <w:sz w:val="20"/>
                <w:szCs w:val="20"/>
              </w:rPr>
              <w:t>143 284 640,24</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 xml:space="preserve">МП «Развитие культуры и </w:t>
            </w:r>
            <w:proofErr w:type="spellStart"/>
            <w:r>
              <w:rPr>
                <w:b/>
                <w:bCs/>
                <w:color w:val="000000"/>
                <w:sz w:val="20"/>
                <w:szCs w:val="20"/>
              </w:rPr>
              <w:t>социокультурного</w:t>
            </w:r>
            <w:proofErr w:type="spellEnd"/>
            <w:r>
              <w:rPr>
                <w:b/>
                <w:bCs/>
                <w:color w:val="000000"/>
                <w:sz w:val="20"/>
                <w:szCs w:val="20"/>
              </w:rPr>
              <w:t xml:space="preserve"> пространства»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10 0 00 00000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10 140 662,55</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Обеспечение прав граждан на участие в культурной жизни</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10 2 00 00000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10 140 662,55</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Культурно-массовые и информационно-просветительские мероприятия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10 140 662,55</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Расходы на выплаты персоналу</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9 990 662,55</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proofErr w:type="gramStart"/>
            <w:r>
              <w:rPr>
                <w:b/>
                <w:bCs/>
                <w:color w:val="000000"/>
                <w:sz w:val="20"/>
                <w:szCs w:val="20"/>
              </w:rPr>
              <w:t>МП «Приоритетные направления по молодежной политики»</w:t>
            </w:r>
            <w:proofErr w:type="gramEnd"/>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11 0 00 00000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815 859,53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Создание условий для развития потенциала подрастающего поколения, молодежи</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11 2 00 00000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815 859,53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и проведение мероприятий в области муниципальной молодежной политики</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506 395,37</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Расходы на выплаты персоналу</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20 000,00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384 395,37</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102 000,00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 xml:space="preserve">Организация </w:t>
            </w:r>
            <w:proofErr w:type="spellStart"/>
            <w:r>
              <w:rPr>
                <w:b/>
                <w:bCs/>
                <w:i/>
                <w:iCs/>
                <w:color w:val="000000"/>
                <w:sz w:val="20"/>
                <w:szCs w:val="20"/>
              </w:rPr>
              <w:t>профориентационной</w:t>
            </w:r>
            <w:proofErr w:type="spellEnd"/>
            <w:r>
              <w:rPr>
                <w:b/>
                <w:bCs/>
                <w:i/>
                <w:iCs/>
                <w:color w:val="000000"/>
                <w:sz w:val="20"/>
                <w:szCs w:val="20"/>
              </w:rPr>
              <w:t xml:space="preserve"> работы среди молодежи и дальнейшее трудоустройство</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11 2 00 11040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309 464,16</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11 2 00 11040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309 464,16</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«Развитие физической культуры и спорта»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14 0 00 00000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758 765,23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Развитие массового спорта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14 2 00 00000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758 765,23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и проведение физкультурно-оздоровительных и спортивно-массовых мероприятий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14 2 00 10010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758 765,23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Расходы на выплаты персоналу</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14 2 00 10010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235 869,70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14 2 00 10010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522 895,53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Социальная поддержка граждан</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15 0 00 00000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4 927 558,46</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«Поддержка социально ориентированных некоммерческих организаций»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15 2 00 00000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450 000,00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Поддержка социально ориентированных некоммерческих организаций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15 2 00 10010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450 000,00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15 2 00 10010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600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450 000,00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Меры социальной поддержки отдельных категорий граждан</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15 3 00 00000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4 447 558,46</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«Социальная поддержка населения»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15 3 00 00000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4 257 875,12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Меры социальной поддержки для семьи и детей из малообеспеченных и многодетных семей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4 257 875,12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469 054,40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3 788 820,72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«Профилактика безнадзорности и правонарушений среди несовершеннолетних»</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15 3 00 00000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189 683,34</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50 683,34</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139 000,00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w:t>
            </w:r>
            <w:proofErr w:type="spellStart"/>
            <w:r>
              <w:rPr>
                <w:b/>
                <w:bCs/>
                <w:color w:val="000000"/>
                <w:sz w:val="20"/>
                <w:szCs w:val="20"/>
              </w:rPr>
              <w:t>Безбарьерная</w:t>
            </w:r>
            <w:proofErr w:type="spellEnd"/>
            <w:r>
              <w:rPr>
                <w:b/>
                <w:bCs/>
                <w:color w:val="000000"/>
                <w:sz w:val="20"/>
                <w:szCs w:val="20"/>
              </w:rPr>
              <w:t xml:space="preserve"> среда»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15 5 00 00000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30 000,00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Формирование доступной среды</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15 5 00 10010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30 000,00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 xml:space="preserve">Закупка товаров, работ и услуг для обеспечения государственных </w:t>
            </w:r>
            <w:r>
              <w:rPr>
                <w:color w:val="000000"/>
                <w:sz w:val="20"/>
                <w:szCs w:val="20"/>
              </w:rPr>
              <w:lastRenderedPageBreak/>
              <w:t>(муниципальных)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lastRenderedPageBreak/>
              <w:t>15 5 00 10010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lastRenderedPageBreak/>
              <w:t>МП «Профилактика правонарушений»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17 0 00 00000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127 671,68</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Повышение эффективности работы в сфере профилактики правонарушений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17 1 00 00000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127 671,68</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и проведение профилактических мероприятий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17 1 00 10010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3 259,08</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17 1 00 10010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3 259,08</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17 1 00 10010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деятельности народных дружин</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17 1 00 62770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107 412,60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17 1 00 62770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107 412,60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деятельности народных дружин (за счет средств МБ)</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17 1 00 S2770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17 000,00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17 1 00 S2770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17 000,00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«Комплексное развитие транспортной инфраструктуры»</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18 0 00 00000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11 267 317,52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Дорожное хозяйство</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18 5 00 00000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11 267 317,52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Содержание, текущий и капитальный ремонт автомобильных дорог общего пользования местного значения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18 5 00 10010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11 267 317,52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18 5 00 10010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11 267 317,52</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Обеспечение качественным жильем и повышение качества жилищно-коммунальных услуг</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20 0 00 00000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74 079 661,70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«Обеспечение качественным жильем»</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20 3 00 00000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74 079 661,70</w:t>
            </w:r>
          </w:p>
        </w:tc>
      </w:tr>
      <w:tr w:rsidR="00906D43" w:rsidTr="00906D43">
        <w:trPr>
          <w:trHeight w:val="20"/>
          <w:jc w:val="center"/>
        </w:trPr>
        <w:tc>
          <w:tcPr>
            <w:tcW w:w="3057" w:type="pct"/>
            <w:tcBorders>
              <w:top w:val="nil"/>
              <w:left w:val="single" w:sz="4" w:space="0" w:color="000000"/>
              <w:bottom w:val="nil"/>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Подпрограмма «Обеспечение жильем молодых семей»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20 3 00 L4970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2 544 672,00</w:t>
            </w:r>
          </w:p>
        </w:tc>
      </w:tr>
      <w:tr w:rsidR="00906D43" w:rsidTr="00906D43">
        <w:trPr>
          <w:trHeight w:val="20"/>
          <w:jc w:val="center"/>
        </w:trPr>
        <w:tc>
          <w:tcPr>
            <w:tcW w:w="3057" w:type="pct"/>
            <w:tcBorders>
              <w:top w:val="single" w:sz="4" w:space="0" w:color="auto"/>
              <w:left w:val="single" w:sz="4" w:space="0" w:color="auto"/>
              <w:bottom w:val="single" w:sz="4" w:space="0" w:color="auto"/>
              <w:right w:val="single" w:sz="4" w:space="0" w:color="auto"/>
            </w:tcBorders>
            <w:shd w:val="clear" w:color="auto" w:fill="auto"/>
            <w:hideMark/>
          </w:tcPr>
          <w:p w:rsidR="00906D43" w:rsidRDefault="00906D43">
            <w:pPr>
              <w:rPr>
                <w:color w:val="000000"/>
                <w:sz w:val="20"/>
                <w:szCs w:val="20"/>
              </w:rPr>
            </w:pPr>
            <w:r>
              <w:rPr>
                <w:color w:val="000000"/>
                <w:sz w:val="20"/>
                <w:szCs w:val="20"/>
              </w:rPr>
              <w:t>Межбюджетные трансферты</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 3 00 L4970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500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2 544 672,00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b/>
                <w:bCs/>
                <w:i/>
                <w:iCs/>
                <w:color w:val="000000"/>
                <w:sz w:val="20"/>
                <w:szCs w:val="20"/>
              </w:rPr>
            </w:pPr>
            <w:r>
              <w:rPr>
                <w:b/>
                <w:bCs/>
                <w:i/>
                <w:iCs/>
                <w:color w:val="000000"/>
                <w:sz w:val="20"/>
                <w:szCs w:val="20"/>
              </w:rPr>
              <w:t>Подпрограмма «Переселение граждан из ветхого и аварийного жилищного фонда»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20 3 00 10030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26 094 489,70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20 3 00 10030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400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6 219 989,70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color w:val="000000"/>
                <w:sz w:val="20"/>
                <w:szCs w:val="20"/>
              </w:rPr>
            </w:pPr>
            <w:r>
              <w:rPr>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20 3 00 10030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19 874 500,00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b/>
                <w:bCs/>
                <w:i/>
                <w:iCs/>
                <w:color w:val="000000"/>
                <w:sz w:val="20"/>
                <w:szCs w:val="20"/>
              </w:rPr>
            </w:pPr>
            <w:r>
              <w:rPr>
                <w:b/>
                <w:bCs/>
                <w:i/>
                <w:iCs/>
                <w:color w:val="000000"/>
                <w:sz w:val="20"/>
                <w:szCs w:val="20"/>
              </w:rPr>
              <w:t xml:space="preserve">Подпрограмма «Переселение граждан из аварийного жилищного фонда п. </w:t>
            </w:r>
            <w:proofErr w:type="gramStart"/>
            <w:r>
              <w:rPr>
                <w:b/>
                <w:bCs/>
                <w:i/>
                <w:iCs/>
                <w:color w:val="000000"/>
                <w:sz w:val="20"/>
                <w:szCs w:val="20"/>
              </w:rPr>
              <w:t>Дорожный</w:t>
            </w:r>
            <w:proofErr w:type="gramEnd"/>
            <w:r>
              <w:rPr>
                <w:b/>
                <w:bCs/>
                <w:i/>
                <w:iCs/>
                <w:color w:val="000000"/>
                <w:sz w:val="20"/>
                <w:szCs w:val="20"/>
              </w:rPr>
              <w:t xml:space="preserve"> и ул. Октябрьская партия»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20 3 И</w:t>
            </w:r>
            <w:proofErr w:type="gramStart"/>
            <w:r>
              <w:rPr>
                <w:b/>
                <w:bCs/>
                <w:i/>
                <w:iCs/>
                <w:color w:val="000000"/>
                <w:sz w:val="20"/>
                <w:szCs w:val="20"/>
              </w:rPr>
              <w:t>6</w:t>
            </w:r>
            <w:proofErr w:type="gramEnd"/>
            <w:r>
              <w:rPr>
                <w:b/>
                <w:bCs/>
                <w:i/>
                <w:iCs/>
                <w:color w:val="000000"/>
                <w:sz w:val="20"/>
                <w:szCs w:val="20"/>
              </w:rPr>
              <w:t xml:space="preserve"> 65990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45 440 500,00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 3 И</w:t>
            </w:r>
            <w:proofErr w:type="gramStart"/>
            <w:r>
              <w:rPr>
                <w:color w:val="000000"/>
                <w:sz w:val="20"/>
                <w:szCs w:val="20"/>
              </w:rPr>
              <w:t>6</w:t>
            </w:r>
            <w:proofErr w:type="gramEnd"/>
            <w:r>
              <w:rPr>
                <w:color w:val="000000"/>
                <w:sz w:val="20"/>
                <w:szCs w:val="20"/>
              </w:rPr>
              <w:t xml:space="preserve"> 65990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400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2 599 347,70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color w:val="000000"/>
                <w:sz w:val="20"/>
                <w:szCs w:val="20"/>
              </w:rPr>
            </w:pPr>
            <w:r>
              <w:rPr>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 3 И</w:t>
            </w:r>
            <w:proofErr w:type="gramStart"/>
            <w:r>
              <w:rPr>
                <w:color w:val="000000"/>
                <w:sz w:val="20"/>
                <w:szCs w:val="20"/>
              </w:rPr>
              <w:t>6</w:t>
            </w:r>
            <w:proofErr w:type="gramEnd"/>
            <w:r>
              <w:rPr>
                <w:color w:val="000000"/>
                <w:sz w:val="20"/>
                <w:szCs w:val="20"/>
              </w:rPr>
              <w:t xml:space="preserve"> 65990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42 841 152,30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b/>
                <w:bCs/>
                <w:color w:val="000000"/>
                <w:sz w:val="20"/>
                <w:szCs w:val="20"/>
              </w:rPr>
            </w:pPr>
            <w:r>
              <w:rPr>
                <w:b/>
                <w:bCs/>
                <w:color w:val="000000"/>
                <w:sz w:val="20"/>
                <w:szCs w:val="20"/>
              </w:rPr>
              <w:t>МП "Муниципальная целевая адресная программа капитального ремонта МКД и жилых помещений"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20 4 00 00000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0,00</w:t>
            </w:r>
          </w:p>
        </w:tc>
      </w:tr>
      <w:tr w:rsidR="00906D43" w:rsidTr="00906D43">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rsidR="00906D43" w:rsidRDefault="00906D43">
            <w:pPr>
              <w:rPr>
                <w:b/>
                <w:bCs/>
                <w:i/>
                <w:iCs/>
                <w:color w:val="000000"/>
                <w:sz w:val="20"/>
                <w:szCs w:val="20"/>
              </w:rPr>
            </w:pPr>
            <w:r>
              <w:rPr>
                <w:b/>
                <w:bCs/>
                <w:i/>
                <w:iCs/>
                <w:color w:val="000000"/>
                <w:sz w:val="20"/>
                <w:szCs w:val="20"/>
              </w:rPr>
              <w:t>Капитальный ремонт общего имущества многоквартирных домов</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20 4 00 10030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20 4 00 10030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 </w:t>
            </w:r>
          </w:p>
        </w:tc>
      </w:tr>
      <w:tr w:rsidR="00906D43" w:rsidTr="00906D43">
        <w:trPr>
          <w:trHeight w:val="20"/>
          <w:jc w:val="center"/>
        </w:trPr>
        <w:tc>
          <w:tcPr>
            <w:tcW w:w="3057" w:type="pct"/>
            <w:tcBorders>
              <w:top w:val="nil"/>
              <w:left w:val="nil"/>
              <w:bottom w:val="nil"/>
              <w:right w:val="nil"/>
            </w:tcBorders>
            <w:shd w:val="clear" w:color="auto" w:fill="auto"/>
            <w:hideMark/>
          </w:tcPr>
          <w:p w:rsidR="00906D43" w:rsidRDefault="00906D43">
            <w:pPr>
              <w:rPr>
                <w:b/>
                <w:bCs/>
                <w:color w:val="000000"/>
                <w:sz w:val="20"/>
                <w:szCs w:val="20"/>
              </w:rPr>
            </w:pPr>
            <w:r>
              <w:rPr>
                <w:b/>
                <w:bCs/>
                <w:color w:val="000000"/>
                <w:sz w:val="20"/>
                <w:szCs w:val="20"/>
              </w:rPr>
              <w:t xml:space="preserve">Обеспечение безопасности жизнедеятельности населения Республики Саха (Якутия) </w:t>
            </w:r>
          </w:p>
        </w:tc>
        <w:tc>
          <w:tcPr>
            <w:tcW w:w="754" w:type="pct"/>
            <w:tcBorders>
              <w:top w:val="nil"/>
              <w:left w:val="single" w:sz="4" w:space="0" w:color="000000"/>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22 0 00 00000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777 424,00</w:t>
            </w:r>
          </w:p>
        </w:tc>
      </w:tr>
      <w:tr w:rsidR="00906D43" w:rsidTr="00906D43">
        <w:trPr>
          <w:trHeight w:val="20"/>
          <w:jc w:val="center"/>
        </w:trPr>
        <w:tc>
          <w:tcPr>
            <w:tcW w:w="3057" w:type="pct"/>
            <w:tcBorders>
              <w:top w:val="single" w:sz="4" w:space="0" w:color="000000"/>
              <w:left w:val="single" w:sz="4" w:space="0" w:color="000000"/>
              <w:bottom w:val="single" w:sz="4" w:space="0" w:color="000000"/>
              <w:right w:val="single" w:sz="4" w:space="0" w:color="000000"/>
            </w:tcBorders>
            <w:shd w:val="clear" w:color="auto" w:fill="auto"/>
            <w:hideMark/>
          </w:tcPr>
          <w:p w:rsidR="00906D43" w:rsidRDefault="00906D43" w:rsidP="00B23413">
            <w:pPr>
              <w:rPr>
                <w:b/>
                <w:bCs/>
                <w:i/>
                <w:iCs/>
                <w:color w:val="000000"/>
                <w:sz w:val="20"/>
                <w:szCs w:val="20"/>
              </w:rPr>
            </w:pPr>
            <w:r>
              <w:rPr>
                <w:b/>
                <w:bCs/>
                <w:i/>
                <w:iCs/>
                <w:color w:val="000000"/>
                <w:sz w:val="20"/>
                <w:szCs w:val="20"/>
              </w:rPr>
              <w:t xml:space="preserve">МП </w:t>
            </w:r>
            <w:r w:rsidR="00B23413">
              <w:rPr>
                <w:b/>
                <w:bCs/>
                <w:i/>
                <w:iCs/>
                <w:color w:val="000000"/>
                <w:sz w:val="20"/>
                <w:szCs w:val="20"/>
              </w:rPr>
              <w:t>«</w:t>
            </w:r>
            <w:r>
              <w:rPr>
                <w:b/>
                <w:bCs/>
                <w:i/>
                <w:iCs/>
                <w:color w:val="000000"/>
                <w:sz w:val="20"/>
                <w:szCs w:val="20"/>
              </w:rPr>
              <w:t>Обеспечение безопасности жизнедеятельности населения</w:t>
            </w:r>
            <w:r w:rsidR="00B23413">
              <w:rPr>
                <w:b/>
                <w:bCs/>
                <w:i/>
                <w:iCs/>
                <w:color w:val="000000"/>
                <w:sz w:val="20"/>
                <w:szCs w:val="20"/>
              </w:rPr>
              <w:t>»</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22 2 00 10000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777 424,00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22 2 00 10040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645 824,00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22 2 00 10050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131 600,00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Формирование современной городской среды на территории Республики Саха (Якутия)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23 0 00 00000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40 239 719,57</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МП "Благоустройство"</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23 2 00 00000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28 667 473,97</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Содержание и ремонт объектов уличного освещения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3 312 469,26</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3 312 469,26</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Очистка и посадка зеленой зоны</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23 2 00 10020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320 533,33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23 2 00 10020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320 533,33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ритуальных услуг и содержание мест захоронения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478 385,90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 xml:space="preserve">Закупка товаров, работ и услуг для обеспечения государственных </w:t>
            </w:r>
            <w:r>
              <w:rPr>
                <w:color w:val="000000"/>
                <w:sz w:val="20"/>
                <w:szCs w:val="20"/>
              </w:rPr>
              <w:lastRenderedPageBreak/>
              <w:t>(муниципальных)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lastRenderedPageBreak/>
              <w:t>23 2 00 10030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478 385,90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lastRenderedPageBreak/>
              <w:t>Содержание скверов и площадей</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23 2 00 10040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4 807 915,63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23 2 00 10040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4 807 915,63</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Организация и утилизация бытовых и промышленных отходов, проведение рекультивации</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23 2 00 10060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691 128,51</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23 2 00 10060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691 128,51</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Прочие мероприятия по благоустройству</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23 2 00 10090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16 736 088,94</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23 2 00 10090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16 736 088,94</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23 2 00 62650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1 500 000,00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23 2 00 62650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1 500 000,00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proofErr w:type="spellStart"/>
            <w:r>
              <w:rPr>
                <w:b/>
                <w:bCs/>
                <w:i/>
                <w:iCs/>
                <w:color w:val="000000"/>
                <w:sz w:val="20"/>
                <w:szCs w:val="20"/>
              </w:rPr>
              <w:t>Софинансирование</w:t>
            </w:r>
            <w:proofErr w:type="spellEnd"/>
            <w:r>
              <w:rPr>
                <w:b/>
                <w:bCs/>
                <w:i/>
                <w:i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00 S2650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820 952,40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00 S2650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820 952,40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514C46">
            <w:pPr>
              <w:rPr>
                <w:b/>
                <w:bCs/>
                <w:color w:val="000000"/>
                <w:sz w:val="20"/>
                <w:szCs w:val="20"/>
              </w:rPr>
            </w:pPr>
            <w:r>
              <w:rPr>
                <w:b/>
                <w:bCs/>
                <w:color w:val="000000"/>
                <w:sz w:val="20"/>
                <w:szCs w:val="20"/>
              </w:rPr>
              <w:t>МП «</w:t>
            </w:r>
            <w:r w:rsidR="00906D43">
              <w:rPr>
                <w:b/>
                <w:bCs/>
                <w:color w:val="000000"/>
                <w:sz w:val="20"/>
                <w:szCs w:val="20"/>
              </w:rPr>
              <w:t>Формирование комфортной городской среды</w:t>
            </w:r>
            <w:r>
              <w:rPr>
                <w:b/>
                <w:bCs/>
                <w:color w:val="000000"/>
                <w:sz w:val="20"/>
                <w:szCs w:val="20"/>
              </w:rPr>
              <w:t>»</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23 2 F2 55550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11 572 245,60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Реализация программ формирования современной городской среды</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23 2 F2 55550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11 572 245,60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23 2 F2 55550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11 572 245,60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rsidP="00514C46">
            <w:pPr>
              <w:rPr>
                <w:b/>
                <w:bCs/>
                <w:color w:val="000000"/>
                <w:sz w:val="20"/>
                <w:szCs w:val="20"/>
              </w:rPr>
            </w:pPr>
            <w:r>
              <w:rPr>
                <w:b/>
                <w:bCs/>
                <w:color w:val="000000"/>
                <w:sz w:val="20"/>
                <w:szCs w:val="20"/>
              </w:rPr>
              <w:t xml:space="preserve">МП </w:t>
            </w:r>
            <w:r w:rsidR="00514C46">
              <w:rPr>
                <w:b/>
                <w:bCs/>
                <w:color w:val="000000"/>
                <w:sz w:val="20"/>
                <w:szCs w:val="20"/>
              </w:rPr>
              <w:t>«</w:t>
            </w:r>
            <w:r>
              <w:rPr>
                <w:b/>
                <w:bCs/>
                <w:color w:val="000000"/>
                <w:sz w:val="20"/>
                <w:szCs w:val="20"/>
              </w:rPr>
              <w:t>Поддержка и развитие малого и среднего предпринимательства</w:t>
            </w:r>
            <w:r w:rsidR="00514C46">
              <w:rPr>
                <w:b/>
                <w:bCs/>
                <w:color w:val="000000"/>
                <w:sz w:val="20"/>
                <w:szCs w:val="20"/>
              </w:rPr>
              <w:t>»</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26 0 00 00000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color w:val="000000"/>
                <w:sz w:val="20"/>
                <w:szCs w:val="20"/>
              </w:rPr>
            </w:pPr>
            <w:r>
              <w:rPr>
                <w:b/>
                <w:bCs/>
                <w:color w:val="000000"/>
                <w:sz w:val="20"/>
                <w:szCs w:val="20"/>
              </w:rPr>
              <w:t>Развитие предпринимательства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26 3 00 00000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color w:val="000000"/>
                <w:sz w:val="20"/>
                <w:szCs w:val="20"/>
              </w:rPr>
            </w:pPr>
            <w:r>
              <w:rPr>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color w:val="000000"/>
                <w:sz w:val="20"/>
                <w:szCs w:val="20"/>
              </w:rPr>
            </w:pPr>
            <w:r>
              <w:rPr>
                <w:b/>
                <w:bCs/>
                <w:color w:val="000000"/>
                <w:sz w:val="20"/>
                <w:szCs w:val="20"/>
              </w:rPr>
              <w:t>150 000,00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Поддержка субъектов малого и среднего предпринимательства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26 3 00 10010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150 000,00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26 3 00 10010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150 000,00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Мероприятия, направленные на развитие малого и среднего предпринимательства (конференции, семинары, круглые столы, совещания и др.)</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26 3 00 10040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26 3 00 10040</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 </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b/>
                <w:bCs/>
                <w:i/>
                <w:iCs/>
                <w:color w:val="000000"/>
                <w:sz w:val="20"/>
                <w:szCs w:val="20"/>
              </w:rPr>
            </w:pPr>
            <w:r>
              <w:rPr>
                <w:b/>
                <w:bCs/>
                <w:i/>
                <w:iCs/>
                <w:color w:val="000000"/>
                <w:sz w:val="20"/>
                <w:szCs w:val="20"/>
              </w:rPr>
              <w:t>Предоставление грантов начинающим субъектам малого предпринимательства</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26 3 00 1005Г</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b/>
                <w:bCs/>
                <w:i/>
                <w:iCs/>
                <w:color w:val="000000"/>
                <w:sz w:val="20"/>
                <w:szCs w:val="20"/>
              </w:rPr>
            </w:pPr>
            <w:r>
              <w:rPr>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b/>
                <w:bCs/>
                <w:i/>
                <w:iCs/>
                <w:color w:val="000000"/>
                <w:sz w:val="20"/>
                <w:szCs w:val="20"/>
              </w:rPr>
            </w:pPr>
            <w:r>
              <w:rPr>
                <w:b/>
                <w:bCs/>
                <w:i/>
                <w:iCs/>
                <w:color w:val="000000"/>
                <w:sz w:val="20"/>
                <w:szCs w:val="20"/>
              </w:rPr>
              <w:t>0,00</w:t>
            </w:r>
          </w:p>
        </w:tc>
      </w:tr>
      <w:tr w:rsidR="00906D43" w:rsidTr="00906D43">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rsidR="00906D43" w:rsidRDefault="00906D43">
            <w:pPr>
              <w:rPr>
                <w:color w:val="000000"/>
                <w:sz w:val="20"/>
                <w:szCs w:val="20"/>
              </w:rPr>
            </w:pPr>
            <w:r>
              <w:rPr>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26 3 00 1005Г</w:t>
            </w:r>
          </w:p>
        </w:tc>
        <w:tc>
          <w:tcPr>
            <w:tcW w:w="435" w:type="pct"/>
            <w:tcBorders>
              <w:top w:val="nil"/>
              <w:left w:val="nil"/>
              <w:bottom w:val="single" w:sz="4" w:space="0" w:color="000000"/>
              <w:right w:val="single" w:sz="4" w:space="0" w:color="000000"/>
            </w:tcBorders>
            <w:shd w:val="clear" w:color="auto" w:fill="auto"/>
            <w:hideMark/>
          </w:tcPr>
          <w:p w:rsidR="00906D43" w:rsidRDefault="00906D43">
            <w:pPr>
              <w:jc w:val="center"/>
              <w:rPr>
                <w:color w:val="000000"/>
                <w:sz w:val="20"/>
                <w:szCs w:val="20"/>
              </w:rPr>
            </w:pPr>
            <w:r>
              <w:rPr>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rsidR="00906D43" w:rsidRDefault="00906D43">
            <w:pPr>
              <w:jc w:val="right"/>
              <w:rPr>
                <w:color w:val="000000"/>
                <w:sz w:val="20"/>
                <w:szCs w:val="20"/>
              </w:rPr>
            </w:pPr>
            <w:r>
              <w:rPr>
                <w:color w:val="000000"/>
                <w:sz w:val="20"/>
                <w:szCs w:val="20"/>
              </w:rPr>
              <w:t> </w:t>
            </w:r>
          </w:p>
        </w:tc>
      </w:tr>
    </w:tbl>
    <w:p w:rsidR="00514C46" w:rsidRDefault="00514C46" w:rsidP="00782319">
      <w:pPr>
        <w:pStyle w:val="a5"/>
        <w:ind w:left="0"/>
        <w:rPr>
          <w:b/>
          <w:bCs/>
        </w:rPr>
      </w:pPr>
      <w:r>
        <w:rPr>
          <w:b/>
          <w:bCs/>
        </w:rPr>
        <w:br w:type="page"/>
      </w:r>
    </w:p>
    <w:p w:rsidR="00514C46" w:rsidRDefault="00514C46" w:rsidP="00514C46">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lastRenderedPageBreak/>
        <w:t>Приложение № 3</w:t>
      </w:r>
    </w:p>
    <w:p w:rsidR="00514C46" w:rsidRDefault="00514C46" w:rsidP="00514C46">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t>к решению поселкового Совета депутатов</w:t>
      </w:r>
    </w:p>
    <w:p w:rsidR="00514C46" w:rsidRDefault="00514C46" w:rsidP="00514C46">
      <w:pPr>
        <w:tabs>
          <w:tab w:val="left" w:pos="0"/>
          <w:tab w:val="left" w:pos="16317"/>
          <w:tab w:val="left" w:pos="17762"/>
          <w:tab w:val="left" w:pos="19006"/>
          <w:tab w:val="left" w:pos="20451"/>
          <w:tab w:val="left" w:pos="20673"/>
        </w:tabs>
        <w:jc w:val="right"/>
        <w:rPr>
          <w:color w:val="000000"/>
          <w:sz w:val="22"/>
          <w:szCs w:val="22"/>
        </w:rPr>
      </w:pPr>
      <w:r>
        <w:rPr>
          <w:color w:val="000000"/>
          <w:sz w:val="22"/>
          <w:szCs w:val="22"/>
        </w:rPr>
        <w:t xml:space="preserve">от 25 ноября 2021 года </w:t>
      </w:r>
      <w:r>
        <w:rPr>
          <w:color w:val="000000"/>
          <w:sz w:val="22"/>
          <w:szCs w:val="22"/>
          <w:lang w:val="en-US"/>
        </w:rPr>
        <w:t>IV</w:t>
      </w:r>
      <w:r>
        <w:rPr>
          <w:color w:val="000000"/>
          <w:sz w:val="22"/>
          <w:szCs w:val="22"/>
        </w:rPr>
        <w:t>-№ 68-5</w:t>
      </w:r>
    </w:p>
    <w:p w:rsidR="00906F21" w:rsidRDefault="00906F21">
      <w:pPr>
        <w:tabs>
          <w:tab w:val="left" w:pos="10953"/>
        </w:tabs>
        <w:ind w:left="113"/>
        <w:rPr>
          <w:color w:val="000000"/>
          <w:sz w:val="20"/>
          <w:szCs w:val="20"/>
        </w:rPr>
      </w:pPr>
    </w:p>
    <w:p w:rsidR="00906F21" w:rsidRDefault="00906F21" w:rsidP="00906F21">
      <w:pPr>
        <w:tabs>
          <w:tab w:val="left" w:pos="10953"/>
        </w:tabs>
        <w:ind w:left="113"/>
        <w:jc w:val="center"/>
        <w:rPr>
          <w:color w:val="000000"/>
          <w:szCs w:val="20"/>
        </w:rPr>
      </w:pPr>
      <w:r w:rsidRPr="00906F21">
        <w:rPr>
          <w:color w:val="000000"/>
          <w:szCs w:val="20"/>
        </w:rPr>
        <w:t xml:space="preserve">Распределение бюджетных ассигнований по </w:t>
      </w:r>
      <w:proofErr w:type="spellStart"/>
      <w:r w:rsidRPr="00906F21">
        <w:rPr>
          <w:color w:val="000000"/>
          <w:szCs w:val="20"/>
        </w:rPr>
        <w:t>непрограммным</w:t>
      </w:r>
      <w:proofErr w:type="spellEnd"/>
      <w:r w:rsidRPr="00906F21">
        <w:rPr>
          <w:color w:val="000000"/>
          <w:szCs w:val="20"/>
        </w:rPr>
        <w:t xml:space="preserve"> направлениям деятельности на 2021 год</w:t>
      </w:r>
    </w:p>
    <w:p w:rsidR="00906F21" w:rsidRDefault="00906F21" w:rsidP="00906F21">
      <w:pPr>
        <w:tabs>
          <w:tab w:val="left" w:pos="10953"/>
        </w:tabs>
        <w:ind w:left="113"/>
        <w:jc w:val="right"/>
        <w:rPr>
          <w:color w:val="000000"/>
          <w:szCs w:val="20"/>
        </w:rPr>
      </w:pPr>
      <w:r>
        <w:rPr>
          <w:color w:val="000000"/>
          <w:szCs w:val="20"/>
        </w:rPr>
        <w:t>р</w:t>
      </w:r>
      <w:r w:rsidRPr="00906F21">
        <w:rPr>
          <w:color w:val="000000"/>
          <w:szCs w:val="20"/>
        </w:rPr>
        <w:t>убли</w:t>
      </w:r>
    </w:p>
    <w:p w:rsidR="00906F21" w:rsidRDefault="00906F21" w:rsidP="00906F21">
      <w:pPr>
        <w:tabs>
          <w:tab w:val="left" w:pos="10953"/>
        </w:tabs>
        <w:ind w:left="113"/>
        <w:jc w:val="right"/>
        <w:rPr>
          <w:color w:val="000000"/>
          <w:sz w:val="20"/>
          <w:szCs w:val="20"/>
        </w:rPr>
      </w:pPr>
    </w:p>
    <w:tbl>
      <w:tblPr>
        <w:tblW w:w="4826" w:type="pct"/>
        <w:jc w:val="center"/>
        <w:tblLook w:val="04A0"/>
      </w:tblPr>
      <w:tblGrid>
        <w:gridCol w:w="5480"/>
        <w:gridCol w:w="1370"/>
        <w:gridCol w:w="827"/>
        <w:gridCol w:w="1834"/>
      </w:tblGrid>
      <w:tr w:rsidR="00906F21" w:rsidRPr="00906F21" w:rsidTr="00906F21">
        <w:trPr>
          <w:trHeight w:val="20"/>
          <w:jc w:val="center"/>
        </w:trPr>
        <w:tc>
          <w:tcPr>
            <w:tcW w:w="28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6F21" w:rsidRPr="00906F21" w:rsidRDefault="00906F21" w:rsidP="00906F21">
            <w:pPr>
              <w:jc w:val="center"/>
              <w:rPr>
                <w:b/>
                <w:bCs/>
                <w:color w:val="000000"/>
                <w:sz w:val="20"/>
              </w:rPr>
            </w:pPr>
            <w:r w:rsidRPr="00906F21">
              <w:rPr>
                <w:b/>
                <w:bCs/>
                <w:color w:val="000000"/>
                <w:sz w:val="20"/>
              </w:rPr>
              <w:t>Наименование</w:t>
            </w:r>
          </w:p>
        </w:tc>
        <w:tc>
          <w:tcPr>
            <w:tcW w:w="720" w:type="pct"/>
            <w:tcBorders>
              <w:top w:val="single" w:sz="4" w:space="0" w:color="000000"/>
              <w:left w:val="nil"/>
              <w:bottom w:val="single" w:sz="4" w:space="0" w:color="000000"/>
              <w:right w:val="single" w:sz="4" w:space="0" w:color="000000"/>
            </w:tcBorders>
            <w:shd w:val="clear" w:color="auto" w:fill="auto"/>
            <w:vAlign w:val="center"/>
            <w:hideMark/>
          </w:tcPr>
          <w:p w:rsidR="00906F21" w:rsidRPr="00906F21" w:rsidRDefault="00906F21" w:rsidP="00906F21">
            <w:pPr>
              <w:jc w:val="center"/>
              <w:rPr>
                <w:b/>
                <w:bCs/>
                <w:color w:val="000000"/>
                <w:sz w:val="20"/>
              </w:rPr>
            </w:pPr>
            <w:r w:rsidRPr="00906F21">
              <w:rPr>
                <w:b/>
                <w:bCs/>
                <w:color w:val="000000"/>
                <w:sz w:val="20"/>
              </w:rPr>
              <w:t>ЦСР</w:t>
            </w:r>
          </w:p>
        </w:tc>
        <w:tc>
          <w:tcPr>
            <w:tcW w:w="435" w:type="pct"/>
            <w:tcBorders>
              <w:top w:val="single" w:sz="4" w:space="0" w:color="000000"/>
              <w:left w:val="nil"/>
              <w:bottom w:val="single" w:sz="4" w:space="0" w:color="000000"/>
              <w:right w:val="single" w:sz="4" w:space="0" w:color="000000"/>
            </w:tcBorders>
            <w:shd w:val="clear" w:color="auto" w:fill="auto"/>
            <w:vAlign w:val="center"/>
            <w:hideMark/>
          </w:tcPr>
          <w:p w:rsidR="00906F21" w:rsidRPr="00906F21" w:rsidRDefault="00906F21" w:rsidP="00906F21">
            <w:pPr>
              <w:jc w:val="center"/>
              <w:rPr>
                <w:b/>
                <w:bCs/>
                <w:color w:val="000000"/>
                <w:sz w:val="20"/>
              </w:rPr>
            </w:pPr>
            <w:r w:rsidRPr="00906F21">
              <w:rPr>
                <w:b/>
                <w:bCs/>
                <w:color w:val="000000"/>
                <w:sz w:val="20"/>
              </w:rPr>
              <w:t>ВР</w:t>
            </w:r>
          </w:p>
        </w:tc>
        <w:tc>
          <w:tcPr>
            <w:tcW w:w="964" w:type="pct"/>
            <w:tcBorders>
              <w:top w:val="single" w:sz="4" w:space="0" w:color="000000"/>
              <w:left w:val="nil"/>
              <w:bottom w:val="single" w:sz="4" w:space="0" w:color="000000"/>
              <w:right w:val="single" w:sz="4" w:space="0" w:color="000000"/>
            </w:tcBorders>
            <w:shd w:val="clear" w:color="auto" w:fill="auto"/>
            <w:vAlign w:val="center"/>
            <w:hideMark/>
          </w:tcPr>
          <w:p w:rsidR="00906F21" w:rsidRPr="00906F21" w:rsidRDefault="00906F21" w:rsidP="00906F21">
            <w:pPr>
              <w:jc w:val="center"/>
              <w:rPr>
                <w:b/>
                <w:bCs/>
                <w:color w:val="000000"/>
                <w:sz w:val="20"/>
              </w:rPr>
            </w:pPr>
            <w:r w:rsidRPr="00906F21">
              <w:rPr>
                <w:b/>
                <w:bCs/>
                <w:color w:val="000000"/>
                <w:sz w:val="20"/>
              </w:rPr>
              <w:t>Сумма на 2021 год</w:t>
            </w:r>
          </w:p>
        </w:tc>
      </w:tr>
      <w:tr w:rsidR="00906F21" w:rsidRPr="00906F21" w:rsidTr="00906F21">
        <w:trPr>
          <w:trHeight w:val="20"/>
          <w:jc w:val="center"/>
        </w:trPr>
        <w:tc>
          <w:tcPr>
            <w:tcW w:w="2881" w:type="pct"/>
            <w:tcBorders>
              <w:top w:val="nil"/>
              <w:left w:val="single" w:sz="4" w:space="0" w:color="000000"/>
              <w:bottom w:val="nil"/>
              <w:right w:val="single" w:sz="4" w:space="0" w:color="000000"/>
            </w:tcBorders>
            <w:shd w:val="clear" w:color="auto" w:fill="auto"/>
            <w:hideMark/>
          </w:tcPr>
          <w:p w:rsidR="00906F21" w:rsidRPr="00906F21" w:rsidRDefault="00906F21" w:rsidP="00906F21">
            <w:pPr>
              <w:rPr>
                <w:b/>
                <w:bCs/>
                <w:color w:val="000000"/>
                <w:sz w:val="20"/>
              </w:rPr>
            </w:pPr>
            <w:r w:rsidRPr="00906F21">
              <w:rPr>
                <w:b/>
                <w:bCs/>
                <w:color w:val="000000"/>
                <w:sz w:val="20"/>
              </w:rPr>
              <w:t>ВСЕГО</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99 0 00 00000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color w:val="000000"/>
                <w:sz w:val="20"/>
              </w:rPr>
            </w:pPr>
            <w:r w:rsidRPr="00906F21">
              <w:rPr>
                <w:b/>
                <w:bCs/>
                <w:color w:val="000000"/>
                <w:sz w:val="20"/>
              </w:rPr>
              <w:t>176 322 080,74</w:t>
            </w:r>
          </w:p>
        </w:tc>
      </w:tr>
      <w:tr w:rsidR="00906F21" w:rsidRPr="00906F21" w:rsidTr="00906F21">
        <w:trPr>
          <w:trHeight w:val="20"/>
          <w:jc w:val="center"/>
        </w:trPr>
        <w:tc>
          <w:tcPr>
            <w:tcW w:w="2881" w:type="pct"/>
            <w:tcBorders>
              <w:top w:val="single" w:sz="4" w:space="0" w:color="auto"/>
              <w:left w:val="single" w:sz="4" w:space="0" w:color="auto"/>
              <w:bottom w:val="single" w:sz="4" w:space="0" w:color="auto"/>
              <w:right w:val="single" w:sz="4" w:space="0" w:color="auto"/>
            </w:tcBorders>
            <w:shd w:val="clear" w:color="auto" w:fill="auto"/>
            <w:hideMark/>
          </w:tcPr>
          <w:p w:rsidR="00906F21" w:rsidRPr="00906F21" w:rsidRDefault="00906F21" w:rsidP="00906F21">
            <w:pPr>
              <w:rPr>
                <w:b/>
                <w:bCs/>
                <w:color w:val="000000"/>
                <w:sz w:val="20"/>
              </w:rPr>
            </w:pPr>
            <w:r w:rsidRPr="00906F21">
              <w:rPr>
                <w:b/>
                <w:bCs/>
                <w:color w:val="000000"/>
                <w:sz w:val="20"/>
              </w:rPr>
              <w:t>Условно утвержденные расходы</w:t>
            </w:r>
          </w:p>
        </w:tc>
        <w:tc>
          <w:tcPr>
            <w:tcW w:w="720" w:type="pct"/>
            <w:tcBorders>
              <w:top w:val="nil"/>
              <w:left w:val="nil"/>
              <w:bottom w:val="nil"/>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99 0 00 00000</w:t>
            </w:r>
          </w:p>
        </w:tc>
        <w:tc>
          <w:tcPr>
            <w:tcW w:w="435" w:type="pct"/>
            <w:tcBorders>
              <w:top w:val="nil"/>
              <w:left w:val="nil"/>
              <w:bottom w:val="nil"/>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nil"/>
              <w:left w:val="nil"/>
              <w:bottom w:val="nil"/>
              <w:right w:val="single" w:sz="4" w:space="0" w:color="000000"/>
            </w:tcBorders>
            <w:shd w:val="clear" w:color="auto" w:fill="auto"/>
            <w:hideMark/>
          </w:tcPr>
          <w:p w:rsidR="00906F21" w:rsidRPr="00906F21" w:rsidRDefault="00906F21" w:rsidP="00906F21">
            <w:pPr>
              <w:jc w:val="right"/>
              <w:rPr>
                <w:b/>
                <w:bCs/>
                <w:color w:val="000000"/>
                <w:sz w:val="20"/>
              </w:rPr>
            </w:pPr>
            <w:r w:rsidRPr="00906F21">
              <w:rPr>
                <w:b/>
                <w:bCs/>
                <w:color w:val="000000"/>
                <w:sz w:val="20"/>
              </w:rPr>
              <w:t>0,00</w:t>
            </w:r>
          </w:p>
        </w:tc>
      </w:tr>
      <w:tr w:rsidR="00906F21" w:rsidRPr="00906F21" w:rsidTr="00906F21">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rPr>
                <w:b/>
                <w:bCs/>
                <w:i/>
                <w:iCs/>
                <w:color w:val="000000"/>
                <w:sz w:val="20"/>
              </w:rPr>
            </w:pPr>
            <w:r w:rsidRPr="00906F21">
              <w:rPr>
                <w:b/>
                <w:bCs/>
                <w:i/>
                <w:iCs/>
                <w:color w:val="000000"/>
                <w:sz w:val="20"/>
              </w:rPr>
              <w:t>Условно утвержденные расходы</w:t>
            </w:r>
          </w:p>
        </w:tc>
        <w:tc>
          <w:tcPr>
            <w:tcW w:w="720"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99 9 00 00000</w:t>
            </w:r>
          </w:p>
        </w:tc>
        <w:tc>
          <w:tcPr>
            <w:tcW w:w="435"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0,00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99 9 00 00000</w:t>
            </w:r>
          </w:p>
        </w:tc>
        <w:tc>
          <w:tcPr>
            <w:tcW w:w="435"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 </w:t>
            </w:r>
          </w:p>
        </w:tc>
      </w:tr>
      <w:tr w:rsidR="00906F21" w:rsidRPr="00906F21" w:rsidTr="00906F21">
        <w:trPr>
          <w:trHeight w:val="20"/>
          <w:jc w:val="center"/>
        </w:trPr>
        <w:tc>
          <w:tcPr>
            <w:tcW w:w="2881" w:type="pct"/>
            <w:tcBorders>
              <w:top w:val="nil"/>
              <w:left w:val="nil"/>
              <w:bottom w:val="nil"/>
              <w:right w:val="nil"/>
            </w:tcBorders>
            <w:shd w:val="clear" w:color="auto" w:fill="auto"/>
            <w:hideMark/>
          </w:tcPr>
          <w:p w:rsidR="00906F21" w:rsidRPr="00906F21" w:rsidRDefault="00906F21" w:rsidP="00906F21">
            <w:pPr>
              <w:rPr>
                <w:b/>
                <w:bCs/>
                <w:color w:val="000000"/>
                <w:sz w:val="20"/>
              </w:rPr>
            </w:pPr>
            <w:r w:rsidRPr="00906F21">
              <w:rPr>
                <w:b/>
                <w:bCs/>
                <w:color w:val="000000"/>
                <w:sz w:val="20"/>
              </w:rPr>
              <w:t>Руководство и управление в сфере установленных функций органов местного самоуправления</w:t>
            </w:r>
          </w:p>
        </w:tc>
        <w:tc>
          <w:tcPr>
            <w:tcW w:w="720" w:type="pct"/>
            <w:tcBorders>
              <w:top w:val="single" w:sz="4" w:space="0" w:color="000000"/>
              <w:left w:val="single" w:sz="4" w:space="0" w:color="000000"/>
              <w:bottom w:val="nil"/>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99 1 00 00000</w:t>
            </w:r>
          </w:p>
        </w:tc>
        <w:tc>
          <w:tcPr>
            <w:tcW w:w="435"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single" w:sz="4" w:space="0" w:color="000000"/>
              <w:left w:val="nil"/>
              <w:bottom w:val="nil"/>
              <w:right w:val="single" w:sz="4" w:space="0" w:color="000000"/>
            </w:tcBorders>
            <w:shd w:val="clear" w:color="auto" w:fill="auto"/>
            <w:hideMark/>
          </w:tcPr>
          <w:p w:rsidR="00906F21" w:rsidRPr="00906F21" w:rsidRDefault="00906F21" w:rsidP="00906F21">
            <w:pPr>
              <w:jc w:val="right"/>
              <w:rPr>
                <w:b/>
                <w:bCs/>
                <w:color w:val="000000"/>
                <w:sz w:val="20"/>
              </w:rPr>
            </w:pPr>
            <w:r w:rsidRPr="00906F21">
              <w:rPr>
                <w:b/>
                <w:bCs/>
                <w:color w:val="000000"/>
                <w:sz w:val="20"/>
              </w:rPr>
              <w:t>85 534 894,28</w:t>
            </w:r>
          </w:p>
        </w:tc>
      </w:tr>
      <w:tr w:rsidR="00906F21" w:rsidRPr="00906F21" w:rsidTr="00906F21">
        <w:trPr>
          <w:trHeight w:val="20"/>
          <w:jc w:val="center"/>
        </w:trPr>
        <w:tc>
          <w:tcPr>
            <w:tcW w:w="2881" w:type="pct"/>
            <w:tcBorders>
              <w:top w:val="single" w:sz="4" w:space="0" w:color="auto"/>
              <w:left w:val="single" w:sz="4" w:space="0" w:color="auto"/>
              <w:bottom w:val="single" w:sz="4" w:space="0" w:color="auto"/>
              <w:right w:val="single" w:sz="4" w:space="0" w:color="auto"/>
            </w:tcBorders>
            <w:shd w:val="clear" w:color="auto" w:fill="auto"/>
            <w:hideMark/>
          </w:tcPr>
          <w:p w:rsidR="00906F21" w:rsidRPr="00906F21" w:rsidRDefault="00906F21" w:rsidP="00906F21">
            <w:pPr>
              <w:rPr>
                <w:b/>
                <w:bCs/>
                <w:i/>
                <w:iCs/>
                <w:color w:val="000000"/>
                <w:sz w:val="20"/>
              </w:rPr>
            </w:pPr>
            <w:r w:rsidRPr="00906F21">
              <w:rPr>
                <w:b/>
                <w:bCs/>
                <w:i/>
                <w:iCs/>
                <w:color w:val="000000"/>
                <w:sz w:val="20"/>
              </w:rPr>
              <w:t>Глава муниципального образования</w:t>
            </w:r>
          </w:p>
        </w:tc>
        <w:tc>
          <w:tcPr>
            <w:tcW w:w="720" w:type="pct"/>
            <w:tcBorders>
              <w:top w:val="single" w:sz="4" w:space="0" w:color="auto"/>
              <w:left w:val="nil"/>
              <w:bottom w:val="single" w:sz="4" w:space="0" w:color="auto"/>
              <w:right w:val="single" w:sz="4" w:space="0" w:color="auto"/>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99 1 00 11600</w:t>
            </w:r>
          </w:p>
        </w:tc>
        <w:tc>
          <w:tcPr>
            <w:tcW w:w="435" w:type="pct"/>
            <w:tcBorders>
              <w:top w:val="single" w:sz="4" w:space="0" w:color="auto"/>
              <w:left w:val="nil"/>
              <w:bottom w:val="single" w:sz="4" w:space="0" w:color="auto"/>
              <w:right w:val="single" w:sz="4" w:space="0" w:color="auto"/>
            </w:tcBorders>
            <w:shd w:val="clear" w:color="auto" w:fill="auto"/>
            <w:hideMark/>
          </w:tcPr>
          <w:p w:rsidR="00906F21" w:rsidRPr="00906F21" w:rsidRDefault="00906F21" w:rsidP="00906F21">
            <w:pPr>
              <w:rPr>
                <w:b/>
                <w:bCs/>
                <w:i/>
                <w:iCs/>
                <w:color w:val="000000"/>
                <w:sz w:val="20"/>
              </w:rPr>
            </w:pPr>
            <w:r w:rsidRPr="00906F21">
              <w:rPr>
                <w:b/>
                <w:bCs/>
                <w:i/>
                <w:iCs/>
                <w:color w:val="000000"/>
                <w:sz w:val="20"/>
              </w:rPr>
              <w:t> </w:t>
            </w:r>
          </w:p>
        </w:tc>
        <w:tc>
          <w:tcPr>
            <w:tcW w:w="964" w:type="pct"/>
            <w:tcBorders>
              <w:top w:val="single" w:sz="4" w:space="0" w:color="auto"/>
              <w:left w:val="nil"/>
              <w:bottom w:val="single" w:sz="4" w:space="0" w:color="auto"/>
              <w:right w:val="single" w:sz="4" w:space="0" w:color="auto"/>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5 177 050,32</w:t>
            </w:r>
          </w:p>
        </w:tc>
      </w:tr>
      <w:tr w:rsidR="00906F21" w:rsidRPr="00906F21" w:rsidTr="00906F21">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rPr>
                <w:color w:val="000000"/>
                <w:sz w:val="20"/>
              </w:rPr>
            </w:pPr>
            <w:r w:rsidRPr="00906F21">
              <w:rPr>
                <w:color w:val="000000"/>
                <w:sz w:val="20"/>
              </w:rPr>
              <w:t>Расходы на выплаты персоналу</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99 1 00 11600</w:t>
            </w:r>
          </w:p>
        </w:tc>
        <w:tc>
          <w:tcPr>
            <w:tcW w:w="435"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right"/>
              <w:rPr>
                <w:color w:val="000000"/>
                <w:sz w:val="20"/>
              </w:rPr>
            </w:pPr>
            <w:r w:rsidRPr="00906F21">
              <w:rPr>
                <w:color w:val="000000"/>
                <w:sz w:val="20"/>
              </w:rPr>
              <w:t>100</w:t>
            </w:r>
          </w:p>
        </w:tc>
        <w:tc>
          <w:tcPr>
            <w:tcW w:w="964"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right"/>
              <w:rPr>
                <w:color w:val="000000"/>
                <w:sz w:val="20"/>
              </w:rPr>
            </w:pPr>
            <w:r w:rsidRPr="00906F21">
              <w:rPr>
                <w:color w:val="000000"/>
                <w:sz w:val="20"/>
              </w:rPr>
              <w:t>5 177 050,32</w:t>
            </w:r>
          </w:p>
        </w:tc>
      </w:tr>
      <w:tr w:rsidR="00906F21" w:rsidRPr="00906F21" w:rsidTr="00906F21">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rPr>
                <w:b/>
                <w:bCs/>
                <w:i/>
                <w:iCs/>
                <w:color w:val="000000"/>
                <w:sz w:val="20"/>
              </w:rPr>
            </w:pPr>
            <w:proofErr w:type="spellStart"/>
            <w:r w:rsidRPr="00906F21">
              <w:rPr>
                <w:b/>
                <w:bCs/>
                <w:i/>
                <w:iCs/>
                <w:color w:val="000000"/>
                <w:sz w:val="20"/>
              </w:rPr>
              <w:t>Функц-ние</w:t>
            </w:r>
            <w:proofErr w:type="spellEnd"/>
            <w:r w:rsidRPr="00906F21">
              <w:rPr>
                <w:b/>
                <w:bCs/>
                <w:i/>
                <w:iCs/>
                <w:color w:val="000000"/>
                <w:sz w:val="20"/>
              </w:rPr>
              <w:t xml:space="preserve"> </w:t>
            </w:r>
            <w:proofErr w:type="spellStart"/>
            <w:r w:rsidRPr="00906F21">
              <w:rPr>
                <w:b/>
                <w:bCs/>
                <w:i/>
                <w:iCs/>
                <w:color w:val="000000"/>
                <w:sz w:val="20"/>
              </w:rPr>
              <w:t>законодат</w:t>
            </w:r>
            <w:proofErr w:type="gramStart"/>
            <w:r w:rsidRPr="00906F21">
              <w:rPr>
                <w:b/>
                <w:bCs/>
                <w:i/>
                <w:iCs/>
                <w:color w:val="000000"/>
                <w:sz w:val="20"/>
              </w:rPr>
              <w:t>.и</w:t>
            </w:r>
            <w:proofErr w:type="spellEnd"/>
            <w:proofErr w:type="gramEnd"/>
            <w:r w:rsidRPr="00906F21">
              <w:rPr>
                <w:b/>
                <w:bCs/>
                <w:i/>
                <w:iCs/>
                <w:color w:val="000000"/>
                <w:sz w:val="20"/>
              </w:rPr>
              <w:t xml:space="preserve"> </w:t>
            </w:r>
            <w:proofErr w:type="spellStart"/>
            <w:r w:rsidRPr="00906F21">
              <w:rPr>
                <w:b/>
                <w:bCs/>
                <w:i/>
                <w:iCs/>
                <w:color w:val="000000"/>
                <w:sz w:val="20"/>
              </w:rPr>
              <w:t>представ.органов</w:t>
            </w:r>
            <w:proofErr w:type="spellEnd"/>
            <w:r w:rsidRPr="00906F21">
              <w:rPr>
                <w:b/>
                <w:bCs/>
                <w:i/>
                <w:iCs/>
                <w:color w:val="000000"/>
                <w:sz w:val="20"/>
              </w:rPr>
              <w:t xml:space="preserve"> </w:t>
            </w:r>
            <w:proofErr w:type="spellStart"/>
            <w:r w:rsidRPr="00906F21">
              <w:rPr>
                <w:b/>
                <w:bCs/>
                <w:i/>
                <w:iCs/>
                <w:color w:val="000000"/>
                <w:sz w:val="20"/>
              </w:rPr>
              <w:t>гос.власти</w:t>
            </w:r>
            <w:proofErr w:type="spellEnd"/>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99 1 00 11410</w:t>
            </w:r>
          </w:p>
        </w:tc>
        <w:tc>
          <w:tcPr>
            <w:tcW w:w="435"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561 759,33</w:t>
            </w:r>
          </w:p>
        </w:tc>
      </w:tr>
      <w:tr w:rsidR="00906F21" w:rsidRPr="00906F21" w:rsidTr="00906F21">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rPr>
                <w:color w:val="000000"/>
                <w:sz w:val="20"/>
              </w:rPr>
            </w:pPr>
            <w:r w:rsidRPr="00906F21">
              <w:rPr>
                <w:color w:val="000000"/>
                <w:sz w:val="20"/>
              </w:rPr>
              <w:t>Расходы на выплаты персоналу</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100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149 422,00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67 517,33</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Социальное обеспечение и иные выплаты населению</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300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344 820,00</w:t>
            </w:r>
          </w:p>
        </w:tc>
      </w:tr>
      <w:tr w:rsidR="00906F21" w:rsidRPr="00906F21" w:rsidTr="00906F21">
        <w:trPr>
          <w:trHeight w:val="20"/>
          <w:jc w:val="center"/>
        </w:trPr>
        <w:tc>
          <w:tcPr>
            <w:tcW w:w="2881" w:type="pct"/>
            <w:tcBorders>
              <w:top w:val="nil"/>
              <w:left w:val="nil"/>
              <w:bottom w:val="nil"/>
              <w:right w:val="nil"/>
            </w:tcBorders>
            <w:shd w:val="clear" w:color="auto" w:fill="auto"/>
            <w:hideMark/>
          </w:tcPr>
          <w:p w:rsidR="00906F21" w:rsidRPr="00906F21" w:rsidRDefault="00906F21" w:rsidP="00906F21">
            <w:pPr>
              <w:rPr>
                <w:b/>
                <w:bCs/>
                <w:i/>
                <w:iCs/>
                <w:color w:val="000000"/>
                <w:sz w:val="20"/>
              </w:rPr>
            </w:pPr>
            <w:proofErr w:type="spellStart"/>
            <w:r w:rsidRPr="00906F21">
              <w:rPr>
                <w:b/>
                <w:bCs/>
                <w:i/>
                <w:iCs/>
                <w:color w:val="000000"/>
                <w:sz w:val="20"/>
              </w:rPr>
              <w:t>Функц-ние</w:t>
            </w:r>
            <w:proofErr w:type="spellEnd"/>
            <w:r w:rsidRPr="00906F21">
              <w:rPr>
                <w:b/>
                <w:bCs/>
                <w:i/>
                <w:iCs/>
                <w:color w:val="000000"/>
                <w:sz w:val="20"/>
              </w:rPr>
              <w:t xml:space="preserve"> </w:t>
            </w:r>
            <w:proofErr w:type="spellStart"/>
            <w:r w:rsidRPr="00906F21">
              <w:rPr>
                <w:b/>
                <w:bCs/>
                <w:i/>
                <w:iCs/>
                <w:color w:val="000000"/>
                <w:sz w:val="20"/>
              </w:rPr>
              <w:t>Прав-ва</w:t>
            </w:r>
            <w:proofErr w:type="spellEnd"/>
            <w:r w:rsidRPr="00906F21">
              <w:rPr>
                <w:b/>
                <w:bCs/>
                <w:i/>
                <w:iCs/>
                <w:color w:val="000000"/>
                <w:sz w:val="20"/>
              </w:rPr>
              <w:t xml:space="preserve"> РФ, </w:t>
            </w:r>
            <w:proofErr w:type="spellStart"/>
            <w:r w:rsidRPr="00906F21">
              <w:rPr>
                <w:b/>
                <w:bCs/>
                <w:i/>
                <w:iCs/>
                <w:color w:val="000000"/>
                <w:sz w:val="20"/>
              </w:rPr>
              <w:t>высш</w:t>
            </w:r>
            <w:proofErr w:type="gramStart"/>
            <w:r w:rsidRPr="00906F21">
              <w:rPr>
                <w:b/>
                <w:bCs/>
                <w:i/>
                <w:iCs/>
                <w:color w:val="000000"/>
                <w:sz w:val="20"/>
              </w:rPr>
              <w:t>.и</w:t>
            </w:r>
            <w:proofErr w:type="gramEnd"/>
            <w:r w:rsidRPr="00906F21">
              <w:rPr>
                <w:b/>
                <w:bCs/>
                <w:i/>
                <w:iCs/>
                <w:color w:val="000000"/>
                <w:sz w:val="20"/>
              </w:rPr>
              <w:t>сп.органов</w:t>
            </w:r>
            <w:proofErr w:type="spellEnd"/>
            <w:r w:rsidRPr="00906F21">
              <w:rPr>
                <w:b/>
                <w:bCs/>
                <w:i/>
                <w:iCs/>
                <w:color w:val="000000"/>
                <w:sz w:val="20"/>
              </w:rPr>
              <w:t xml:space="preserve"> </w:t>
            </w:r>
            <w:proofErr w:type="spellStart"/>
            <w:r w:rsidRPr="00906F21">
              <w:rPr>
                <w:b/>
                <w:bCs/>
                <w:i/>
                <w:iCs/>
                <w:color w:val="000000"/>
                <w:sz w:val="20"/>
              </w:rPr>
              <w:t>гос.власти</w:t>
            </w:r>
            <w:proofErr w:type="spellEnd"/>
          </w:p>
        </w:tc>
        <w:tc>
          <w:tcPr>
            <w:tcW w:w="720"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79 796 084,63</w:t>
            </w:r>
          </w:p>
        </w:tc>
      </w:tr>
      <w:tr w:rsidR="00906F21" w:rsidRPr="00906F21" w:rsidTr="00906F21">
        <w:trPr>
          <w:trHeight w:val="20"/>
          <w:jc w:val="center"/>
        </w:trPr>
        <w:tc>
          <w:tcPr>
            <w:tcW w:w="2881" w:type="pct"/>
            <w:tcBorders>
              <w:top w:val="single" w:sz="4" w:space="0" w:color="auto"/>
              <w:left w:val="single" w:sz="4" w:space="0" w:color="auto"/>
              <w:bottom w:val="single" w:sz="4" w:space="0" w:color="auto"/>
              <w:right w:val="single" w:sz="4" w:space="0" w:color="auto"/>
            </w:tcBorders>
            <w:shd w:val="clear" w:color="auto" w:fill="auto"/>
            <w:hideMark/>
          </w:tcPr>
          <w:p w:rsidR="00906F21" w:rsidRPr="00906F21" w:rsidRDefault="00906F21" w:rsidP="00906F21">
            <w:pPr>
              <w:rPr>
                <w:color w:val="000000"/>
                <w:sz w:val="20"/>
              </w:rPr>
            </w:pPr>
            <w:r w:rsidRPr="00906F21">
              <w:rPr>
                <w:color w:val="000000"/>
                <w:sz w:val="20"/>
              </w:rPr>
              <w:t>Расходы на выплаты персоналу</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100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71 859 247,89</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5 600 599,96</w:t>
            </w:r>
          </w:p>
        </w:tc>
      </w:tr>
      <w:tr w:rsidR="00906F21" w:rsidRPr="00906F21" w:rsidTr="00906F21">
        <w:trPr>
          <w:trHeight w:val="20"/>
          <w:jc w:val="center"/>
        </w:trPr>
        <w:tc>
          <w:tcPr>
            <w:tcW w:w="2881" w:type="pct"/>
            <w:tcBorders>
              <w:top w:val="nil"/>
              <w:left w:val="single" w:sz="4" w:space="0" w:color="000000"/>
              <w:bottom w:val="single" w:sz="4" w:space="0" w:color="000000"/>
              <w:right w:val="nil"/>
            </w:tcBorders>
            <w:shd w:val="clear" w:color="auto" w:fill="auto"/>
            <w:hideMark/>
          </w:tcPr>
          <w:p w:rsidR="00906F21" w:rsidRPr="00906F21" w:rsidRDefault="00906F21" w:rsidP="00906F21">
            <w:pPr>
              <w:rPr>
                <w:color w:val="000000"/>
                <w:sz w:val="20"/>
              </w:rPr>
            </w:pPr>
            <w:r w:rsidRPr="00906F21">
              <w:rPr>
                <w:color w:val="000000"/>
                <w:sz w:val="20"/>
              </w:rPr>
              <w:t>Социальное обеспечение и иные выплаты населению</w:t>
            </w:r>
          </w:p>
        </w:tc>
        <w:tc>
          <w:tcPr>
            <w:tcW w:w="720"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300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2 163 236,78</w:t>
            </w:r>
          </w:p>
        </w:tc>
      </w:tr>
      <w:tr w:rsidR="00906F21" w:rsidRPr="00906F21" w:rsidTr="00906F21">
        <w:trPr>
          <w:trHeight w:val="20"/>
          <w:jc w:val="center"/>
        </w:trPr>
        <w:tc>
          <w:tcPr>
            <w:tcW w:w="2881" w:type="pct"/>
            <w:tcBorders>
              <w:top w:val="nil"/>
              <w:left w:val="single" w:sz="4" w:space="0" w:color="000000"/>
              <w:bottom w:val="single" w:sz="4" w:space="0" w:color="000000"/>
              <w:right w:val="nil"/>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173 000,00</w:t>
            </w:r>
          </w:p>
        </w:tc>
      </w:tr>
      <w:tr w:rsidR="00906F21" w:rsidRPr="00906F21" w:rsidTr="00906F21">
        <w:trPr>
          <w:trHeight w:val="20"/>
          <w:jc w:val="center"/>
        </w:trPr>
        <w:tc>
          <w:tcPr>
            <w:tcW w:w="2881" w:type="pct"/>
            <w:tcBorders>
              <w:top w:val="nil"/>
              <w:left w:val="single" w:sz="4" w:space="0" w:color="000000"/>
              <w:bottom w:val="single" w:sz="4" w:space="0" w:color="000000"/>
              <w:right w:val="nil"/>
            </w:tcBorders>
            <w:shd w:val="clear" w:color="auto" w:fill="auto"/>
            <w:hideMark/>
          </w:tcPr>
          <w:p w:rsidR="00906F21" w:rsidRPr="00906F21" w:rsidRDefault="00906F21" w:rsidP="00906F21">
            <w:pPr>
              <w:rPr>
                <w:b/>
                <w:bCs/>
                <w:color w:val="000000"/>
                <w:sz w:val="20"/>
              </w:rPr>
            </w:pPr>
            <w:r w:rsidRPr="00906F21">
              <w:rPr>
                <w:b/>
                <w:bCs/>
                <w:color w:val="000000"/>
                <w:sz w:val="20"/>
              </w:rPr>
              <w:t>Проведение выборов и референдумов</w:t>
            </w:r>
          </w:p>
        </w:tc>
        <w:tc>
          <w:tcPr>
            <w:tcW w:w="720"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jc w:val="center"/>
              <w:rPr>
                <w:b/>
                <w:bCs/>
                <w:color w:val="000000"/>
                <w:sz w:val="20"/>
              </w:rPr>
            </w:pPr>
            <w:r w:rsidRPr="00906F21">
              <w:rPr>
                <w:b/>
                <w:bCs/>
                <w:color w:val="000000"/>
                <w:sz w:val="20"/>
              </w:rPr>
              <w:t>99 3 00 00000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color w:val="000000"/>
                <w:sz w:val="20"/>
              </w:rPr>
            </w:pPr>
            <w:r w:rsidRPr="00906F21">
              <w:rPr>
                <w:b/>
                <w:bCs/>
                <w:color w:val="000000"/>
                <w:sz w:val="20"/>
              </w:rPr>
              <w:t>470 000,00</w:t>
            </w:r>
          </w:p>
        </w:tc>
      </w:tr>
      <w:tr w:rsidR="00906F21" w:rsidRPr="00906F21" w:rsidTr="00906F21">
        <w:trPr>
          <w:trHeight w:val="20"/>
          <w:jc w:val="center"/>
        </w:trPr>
        <w:tc>
          <w:tcPr>
            <w:tcW w:w="2881" w:type="pct"/>
            <w:tcBorders>
              <w:top w:val="nil"/>
              <w:left w:val="nil"/>
              <w:bottom w:val="nil"/>
              <w:right w:val="nil"/>
            </w:tcBorders>
            <w:shd w:val="clear" w:color="auto" w:fill="auto"/>
            <w:hideMark/>
          </w:tcPr>
          <w:p w:rsidR="00906F21" w:rsidRPr="00906F21" w:rsidRDefault="00906F21" w:rsidP="00906F21">
            <w:pPr>
              <w:rPr>
                <w:b/>
                <w:bCs/>
                <w:i/>
                <w:iCs/>
                <w:color w:val="000000"/>
                <w:sz w:val="20"/>
              </w:rPr>
            </w:pPr>
            <w:r w:rsidRPr="00906F21">
              <w:rPr>
                <w:b/>
                <w:bCs/>
                <w:i/>
                <w:iCs/>
                <w:color w:val="000000"/>
                <w:sz w:val="20"/>
              </w:rPr>
              <w:t>Проведение выборов и референдумов депутатов</w:t>
            </w:r>
          </w:p>
        </w:tc>
        <w:tc>
          <w:tcPr>
            <w:tcW w:w="720"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99 3 00 10030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470 000,00</w:t>
            </w:r>
          </w:p>
        </w:tc>
      </w:tr>
      <w:tr w:rsidR="00906F21" w:rsidRPr="00906F21" w:rsidTr="00906F21">
        <w:trPr>
          <w:trHeight w:val="20"/>
          <w:jc w:val="center"/>
        </w:trPr>
        <w:tc>
          <w:tcPr>
            <w:tcW w:w="2881" w:type="pct"/>
            <w:tcBorders>
              <w:top w:val="single" w:sz="4" w:space="0" w:color="000000"/>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nil"/>
              <w:left w:val="nil"/>
              <w:bottom w:val="single" w:sz="4" w:space="0" w:color="auto"/>
              <w:right w:val="single" w:sz="4" w:space="0" w:color="auto"/>
            </w:tcBorders>
            <w:shd w:val="clear" w:color="auto" w:fill="auto"/>
            <w:hideMark/>
          </w:tcPr>
          <w:p w:rsidR="00906F21" w:rsidRPr="00906F21" w:rsidRDefault="00906F21" w:rsidP="00906F21">
            <w:pPr>
              <w:jc w:val="center"/>
              <w:rPr>
                <w:color w:val="000000"/>
                <w:sz w:val="20"/>
              </w:rPr>
            </w:pPr>
            <w:r w:rsidRPr="00906F21">
              <w:rPr>
                <w:color w:val="000000"/>
                <w:sz w:val="20"/>
              </w:rPr>
              <w:t>99 3 00 10030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470 000,00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color w:val="000000"/>
                <w:sz w:val="20"/>
              </w:rPr>
            </w:pPr>
            <w:r w:rsidRPr="00906F21">
              <w:rPr>
                <w:b/>
                <w:bCs/>
                <w:color w:val="000000"/>
                <w:sz w:val="20"/>
              </w:rPr>
              <w:t xml:space="preserve">Прочие </w:t>
            </w:r>
            <w:proofErr w:type="spellStart"/>
            <w:r w:rsidRPr="00906F21">
              <w:rPr>
                <w:b/>
                <w:bCs/>
                <w:color w:val="000000"/>
                <w:sz w:val="20"/>
              </w:rPr>
              <w:t>непрограммные</w:t>
            </w:r>
            <w:proofErr w:type="spellEnd"/>
            <w:r w:rsidRPr="00906F21">
              <w:rPr>
                <w:b/>
                <w:bCs/>
                <w:color w:val="000000"/>
                <w:sz w:val="20"/>
              </w:rPr>
              <w:t xml:space="preserve"> расходы</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99 5 00 00000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color w:val="000000"/>
                <w:sz w:val="20"/>
              </w:rPr>
            </w:pPr>
            <w:r w:rsidRPr="00906F21">
              <w:rPr>
                <w:b/>
                <w:bCs/>
                <w:color w:val="000000"/>
                <w:sz w:val="20"/>
              </w:rPr>
              <w:t>89 134 101,52</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 xml:space="preserve">Имущественный взнос в некоммерческую организацию "Фонд </w:t>
            </w:r>
            <w:proofErr w:type="spellStart"/>
            <w:r w:rsidRPr="00906F21">
              <w:rPr>
                <w:b/>
                <w:bCs/>
                <w:i/>
                <w:iCs/>
                <w:color w:val="000000"/>
                <w:sz w:val="20"/>
              </w:rPr>
              <w:t>кап</w:t>
            </w:r>
            <w:proofErr w:type="gramStart"/>
            <w:r w:rsidRPr="00906F21">
              <w:rPr>
                <w:b/>
                <w:bCs/>
                <w:i/>
                <w:iCs/>
                <w:color w:val="000000"/>
                <w:sz w:val="20"/>
              </w:rPr>
              <w:t>.р</w:t>
            </w:r>
            <w:proofErr w:type="gramEnd"/>
            <w:r w:rsidRPr="00906F21">
              <w:rPr>
                <w:b/>
                <w:bCs/>
                <w:i/>
                <w:iCs/>
                <w:color w:val="000000"/>
                <w:sz w:val="20"/>
              </w:rPr>
              <w:t>емонта</w:t>
            </w:r>
            <w:proofErr w:type="spellEnd"/>
            <w:r w:rsidRPr="00906F21">
              <w:rPr>
                <w:b/>
                <w:bCs/>
                <w:i/>
                <w:iCs/>
                <w:color w:val="000000"/>
                <w:sz w:val="20"/>
              </w:rPr>
              <w:t xml:space="preserve"> многоквартирных домов РС (Я)"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99 5 00 11020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916 267,42</w:t>
            </w:r>
          </w:p>
        </w:tc>
      </w:tr>
      <w:tr w:rsidR="00906F21" w:rsidRPr="00906F21" w:rsidTr="00906F21">
        <w:trPr>
          <w:trHeight w:val="20"/>
          <w:jc w:val="center"/>
        </w:trPr>
        <w:tc>
          <w:tcPr>
            <w:tcW w:w="2881" w:type="pct"/>
            <w:tcBorders>
              <w:top w:val="nil"/>
              <w:left w:val="single" w:sz="4" w:space="0" w:color="000000"/>
              <w:bottom w:val="single" w:sz="4" w:space="0" w:color="000000"/>
              <w:right w:val="nil"/>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99 5 00 11020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916 267,42</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Субвенция на осуществление первичного воинского учета на территориях, где отсутствуют военные комиссариаты</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99 5 00 51180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3 641 300,00</w:t>
            </w:r>
          </w:p>
        </w:tc>
      </w:tr>
      <w:tr w:rsidR="00906F21" w:rsidRPr="00906F21" w:rsidTr="00906F21">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rsidR="00906F21" w:rsidRPr="00906F21" w:rsidRDefault="00906F21" w:rsidP="00906F21">
            <w:pPr>
              <w:rPr>
                <w:color w:val="000000"/>
                <w:sz w:val="20"/>
              </w:rPr>
            </w:pPr>
            <w:r w:rsidRPr="00906F21">
              <w:rPr>
                <w:color w:val="000000"/>
                <w:sz w:val="20"/>
              </w:rPr>
              <w:t>Расходы на выплаты персоналу</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99 5 00 51180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100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2 989 842,40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99 5 00 51180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651 457,60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 xml:space="preserve">Выполнение отдельных </w:t>
            </w:r>
            <w:proofErr w:type="spellStart"/>
            <w:r w:rsidRPr="00906F21">
              <w:rPr>
                <w:b/>
                <w:bCs/>
                <w:i/>
                <w:iCs/>
                <w:color w:val="000000"/>
                <w:sz w:val="20"/>
              </w:rPr>
              <w:t>гос</w:t>
            </w:r>
            <w:proofErr w:type="gramStart"/>
            <w:r w:rsidRPr="00906F21">
              <w:rPr>
                <w:b/>
                <w:bCs/>
                <w:i/>
                <w:iCs/>
                <w:color w:val="000000"/>
                <w:sz w:val="20"/>
              </w:rPr>
              <w:t>.п</w:t>
            </w:r>
            <w:proofErr w:type="gramEnd"/>
            <w:r w:rsidRPr="00906F21">
              <w:rPr>
                <w:b/>
                <w:bCs/>
                <w:i/>
                <w:iCs/>
                <w:color w:val="000000"/>
                <w:sz w:val="20"/>
              </w:rPr>
              <w:t>олномочий</w:t>
            </w:r>
            <w:proofErr w:type="spellEnd"/>
            <w:r w:rsidRPr="00906F21">
              <w:rPr>
                <w:b/>
                <w:bCs/>
                <w:i/>
                <w:iCs/>
                <w:color w:val="000000"/>
                <w:sz w:val="20"/>
              </w:rPr>
              <w:t xml:space="preserve"> по </w:t>
            </w:r>
            <w:proofErr w:type="spellStart"/>
            <w:r w:rsidRPr="00906F21">
              <w:rPr>
                <w:b/>
                <w:bCs/>
                <w:i/>
                <w:iCs/>
                <w:color w:val="000000"/>
                <w:sz w:val="20"/>
              </w:rPr>
              <w:t>гос.регистрации</w:t>
            </w:r>
            <w:proofErr w:type="spellEnd"/>
            <w:r w:rsidRPr="00906F21">
              <w:rPr>
                <w:b/>
                <w:bCs/>
                <w:i/>
                <w:iCs/>
                <w:color w:val="000000"/>
                <w:sz w:val="20"/>
              </w:rPr>
              <w:t xml:space="preserve"> актов гражданского состояния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99 5 00 59300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132 100,00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99 5 00 59300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132 100,00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 xml:space="preserve">Выполнение отдельных </w:t>
            </w:r>
            <w:proofErr w:type="spellStart"/>
            <w:r w:rsidRPr="00906F21">
              <w:rPr>
                <w:b/>
                <w:bCs/>
                <w:i/>
                <w:iCs/>
                <w:color w:val="000000"/>
                <w:sz w:val="20"/>
              </w:rPr>
              <w:t>гос</w:t>
            </w:r>
            <w:proofErr w:type="gramStart"/>
            <w:r w:rsidRPr="00906F21">
              <w:rPr>
                <w:b/>
                <w:bCs/>
                <w:i/>
                <w:iCs/>
                <w:color w:val="000000"/>
                <w:sz w:val="20"/>
              </w:rPr>
              <w:t>.п</w:t>
            </w:r>
            <w:proofErr w:type="gramEnd"/>
            <w:r w:rsidRPr="00906F21">
              <w:rPr>
                <w:b/>
                <w:bCs/>
                <w:i/>
                <w:iCs/>
                <w:color w:val="000000"/>
                <w:sz w:val="20"/>
              </w:rPr>
              <w:t>олномочий</w:t>
            </w:r>
            <w:proofErr w:type="spellEnd"/>
            <w:r w:rsidRPr="00906F21">
              <w:rPr>
                <w:b/>
                <w:bCs/>
                <w:i/>
                <w:iCs/>
                <w:color w:val="000000"/>
                <w:sz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99 5 00 63360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354 638,58</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99 5 00 63360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354 638,58</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Резервный фонд местной администрации</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99 5 00 71100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3 211 724,87</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99 5 00 71100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3 211 724,87</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Резервный фонд на предупреждение и ликвидацию чрезвычайных ситуаций и стихийных бедствий</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99 5 00 71200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0,00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99 5 00 71200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 </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Расходы по управлению муниципальным имуществом и земельными ресурсами</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59 995 742,51</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 xml:space="preserve">Закупка товаров, работ и услуг для обеспечения </w:t>
            </w:r>
            <w:r w:rsidRPr="00906F21">
              <w:rPr>
                <w:color w:val="000000"/>
                <w:sz w:val="20"/>
              </w:rPr>
              <w:lastRenderedPageBreak/>
              <w:t>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lastRenderedPageBreak/>
              <w:t>99 5 00 91002</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59 458 658,63</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lastRenderedPageBreak/>
              <w:t>Социальное обеспечение и иные выплаты населению</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300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379 303,00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157 780,88</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Расходы в области сельского хозяйства</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99 5 00 91005</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199 790,40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99 5 00 91005</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199 790,40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b/>
                <w:bCs/>
                <w:i/>
                <w:iCs/>
                <w:color w:val="000000"/>
                <w:sz w:val="20"/>
              </w:rPr>
            </w:pPr>
            <w:r w:rsidRPr="00906F21">
              <w:rPr>
                <w:b/>
                <w:bCs/>
                <w:i/>
                <w:iCs/>
                <w:color w:val="000000"/>
                <w:sz w:val="20"/>
              </w:rPr>
              <w:t>Расходы в области дорожно-транспортного комплекса</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99 5 00 91008</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17 062 936,72</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99 5 00 91008</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13 861 392,72</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99 5 00 91008</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3 201 544,00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b/>
                <w:bCs/>
                <w:i/>
                <w:iCs/>
                <w:color w:val="000000"/>
                <w:sz w:val="20"/>
              </w:rPr>
            </w:pPr>
            <w:r w:rsidRPr="00906F21">
              <w:rPr>
                <w:b/>
                <w:bCs/>
                <w:i/>
                <w:iCs/>
                <w:color w:val="000000"/>
                <w:sz w:val="20"/>
              </w:rPr>
              <w:t>Выполнение других обязательств муниципальных образований</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3 619 601,02</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Расходы на выплаты персоналу</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100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1 046 540,01</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200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1 426 019,45</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Социальное обеспечение и иные выплаты населению</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300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1 147 041,56</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800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0,00</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b/>
                <w:bCs/>
                <w:color w:val="000000"/>
                <w:sz w:val="20"/>
              </w:rPr>
            </w:pPr>
            <w:r w:rsidRPr="00906F21">
              <w:rPr>
                <w:b/>
                <w:bCs/>
                <w:color w:val="000000"/>
                <w:sz w:val="20"/>
              </w:rPr>
              <w:t>Межбюджетные трансферты</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99 6 00 00000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color w:val="000000"/>
                <w:sz w:val="20"/>
              </w:rPr>
            </w:pPr>
            <w:r w:rsidRPr="00906F21">
              <w:rPr>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color w:val="000000"/>
                <w:sz w:val="20"/>
              </w:rPr>
            </w:pPr>
            <w:r w:rsidRPr="00906F21">
              <w:rPr>
                <w:b/>
                <w:bCs/>
                <w:color w:val="000000"/>
                <w:sz w:val="20"/>
              </w:rPr>
              <w:t>1 183 084,94</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b/>
                <w:bCs/>
                <w:i/>
                <w:iCs/>
                <w:color w:val="000000"/>
                <w:sz w:val="20"/>
              </w:rPr>
            </w:pPr>
            <w:r w:rsidRPr="00906F21">
              <w:rPr>
                <w:b/>
                <w:bCs/>
                <w:i/>
                <w:iCs/>
                <w:color w:val="000000"/>
                <w:sz w:val="20"/>
              </w:rPr>
              <w:t>Субсидии, передав</w:t>
            </w:r>
            <w:r>
              <w:rPr>
                <w:b/>
                <w:bCs/>
                <w:i/>
                <w:iCs/>
                <w:color w:val="000000"/>
                <w:sz w:val="20"/>
              </w:rPr>
              <w:t xml:space="preserve">аемые в государственный бюджет </w:t>
            </w:r>
            <w:r w:rsidRPr="00906F21">
              <w:rPr>
                <w:b/>
                <w:bCs/>
                <w:i/>
                <w:iCs/>
                <w:color w:val="000000"/>
                <w:sz w:val="20"/>
              </w:rPr>
              <w:t>(отрицательный трансферт)</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99 6 00 88300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 </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color w:val="000000"/>
                <w:sz w:val="20"/>
              </w:rPr>
            </w:pPr>
            <w:r w:rsidRPr="00906F21">
              <w:rPr>
                <w:color w:val="000000"/>
                <w:sz w:val="20"/>
              </w:rPr>
              <w:t>Межбюджетные трансферты</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99 6 00 88300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500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 </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DB6728">
            <w:pPr>
              <w:jc w:val="both"/>
              <w:rPr>
                <w:b/>
                <w:bCs/>
                <w:i/>
                <w:iCs/>
                <w:color w:val="000000"/>
                <w:sz w:val="20"/>
              </w:rPr>
            </w:pPr>
            <w:r w:rsidRPr="00906F21">
              <w:rPr>
                <w:b/>
                <w:bCs/>
                <w:i/>
                <w:iCs/>
                <w:color w:val="000000"/>
                <w:sz w:val="20"/>
              </w:rPr>
              <w:t>Осуществление расходных обязательств ОМСУ в части полномочий по решению вопросов местного значения, пере</w:t>
            </w:r>
            <w:r w:rsidR="00DB6728">
              <w:rPr>
                <w:b/>
                <w:bCs/>
                <w:i/>
                <w:iCs/>
                <w:color w:val="000000"/>
                <w:sz w:val="20"/>
              </w:rPr>
              <w:t>данных</w:t>
            </w:r>
            <w:r w:rsidRPr="00906F21">
              <w:rPr>
                <w:b/>
                <w:bCs/>
                <w:i/>
                <w:iCs/>
                <w:color w:val="000000"/>
                <w:sz w:val="20"/>
              </w:rPr>
              <w:t xml:space="preserve"> в соответствии с заключенным между органом местного самоуправления муниципального района и поселения соглашением</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99 6 00 88510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b/>
                <w:bCs/>
                <w:i/>
                <w:iCs/>
                <w:color w:val="000000"/>
                <w:sz w:val="20"/>
              </w:rPr>
            </w:pPr>
            <w:r w:rsidRPr="00906F21">
              <w:rPr>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b/>
                <w:bCs/>
                <w:i/>
                <w:iCs/>
                <w:color w:val="000000"/>
                <w:sz w:val="20"/>
              </w:rPr>
            </w:pPr>
            <w:r w:rsidRPr="00906F21">
              <w:rPr>
                <w:b/>
                <w:bCs/>
                <w:i/>
                <w:iCs/>
                <w:color w:val="000000"/>
                <w:sz w:val="20"/>
              </w:rPr>
              <w:t>1 183 084,94</w:t>
            </w:r>
          </w:p>
        </w:tc>
      </w:tr>
      <w:tr w:rsidR="00906F21" w:rsidRPr="00906F21" w:rsidTr="00906F21">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rsidR="00906F21" w:rsidRPr="00906F21" w:rsidRDefault="00906F21" w:rsidP="00906F21">
            <w:pPr>
              <w:rPr>
                <w:color w:val="000000"/>
                <w:sz w:val="20"/>
              </w:rPr>
            </w:pPr>
            <w:r w:rsidRPr="00906F21">
              <w:rPr>
                <w:color w:val="000000"/>
                <w:sz w:val="20"/>
              </w:rPr>
              <w:t>Межбюджетные трансферты</w:t>
            </w:r>
          </w:p>
        </w:tc>
        <w:tc>
          <w:tcPr>
            <w:tcW w:w="720"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99 6 00 88510</w:t>
            </w:r>
          </w:p>
        </w:tc>
        <w:tc>
          <w:tcPr>
            <w:tcW w:w="435"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center"/>
              <w:rPr>
                <w:color w:val="000000"/>
                <w:sz w:val="20"/>
              </w:rPr>
            </w:pPr>
            <w:r w:rsidRPr="00906F21">
              <w:rPr>
                <w:color w:val="000000"/>
                <w:sz w:val="20"/>
              </w:rPr>
              <w:t>500</w:t>
            </w:r>
          </w:p>
        </w:tc>
        <w:tc>
          <w:tcPr>
            <w:tcW w:w="964" w:type="pct"/>
            <w:tcBorders>
              <w:top w:val="nil"/>
              <w:left w:val="nil"/>
              <w:bottom w:val="single" w:sz="4" w:space="0" w:color="000000"/>
              <w:right w:val="single" w:sz="4" w:space="0" w:color="000000"/>
            </w:tcBorders>
            <w:shd w:val="clear" w:color="auto" w:fill="auto"/>
            <w:hideMark/>
          </w:tcPr>
          <w:p w:rsidR="00906F21" w:rsidRPr="00906F21" w:rsidRDefault="00906F21" w:rsidP="00906F21">
            <w:pPr>
              <w:jc w:val="right"/>
              <w:rPr>
                <w:color w:val="000000"/>
                <w:sz w:val="20"/>
              </w:rPr>
            </w:pPr>
            <w:r w:rsidRPr="00906F21">
              <w:rPr>
                <w:color w:val="000000"/>
                <w:sz w:val="20"/>
              </w:rPr>
              <w:t>1 183 084,94</w:t>
            </w:r>
          </w:p>
        </w:tc>
      </w:tr>
    </w:tbl>
    <w:p w:rsidR="00514C46" w:rsidRDefault="00514C46" w:rsidP="00782319">
      <w:pPr>
        <w:pStyle w:val="a5"/>
        <w:ind w:left="0"/>
        <w:rPr>
          <w:b/>
          <w:bCs/>
        </w:rPr>
        <w:sectPr w:rsidR="00514C46" w:rsidSect="00906D43">
          <w:pgSz w:w="11906" w:h="16838"/>
          <w:pgMar w:top="1134" w:right="567" w:bottom="1134" w:left="1701" w:header="567" w:footer="567" w:gutter="0"/>
          <w:cols w:space="720"/>
          <w:docGrid w:linePitch="326"/>
        </w:sectPr>
      </w:pPr>
    </w:p>
    <w:p w:rsidR="00514C46" w:rsidRPr="009040D1" w:rsidRDefault="00514C46" w:rsidP="00514C46">
      <w:pPr>
        <w:tabs>
          <w:tab w:val="left" w:pos="0"/>
          <w:tab w:val="left" w:pos="16317"/>
          <w:tab w:val="left" w:pos="17762"/>
          <w:tab w:val="left" w:pos="19006"/>
          <w:tab w:val="left" w:pos="20451"/>
          <w:tab w:val="left" w:pos="20673"/>
        </w:tabs>
        <w:jc w:val="right"/>
        <w:rPr>
          <w:color w:val="000000"/>
        </w:rPr>
      </w:pPr>
      <w:r w:rsidRPr="009040D1">
        <w:rPr>
          <w:color w:val="000000"/>
        </w:rPr>
        <w:lastRenderedPageBreak/>
        <w:t>Приложение № 4</w:t>
      </w:r>
    </w:p>
    <w:p w:rsidR="00906F21" w:rsidRPr="009040D1" w:rsidRDefault="00906F21" w:rsidP="00906F21">
      <w:pPr>
        <w:tabs>
          <w:tab w:val="left" w:pos="0"/>
          <w:tab w:val="left" w:pos="16317"/>
          <w:tab w:val="left" w:pos="17762"/>
          <w:tab w:val="left" w:pos="19006"/>
          <w:tab w:val="left" w:pos="20451"/>
          <w:tab w:val="left" w:pos="20673"/>
        </w:tabs>
        <w:jc w:val="right"/>
        <w:rPr>
          <w:color w:val="000000"/>
        </w:rPr>
      </w:pPr>
      <w:r w:rsidRPr="009040D1">
        <w:rPr>
          <w:color w:val="000000"/>
        </w:rPr>
        <w:t>к решению поселкового Совета депутатов</w:t>
      </w:r>
    </w:p>
    <w:p w:rsidR="00906F21" w:rsidRPr="009040D1" w:rsidRDefault="00906F21" w:rsidP="00906F21">
      <w:pPr>
        <w:tabs>
          <w:tab w:val="left" w:pos="0"/>
          <w:tab w:val="left" w:pos="16317"/>
          <w:tab w:val="left" w:pos="17762"/>
          <w:tab w:val="left" w:pos="19006"/>
          <w:tab w:val="left" w:pos="20451"/>
          <w:tab w:val="left" w:pos="20673"/>
        </w:tabs>
        <w:jc w:val="right"/>
        <w:rPr>
          <w:color w:val="000000"/>
        </w:rPr>
      </w:pPr>
      <w:r w:rsidRPr="009040D1">
        <w:rPr>
          <w:color w:val="000000"/>
        </w:rPr>
        <w:t xml:space="preserve">от 25 ноября 2021 года </w:t>
      </w:r>
      <w:r w:rsidRPr="009040D1">
        <w:rPr>
          <w:color w:val="000000"/>
          <w:lang w:val="en-US"/>
        </w:rPr>
        <w:t>IV</w:t>
      </w:r>
      <w:r w:rsidRPr="009040D1">
        <w:rPr>
          <w:color w:val="000000"/>
        </w:rPr>
        <w:t>-№ 68-5</w:t>
      </w:r>
    </w:p>
    <w:p w:rsidR="00DB6728" w:rsidRPr="009040D1" w:rsidRDefault="00DB6728" w:rsidP="00514C46">
      <w:pPr>
        <w:tabs>
          <w:tab w:val="left" w:pos="951"/>
          <w:tab w:val="left" w:pos="1258"/>
          <w:tab w:val="left" w:pos="1526"/>
          <w:tab w:val="left" w:pos="1805"/>
          <w:tab w:val="left" w:pos="2178"/>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ind w:left="108"/>
        <w:rPr>
          <w:color w:val="000000"/>
        </w:rPr>
      </w:pPr>
    </w:p>
    <w:p w:rsidR="00DB6728" w:rsidRPr="009040D1" w:rsidRDefault="00DB6728" w:rsidP="009040D1">
      <w:pPr>
        <w:tabs>
          <w:tab w:val="left" w:pos="951"/>
          <w:tab w:val="left" w:pos="1258"/>
          <w:tab w:val="left" w:pos="1526"/>
          <w:tab w:val="left" w:pos="1805"/>
          <w:tab w:val="left" w:pos="2178"/>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ind w:left="108"/>
        <w:jc w:val="right"/>
        <w:rPr>
          <w:color w:val="000000"/>
        </w:rPr>
      </w:pPr>
      <w:r w:rsidRPr="009040D1">
        <w:rPr>
          <w:color w:val="000000"/>
        </w:rPr>
        <w:t>таблица 4.1.</w:t>
      </w:r>
    </w:p>
    <w:p w:rsidR="00DB6728" w:rsidRPr="009040D1" w:rsidRDefault="00DB6728" w:rsidP="00DB6728">
      <w:pPr>
        <w:tabs>
          <w:tab w:val="left" w:pos="951"/>
          <w:tab w:val="left" w:pos="1258"/>
          <w:tab w:val="left" w:pos="1526"/>
          <w:tab w:val="left" w:pos="1805"/>
          <w:tab w:val="left" w:pos="2178"/>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ind w:left="108"/>
        <w:rPr>
          <w:color w:val="000000"/>
        </w:rPr>
      </w:pPr>
    </w:p>
    <w:p w:rsidR="00DB6728" w:rsidRPr="009040D1" w:rsidRDefault="00DB6728" w:rsidP="009040D1">
      <w:pPr>
        <w:tabs>
          <w:tab w:val="left" w:pos="951"/>
          <w:tab w:val="left" w:pos="1258"/>
          <w:tab w:val="left" w:pos="1526"/>
          <w:tab w:val="left" w:pos="1805"/>
          <w:tab w:val="left" w:pos="2178"/>
          <w:tab w:val="left" w:pos="2462"/>
          <w:tab w:val="left" w:pos="2855"/>
          <w:tab w:val="left" w:pos="3232"/>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ind w:left="108"/>
        <w:jc w:val="center"/>
        <w:rPr>
          <w:b/>
          <w:color w:val="000000"/>
        </w:rPr>
      </w:pPr>
      <w:r w:rsidRPr="009040D1">
        <w:rPr>
          <w:b/>
          <w:color w:val="000000"/>
        </w:rPr>
        <w:t xml:space="preserve">Распределение бюджетных ассигнований по разделам, подразделам, целевым статьям, группам (группам и подгруппам) видов расходов </w:t>
      </w:r>
      <w:r w:rsidR="009040D1" w:rsidRPr="009040D1">
        <w:rPr>
          <w:b/>
          <w:color w:val="000000"/>
        </w:rPr>
        <w:t>муниципального образования «Поселок Айхал» Мирнинского района Республики Саха (Якутия)</w:t>
      </w:r>
      <w:r w:rsidRPr="009040D1">
        <w:rPr>
          <w:b/>
          <w:color w:val="000000"/>
        </w:rPr>
        <w:t xml:space="preserve"> на 2021 год</w:t>
      </w:r>
    </w:p>
    <w:p w:rsidR="00DB6728" w:rsidRPr="009040D1" w:rsidRDefault="00DB6728" w:rsidP="009040D1">
      <w:pPr>
        <w:tabs>
          <w:tab w:val="left" w:pos="951"/>
          <w:tab w:val="left" w:pos="1258"/>
          <w:tab w:val="left" w:pos="1526"/>
          <w:tab w:val="left" w:pos="1805"/>
          <w:tab w:val="left" w:pos="2178"/>
          <w:tab w:val="left" w:pos="2462"/>
          <w:tab w:val="left" w:pos="2855"/>
          <w:tab w:val="left" w:pos="3232"/>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ind w:left="108"/>
        <w:jc w:val="center"/>
        <w:rPr>
          <w:b/>
          <w:sz w:val="20"/>
          <w:szCs w:val="20"/>
        </w:rPr>
      </w:pPr>
    </w:p>
    <w:tbl>
      <w:tblPr>
        <w:tblW w:w="5059" w:type="pct"/>
        <w:jc w:val="center"/>
        <w:tblLook w:val="04A0"/>
      </w:tblPr>
      <w:tblGrid>
        <w:gridCol w:w="2535"/>
        <w:gridCol w:w="580"/>
        <w:gridCol w:w="436"/>
        <w:gridCol w:w="477"/>
        <w:gridCol w:w="819"/>
        <w:gridCol w:w="494"/>
        <w:gridCol w:w="896"/>
        <w:gridCol w:w="835"/>
        <w:gridCol w:w="657"/>
        <w:gridCol w:w="1158"/>
        <w:gridCol w:w="1377"/>
        <w:gridCol w:w="1377"/>
        <w:gridCol w:w="1140"/>
        <w:gridCol w:w="1021"/>
        <w:gridCol w:w="1158"/>
      </w:tblGrid>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Наименование</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ВЕД</w:t>
            </w:r>
          </w:p>
        </w:tc>
        <w:tc>
          <w:tcPr>
            <w:tcW w:w="436"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РЗ</w:t>
            </w:r>
          </w:p>
        </w:tc>
        <w:tc>
          <w:tcPr>
            <w:tcW w:w="477"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proofErr w:type="gramStart"/>
            <w:r w:rsidRPr="00F5428E">
              <w:rPr>
                <w:b/>
                <w:bCs/>
                <w:color w:val="000000"/>
                <w:sz w:val="14"/>
                <w:szCs w:val="16"/>
              </w:rPr>
              <w:t>ПР</w:t>
            </w:r>
            <w:proofErr w:type="gramEnd"/>
          </w:p>
        </w:tc>
        <w:tc>
          <w:tcPr>
            <w:tcW w:w="819"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ЦСР</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ВР</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proofErr w:type="gramStart"/>
            <w:r w:rsidRPr="00F5428E">
              <w:rPr>
                <w:b/>
                <w:bCs/>
                <w:color w:val="000000"/>
                <w:sz w:val="14"/>
                <w:szCs w:val="16"/>
              </w:rPr>
              <w:t>ДОП</w:t>
            </w:r>
            <w:proofErr w:type="gramEnd"/>
          </w:p>
        </w:tc>
        <w:tc>
          <w:tcPr>
            <w:tcW w:w="835" w:type="dxa"/>
            <w:tcBorders>
              <w:top w:val="single" w:sz="4" w:space="0" w:color="000000"/>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КОСГУ</w:t>
            </w:r>
          </w:p>
        </w:tc>
        <w:tc>
          <w:tcPr>
            <w:tcW w:w="657" w:type="dxa"/>
            <w:tcBorders>
              <w:top w:val="single" w:sz="4" w:space="0" w:color="000000"/>
              <w:left w:val="nil"/>
              <w:bottom w:val="single" w:sz="4" w:space="0" w:color="000000"/>
              <w:right w:val="nil"/>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РЕГ</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 xml:space="preserve">уточненный бюджет </w:t>
            </w:r>
            <w:r w:rsidR="00F5428E">
              <w:rPr>
                <w:b/>
                <w:bCs/>
                <w:color w:val="000000"/>
                <w:sz w:val="14"/>
                <w:szCs w:val="16"/>
              </w:rPr>
              <w:t xml:space="preserve">от 27.10.2021 </w:t>
            </w:r>
            <w:r w:rsidR="00F5428E">
              <w:rPr>
                <w:b/>
                <w:bCs/>
                <w:color w:val="000000"/>
                <w:sz w:val="14"/>
                <w:szCs w:val="16"/>
                <w:lang w:val="en-US"/>
              </w:rPr>
              <w:t>IV</w:t>
            </w:r>
            <w:r w:rsidR="00F5428E">
              <w:rPr>
                <w:b/>
                <w:bCs/>
                <w:color w:val="000000"/>
                <w:sz w:val="14"/>
                <w:szCs w:val="16"/>
              </w:rPr>
              <w:t xml:space="preserve">-№ </w:t>
            </w:r>
            <w:r w:rsidRPr="00F5428E">
              <w:rPr>
                <w:b/>
                <w:bCs/>
                <w:color w:val="000000"/>
                <w:sz w:val="14"/>
                <w:szCs w:val="16"/>
              </w:rPr>
              <w:t>67</w:t>
            </w:r>
            <w:r w:rsidR="00F5428E">
              <w:rPr>
                <w:b/>
                <w:bCs/>
                <w:color w:val="000000"/>
                <w:sz w:val="14"/>
                <w:szCs w:val="16"/>
              </w:rPr>
              <w:t>-3</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 xml:space="preserve">Постановление </w:t>
            </w:r>
            <w:r w:rsidR="008B417D" w:rsidRPr="00F5428E">
              <w:rPr>
                <w:b/>
                <w:bCs/>
                <w:color w:val="000000"/>
                <w:sz w:val="14"/>
                <w:szCs w:val="16"/>
              </w:rPr>
              <w:t xml:space="preserve">от 29.10.2021 </w:t>
            </w:r>
            <w:r w:rsidRPr="00F5428E">
              <w:rPr>
                <w:b/>
                <w:bCs/>
                <w:color w:val="000000"/>
                <w:sz w:val="14"/>
                <w:szCs w:val="16"/>
              </w:rPr>
              <w:t>№</w:t>
            </w:r>
            <w:r w:rsidR="008B417D" w:rsidRPr="00F5428E">
              <w:rPr>
                <w:b/>
                <w:bCs/>
                <w:color w:val="000000"/>
                <w:sz w:val="14"/>
                <w:szCs w:val="16"/>
              </w:rPr>
              <w:t xml:space="preserve"> </w:t>
            </w:r>
            <w:r w:rsidRPr="00F5428E">
              <w:rPr>
                <w:b/>
                <w:bCs/>
                <w:color w:val="000000"/>
                <w:sz w:val="14"/>
                <w:szCs w:val="16"/>
              </w:rPr>
              <w:t xml:space="preserve">472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 xml:space="preserve">Постановление </w:t>
            </w:r>
            <w:r w:rsidR="008B417D" w:rsidRPr="00F5428E">
              <w:rPr>
                <w:b/>
                <w:bCs/>
                <w:color w:val="000000"/>
                <w:sz w:val="14"/>
                <w:szCs w:val="16"/>
              </w:rPr>
              <w:t xml:space="preserve">от 16.11.2021 </w:t>
            </w:r>
            <w:r w:rsidRPr="00F5428E">
              <w:rPr>
                <w:b/>
                <w:bCs/>
                <w:color w:val="000000"/>
                <w:sz w:val="14"/>
                <w:szCs w:val="16"/>
              </w:rPr>
              <w:t>№</w:t>
            </w:r>
            <w:r w:rsidR="008B417D" w:rsidRPr="00F5428E">
              <w:rPr>
                <w:b/>
                <w:bCs/>
                <w:color w:val="000000"/>
                <w:sz w:val="14"/>
                <w:szCs w:val="16"/>
              </w:rPr>
              <w:t xml:space="preserve"> </w:t>
            </w:r>
            <w:r w:rsidRPr="00F5428E">
              <w:rPr>
                <w:b/>
                <w:bCs/>
                <w:color w:val="000000"/>
                <w:sz w:val="14"/>
                <w:szCs w:val="16"/>
              </w:rPr>
              <w:t xml:space="preserve">491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бюджет на 18.11.2021</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уточнение</w:t>
            </w:r>
            <w:proofErr w:type="gramStart"/>
            <w:r w:rsidRPr="00F5428E">
              <w:rPr>
                <w:b/>
                <w:bCs/>
                <w:color w:val="000000"/>
                <w:sz w:val="14"/>
                <w:szCs w:val="16"/>
              </w:rPr>
              <w:t xml:space="preserve"> (+,-)</w:t>
            </w:r>
            <w:proofErr w:type="gramEnd"/>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 xml:space="preserve">уточненный бюджет </w:t>
            </w:r>
            <w:r w:rsidR="00D82BF0" w:rsidRPr="00F5428E">
              <w:rPr>
                <w:b/>
                <w:bCs/>
                <w:color w:val="000000"/>
                <w:sz w:val="14"/>
                <w:szCs w:val="16"/>
              </w:rPr>
              <w:t xml:space="preserve">от 25.11.2021 </w:t>
            </w:r>
            <w:r w:rsidR="00D82BF0" w:rsidRPr="00F5428E">
              <w:rPr>
                <w:b/>
                <w:bCs/>
                <w:color w:val="000000"/>
                <w:sz w:val="14"/>
                <w:szCs w:val="16"/>
                <w:lang w:val="en-US"/>
              </w:rPr>
              <w:t>IV</w:t>
            </w:r>
            <w:r w:rsidR="00D82BF0" w:rsidRPr="00F5428E">
              <w:rPr>
                <w:b/>
                <w:bCs/>
                <w:color w:val="000000"/>
                <w:sz w:val="14"/>
                <w:szCs w:val="16"/>
              </w:rPr>
              <w:t xml:space="preserve">-№ </w:t>
            </w:r>
            <w:r w:rsidRPr="00F5428E">
              <w:rPr>
                <w:b/>
                <w:bCs/>
                <w:color w:val="000000"/>
                <w:sz w:val="14"/>
                <w:szCs w:val="16"/>
              </w:rPr>
              <w:t>68</w:t>
            </w:r>
            <w:r w:rsidR="00D82BF0" w:rsidRPr="00F5428E">
              <w:rPr>
                <w:b/>
                <w:bCs/>
                <w:color w:val="000000"/>
                <w:sz w:val="14"/>
                <w:szCs w:val="16"/>
              </w:rPr>
              <w:t>-5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vAlign w:val="center"/>
            <w:hideMark/>
          </w:tcPr>
          <w:p w:rsidR="00DB6728" w:rsidRPr="00F5428E" w:rsidRDefault="00DB6728" w:rsidP="008B417D">
            <w:pPr>
              <w:rPr>
                <w:b/>
                <w:bCs/>
                <w:color w:val="000000"/>
                <w:sz w:val="14"/>
                <w:szCs w:val="16"/>
              </w:rPr>
            </w:pPr>
            <w:r w:rsidRPr="00F5428E">
              <w:rPr>
                <w:b/>
                <w:bCs/>
                <w:color w:val="000000"/>
                <w:sz w:val="14"/>
                <w:szCs w:val="16"/>
              </w:rPr>
              <w:t>ВСЕГО</w:t>
            </w:r>
          </w:p>
        </w:tc>
        <w:tc>
          <w:tcPr>
            <w:tcW w:w="580"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vAlign w:val="center"/>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274 154 520,98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274 154 520,98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45 452 200,00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319 606 720,98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Администрация Муниципального Образования "Поселок Айхал" Мирнинского района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274 154 520,98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274 154 520,98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45 452 200,00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319 606 720,98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ОБЩЕГОСУДАРСТВЕННЫЕ ВОПРОСЫ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113 109 146,54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112 714 656,84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170 017,52</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112 884 674,36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Глава муниципального образования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5 177 050,32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5 177 050,32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4 156 519,35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4 163 821,35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4 163 822,10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4 156 519,35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4 156 519,35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4 156 519,35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7 302,00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7 302,75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1 020 530,97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1 013 228,97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1 013 228,22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1 020 530,97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1 013 228,97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1 013 228,22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Начисления на выплаты по оплате труда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1 020 530,97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1 013 228,97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1 013 228,22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561 759,33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561 759,33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561 759,33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561 759,33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149 422,00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премирование депутатов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149 422,00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167 517,33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167 517,33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67 517,33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Иные закупки товаров, работ и услуг для обеспечения </w:t>
            </w:r>
            <w:r w:rsidRPr="00F5428E">
              <w:rPr>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167 517,33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167 517,33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67 517,33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167 517,33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167 517,33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67 517,33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110 959,95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110 959,95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10 959,95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повышение квалификации депутатов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10 959,95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10 959,95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10 959,95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№0116300010721000013 приобретение подарочной продукции (цветы) (возложение цветов к 9 мая)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10 959,95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10 959,95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10 959,95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56 557,38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56 557,38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56 557,38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56 557,38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56 557,38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56 557,38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№0116300010721000013 приобретение подарочной продукции (цветы)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41 707,38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41 707,38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41 707,38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7 800,00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№0116300010721000010 приобретение подарочной продукции (папки, рамки)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344 820,00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344 820,00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344 820,00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344 820,00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79 796 084,63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79 796 084,63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79 796 084,63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79 796 084,63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Расходы на выплаты персоналу в целях обеспечения выполнения функций государственными (муниципальными) органами, </w:t>
            </w:r>
            <w:r w:rsidRPr="00F5428E">
              <w:rPr>
                <w:b/>
                <w:bCs/>
                <w:color w:val="000000"/>
                <w:sz w:val="14"/>
                <w:szCs w:val="16"/>
              </w:rPr>
              <w:lastRenderedPageBreak/>
              <w:t>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71 840 796,93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71 840 796,93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71 859 247,89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71 840 796,93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71 840 796,93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71 859 247,89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53 896 523,46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53 896 523,46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53 896 523,46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53 206 835,86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53 206 835,86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53 206 835,86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689 687,60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689 687,60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689 687,60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2 506 121,99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2 506 121,99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2 524 572,95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несоциальные выплаты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61 150,00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61 150,00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61 150,00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Суточные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61 150,00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61 150,00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61 150,00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суточные при командировках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61 150,00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61 150,00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61 150,00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несоциальные выплаты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214</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2 031 121,09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2 031 121,09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2 031 121,09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Возмещение расходов, связанных с проездом в отпуск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214</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2 031 121,09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2 031 121,09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2 031 121,09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проезд в отпуск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2 031 121,09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2 031 121,09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2 031 121,09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290 712,00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290 712,00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5 873,00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296 585,00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Командировочные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238 830,00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238 830,00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238 830,00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проживание, </w:t>
            </w:r>
            <w:proofErr w:type="gramStart"/>
            <w:r w:rsidRPr="00F5428E">
              <w:rPr>
                <w:i/>
                <w:iCs/>
                <w:color w:val="000000"/>
                <w:sz w:val="14"/>
                <w:szCs w:val="16"/>
              </w:rPr>
              <w:t>транспортные</w:t>
            </w:r>
            <w:proofErr w:type="gramEnd"/>
            <w:r w:rsidRPr="00F5428E">
              <w:rPr>
                <w:i/>
                <w:iCs/>
                <w:color w:val="000000"/>
                <w:sz w:val="14"/>
                <w:szCs w:val="16"/>
              </w:rPr>
              <w:t xml:space="preserve">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238 830,00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238 830,00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238 830,00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44 382,00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44 382,00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5 873,00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50 255,00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возмещение расходов за медосмотр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44 382,00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44 382,00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5 873,00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50 255,00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Социальные компенсации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103 138,90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103 138,90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12 577,96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115 716,86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103 138,90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103 138,90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12 577,96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115 716,86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коллективный договор, санаторно-курортные путевки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103 138,90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103 138,90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12 577,96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115 716,86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15 438 151,48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15 438 151,48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15 438 151,48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Начисления на выплаты по оплате труда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15 438 151,48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15 438 151,48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15 438 151,48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Закупка товаров, работ и услуг для </w:t>
            </w:r>
            <w:r w:rsidRPr="00F5428E">
              <w:rPr>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xml:space="preserve">99 1 00 </w:t>
            </w:r>
            <w:r w:rsidRPr="00F5428E">
              <w:rPr>
                <w:b/>
                <w:bCs/>
                <w:color w:val="000000"/>
                <w:sz w:val="14"/>
                <w:szCs w:val="16"/>
              </w:rPr>
              <w:lastRenderedPageBreak/>
              <w:t>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5 606 598,40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5 610 007,96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5 600 599,96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5 606 598,40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5 610 007,96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5 600 599,96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1 551 605,05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1 551 605,05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1 551 605,05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связи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350 912,16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350 912,16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350 912,16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21/</w:t>
            </w:r>
            <w:proofErr w:type="gramStart"/>
            <w:r w:rsidRPr="00F5428E">
              <w:rPr>
                <w:i/>
                <w:iCs/>
                <w:color w:val="000000"/>
                <w:sz w:val="14"/>
                <w:szCs w:val="16"/>
              </w:rPr>
              <w:t>СВ</w:t>
            </w:r>
            <w:proofErr w:type="gramEnd"/>
            <w:r w:rsidRPr="00F5428E">
              <w:rPr>
                <w:i/>
                <w:iCs/>
                <w:color w:val="000000"/>
                <w:sz w:val="14"/>
                <w:szCs w:val="16"/>
              </w:rPr>
              <w:t xml:space="preserve">/МИР-1 услуги связи </w:t>
            </w:r>
            <w:proofErr w:type="spellStart"/>
            <w:r w:rsidRPr="00F5428E">
              <w:rPr>
                <w:i/>
                <w:iCs/>
                <w:color w:val="000000"/>
                <w:sz w:val="14"/>
                <w:szCs w:val="16"/>
              </w:rPr>
              <w:t>Vipnet</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31 440,00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31 440,00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31 440,00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№07/01/2021/</w:t>
            </w:r>
            <w:proofErr w:type="gramStart"/>
            <w:r w:rsidRPr="00F5428E">
              <w:rPr>
                <w:i/>
                <w:iCs/>
                <w:color w:val="000000"/>
                <w:sz w:val="14"/>
                <w:szCs w:val="16"/>
              </w:rPr>
              <w:t>СБ</w:t>
            </w:r>
            <w:proofErr w:type="gramEnd"/>
            <w:r w:rsidRPr="00F5428E">
              <w:rPr>
                <w:i/>
                <w:iCs/>
                <w:color w:val="000000"/>
                <w:sz w:val="14"/>
                <w:szCs w:val="16"/>
              </w:rPr>
              <w:t>-XII услуги связи Интернет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96 000,00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96 000,00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96 000,00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№714000015016 услуги связи </w:t>
            </w:r>
            <w:proofErr w:type="spellStart"/>
            <w:r w:rsidRPr="00F5428E">
              <w:rPr>
                <w:i/>
                <w:iCs/>
                <w:color w:val="000000"/>
                <w:sz w:val="14"/>
                <w:szCs w:val="16"/>
              </w:rPr>
              <w:t>Ростелеком</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№714000015016 2020 год </w:t>
            </w:r>
            <w:proofErr w:type="spellStart"/>
            <w:r w:rsidRPr="00F5428E">
              <w:rPr>
                <w:i/>
                <w:iCs/>
                <w:color w:val="000000"/>
                <w:sz w:val="14"/>
                <w:szCs w:val="16"/>
              </w:rPr>
              <w:t>Ростелеком</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12 992,16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12 992,16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12 992,16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№20/</w:t>
            </w:r>
            <w:proofErr w:type="gramStart"/>
            <w:r w:rsidRPr="00F5428E">
              <w:rPr>
                <w:i/>
                <w:iCs/>
                <w:color w:val="000000"/>
                <w:sz w:val="14"/>
                <w:szCs w:val="16"/>
              </w:rPr>
              <w:t>СВ</w:t>
            </w:r>
            <w:proofErr w:type="gramEnd"/>
            <w:r w:rsidRPr="00F5428E">
              <w:rPr>
                <w:i/>
                <w:iCs/>
                <w:color w:val="000000"/>
                <w:sz w:val="14"/>
                <w:szCs w:val="16"/>
              </w:rPr>
              <w:t xml:space="preserve">/МИР-1 2020 год </w:t>
            </w:r>
            <w:proofErr w:type="spellStart"/>
            <w:r w:rsidRPr="00F5428E">
              <w:rPr>
                <w:i/>
                <w:iCs/>
                <w:color w:val="000000"/>
                <w:sz w:val="14"/>
                <w:szCs w:val="16"/>
              </w:rPr>
              <w:t>Vipnet</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10 480,00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10 480,00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10 480,00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№0116300010721000024 заправка картриджей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заправка картриджей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833 446,72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833 446,72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833 446,72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Услуги в области </w:t>
            </w:r>
            <w:proofErr w:type="spellStart"/>
            <w:r w:rsidRPr="00F5428E">
              <w:rPr>
                <w:color w:val="000000"/>
                <w:sz w:val="14"/>
                <w:szCs w:val="16"/>
              </w:rPr>
              <w:t>информацционных</w:t>
            </w:r>
            <w:proofErr w:type="spellEnd"/>
            <w:r w:rsidRPr="00F5428E">
              <w:rPr>
                <w:color w:val="000000"/>
                <w:sz w:val="14"/>
                <w:szCs w:val="16"/>
              </w:rPr>
              <w:t xml:space="preserve"> технологий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833 446,72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833 446,72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833 446,72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№21/ЗИ/МИР-3 сопровождение </w:t>
            </w:r>
            <w:proofErr w:type="spellStart"/>
            <w:r w:rsidRPr="00F5428E">
              <w:rPr>
                <w:i/>
                <w:iCs/>
                <w:color w:val="000000"/>
                <w:sz w:val="14"/>
                <w:szCs w:val="16"/>
              </w:rPr>
              <w:t>Vipnet</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10 687,00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10 687,00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10 687,00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02/01-21 продление лицензии антивирус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78 119,72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78 119,72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78 119,72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03-21/16.3 сопровождение </w:t>
            </w:r>
            <w:proofErr w:type="spellStart"/>
            <w:r w:rsidRPr="00F5428E">
              <w:rPr>
                <w:i/>
                <w:iCs/>
                <w:color w:val="000000"/>
                <w:sz w:val="14"/>
                <w:szCs w:val="16"/>
              </w:rPr>
              <w:t>Бюджет-Смарт</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43 200,00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43 200,00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43 200,00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№14.Нсб0855с Гранд-Смета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№06740582/21 обслуживание </w:t>
            </w:r>
            <w:proofErr w:type="spellStart"/>
            <w:r w:rsidRPr="00F5428E">
              <w:rPr>
                <w:i/>
                <w:iCs/>
                <w:color w:val="000000"/>
                <w:sz w:val="14"/>
                <w:szCs w:val="16"/>
              </w:rPr>
              <w:t>СКБ-Контур</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10 480,00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10 480,00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10 480,00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№0116300010720000029 2020 год Гарант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№0116300010720000029 информационно-правовое обеспечение 01.01.2021-31.03.2021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№0116300010721000025 информационно-правовое обеспечение 01.04.2021-31.12.2021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№01/01-21 сопровождение 1С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180 000,00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180 000,00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180 000,00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№15012021-Х </w:t>
            </w:r>
            <w:proofErr w:type="spellStart"/>
            <w:r w:rsidRPr="00F5428E">
              <w:rPr>
                <w:i/>
                <w:iCs/>
                <w:color w:val="000000"/>
                <w:sz w:val="14"/>
                <w:szCs w:val="16"/>
              </w:rPr>
              <w:t>хостинг</w:t>
            </w:r>
            <w:proofErr w:type="spellEnd"/>
            <w:r w:rsidRPr="00F5428E">
              <w:rPr>
                <w:i/>
                <w:iCs/>
                <w:color w:val="000000"/>
                <w:sz w:val="14"/>
                <w:szCs w:val="16"/>
              </w:rPr>
              <w:t xml:space="preserve"> сайта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10 800,00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ЭЦП</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12 105,00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12 105,00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12 105,00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№424512886 МЦФЭР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98 000,00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98 000,00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98 000,00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№ЭБ.2 электронный бюджет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№4066857250 журнал "Казенные учреждения"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13 055,00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13 055,00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13 055,00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программа "</w:t>
            </w:r>
            <w:proofErr w:type="spellStart"/>
            <w:r w:rsidRPr="00F5428E">
              <w:rPr>
                <w:i/>
                <w:iCs/>
                <w:color w:val="000000"/>
                <w:sz w:val="14"/>
                <w:szCs w:val="16"/>
              </w:rPr>
              <w:t>Грандсмета</w:t>
            </w:r>
            <w:proofErr w:type="spellEnd"/>
            <w:r w:rsidRPr="00F5428E">
              <w:rPr>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информационно-консультационное обслуживание в области </w:t>
            </w:r>
            <w:r w:rsidRPr="00F5428E">
              <w:rPr>
                <w:i/>
                <w:iCs/>
                <w:color w:val="000000"/>
                <w:sz w:val="14"/>
                <w:szCs w:val="16"/>
              </w:rPr>
              <w:lastRenderedPageBreak/>
              <w:t>ценообразования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lastRenderedPageBreak/>
              <w:t>Увелич</w:t>
            </w:r>
            <w:proofErr w:type="gramStart"/>
            <w:r w:rsidRPr="00F5428E">
              <w:rPr>
                <w:color w:val="000000"/>
                <w:sz w:val="14"/>
                <w:szCs w:val="16"/>
              </w:rPr>
              <w:t>.с</w:t>
            </w:r>
            <w:proofErr w:type="gramEnd"/>
            <w:r w:rsidRPr="00F5428E">
              <w:rPr>
                <w:color w:val="000000"/>
                <w:sz w:val="14"/>
                <w:szCs w:val="16"/>
              </w:rPr>
              <w:t>тоим</w:t>
            </w:r>
            <w:proofErr w:type="spellEnd"/>
            <w:r w:rsidRPr="00F5428E">
              <w:rPr>
                <w:color w:val="000000"/>
                <w:sz w:val="14"/>
                <w:szCs w:val="16"/>
              </w:rPr>
              <w:t xml:space="preserve"> 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197 322,00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197 322,00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197 322,00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197 322,00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197 322,00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197 322,00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№0116300010721000039 приобретение оргтехники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179 650,00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179 650,00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179 650,00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№24/21 от 25.05.2021 приобретение </w:t>
            </w:r>
            <w:proofErr w:type="spellStart"/>
            <w:r w:rsidRPr="00F5428E">
              <w:rPr>
                <w:i/>
                <w:iCs/>
                <w:color w:val="000000"/>
                <w:sz w:val="14"/>
                <w:szCs w:val="16"/>
              </w:rPr>
              <w:t>видеорегистратора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17 672,00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17 672,00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17 672,00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Поступление </w:t>
            </w:r>
            <w:proofErr w:type="spellStart"/>
            <w:r w:rsidRPr="00F5428E">
              <w:rPr>
                <w:color w:val="000000"/>
                <w:sz w:val="14"/>
                <w:szCs w:val="16"/>
              </w:rPr>
              <w:t>нефиансовых</w:t>
            </w:r>
            <w:proofErr w:type="spellEnd"/>
            <w:r w:rsidRPr="00F5428E">
              <w:rPr>
                <w:color w:val="000000"/>
                <w:sz w:val="14"/>
                <w:szCs w:val="16"/>
              </w:rPr>
              <w:t xml:space="preserve"> активов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19 924,17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19 924,17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19 924,17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19 924,17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19 924,17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19 924,17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№0116300010721000039 приобретение оргтехники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15 124,17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15 124,17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15 124,17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№1221 приобретение чернил</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4 800,00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1 022 440,70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1 025 850,26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1 016 442,26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связи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№16-ОППУ/21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102 832,69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102 832,69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102 832,69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31 464,23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31 464,23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31 464,23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№В-37 2021 г. </w:t>
            </w:r>
            <w:proofErr w:type="spellStart"/>
            <w:r w:rsidRPr="00F5428E">
              <w:rPr>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12 205,51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12 205,51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12 205,51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№Г-37 2020 год </w:t>
            </w:r>
            <w:proofErr w:type="spellStart"/>
            <w:r w:rsidRPr="00F5428E">
              <w:rPr>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1 411,74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1 411,74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1 411,74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№Г-37 2021 г. </w:t>
            </w:r>
            <w:proofErr w:type="spellStart"/>
            <w:r w:rsidRPr="00F5428E">
              <w:rPr>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17 093,91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17 093,91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17 093,91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№В-37 2020 год </w:t>
            </w:r>
            <w:proofErr w:type="spellStart"/>
            <w:r w:rsidRPr="00F5428E">
              <w:rPr>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753,07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753,07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753,07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17 700,05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17 700,05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17 700,05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№К-37 2021 г. кос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16 824,13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16 824,13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16 824,13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№К-37 2020 год кос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875,92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875,92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875,92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оплате коммунальных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1127</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53 668,41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53 668,41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53 668,41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№РО/А-07-21 вывоз мусора с администрации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45 238,14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45 238,14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45 238,14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№РО/А-04-20 2020 год вывоз мусора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8 430,27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8 430,27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8 430,27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46 311,92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27 711,92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27 711,92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16 400,00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Другие расходы по содержанию имущества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11 311,92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11 311,92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11 311,92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№33А-01-21 обслуживание тревожной сигнализации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11 311,92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11 311,92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11 311,92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331 848,20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331 848,20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322 440,20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вневедомственной и ведомственной (в т.ч. пожарной) охраны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78 395,52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78 395,52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78 395,52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Подписка на периодические и справочные издания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1137</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25 056,68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25 056,68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25 056,68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№131/ОП-1-2021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13 636,92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13 636,92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13 636,92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договор №131/ОП-2-2021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11 056,68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11 056,68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11 056,68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363,08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363,08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363,08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135 896,00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135 896,00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126 488,00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w:t>
            </w:r>
            <w:proofErr w:type="spellStart"/>
            <w:proofErr w:type="gramStart"/>
            <w:r w:rsidRPr="00F5428E">
              <w:rPr>
                <w:i/>
                <w:iCs/>
                <w:color w:val="000000"/>
                <w:sz w:val="14"/>
                <w:szCs w:val="16"/>
              </w:rPr>
              <w:t>Пр</w:t>
            </w:r>
            <w:proofErr w:type="spellEnd"/>
            <w:proofErr w:type="gramEnd"/>
            <w:r w:rsidRPr="00F5428E">
              <w:rPr>
                <w:i/>
                <w:iCs/>
                <w:color w:val="000000"/>
                <w:sz w:val="14"/>
                <w:szCs w:val="16"/>
              </w:rPr>
              <w:t xml:space="preserve">/2021 </w:t>
            </w:r>
            <w:proofErr w:type="spellStart"/>
            <w:r w:rsidRPr="00F5428E">
              <w:rPr>
                <w:i/>
                <w:iCs/>
                <w:color w:val="000000"/>
                <w:sz w:val="14"/>
                <w:szCs w:val="16"/>
              </w:rPr>
              <w:t>предрейсовый</w:t>
            </w:r>
            <w:proofErr w:type="spellEnd"/>
            <w:r w:rsidRPr="00F5428E">
              <w:rPr>
                <w:i/>
                <w:iCs/>
                <w:color w:val="000000"/>
                <w:sz w:val="14"/>
                <w:szCs w:val="16"/>
              </w:rPr>
              <w:t xml:space="preserve"> медосмотр водителей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52 924,00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52 924,00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52 924,00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услуги нотариуса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47 300,00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47 300,00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47 300,00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№6-пм/2020 2020 год </w:t>
            </w:r>
            <w:proofErr w:type="spellStart"/>
            <w:r w:rsidRPr="00F5428E">
              <w:rPr>
                <w:i/>
                <w:iCs/>
                <w:color w:val="000000"/>
                <w:sz w:val="14"/>
                <w:szCs w:val="16"/>
              </w:rPr>
              <w:t>предрейсовый</w:t>
            </w:r>
            <w:proofErr w:type="spellEnd"/>
            <w:r w:rsidRPr="00F5428E">
              <w:rPr>
                <w:i/>
                <w:iCs/>
                <w:color w:val="000000"/>
                <w:sz w:val="14"/>
                <w:szCs w:val="16"/>
              </w:rPr>
              <w:t xml:space="preserve"> осмотр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26 264,00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26 264,00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26 264,00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изготовление проездных билетов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9 408,00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9 408,00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страхования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Страхование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страхование </w:t>
            </w:r>
            <w:proofErr w:type="spellStart"/>
            <w:r w:rsidRPr="00F5428E">
              <w:rPr>
                <w:i/>
                <w:iCs/>
                <w:color w:val="000000"/>
                <w:sz w:val="14"/>
                <w:szCs w:val="16"/>
              </w:rPr>
              <w:t>Уаз</w:t>
            </w:r>
            <w:proofErr w:type="spellEnd"/>
            <w:r w:rsidRPr="00F5428E">
              <w:rPr>
                <w:i/>
                <w:iCs/>
                <w:color w:val="000000"/>
                <w:sz w:val="14"/>
                <w:szCs w:val="16"/>
              </w:rPr>
              <w:t xml:space="preserve"> Патриот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3 409,56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3 409,56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приобретение хозяйственно </w:t>
            </w:r>
            <w:proofErr w:type="gramStart"/>
            <w:r w:rsidRPr="00F5428E">
              <w:rPr>
                <w:i/>
                <w:iCs/>
                <w:color w:val="000000"/>
                <w:sz w:val="14"/>
                <w:szCs w:val="16"/>
              </w:rPr>
              <w:t>бытовых</w:t>
            </w:r>
            <w:proofErr w:type="gramEnd"/>
            <w:r w:rsidRPr="00F5428E">
              <w:rPr>
                <w:i/>
                <w:iCs/>
                <w:color w:val="000000"/>
                <w:sz w:val="14"/>
                <w:szCs w:val="16"/>
              </w:rPr>
              <w:t xml:space="preserve"> </w:t>
            </w:r>
            <w:proofErr w:type="spellStart"/>
            <w:r w:rsidRPr="00F5428E">
              <w:rPr>
                <w:i/>
                <w:iCs/>
                <w:color w:val="000000"/>
                <w:sz w:val="14"/>
                <w:szCs w:val="16"/>
              </w:rPr>
              <w:t>товароы</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тепловой завесы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Поступление нефинансовых активов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471 447,89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6 600,00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478 047,89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478 047,89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горюче-смазочных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239 594,47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258 194,47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258 194,47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№0116300010721000016 приобретение </w:t>
            </w:r>
            <w:proofErr w:type="spellStart"/>
            <w:r w:rsidRPr="00F5428E">
              <w:rPr>
                <w:i/>
                <w:iCs/>
                <w:color w:val="000000"/>
                <w:sz w:val="14"/>
                <w:szCs w:val="16"/>
              </w:rPr>
              <w:t>гсм</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239 594,47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239 594,47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239 594,47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масла, антифриз</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18 600,00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18 600,00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231 853,42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219 853,42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219 853,42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№0116300010721000026 канцелярские принадлежности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66 429,42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66 429,42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66 429,42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запчасти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-4 150,00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65 850,00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65 850,00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бытовая химия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-13 685,00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36 315,00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36 315,00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распоряжение 2020 год приобретение запчастей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13 644,00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13 644,00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13 644,00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приобретение </w:t>
            </w:r>
            <w:proofErr w:type="spellStart"/>
            <w:r w:rsidRPr="00F5428E">
              <w:rPr>
                <w:i/>
                <w:iCs/>
                <w:color w:val="000000"/>
                <w:sz w:val="14"/>
                <w:szCs w:val="16"/>
              </w:rPr>
              <w:t>хозтоваров</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29 930,00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5 835,00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35 765,00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35 765,00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30/05-21 от 25.05.2021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3 032 552,65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3 032 552,65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3 032 552,65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3 032 552,65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3 032 552,65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3 032 552,65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11072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1 990 383,12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1 990 383,12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1 990 383,12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№Т-37 2020 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102 247,31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102 247,31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102 247,31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№Т-37 2021 год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1 888 135,81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1 888 135,81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1 888 135,81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1 042 169,53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1 042 169,53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1 042 169,53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№00044 2020 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112 593,61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112 593,61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112 593,61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№00044 электроэнергия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929 575,92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929 575,92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929 575,92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Социальной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2 163 236,78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Социальное обеспечение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2 163 236,78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Пенсии, пособия, выплачиваемые работодателями, нанимателями бывшим работникам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264</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1 866 951,78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1 866 951,78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1 866 951,78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пособие по сокращению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1 866 951,78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1 866 951,78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1 866 951,78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Пособия по социальной помощи, выплачиваемые работодателями, нанимателями бывшим работникам в натуральной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296 285,00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296 285,00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296 285,00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оплата проезда Карпов В.П.</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22 956,00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22 956,00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22 956,00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выезд с Севера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273 329,00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273 329,00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273 329,00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173 000,00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173 000,00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173 000,00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173 000,00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173 000,00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173 000,00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налога на имущество организаций и земельного налога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851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7 223,00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7 223,00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7 223,00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налог на имущество организаций, земельный налог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7 223,00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прочих налогов, сборов и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12 132,00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12 132,00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12 132,00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транспортный налог, госпошлина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12 132,00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153 645,00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153 645,00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153 645,00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153 645,00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153 645,00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153 645,00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плата за негативное воздействие на </w:t>
            </w:r>
            <w:proofErr w:type="spellStart"/>
            <w:r w:rsidRPr="00F5428E">
              <w:rPr>
                <w:i/>
                <w:iCs/>
                <w:color w:val="000000"/>
                <w:sz w:val="14"/>
                <w:szCs w:val="16"/>
              </w:rPr>
              <w:t>окр</w:t>
            </w:r>
            <w:proofErr w:type="gramStart"/>
            <w:r w:rsidRPr="00F5428E">
              <w:rPr>
                <w:i/>
                <w:iCs/>
                <w:color w:val="000000"/>
                <w:sz w:val="14"/>
                <w:szCs w:val="16"/>
              </w:rPr>
              <w:t>.с</w:t>
            </w:r>
            <w:proofErr w:type="gramEnd"/>
            <w:r w:rsidRPr="00F5428E">
              <w:rPr>
                <w:i/>
                <w:iCs/>
                <w:color w:val="000000"/>
                <w:sz w:val="14"/>
                <w:szCs w:val="16"/>
              </w:rPr>
              <w:t>реду</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Штрафы за нарушение законодательства о налогах и сборах, законодательства о страховых взносах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1144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1 328,00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1 328,00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1 328,00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текущего характера организациям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150 317,00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150 317,00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150 317,00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взносы в Совет </w:t>
            </w:r>
            <w:proofErr w:type="gramStart"/>
            <w:r w:rsidRPr="00F5428E">
              <w:rPr>
                <w:i/>
                <w:iCs/>
                <w:color w:val="000000"/>
                <w:sz w:val="14"/>
                <w:szCs w:val="16"/>
              </w:rPr>
              <w:t>МО РС</w:t>
            </w:r>
            <w:proofErr w:type="gramEnd"/>
            <w:r w:rsidRPr="00F5428E">
              <w:rPr>
                <w:i/>
                <w:iCs/>
                <w:color w:val="000000"/>
                <w:sz w:val="14"/>
                <w:szCs w:val="16"/>
              </w:rPr>
              <w:t xml:space="preserve"> (Я), АСДГ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sz w:val="14"/>
                <w:szCs w:val="16"/>
              </w:rPr>
            </w:pPr>
            <w:r w:rsidRPr="00F5428E">
              <w:rPr>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150 317,00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150 317,00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150 317,00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Обеспечение проведения выборов и референдумов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Проведение выборов и референдумов </w:t>
            </w:r>
            <w:proofErr w:type="spellStart"/>
            <w:r w:rsidRPr="00F5428E">
              <w:rPr>
                <w:b/>
                <w:bCs/>
                <w:i/>
                <w:iCs/>
                <w:color w:val="000000"/>
                <w:sz w:val="14"/>
                <w:szCs w:val="16"/>
              </w:rPr>
              <w:t>гдепутатов</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xml:space="preserve">99 3 00 </w:t>
            </w:r>
            <w:r w:rsidRPr="00F5428E">
              <w:rPr>
                <w:b/>
                <w:bCs/>
                <w:sz w:val="14"/>
                <w:szCs w:val="16"/>
              </w:rPr>
              <w:lastRenderedPageBreak/>
              <w:t>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lastRenderedPageBreak/>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Специальные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880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текущего характера организациям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880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Резервные фонды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Резервный фонд местной администрации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Резервные средства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870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870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резервный фонд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3 211 724,87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23 410 490,21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23 407 080,65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23 668 055,21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МП "Профилактика правонарушений"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17 0 00 0000 0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124 412,60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124 412,60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124 412,60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Повышение эффективности работы в сфере профилактики правонарушений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17 1 00 0000 0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124 412,60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124 412,60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124 412,60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Организация деятельности народных дружин</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107 412,60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97 012,60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97 012,60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средства РС (Я) на организацию деятельности ДНД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97 012,60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Поступление нефинансовых активов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спецсредств (фонарики)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Организация деятельности народных дружин (за счет средств МБ)</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xml:space="preserve">17 1 00 </w:t>
            </w:r>
            <w:r w:rsidRPr="00F5428E">
              <w:rPr>
                <w:color w:val="000000"/>
                <w:sz w:val="14"/>
                <w:szCs w:val="16"/>
              </w:rPr>
              <w:lastRenderedPageBreak/>
              <w:t>S2770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lastRenderedPageBreak/>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lastRenderedPageBreak/>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средства МБ на организацию деятельности ДНД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23 286 077,61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23 282 668,05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23 543 642,61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Прочие </w:t>
            </w: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23 286 077,61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23 282 668,05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23 543 642,61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Расходы по управлению </w:t>
            </w:r>
            <w:proofErr w:type="spellStart"/>
            <w:r w:rsidRPr="00F5428E">
              <w:rPr>
                <w:b/>
                <w:bCs/>
                <w:i/>
                <w:iCs/>
                <w:color w:val="000000"/>
                <w:sz w:val="14"/>
                <w:szCs w:val="16"/>
              </w:rPr>
              <w:t>муниицпальным</w:t>
            </w:r>
            <w:proofErr w:type="spellEnd"/>
            <w:r w:rsidRPr="00F5428E">
              <w:rPr>
                <w:b/>
                <w:bCs/>
                <w:i/>
                <w:iCs/>
                <w:color w:val="000000"/>
                <w:sz w:val="14"/>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21 860 058,16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21 856 648,60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22 117 623,16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21 322 974,28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21 319 564,72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21 580 539,28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21 322 974,28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21 319 564,72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21 580 539,28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113 600,00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113 600,00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113 600,00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связи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контракт №25/2021 услуги связи видеонаблюдение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96 000,00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96 000,00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96 000,00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№222/2019 2020 год услуги связи видеонаблюдение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услуги связи видеонаблюдение Парк Первооткрывателей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15 104 267,86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15 100 858,30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15 361 832,86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86 849,65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86 849,65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86 849,65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86 849,65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86 849,65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86 849,65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№0116300010721000001 машино-часы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83 763,17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83 763,17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83 763,17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№0116300010720000016 2020 год транспортные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3 086,48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3 086,48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3 086,48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3 182 569,16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3 182 569,16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262 565,00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3 445 134,16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431 343,55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431 343,55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431 343,55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№Г-165 2021 г. </w:t>
            </w:r>
            <w:proofErr w:type="spellStart"/>
            <w:r w:rsidRPr="00F5428E">
              <w:rPr>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254 690,64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254 690,64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254 690,64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№В-165 2021 г. </w:t>
            </w:r>
            <w:proofErr w:type="spellStart"/>
            <w:r w:rsidRPr="00F5428E">
              <w:rPr>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158 917,54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158 917,54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158 917,54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№Г-165 2020 год </w:t>
            </w:r>
            <w:proofErr w:type="spellStart"/>
            <w:r w:rsidRPr="00F5428E">
              <w:rPr>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8 599,60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8 599,60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8 599,60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№В-165 2020 год </w:t>
            </w:r>
            <w:proofErr w:type="spellStart"/>
            <w:r w:rsidRPr="00F5428E">
              <w:rPr>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9 135,77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9 135,77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9 135,77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2 751 225,61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2 751 225,61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262 565,00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3 013 790,61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К-165 2021 год кос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437 511,33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437 511,33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437 511,33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№К-165 2020 год кос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84 786,27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84 786,27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84 786,27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№К-300 2020 год прием сточных вод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481 741,10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481 741,10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481 741,10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№К-300 прием сточных вод </w:t>
            </w:r>
            <w:r w:rsidRPr="00F5428E">
              <w:rPr>
                <w:i/>
                <w:iCs/>
                <w:color w:val="000000"/>
                <w:sz w:val="14"/>
                <w:szCs w:val="16"/>
              </w:rPr>
              <w:lastRenderedPageBreak/>
              <w:t>Окт</w:t>
            </w:r>
            <w:proofErr w:type="gramStart"/>
            <w:r w:rsidRPr="00F5428E">
              <w:rPr>
                <w:i/>
                <w:iCs/>
                <w:color w:val="000000"/>
                <w:sz w:val="14"/>
                <w:szCs w:val="16"/>
              </w:rPr>
              <w:t>.п</w:t>
            </w:r>
            <w:proofErr w:type="gramEnd"/>
            <w:r w:rsidRPr="00F5428E">
              <w:rPr>
                <w:i/>
                <w:iCs/>
                <w:color w:val="000000"/>
                <w:sz w:val="14"/>
                <w:szCs w:val="16"/>
              </w:rPr>
              <w:t>артия январь-февраль</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347 517,13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347 517,13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347 517,13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прием сточных вод Окт</w:t>
            </w:r>
            <w:proofErr w:type="gramStart"/>
            <w:r w:rsidRPr="00F5428E">
              <w:rPr>
                <w:i/>
                <w:iCs/>
                <w:color w:val="000000"/>
                <w:sz w:val="14"/>
                <w:szCs w:val="16"/>
              </w:rPr>
              <w:t>.п</w:t>
            </w:r>
            <w:proofErr w:type="gramEnd"/>
            <w:r w:rsidRPr="00F5428E">
              <w:rPr>
                <w:i/>
                <w:iCs/>
                <w:color w:val="000000"/>
                <w:sz w:val="14"/>
                <w:szCs w:val="16"/>
              </w:rPr>
              <w:t>артия март, апрель, май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605 996,28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605 996,28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605 996,28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вывоз ЖБО Окт</w:t>
            </w:r>
            <w:proofErr w:type="gramStart"/>
            <w:r w:rsidRPr="00F5428E">
              <w:rPr>
                <w:i/>
                <w:iCs/>
                <w:color w:val="000000"/>
                <w:sz w:val="14"/>
                <w:szCs w:val="16"/>
              </w:rPr>
              <w:t>.п</w:t>
            </w:r>
            <w:proofErr w:type="gramEnd"/>
            <w:r w:rsidRPr="00F5428E">
              <w:rPr>
                <w:i/>
                <w:iCs/>
                <w:color w:val="000000"/>
                <w:sz w:val="14"/>
                <w:szCs w:val="16"/>
              </w:rPr>
              <w:t>артия, Дорожный с 06.03.2021-25.05.2021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793 673,50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793 673,50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793 673,50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ПТВС К-300 септики 25.11.2021-31.12.2021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53 198,40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53 198,40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ИП Аскарова вывоз септиков 25.11.2021-31.12.2021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114 052,80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114 052,80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ПТВС К-300 септики 21.09.2021-19.11.2021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95 313,80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95 313,80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Усл</w:t>
            </w:r>
            <w:proofErr w:type="gramStart"/>
            <w:r w:rsidRPr="00F5428E">
              <w:rPr>
                <w:color w:val="000000"/>
                <w:sz w:val="14"/>
                <w:szCs w:val="16"/>
              </w:rPr>
              <w:t>.п</w:t>
            </w:r>
            <w:proofErr w:type="gramEnd"/>
            <w:r w:rsidRPr="00F5428E">
              <w:rPr>
                <w:color w:val="000000"/>
                <w:sz w:val="14"/>
                <w:szCs w:val="16"/>
              </w:rPr>
              <w:t>о</w:t>
            </w:r>
            <w:proofErr w:type="spellEnd"/>
            <w:r w:rsidRPr="00F5428E">
              <w:rPr>
                <w:color w:val="000000"/>
                <w:sz w:val="14"/>
                <w:szCs w:val="16"/>
              </w:rPr>
              <w:t xml:space="preserve"> </w:t>
            </w:r>
            <w:proofErr w:type="spellStart"/>
            <w:r w:rsidRPr="00F5428E">
              <w:rPr>
                <w:color w:val="000000"/>
                <w:sz w:val="14"/>
                <w:szCs w:val="16"/>
              </w:rPr>
              <w:t>сод-ю</w:t>
            </w:r>
            <w:proofErr w:type="spellEnd"/>
            <w:r w:rsidRPr="00F5428E">
              <w:rPr>
                <w:color w:val="000000"/>
                <w:sz w:val="14"/>
                <w:szCs w:val="16"/>
              </w:rPr>
              <w:t xml:space="preserve"> </w:t>
            </w:r>
            <w:proofErr w:type="spellStart"/>
            <w:r w:rsidRPr="00F5428E">
              <w:rPr>
                <w:color w:val="000000"/>
                <w:sz w:val="14"/>
                <w:szCs w:val="16"/>
              </w:rPr>
              <w:t>им-ва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9 560 012,56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9 560 012,56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9 560 012,56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8 742 226,80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8 742 226,80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8 742 226,80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№0116300010721000059 текущий ремонт коллектора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4 568 839,20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4 568 839,20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4 568 839,20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№0116300010721000058 ремонт железобетонных лотков коллектора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4 173 387,60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4 173 387,60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4 173 387,60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Содержание в чистоте помещений, зданий, дворов, иного имущества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8 182,26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8 182,26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8 182,26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очистка кровли Юбилейная д.8, д.12</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8 182,26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8 182,26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8 182,26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809 603,50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809 603,50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809 603,50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№0116300010720000011 сантехник, плотник, электрик, слесарь, уборщица 01.01.2021-31.03.2021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94 562,96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94 562,96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94 562,96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№0116300010721000002 сантехник, плотник, электрик, слесарь, уборщица 01.04.2021-31.12.2021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589 999,44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589 999,44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589 999,44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№0116300010721000017 общестроительные, сантехнические, электротехнические, сварочные работы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21 669,88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21 669,88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21 669,88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№0166300010720000004 2020 год общестроительные, сантехнические работы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4 504,86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4 504,86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4 504,86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№0116300010720000011 2020 год содержание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37 013,66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37 013,66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37 013,66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№0116300010721000062 сантехнические, общестроительные работы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61 852,70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61 852,70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61 852,70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1 721 830,40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1 721 830,40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1 721 830,40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вневедомственной и ведомственной (в т.ч. пожарной) охраны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1 185 153,82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1 185 153,82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1 185 153,82</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№0116300010720000012 сторож-вахтер 01.01.2021-31.03.2021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281 262,00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281 262,00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281 262,00</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№0116300010721000003 сторож-вахтер 01.04.2021-31.12.2021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792 724,82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792 724,82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792 724,82</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№0116300010720000012 2020 год сторож-вахтер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111 167,00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111 167,00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111 167,00</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392 749,30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392 749,30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392 749,30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оформление Доски Почета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МК №0116300010721000007 оценка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56 946,26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56 946,26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56 946,26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№0116300010720000058 2020 г. оценка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12 033,46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12 033,46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12 033,46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№0116300010721000027 подготовка акта обследования под снос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16 508,65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16 508,65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16 508,65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№46/12-20 2020 год отключение сетей ТВК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5 452,27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5 452,27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5 452,27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№713-О-20 2020 год оценка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№040/А21 услуги эколога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№0116300010721000013 приобретение подарочной продукции (цветы) (возложение цветов к 9 мая)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21 800,00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№24/04-21 отключение от сетей ТВК </w:t>
            </w:r>
            <w:proofErr w:type="gramStart"/>
            <w:r w:rsidRPr="00F5428E">
              <w:rPr>
                <w:i/>
                <w:iCs/>
                <w:color w:val="000000"/>
                <w:sz w:val="14"/>
                <w:szCs w:val="16"/>
              </w:rPr>
              <w:t>Советская</w:t>
            </w:r>
            <w:proofErr w:type="gramEnd"/>
            <w:r w:rsidRPr="00F5428E">
              <w:rPr>
                <w:i/>
                <w:iCs/>
                <w:color w:val="000000"/>
                <w:sz w:val="14"/>
                <w:szCs w:val="16"/>
              </w:rPr>
              <w:t xml:space="preserve"> д.5</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6 746,80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6 746,80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6 746,80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монтаж камеры видеонаблюдения парка Первооткрывателей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31 870,00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31 870,00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31 870,00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№0116300010721000061 транспортные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121 787,16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121 787,16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121 787,16</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№60/08-21 хранение горки "АЛРОСА"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34 604,70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34 604,70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34 604,70</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proofErr w:type="spellStart"/>
            <w:r w:rsidRPr="00F5428E">
              <w:rPr>
                <w:color w:val="000000"/>
                <w:sz w:val="14"/>
                <w:szCs w:val="16"/>
              </w:rPr>
              <w:t>МБковид</w:t>
            </w:r>
            <w:proofErr w:type="spellEnd"/>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143 927,28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143 927,28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143 927,28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№111 дезинфекция общественных мест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143 927,28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143 927,28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143 927,28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Страхование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7 397,53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3 987,97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-1 590,44</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2 397,53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Услуги по страхованию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227</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1135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7 397,53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3 987,97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-1 590,44</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2 397,53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№48-000229-111/21 ОСАГО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2 397,53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2 397,53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2 397,53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страхование </w:t>
            </w:r>
            <w:proofErr w:type="spellStart"/>
            <w:r w:rsidRPr="00F5428E">
              <w:rPr>
                <w:i/>
                <w:iCs/>
                <w:color w:val="000000"/>
                <w:sz w:val="14"/>
                <w:szCs w:val="16"/>
              </w:rPr>
              <w:t>тойота</w:t>
            </w:r>
            <w:proofErr w:type="spellEnd"/>
            <w:r w:rsidRPr="00F5428E">
              <w:rPr>
                <w:i/>
                <w:iCs/>
                <w:color w:val="000000"/>
                <w:sz w:val="14"/>
                <w:szCs w:val="16"/>
              </w:rPr>
              <w:t xml:space="preserve"> </w:t>
            </w:r>
            <w:proofErr w:type="spellStart"/>
            <w:r w:rsidRPr="00F5428E">
              <w:rPr>
                <w:i/>
                <w:iCs/>
                <w:color w:val="000000"/>
                <w:sz w:val="14"/>
                <w:szCs w:val="16"/>
              </w:rPr>
              <w:t>камри</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1 590,44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-1 590,44</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63 930,00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63 930,00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63 930,00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63 930,00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63 930,00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63 930,00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камеры видеонаблюдения парка Первооткрывателей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63 930,00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63 930,00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63 930,00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w:t>
            </w:r>
            <w:proofErr w:type="gramStart"/>
            <w:r w:rsidRPr="00F5428E">
              <w:rPr>
                <w:color w:val="000000"/>
                <w:sz w:val="14"/>
                <w:szCs w:val="16"/>
              </w:rPr>
              <w:t>.з</w:t>
            </w:r>
            <w:proofErr w:type="gramEnd"/>
            <w:r w:rsidRPr="00F5428E">
              <w:rPr>
                <w:color w:val="000000"/>
                <w:sz w:val="14"/>
                <w:szCs w:val="16"/>
              </w:rPr>
              <w:t>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481 678,56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481 678,56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481 678,56</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481 678,56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481 678,56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481 678,56</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№0116300010721000013 приобретение подарочной продукции (цветы)</w:t>
            </w:r>
          </w:p>
        </w:tc>
        <w:tc>
          <w:tcPr>
            <w:tcW w:w="580"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196 350,00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196 350,00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196 350,00</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№26/05-21 полиграфия</w:t>
            </w:r>
          </w:p>
        </w:tc>
        <w:tc>
          <w:tcPr>
            <w:tcW w:w="580"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расторжение МК полиграфия</w:t>
            </w:r>
          </w:p>
        </w:tc>
        <w:tc>
          <w:tcPr>
            <w:tcW w:w="580"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№0116300010721000021 приобретение подарочной продукции (памятные подарки)</w:t>
            </w:r>
          </w:p>
        </w:tc>
        <w:tc>
          <w:tcPr>
            <w:tcW w:w="580"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169 999,88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169 999,88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169 999,88</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№0116300010721000010 приобретение подарочной продукции (рамки, папки для награждений)</w:t>
            </w:r>
          </w:p>
        </w:tc>
        <w:tc>
          <w:tcPr>
            <w:tcW w:w="580"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64 638,08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64 638,08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64 638,08</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№0116300010721000022 </w:t>
            </w:r>
            <w:r w:rsidRPr="00F5428E">
              <w:rPr>
                <w:i/>
                <w:iCs/>
                <w:color w:val="000000"/>
                <w:sz w:val="14"/>
                <w:szCs w:val="16"/>
              </w:rPr>
              <w:lastRenderedPageBreak/>
              <w:t>приобретение подарочной продукции (флажная продукция)</w:t>
            </w:r>
          </w:p>
        </w:tc>
        <w:tc>
          <w:tcPr>
            <w:tcW w:w="580"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000000"/>
              <w:left w:val="nil"/>
              <w:bottom w:val="nil"/>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35 690,60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35 690,60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35 690,60</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Закупка энергетических ресурсов</w:t>
            </w:r>
          </w:p>
        </w:tc>
        <w:tc>
          <w:tcPr>
            <w:tcW w:w="580"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247</w:t>
            </w:r>
          </w:p>
        </w:tc>
        <w:tc>
          <w:tcPr>
            <w:tcW w:w="89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single" w:sz="4" w:space="0" w:color="000000"/>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6 105 106,42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6 105 106,42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6 105 106,42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6 105 106,42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6 105 106,42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6 105 106,42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11072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5 722 176,85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5 722 176,85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5 722 176,85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№Т-165 2020 год отопление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431 313,97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431 313,97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431 313,97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№Т-165 2021 г. отопление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5 290 862,88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5 290 862,88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5 290 862,88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382 929,57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382 929,57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382 929,57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№00010</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27 924,35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27 924,35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27 924,35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№00010 2021 г. электроэнергия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355 005,22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355 005,22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355 005,22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379 303,00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379 303,00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379 303,00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379 303,00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157 780,88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157 780,88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157 780,88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157 780,88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157 780,88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157 780,88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прочих налогов, сборов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114 332,00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114 332,00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114 332,00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Налоги, пошлины, сборы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114 332,00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114 332,00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114 332,00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налоги, пошлины, сборы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уплата транспортного налога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111 332,00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111 332,00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111 332,00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43 448,88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43 448,88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43 448,88</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Штрафы за нарушение законодательства о налогах и сборах, законодательства о страховых взносах</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3 448,88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3 448,88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3 448,88</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Штрафы за нарушение законодательства о налогах и сборах, законодательства о страховых взносах</w:t>
            </w:r>
          </w:p>
        </w:tc>
        <w:tc>
          <w:tcPr>
            <w:tcW w:w="580"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3 448,88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3 448,88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3 448,88</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экономические санкции</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Уплата штрафов, </w:t>
            </w:r>
            <w:proofErr w:type="spellStart"/>
            <w:r w:rsidRPr="00F5428E">
              <w:rPr>
                <w:color w:val="000000"/>
                <w:sz w:val="14"/>
                <w:szCs w:val="16"/>
              </w:rPr>
              <w:t>пенейза</w:t>
            </w:r>
            <w:proofErr w:type="spellEnd"/>
            <w:r w:rsidRPr="00F5428E">
              <w:rPr>
                <w:color w:val="000000"/>
                <w:sz w:val="14"/>
                <w:szCs w:val="16"/>
              </w:rPr>
              <w:t xml:space="preserve"> несвоевременную уплату налогов и сборов, другие экономические санкции</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административка</w:t>
            </w:r>
            <w:proofErr w:type="spellEnd"/>
            <w:r w:rsidRPr="00F5428E">
              <w:rPr>
                <w:i/>
                <w:iCs/>
                <w:color w:val="000000"/>
                <w:sz w:val="14"/>
                <w:szCs w:val="16"/>
              </w:rPr>
              <w:t xml:space="preserve"> экология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1 426 019,45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Прочая 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47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1 426 019,45</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Транспортные услуги</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81 169,45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81 169,45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81 169,45</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оплате транспортных услуг</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81 169,45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81 169,45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81 169,45</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транспортировка безродных МК 0116300010721000043</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67 338,45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67 338,45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67 338,45</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№17/04-21 транспортировка </w:t>
            </w:r>
            <w:proofErr w:type="gramStart"/>
            <w:r w:rsidRPr="00F5428E">
              <w:rPr>
                <w:i/>
                <w:iCs/>
                <w:color w:val="000000"/>
                <w:sz w:val="14"/>
                <w:szCs w:val="16"/>
              </w:rPr>
              <w:t>безродных</w:t>
            </w:r>
            <w:proofErr w:type="gramEnd"/>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6 831,00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6 831,00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6 831,00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№01/04-21 доставка подарочной продукции</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1 097 600,00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1 097 600,00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1 097 600,00</w:t>
            </w:r>
          </w:p>
        </w:tc>
      </w:tr>
      <w:tr w:rsidR="00B94501" w:rsidRPr="00F5428E" w:rsidTr="00B94501">
        <w:trPr>
          <w:trHeight w:val="20"/>
          <w:jc w:val="center"/>
        </w:trPr>
        <w:tc>
          <w:tcPr>
            <w:tcW w:w="2534"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nil"/>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nil"/>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nil"/>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1 097 600,00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1 097 600,00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1 097 600,00</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№99-21 питание официальных делегаций</w:t>
            </w:r>
          </w:p>
        </w:tc>
        <w:tc>
          <w:tcPr>
            <w:tcW w:w="580"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питание официальных делегаций</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захоронение безродных МК 0116300010721000043</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325 000,00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325 000,00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325 000,00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№17/04-21 захоронение </w:t>
            </w:r>
            <w:proofErr w:type="gramStart"/>
            <w:r w:rsidRPr="00F5428E">
              <w:rPr>
                <w:i/>
                <w:iCs/>
                <w:color w:val="000000"/>
                <w:sz w:val="14"/>
                <w:szCs w:val="16"/>
              </w:rPr>
              <w:t>безродных</w:t>
            </w:r>
            <w:proofErr w:type="gram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32 600,00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32 600,00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32 600,00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разработка концепции поселка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490 000,00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490 000,00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490 000,00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w:t>
            </w:r>
            <w:proofErr w:type="gramStart"/>
            <w:r w:rsidRPr="00F5428E">
              <w:rPr>
                <w:color w:val="000000"/>
                <w:sz w:val="14"/>
                <w:szCs w:val="16"/>
              </w:rPr>
              <w:t>.з</w:t>
            </w:r>
            <w:proofErr w:type="gramEnd"/>
            <w:r w:rsidRPr="00F5428E">
              <w:rPr>
                <w:color w:val="000000"/>
                <w:sz w:val="14"/>
                <w:szCs w:val="16"/>
              </w:rPr>
              <w:t>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247 250,00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247 250,00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247 250,00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nil"/>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247 250,00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247 250,00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247 250,00</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№01/04-21 приобретение подарочной продукции светильники</w:t>
            </w:r>
          </w:p>
        </w:tc>
        <w:tc>
          <w:tcPr>
            <w:tcW w:w="580"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single" w:sz="4" w:space="0" w:color="000000"/>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53 500,00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53 500,00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53 500,00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№ОНУН-001256 приобретение подарочной продукции к юбилею поселка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156 400,00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156 400,00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156 400,00</w:t>
            </w:r>
          </w:p>
        </w:tc>
      </w:tr>
      <w:tr w:rsidR="00B94501" w:rsidRPr="00F5428E" w:rsidTr="00B94501">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№67/10-21 приобретение подарочной продукции (</w:t>
            </w:r>
            <w:proofErr w:type="spellStart"/>
            <w:r w:rsidRPr="00F5428E">
              <w:rPr>
                <w:i/>
                <w:iCs/>
                <w:color w:val="000000"/>
                <w:sz w:val="14"/>
                <w:szCs w:val="16"/>
              </w:rPr>
              <w:t>чороны</w:t>
            </w:r>
            <w:proofErr w:type="spellEnd"/>
            <w:r w:rsidRPr="00F5428E">
              <w:rPr>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37 350,00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37 350,00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37 350,00</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НАЦИОНАЛЬНАЯ ОБОРОНА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4 676 140,01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4 676 140,01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4 687 840,01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Мобилизационная и вневойсковая подготовка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4 676 140,01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4 676 140,01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4 687 840,01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3 629 600,00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3 629 600,00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3 641 300,00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Прочие </w:t>
            </w: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3 629 600,00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3 629 600,00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3 641 300,00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3 629 600,00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3 629 600,00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3 641 300,00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2 977 775,00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2 977 775,00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12 067,40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2 989 842,40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2 977 775,00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2 977 775,00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12 067,40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2 989 842,40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1 923 515,60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1 923 515,60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26 548,75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1 950 064,35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211</w:t>
            </w:r>
          </w:p>
        </w:tc>
        <w:tc>
          <w:tcPr>
            <w:tcW w:w="657"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1 919 015,60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1 919 015,60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26 548,75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1 945 564,35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266</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Прочие выплаты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474 716,73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474 716,73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-17 999,11</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456 717,62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несоциальные выплаты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212</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6 160,00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6 160,00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6 460,00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Суточные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212</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1104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6 160,00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6 160,00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6 460,00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несоциальные выплаты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214</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371 656,73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371 656,73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-54 762,55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316 894,18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Возмещение расходов, связанных с проездом в отпуск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214</w:t>
            </w:r>
          </w:p>
        </w:tc>
        <w:tc>
          <w:tcPr>
            <w:tcW w:w="657" w:type="dxa"/>
            <w:tcBorders>
              <w:top w:val="nil"/>
              <w:left w:val="single" w:sz="4" w:space="0" w:color="000000"/>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1101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371 656,73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371 656,73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-54 762,55</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316 894,18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226</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96 900,00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96 900,00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36 463,44</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133 363,44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Командировочные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122</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226</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1104</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96 900,00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96 900,00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36 463,44</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133 363,44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129</w:t>
            </w:r>
          </w:p>
        </w:tc>
        <w:tc>
          <w:tcPr>
            <w:tcW w:w="896"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579 542,67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579 542,67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3 517,76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583 060,43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Начисл</w:t>
            </w:r>
            <w:proofErr w:type="spellEnd"/>
            <w:r w:rsidRPr="00F5428E">
              <w:rPr>
                <w:color w:val="000000"/>
                <w:sz w:val="14"/>
                <w:szCs w:val="16"/>
              </w:rPr>
              <w:t xml:space="preserve">. на  </w:t>
            </w:r>
            <w:proofErr w:type="spellStart"/>
            <w:r w:rsidRPr="00F5428E">
              <w:rPr>
                <w:color w:val="000000"/>
                <w:sz w:val="14"/>
                <w:szCs w:val="16"/>
              </w:rPr>
              <w:t>опл</w:t>
            </w:r>
            <w:proofErr w:type="gramStart"/>
            <w:r w:rsidRPr="00F5428E">
              <w:rPr>
                <w:color w:val="000000"/>
                <w:sz w:val="14"/>
                <w:szCs w:val="16"/>
              </w:rPr>
              <w:t>.т</w:t>
            </w:r>
            <w:proofErr w:type="gramEnd"/>
            <w:r w:rsidRPr="00F5428E">
              <w:rPr>
                <w:color w:val="000000"/>
                <w:sz w:val="14"/>
                <w:szCs w:val="16"/>
              </w:rPr>
              <w:t>руд</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213</w:t>
            </w:r>
          </w:p>
        </w:tc>
        <w:tc>
          <w:tcPr>
            <w:tcW w:w="657"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579 542,67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579 542,67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3 517,76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583 060,43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651 825,00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651 825,00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651 457,60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651 825,00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651 825,00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651 457,60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242</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556 378,67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556 378,67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556 011,27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310</w:t>
            </w:r>
          </w:p>
        </w:tc>
        <w:tc>
          <w:tcPr>
            <w:tcW w:w="657"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single" w:sz="4" w:space="0" w:color="000000"/>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310</w:t>
            </w:r>
          </w:p>
        </w:tc>
        <w:tc>
          <w:tcPr>
            <w:tcW w:w="657" w:type="dxa"/>
            <w:tcBorders>
              <w:top w:val="single" w:sz="4" w:space="0" w:color="auto"/>
              <w:left w:val="single" w:sz="4" w:space="0" w:color="auto"/>
              <w:bottom w:val="nil"/>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1116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442 769,34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442 769,34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442 769,34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346</w:t>
            </w:r>
          </w:p>
        </w:tc>
        <w:tc>
          <w:tcPr>
            <w:tcW w:w="657"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113 241,93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lastRenderedPageBreak/>
              <w:t xml:space="preserve">Приобретение </w:t>
            </w:r>
            <w:proofErr w:type="spellStart"/>
            <w:r w:rsidRPr="00F5428E">
              <w:rPr>
                <w:color w:val="000000"/>
                <w:sz w:val="14"/>
                <w:szCs w:val="16"/>
              </w:rPr>
              <w:t>матзапасов</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single" w:sz="4" w:space="0" w:color="000000"/>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346</w:t>
            </w:r>
          </w:p>
        </w:tc>
        <w:tc>
          <w:tcPr>
            <w:tcW w:w="657" w:type="dxa"/>
            <w:tcBorders>
              <w:top w:val="single" w:sz="4" w:space="0" w:color="auto"/>
              <w:left w:val="single" w:sz="4" w:space="0" w:color="auto"/>
              <w:bottom w:val="nil"/>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1123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113 609,33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113 241,93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110 629,33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110 629,33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110 629,33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бумага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2 980,00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2 980,00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2 612,60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95 446,33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95 446,33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95 446,33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310</w:t>
            </w:r>
          </w:p>
        </w:tc>
        <w:tc>
          <w:tcPr>
            <w:tcW w:w="657"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17 387,00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17 387,00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17 387,00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single" w:sz="4" w:space="0" w:color="000000"/>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310</w:t>
            </w:r>
          </w:p>
        </w:tc>
        <w:tc>
          <w:tcPr>
            <w:tcW w:w="657" w:type="dxa"/>
            <w:tcBorders>
              <w:top w:val="single" w:sz="4" w:space="0" w:color="auto"/>
              <w:left w:val="single" w:sz="4" w:space="0" w:color="auto"/>
              <w:bottom w:val="nil"/>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1116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17 387,00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17 387,00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17 387,00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17 387,00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17 387,00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17 387,00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nil"/>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346</w:t>
            </w:r>
          </w:p>
        </w:tc>
        <w:tc>
          <w:tcPr>
            <w:tcW w:w="657" w:type="dxa"/>
            <w:tcBorders>
              <w:top w:val="nil"/>
              <w:left w:val="single" w:sz="4" w:space="0" w:color="auto"/>
              <w:bottom w:val="nil"/>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78 059,33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78 059,33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78 059,33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Приобретение </w:t>
            </w:r>
            <w:proofErr w:type="spellStart"/>
            <w:r w:rsidRPr="00F5428E">
              <w:rPr>
                <w:color w:val="000000"/>
                <w:sz w:val="14"/>
                <w:szCs w:val="16"/>
              </w:rPr>
              <w:t>матзапасов</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21-51180-00000-00000</w:t>
            </w:r>
          </w:p>
        </w:tc>
        <w:tc>
          <w:tcPr>
            <w:tcW w:w="835" w:type="dxa"/>
            <w:tcBorders>
              <w:top w:val="single" w:sz="4" w:space="0" w:color="000000"/>
              <w:left w:val="nil"/>
              <w:bottom w:val="nil"/>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346</w:t>
            </w:r>
          </w:p>
        </w:tc>
        <w:tc>
          <w:tcPr>
            <w:tcW w:w="657" w:type="dxa"/>
            <w:tcBorders>
              <w:top w:val="single" w:sz="4" w:space="0" w:color="auto"/>
              <w:left w:val="single" w:sz="4" w:space="0" w:color="auto"/>
              <w:bottom w:val="nil"/>
              <w:right w:val="single" w:sz="4" w:space="0" w:color="auto"/>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1123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78 059,33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78 059,33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78 059,33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7 559,33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7 559,33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7 559,33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бумага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Прочие </w:t>
            </w: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1 046 540,01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807 505,26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807 505,26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807 505,26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807 505,26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807 505,26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807 505,26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239 034,75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239 034,75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239 034,75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Начисл</w:t>
            </w:r>
            <w:proofErr w:type="spellEnd"/>
            <w:r w:rsidRPr="00F5428E">
              <w:rPr>
                <w:color w:val="000000"/>
                <w:sz w:val="14"/>
                <w:szCs w:val="16"/>
              </w:rPr>
              <w:t xml:space="preserve">. на  </w:t>
            </w:r>
            <w:proofErr w:type="spellStart"/>
            <w:r w:rsidRPr="00F5428E">
              <w:rPr>
                <w:color w:val="000000"/>
                <w:sz w:val="14"/>
                <w:szCs w:val="16"/>
              </w:rPr>
              <w:t>опл</w:t>
            </w:r>
            <w:proofErr w:type="gramStart"/>
            <w:r w:rsidRPr="00F5428E">
              <w:rPr>
                <w:color w:val="000000"/>
                <w:sz w:val="14"/>
                <w:szCs w:val="16"/>
              </w:rPr>
              <w:t>.т</w:t>
            </w:r>
            <w:proofErr w:type="gramEnd"/>
            <w:r w:rsidRPr="00F5428E">
              <w:rPr>
                <w:color w:val="000000"/>
                <w:sz w:val="14"/>
                <w:szCs w:val="16"/>
              </w:rPr>
              <w:t>руд</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239 034,75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239 034,75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239 034,75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НАЦ</w:t>
            </w:r>
            <w:proofErr w:type="gramStart"/>
            <w:r w:rsidRPr="00F5428E">
              <w:rPr>
                <w:b/>
                <w:bCs/>
                <w:color w:val="000000"/>
                <w:sz w:val="14"/>
                <w:szCs w:val="16"/>
              </w:rPr>
              <w:t>.Б</w:t>
            </w:r>
            <w:proofErr w:type="gramEnd"/>
            <w:r w:rsidRPr="00F5428E">
              <w:rPr>
                <w:b/>
                <w:bCs/>
                <w:color w:val="000000"/>
                <w:sz w:val="14"/>
                <w:szCs w:val="16"/>
              </w:rPr>
              <w:t>ЕЗОПАСНОСТЬ И ПРАВООХРАНИТЕЛЬНАЯ ДЕЯТЕЛЬНОСТЬ</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912 783,08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912 783,08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912 783,08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Органы юстиции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lastRenderedPageBreak/>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Прочие </w:t>
            </w: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Выполнение отдельных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21-59000-00000-00000</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132 100,00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777 424,00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777 424,00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777 424,00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МП "Обеспечение безопасности жизнедеятельности населения на территории МО "Поселок Айхал"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777 424,00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777 424,00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777 424,00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Обеспечение функционирования систем оповещения и информированию населения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645 824,00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473 840,70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473 840,70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473 840,70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473 840,70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473 840,70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473 840,70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№0116300010721000072 приобретение дымовых </w:t>
            </w:r>
            <w:proofErr w:type="spellStart"/>
            <w:r w:rsidRPr="00F5428E">
              <w:rPr>
                <w:i/>
                <w:iCs/>
                <w:color w:val="000000"/>
                <w:sz w:val="14"/>
                <w:szCs w:val="16"/>
              </w:rPr>
              <w:t>извещателей</w:t>
            </w:r>
            <w:proofErr w:type="spellEnd"/>
            <w:r w:rsidRPr="00F5428E">
              <w:rPr>
                <w:i/>
                <w:iCs/>
                <w:color w:val="000000"/>
                <w:sz w:val="14"/>
                <w:szCs w:val="16"/>
              </w:rPr>
              <w:t xml:space="preserve">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23 692,04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23 692,04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23 692,04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№0116300010721000072 приобретение дымовых </w:t>
            </w:r>
            <w:proofErr w:type="spellStart"/>
            <w:r w:rsidRPr="00F5428E">
              <w:rPr>
                <w:i/>
                <w:iCs/>
                <w:color w:val="000000"/>
                <w:sz w:val="14"/>
                <w:szCs w:val="16"/>
              </w:rPr>
              <w:t>извещателей</w:t>
            </w:r>
            <w:proofErr w:type="spellEnd"/>
            <w:r w:rsidRPr="00F5428E">
              <w:rPr>
                <w:i/>
                <w:iCs/>
                <w:color w:val="000000"/>
                <w:sz w:val="14"/>
                <w:szCs w:val="16"/>
              </w:rPr>
              <w:t xml:space="preserve">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450 148,66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450 148,66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450 148,66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Увеличение стоимости материальных </w:t>
            </w:r>
            <w:r w:rsidRPr="00F5428E">
              <w:rPr>
                <w:color w:val="000000"/>
                <w:sz w:val="14"/>
                <w:szCs w:val="16"/>
              </w:rPr>
              <w:lastRenderedPageBreak/>
              <w:t>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xml:space="preserve">22 2 00 </w:t>
            </w:r>
            <w:r w:rsidRPr="00F5428E">
              <w:rPr>
                <w:color w:val="000000"/>
                <w:sz w:val="14"/>
                <w:szCs w:val="16"/>
              </w:rPr>
              <w:lastRenderedPageBreak/>
              <w:t>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lastRenderedPageBreak/>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171 983,30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171 983,30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171 983,30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lastRenderedPageBreak/>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171 983,30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171 983,30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171 983,30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№0116300010721000072 приобретение дымовых </w:t>
            </w:r>
            <w:proofErr w:type="spellStart"/>
            <w:r w:rsidRPr="00F5428E">
              <w:rPr>
                <w:i/>
                <w:iCs/>
                <w:color w:val="000000"/>
                <w:sz w:val="14"/>
                <w:szCs w:val="16"/>
              </w:rPr>
              <w:t>извещателей</w:t>
            </w:r>
            <w:proofErr w:type="spellEnd"/>
            <w:r w:rsidRPr="00F5428E">
              <w:rPr>
                <w:i/>
                <w:iCs/>
                <w:color w:val="000000"/>
                <w:sz w:val="14"/>
                <w:szCs w:val="16"/>
              </w:rPr>
              <w:t xml:space="preserve">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163 384,14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163 384,14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163 384,14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№0116300010721000072 приобретение дымовых </w:t>
            </w:r>
            <w:proofErr w:type="spellStart"/>
            <w:r w:rsidRPr="00F5428E">
              <w:rPr>
                <w:i/>
                <w:iCs/>
                <w:color w:val="000000"/>
                <w:sz w:val="14"/>
                <w:szCs w:val="16"/>
              </w:rPr>
              <w:t>извещателей</w:t>
            </w:r>
            <w:proofErr w:type="spellEnd"/>
            <w:r w:rsidRPr="00F5428E">
              <w:rPr>
                <w:i/>
                <w:iCs/>
                <w:color w:val="000000"/>
                <w:sz w:val="14"/>
                <w:szCs w:val="16"/>
              </w:rPr>
              <w:t xml:space="preserve">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8 599,16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8 599,16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8 599,16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Обеспечение мероприятий по пожарной безопасности, защиты населения, территорий от чрезвычайных ситуаций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131 600,00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114 950,00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114 950,00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114 950,00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114 950,00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114 950,00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114 950,00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приобретение </w:t>
            </w:r>
            <w:proofErr w:type="spellStart"/>
            <w:r w:rsidRPr="00F5428E">
              <w:rPr>
                <w:i/>
                <w:iCs/>
                <w:color w:val="000000"/>
                <w:sz w:val="14"/>
                <w:szCs w:val="16"/>
              </w:rPr>
              <w:t>лесопожарного</w:t>
            </w:r>
            <w:proofErr w:type="spellEnd"/>
            <w:r w:rsidRPr="00F5428E">
              <w:rPr>
                <w:i/>
                <w:iCs/>
                <w:color w:val="000000"/>
                <w:sz w:val="14"/>
                <w:szCs w:val="16"/>
              </w:rPr>
              <w:t xml:space="preserve"> инвентаря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114 950,00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114 950,00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114 950,00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16 650,00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16 650,00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16 650,00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продуктов питания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16 650,00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16 650,00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16 650,00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№47/07-21 поставка продуктов питания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16 650,00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16 650,00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16 650,00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Органы внутренних дел</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МП "Профилактика правонарушений на территории МО "Поселок Айхал" Мирнинского района РС (Я)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17 0 00 0000 0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МП "Профилактика правонарушений на территории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17 1 00 0000 0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Организация и проведение профилактических мероприятий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lastRenderedPageBreak/>
              <w:t>Увеличение стоимости мат</w:t>
            </w:r>
            <w:proofErr w:type="gramStart"/>
            <w:r w:rsidRPr="00F5428E">
              <w:rPr>
                <w:color w:val="000000"/>
                <w:sz w:val="14"/>
                <w:szCs w:val="16"/>
              </w:rPr>
              <w:t>.з</w:t>
            </w:r>
            <w:proofErr w:type="gramEnd"/>
            <w:r w:rsidRPr="00F5428E">
              <w:rPr>
                <w:color w:val="000000"/>
                <w:sz w:val="14"/>
                <w:szCs w:val="16"/>
              </w:rPr>
              <w:t>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№01163000107200000015 2020 год полиграфия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3 259,08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НАЦИОНАЛЬНАЯ ЭКОНОМИКА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29 289 305,70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29 289 305,70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29 289 305,70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Сельское хозяйство и рыболовство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rPr>
                <w:b/>
                <w:bCs/>
                <w:sz w:val="14"/>
                <w:szCs w:val="16"/>
              </w:rPr>
            </w:pPr>
            <w:proofErr w:type="spellStart"/>
            <w:r w:rsidRPr="00F5428E">
              <w:rPr>
                <w:b/>
                <w:bCs/>
                <w:sz w:val="14"/>
                <w:szCs w:val="16"/>
              </w:rPr>
              <w:t>Непрограммные</w:t>
            </w:r>
            <w:proofErr w:type="spellEnd"/>
            <w:r w:rsidRPr="00F5428E">
              <w:rPr>
                <w:b/>
                <w:bCs/>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vAlign w:val="bottom"/>
            <w:hideMark/>
          </w:tcPr>
          <w:p w:rsidR="00DB6728" w:rsidRPr="00F5428E" w:rsidRDefault="00DB6728" w:rsidP="008B417D">
            <w:pPr>
              <w:rPr>
                <w:b/>
                <w:bCs/>
                <w:sz w:val="14"/>
                <w:szCs w:val="16"/>
              </w:rPr>
            </w:pPr>
            <w:r w:rsidRPr="00F5428E">
              <w:rPr>
                <w:b/>
                <w:bCs/>
                <w:sz w:val="14"/>
                <w:szCs w:val="16"/>
              </w:rPr>
              <w:t xml:space="preserve">Прочие </w:t>
            </w:r>
            <w:proofErr w:type="spellStart"/>
            <w:r w:rsidRPr="00F5428E">
              <w:rPr>
                <w:b/>
                <w:bCs/>
                <w:sz w:val="14"/>
                <w:szCs w:val="16"/>
              </w:rPr>
              <w:t>непрограммные</w:t>
            </w:r>
            <w:proofErr w:type="spellEnd"/>
            <w:r w:rsidRPr="00F5428E">
              <w:rPr>
                <w:b/>
                <w:bCs/>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554 428,98</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rPr>
                <w:b/>
                <w:bCs/>
                <w:i/>
                <w:iCs/>
                <w:color w:val="000000"/>
                <w:sz w:val="14"/>
                <w:szCs w:val="16"/>
              </w:rPr>
            </w:pPr>
            <w:r w:rsidRPr="00F5428E">
              <w:rPr>
                <w:b/>
                <w:bCs/>
                <w:i/>
                <w:iCs/>
                <w:color w:val="000000"/>
                <w:sz w:val="14"/>
                <w:szCs w:val="16"/>
              </w:rPr>
              <w:t xml:space="preserve">Выполнение отдельных государственных полномочий по организации мероприятий по предупреждению и </w:t>
            </w:r>
            <w:proofErr w:type="spellStart"/>
            <w:r w:rsidRPr="00F5428E">
              <w:rPr>
                <w:b/>
                <w:bCs/>
                <w:i/>
                <w:iCs/>
                <w:color w:val="000000"/>
                <w:sz w:val="14"/>
                <w:szCs w:val="16"/>
              </w:rPr>
              <w:t>ликивдации</w:t>
            </w:r>
            <w:proofErr w:type="spellEnd"/>
            <w:r w:rsidRPr="00F5428E">
              <w:rPr>
                <w:b/>
                <w:bCs/>
                <w:i/>
                <w:iCs/>
                <w:color w:val="000000"/>
                <w:sz w:val="14"/>
                <w:szCs w:val="16"/>
              </w:rPr>
              <w:t xml:space="preserve"> болезней животных, их лечению, защите населения от болезней, общих для человека и животных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№0116300010721000063 отлов собак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354 638,58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Расходы в области сельского хозяйства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отлов безнадзорных животных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xml:space="preserve">99 5 </w:t>
            </w:r>
            <w:r w:rsidRPr="00F5428E">
              <w:rPr>
                <w:color w:val="000000"/>
                <w:sz w:val="14"/>
                <w:szCs w:val="16"/>
              </w:rPr>
              <w:lastRenderedPageBreak/>
              <w:t>0091005</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lastRenderedPageBreak/>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договор №32/05-21 устройство вольеров для содержания безнадзорных животных</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199 790,40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Транспорт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17 062 936,72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17 062 936,72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17 062 936,72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Расходы в области дорожно-транспортного комплекса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17 062 936,72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17 062 936,72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17 062 936,72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13 861 392,72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13 861 392,72</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13 861 392,72</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№0116300010721000068 приобретение мусоровоза с боковой загрузкой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3 843 233,35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3 843 233,35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3 843 233,35</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DB6728" w:rsidRPr="00F5428E" w:rsidRDefault="00DB6728" w:rsidP="008B417D">
            <w:pPr>
              <w:rPr>
                <w:i/>
                <w:iCs/>
                <w:color w:val="000000"/>
                <w:sz w:val="14"/>
                <w:szCs w:val="16"/>
              </w:rPr>
            </w:pPr>
            <w:r w:rsidRPr="00F5428E">
              <w:rPr>
                <w:i/>
                <w:iCs/>
                <w:color w:val="000000"/>
                <w:sz w:val="14"/>
                <w:szCs w:val="16"/>
              </w:rPr>
              <w:t>МК №0116300010721000069 приобретение автомобиля УАЗ-39094 "Фермер"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1 070 000,00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DB6728" w:rsidRPr="00F5428E" w:rsidRDefault="00DB6728" w:rsidP="008B417D">
            <w:pPr>
              <w:rPr>
                <w:i/>
                <w:iCs/>
                <w:color w:val="000000"/>
                <w:sz w:val="14"/>
                <w:szCs w:val="16"/>
              </w:rPr>
            </w:pPr>
            <w:r w:rsidRPr="00F5428E">
              <w:rPr>
                <w:i/>
                <w:iCs/>
                <w:color w:val="000000"/>
                <w:sz w:val="14"/>
                <w:szCs w:val="16"/>
              </w:rPr>
              <w:t>остаток на приобретение транспорта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8 948 159,37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8 948 159,37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8 948 159,37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810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811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3 201 544,00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811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24А</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3 201 544,00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льготный проезд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2 974 060,00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2 974 060,00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2 974 060,00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льготный проезд 2020 год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227 484,00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227 484,00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227 484,00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 xml:space="preserve">МП "Комплексное развитие транспортной инфраструктуры МО "Поселок Айхал"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18 5 00 00000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Дорожное хозяйство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18 5 00 00000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Содержание, текущий и капитальный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11 267 317,52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9 958 591,39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9 958 591,39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9 958 591,39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Текущий и капитальный ремонт и реставрация нефинансовых активов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1 174 318,81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1 174 318,81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1 174 318,81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№0116300010721000049 ямочный ремонт дорог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794 381,33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794 381,33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794 381,33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софинансирование</w:t>
            </w:r>
            <w:proofErr w:type="spellEnd"/>
            <w:r w:rsidRPr="00F5428E">
              <w:rPr>
                <w:i/>
                <w:iCs/>
                <w:color w:val="000000"/>
                <w:sz w:val="14"/>
                <w:szCs w:val="16"/>
              </w:rPr>
              <w:t xml:space="preserve"> на асфальтирование с Дорожным фондом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379 937,48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379 937,48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379 937,48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8 784 272,58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8 784 272,58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8 784 272,58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№0116300107  год содержание дорог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470 024,64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470 024,64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470 024,64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№0116300010720000010 содержание дорог 01.01.2021-15.05.2021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3 587 312,30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3 587 312,30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3 587 312,30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содержание дорог 16.05.2021-31.12.2021 МК 0116300010721000041 от 24.05.2021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4 291 261,20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4 291 261,20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4 291 261,20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№43/12-20 2020 год очистка водопропускной канавы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65 911,44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65 911,44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65 911,44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№31/05-21 очистка дорог и вывоз снега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369 763,00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369 763,00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369 763,00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270 518,80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270 518,80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270 518,80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270 518,80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270 518,80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270 518,80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№0116300010721000051 установка дорожных знаков и нанесение дорожной разметки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260 468,40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260 468,40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260 468,40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№48/08-21 установка дорожных знаков и нанесение дорожной разметки возле администрации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10 050,40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10 050,40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10 050,40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1 038 207,33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1 038 207,33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1 038 207,33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1 038 207,33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1 038 207,33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1 038 207,33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договор №48/08-21 приобретение дорожного знака возле администрации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4 154,00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4 154,00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4 154,00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остановочных павильонов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1 034 053,33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1 034 053,33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1 034 053,33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ЦП "Поддержка и развитие малого и среднего предпринимательства в МО "Поселок Айхал" Мирнинского района РС (Я)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26 0 00 00000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Поддержка субъектов малого и среднего </w:t>
            </w:r>
            <w:proofErr w:type="spellStart"/>
            <w:r w:rsidRPr="00F5428E">
              <w:rPr>
                <w:b/>
                <w:bCs/>
                <w:i/>
                <w:iCs/>
                <w:color w:val="000000"/>
                <w:sz w:val="14"/>
                <w:szCs w:val="16"/>
              </w:rPr>
              <w:t>предпринимателства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810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Гранты юридическим лицам (кроме некоммерческих организаций), индивидуальным предпринимателям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814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Безвозмездные перечисления финансовым организациям государственного сектора на производство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814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Прочие </w:t>
            </w: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Расходы по управлению </w:t>
            </w:r>
            <w:proofErr w:type="spellStart"/>
            <w:r w:rsidRPr="00F5428E">
              <w:rPr>
                <w:b/>
                <w:bCs/>
                <w:i/>
                <w:iCs/>
                <w:color w:val="000000"/>
                <w:sz w:val="14"/>
                <w:szCs w:val="16"/>
              </w:rPr>
              <w:t>муниицпальным</w:t>
            </w:r>
            <w:proofErr w:type="spellEnd"/>
            <w:r w:rsidRPr="00F5428E">
              <w:rPr>
                <w:b/>
                <w:bCs/>
                <w:i/>
                <w:iCs/>
                <w:color w:val="000000"/>
                <w:sz w:val="14"/>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Закупка товаров, работ и услуг для обеспечения муниципальных нужд в области геодезии и картографии вне рамок </w:t>
            </w:r>
            <w:proofErr w:type="spellStart"/>
            <w:r w:rsidRPr="00F5428E">
              <w:rPr>
                <w:b/>
                <w:bCs/>
                <w:color w:val="000000"/>
                <w:sz w:val="14"/>
                <w:szCs w:val="16"/>
              </w:rPr>
              <w:t>гос</w:t>
            </w:r>
            <w:proofErr w:type="gramStart"/>
            <w:r w:rsidRPr="00F5428E">
              <w:rPr>
                <w:b/>
                <w:bCs/>
                <w:color w:val="000000"/>
                <w:sz w:val="14"/>
                <w:szCs w:val="16"/>
              </w:rPr>
              <w:t>.о</w:t>
            </w:r>
            <w:proofErr w:type="gramEnd"/>
            <w:r w:rsidRPr="00F5428E">
              <w:rPr>
                <w:b/>
                <w:bCs/>
                <w:color w:val="000000"/>
                <w:sz w:val="14"/>
                <w:szCs w:val="16"/>
              </w:rPr>
              <w:t>боронного</w:t>
            </w:r>
            <w:proofErr w:type="spellEnd"/>
            <w:r w:rsidRPr="00F5428E">
              <w:rPr>
                <w:b/>
                <w:bCs/>
                <w:color w:val="000000"/>
                <w:sz w:val="14"/>
                <w:szCs w:val="16"/>
              </w:rPr>
              <w:t xml:space="preserve"> заказа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245</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245</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245</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254 622,48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№0116300010720000025 кадастровые работы земельных участков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76 000,00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76 000,00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76 000,00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№0116300010721000009 кадастровые работы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178 622,48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178 622,48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178 622,48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ЖИЛИЩНО-КОММУНАЛЬНОЕ ХОЗЯЙСТВО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84 784 409,38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85 178 899,08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45 261 074,48</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130 439 973,56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Жилищное хозяйство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44 544 674,18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44 939 163,88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45 261 090,11</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90 200 253,99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45 440 500,00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51 660 489,70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Подпрограмма "Переселение граждан из ветхого и аварийного жилищного фонда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45 440 500,00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51 660 489,70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Переселение граждан из аварийного жилищного фонда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400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6 219 989,70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Увелич</w:t>
            </w:r>
            <w:proofErr w:type="gramStart"/>
            <w:r w:rsidRPr="00F5428E">
              <w:rPr>
                <w:color w:val="000000"/>
                <w:sz w:val="14"/>
                <w:szCs w:val="16"/>
              </w:rPr>
              <w:t>.с</w:t>
            </w:r>
            <w:proofErr w:type="gramEnd"/>
            <w:r w:rsidRPr="00F5428E">
              <w:rPr>
                <w:color w:val="000000"/>
                <w:sz w:val="14"/>
                <w:szCs w:val="16"/>
              </w:rPr>
              <w:t>тоим</w:t>
            </w:r>
            <w:proofErr w:type="spellEnd"/>
            <w:r w:rsidRPr="00F5428E">
              <w:rPr>
                <w:color w:val="000000"/>
                <w:sz w:val="14"/>
                <w:szCs w:val="16"/>
              </w:rPr>
              <w:t xml:space="preserve"> 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6 219 989,70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6 219 989,70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жилых помещений для переселения за счет средств АК "АЛРОСА" (ПАО)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4 525 500,00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4 525 500,00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4 525 500,00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жилых помещений для переселения за счет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1 300 000,00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1 694 489,70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1 694 489,70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w:t>
            </w:r>
            <w:proofErr w:type="gramStart"/>
            <w:r w:rsidRPr="00F5428E">
              <w:rPr>
                <w:b/>
                <w:bCs/>
                <w:i/>
                <w:iCs/>
                <w:color w:val="000000"/>
                <w:sz w:val="14"/>
                <w:szCs w:val="16"/>
              </w:rPr>
              <w:t>Дорожный</w:t>
            </w:r>
            <w:proofErr w:type="gramEnd"/>
            <w:r w:rsidRPr="00F5428E">
              <w:rPr>
                <w:b/>
                <w:bCs/>
                <w:i/>
                <w:iCs/>
                <w:color w:val="000000"/>
                <w:sz w:val="14"/>
                <w:szCs w:val="16"/>
              </w:rPr>
              <w:t xml:space="preserve"> и ул. Октябрьская партия)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20 3 И</w:t>
            </w:r>
            <w:proofErr w:type="gramStart"/>
            <w:r w:rsidRPr="00F5428E">
              <w:rPr>
                <w:b/>
                <w:bCs/>
                <w:i/>
                <w:iCs/>
                <w:color w:val="000000"/>
                <w:sz w:val="14"/>
                <w:szCs w:val="16"/>
              </w:rPr>
              <w:t>6</w:t>
            </w:r>
            <w:proofErr w:type="gramEnd"/>
            <w:r w:rsidRPr="00F5428E">
              <w:rPr>
                <w:b/>
                <w:bCs/>
                <w:i/>
                <w:iCs/>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45 440 500,00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45 440 500,00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И</w:t>
            </w:r>
            <w:proofErr w:type="gramStart"/>
            <w:r w:rsidRPr="00F5428E">
              <w:rPr>
                <w:b/>
                <w:bCs/>
                <w:color w:val="000000"/>
                <w:sz w:val="14"/>
                <w:szCs w:val="16"/>
              </w:rPr>
              <w:t>6</w:t>
            </w:r>
            <w:proofErr w:type="gramEnd"/>
            <w:r w:rsidRPr="00F5428E">
              <w:rPr>
                <w:b/>
                <w:bCs/>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400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И</w:t>
            </w:r>
            <w:proofErr w:type="gramStart"/>
            <w:r w:rsidRPr="00F5428E">
              <w:rPr>
                <w:b/>
                <w:bCs/>
                <w:color w:val="000000"/>
                <w:sz w:val="14"/>
                <w:szCs w:val="16"/>
              </w:rPr>
              <w:t>6</w:t>
            </w:r>
            <w:proofErr w:type="gramEnd"/>
            <w:r w:rsidRPr="00F5428E">
              <w:rPr>
                <w:b/>
                <w:bCs/>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Увелич</w:t>
            </w:r>
            <w:proofErr w:type="gramStart"/>
            <w:r w:rsidRPr="00F5428E">
              <w:rPr>
                <w:color w:val="000000"/>
                <w:sz w:val="14"/>
                <w:szCs w:val="16"/>
              </w:rPr>
              <w:t>.с</w:t>
            </w:r>
            <w:proofErr w:type="gramEnd"/>
            <w:r w:rsidRPr="00F5428E">
              <w:rPr>
                <w:color w:val="000000"/>
                <w:sz w:val="14"/>
                <w:szCs w:val="16"/>
              </w:rPr>
              <w:t>тоим</w:t>
            </w:r>
            <w:proofErr w:type="spellEnd"/>
            <w:r w:rsidRPr="00F5428E">
              <w:rPr>
                <w:color w:val="000000"/>
                <w:sz w:val="14"/>
                <w:szCs w:val="16"/>
              </w:rPr>
              <w:t xml:space="preserve"> ОС</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И</w:t>
            </w:r>
            <w:proofErr w:type="gramStart"/>
            <w:r w:rsidRPr="00F5428E">
              <w:rPr>
                <w:color w:val="000000"/>
                <w:sz w:val="14"/>
                <w:szCs w:val="16"/>
              </w:rPr>
              <w:t>6</w:t>
            </w:r>
            <w:proofErr w:type="gramEnd"/>
            <w:r w:rsidRPr="00F5428E">
              <w:rPr>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И</w:t>
            </w:r>
            <w:proofErr w:type="gramStart"/>
            <w:r w:rsidRPr="00F5428E">
              <w:rPr>
                <w:color w:val="000000"/>
                <w:sz w:val="14"/>
                <w:szCs w:val="16"/>
              </w:rPr>
              <w:t>6</w:t>
            </w:r>
            <w:proofErr w:type="gramEnd"/>
            <w:r w:rsidRPr="00F5428E">
              <w:rPr>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2 599 347,70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жилых помещений для переселения за счет средств РБ</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2 599 347,70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И</w:t>
            </w:r>
            <w:proofErr w:type="gramStart"/>
            <w:r w:rsidRPr="00F5428E">
              <w:rPr>
                <w:b/>
                <w:bCs/>
                <w:color w:val="000000"/>
                <w:sz w:val="14"/>
                <w:szCs w:val="16"/>
              </w:rPr>
              <w:t>6</w:t>
            </w:r>
            <w:proofErr w:type="gramEnd"/>
            <w:r w:rsidRPr="00F5428E">
              <w:rPr>
                <w:b/>
                <w:bCs/>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42 841 152,30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И</w:t>
            </w:r>
            <w:proofErr w:type="gramStart"/>
            <w:r w:rsidRPr="00F5428E">
              <w:rPr>
                <w:b/>
                <w:bCs/>
                <w:color w:val="000000"/>
                <w:sz w:val="14"/>
                <w:szCs w:val="16"/>
              </w:rPr>
              <w:t>6</w:t>
            </w:r>
            <w:proofErr w:type="gramEnd"/>
            <w:r w:rsidRPr="00F5428E">
              <w:rPr>
                <w:b/>
                <w:bCs/>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42 841 152,30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И</w:t>
            </w:r>
            <w:proofErr w:type="gramStart"/>
            <w:r w:rsidRPr="00F5428E">
              <w:rPr>
                <w:color w:val="000000"/>
                <w:sz w:val="14"/>
                <w:szCs w:val="16"/>
              </w:rPr>
              <w:t>6</w:t>
            </w:r>
            <w:proofErr w:type="gramEnd"/>
            <w:r w:rsidRPr="00F5428E">
              <w:rPr>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42 841 152,30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капитального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И</w:t>
            </w:r>
            <w:proofErr w:type="gramStart"/>
            <w:r w:rsidRPr="00F5428E">
              <w:rPr>
                <w:color w:val="000000"/>
                <w:sz w:val="14"/>
                <w:szCs w:val="16"/>
              </w:rPr>
              <w:t>6</w:t>
            </w:r>
            <w:proofErr w:type="gramEnd"/>
            <w:r w:rsidRPr="00F5428E">
              <w:rPr>
                <w:color w:val="000000"/>
                <w:sz w:val="14"/>
                <w:szCs w:val="16"/>
              </w:rPr>
              <w:t xml:space="preserve"> 65990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298</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42 841 152,30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компенсация за снос за счет средств РБ</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42 841 152,30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Прочие </w:t>
            </w: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38 719 174,18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38 719 174,18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38 539 764,29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916 267,42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916 267,42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916 267,42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Расходы по управлению </w:t>
            </w:r>
            <w:proofErr w:type="spellStart"/>
            <w:r w:rsidRPr="00F5428E">
              <w:rPr>
                <w:b/>
                <w:bCs/>
                <w:i/>
                <w:iCs/>
                <w:color w:val="000000"/>
                <w:sz w:val="14"/>
                <w:szCs w:val="16"/>
              </w:rPr>
              <w:t>муниицпальным</w:t>
            </w:r>
            <w:proofErr w:type="spellEnd"/>
            <w:r w:rsidRPr="00F5428E">
              <w:rPr>
                <w:b/>
                <w:bCs/>
                <w:i/>
                <w:iCs/>
                <w:color w:val="000000"/>
                <w:sz w:val="14"/>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37 802 906,76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37 802 906,76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37 623 496,87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37 802 906,76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37 802 906,76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37 623 496,87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35 945 504,25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35 945 504,25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35 766 094,36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86 331,56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86 331,56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86 331,56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86 119,64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86 119,64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86 119,64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№5/18-ю </w:t>
            </w:r>
            <w:proofErr w:type="spellStart"/>
            <w:r w:rsidRPr="00F5428E">
              <w:rPr>
                <w:i/>
                <w:iCs/>
                <w:color w:val="000000"/>
                <w:sz w:val="14"/>
                <w:szCs w:val="16"/>
              </w:rPr>
              <w:t>незаселенка</w:t>
            </w:r>
            <w:proofErr w:type="spellEnd"/>
            <w:r w:rsidRPr="00F5428E">
              <w:rPr>
                <w:i/>
                <w:iCs/>
                <w:color w:val="000000"/>
                <w:sz w:val="14"/>
                <w:szCs w:val="16"/>
              </w:rPr>
              <w:t xml:space="preserve"> </w:t>
            </w:r>
            <w:proofErr w:type="spellStart"/>
            <w:r w:rsidRPr="00F5428E">
              <w:rPr>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24 144,85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24 144,85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24 144,85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допсоглашение</w:t>
            </w:r>
            <w:proofErr w:type="spellEnd"/>
            <w:r w:rsidRPr="00F5428E">
              <w:rPr>
                <w:i/>
                <w:iCs/>
                <w:color w:val="000000"/>
                <w:sz w:val="14"/>
                <w:szCs w:val="16"/>
              </w:rPr>
              <w:t xml:space="preserve"> 5/18ю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35 459,07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35 459,07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35 459,07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№6/18-ю </w:t>
            </w:r>
            <w:proofErr w:type="spellStart"/>
            <w:r w:rsidRPr="00F5428E">
              <w:rPr>
                <w:i/>
                <w:iCs/>
                <w:color w:val="000000"/>
                <w:sz w:val="14"/>
                <w:szCs w:val="16"/>
              </w:rPr>
              <w:t>незаселенка</w:t>
            </w:r>
            <w:proofErr w:type="spellEnd"/>
            <w:r w:rsidRPr="00F5428E">
              <w:rPr>
                <w:i/>
                <w:iCs/>
                <w:color w:val="000000"/>
                <w:sz w:val="14"/>
                <w:szCs w:val="16"/>
              </w:rPr>
              <w:t xml:space="preserve"> </w:t>
            </w:r>
            <w:proofErr w:type="spellStart"/>
            <w:r w:rsidRPr="00F5428E">
              <w:rPr>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12 947,95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12 947,95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12 947,95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№8/18-ю 2020 год </w:t>
            </w:r>
            <w:proofErr w:type="spellStart"/>
            <w:r w:rsidRPr="00F5428E">
              <w:rPr>
                <w:i/>
                <w:iCs/>
                <w:color w:val="000000"/>
                <w:sz w:val="14"/>
                <w:szCs w:val="16"/>
              </w:rPr>
              <w:t>незаселенка</w:t>
            </w:r>
            <w:proofErr w:type="spellEnd"/>
            <w:r w:rsidRPr="00F5428E">
              <w:rPr>
                <w:i/>
                <w:iCs/>
                <w:color w:val="000000"/>
                <w:sz w:val="14"/>
                <w:szCs w:val="16"/>
              </w:rPr>
              <w:t xml:space="preserve"> </w:t>
            </w:r>
            <w:proofErr w:type="spellStart"/>
            <w:r w:rsidRPr="00F5428E">
              <w:rPr>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1 620,40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1 620,40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1 620,40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№9/18-ю 2020 год </w:t>
            </w:r>
            <w:proofErr w:type="spellStart"/>
            <w:r w:rsidRPr="00F5428E">
              <w:rPr>
                <w:i/>
                <w:iCs/>
                <w:color w:val="000000"/>
                <w:sz w:val="14"/>
                <w:szCs w:val="16"/>
              </w:rPr>
              <w:t>незаселенка</w:t>
            </w:r>
            <w:proofErr w:type="spellEnd"/>
            <w:r w:rsidRPr="00F5428E">
              <w:rPr>
                <w:i/>
                <w:iCs/>
                <w:color w:val="000000"/>
                <w:sz w:val="14"/>
                <w:szCs w:val="16"/>
              </w:rPr>
              <w:t xml:space="preserve"> </w:t>
            </w:r>
            <w:proofErr w:type="spellStart"/>
            <w:r w:rsidRPr="00F5428E">
              <w:rPr>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1 825,02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1 825,02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1 825,02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незаселенка</w:t>
            </w:r>
            <w:proofErr w:type="spellEnd"/>
            <w:r w:rsidRPr="00F5428E">
              <w:rPr>
                <w:i/>
                <w:iCs/>
                <w:color w:val="000000"/>
                <w:sz w:val="14"/>
                <w:szCs w:val="16"/>
              </w:rPr>
              <w:t xml:space="preserve"> г. Мирный пр</w:t>
            </w:r>
            <w:proofErr w:type="gramStart"/>
            <w:r w:rsidRPr="00F5428E">
              <w:rPr>
                <w:i/>
                <w:iCs/>
                <w:color w:val="000000"/>
                <w:sz w:val="14"/>
                <w:szCs w:val="16"/>
              </w:rPr>
              <w:t>.С</w:t>
            </w:r>
            <w:proofErr w:type="gramEnd"/>
            <w:r w:rsidRPr="00F5428E">
              <w:rPr>
                <w:i/>
                <w:iCs/>
                <w:color w:val="000000"/>
                <w:sz w:val="14"/>
                <w:szCs w:val="16"/>
              </w:rPr>
              <w:t>троителей 2-40</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632,95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632,95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632,95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гвс</w:t>
            </w:r>
            <w:proofErr w:type="spellEnd"/>
            <w:r w:rsidRPr="00F5428E">
              <w:rPr>
                <w:i/>
                <w:iCs/>
                <w:color w:val="000000"/>
                <w:sz w:val="14"/>
                <w:szCs w:val="16"/>
              </w:rPr>
              <w:t xml:space="preserve">, </w:t>
            </w:r>
            <w:proofErr w:type="spellStart"/>
            <w:r w:rsidRPr="00F5428E">
              <w:rPr>
                <w:i/>
                <w:iCs/>
                <w:color w:val="000000"/>
                <w:sz w:val="14"/>
                <w:szCs w:val="16"/>
              </w:rPr>
              <w:t>хвс</w:t>
            </w:r>
            <w:proofErr w:type="spellEnd"/>
            <w:r w:rsidRPr="00F5428E">
              <w:rPr>
                <w:i/>
                <w:iCs/>
                <w:color w:val="000000"/>
                <w:sz w:val="14"/>
                <w:szCs w:val="16"/>
              </w:rPr>
              <w:t xml:space="preserve"> ул. </w:t>
            </w:r>
            <w:proofErr w:type="gramStart"/>
            <w:r w:rsidRPr="00F5428E">
              <w:rPr>
                <w:i/>
                <w:iCs/>
                <w:color w:val="000000"/>
                <w:sz w:val="14"/>
                <w:szCs w:val="16"/>
              </w:rPr>
              <w:t>Советская</w:t>
            </w:r>
            <w:proofErr w:type="gramEnd"/>
            <w:r w:rsidRPr="00F5428E">
              <w:rPr>
                <w:i/>
                <w:iCs/>
                <w:color w:val="000000"/>
                <w:sz w:val="14"/>
                <w:szCs w:val="16"/>
              </w:rPr>
              <w:t xml:space="preserve"> 13 пенсионный фонд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9 489,40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9 489,40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9 489,40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211,92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211,92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211,92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незаселенка</w:t>
            </w:r>
            <w:proofErr w:type="spellEnd"/>
            <w:r w:rsidRPr="00F5428E">
              <w:rPr>
                <w:i/>
                <w:iCs/>
                <w:color w:val="000000"/>
                <w:sz w:val="14"/>
                <w:szCs w:val="16"/>
              </w:rPr>
              <w:t xml:space="preserve"> г. Мирный пр</w:t>
            </w:r>
            <w:proofErr w:type="gramStart"/>
            <w:r w:rsidRPr="00F5428E">
              <w:rPr>
                <w:i/>
                <w:iCs/>
                <w:color w:val="000000"/>
                <w:sz w:val="14"/>
                <w:szCs w:val="16"/>
              </w:rPr>
              <w:t>.С</w:t>
            </w:r>
            <w:proofErr w:type="gramEnd"/>
            <w:r w:rsidRPr="00F5428E">
              <w:rPr>
                <w:i/>
                <w:iCs/>
                <w:color w:val="000000"/>
                <w:sz w:val="14"/>
                <w:szCs w:val="16"/>
              </w:rPr>
              <w:t>троителей 2-40</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211,92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211,92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211,92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1 806 966,57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1 806 966,57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1 806 966,57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1 806 966,57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1 806 966,57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1 806 966,57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№106/1-Ж/21 2021 год  </w:t>
            </w:r>
            <w:proofErr w:type="spellStart"/>
            <w:r w:rsidRPr="00F5428E">
              <w:rPr>
                <w:i/>
                <w:iCs/>
                <w:color w:val="000000"/>
                <w:sz w:val="14"/>
                <w:szCs w:val="16"/>
              </w:rPr>
              <w:t>незаселенка</w:t>
            </w:r>
            <w:proofErr w:type="spellEnd"/>
            <w:r w:rsidRPr="00F5428E">
              <w:rPr>
                <w:i/>
                <w:iCs/>
                <w:color w:val="000000"/>
                <w:sz w:val="14"/>
                <w:szCs w:val="16"/>
              </w:rPr>
              <w:t xml:space="preserve"> содержание придомовой </w:t>
            </w:r>
            <w:r w:rsidRPr="00F5428E">
              <w:rPr>
                <w:i/>
                <w:iCs/>
                <w:color w:val="000000"/>
                <w:sz w:val="14"/>
                <w:szCs w:val="16"/>
              </w:rPr>
              <w:lastRenderedPageBreak/>
              <w:t>территории, подъездов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lastRenderedPageBreak/>
              <w:t>незаселенка</w:t>
            </w:r>
            <w:proofErr w:type="spellEnd"/>
            <w:r w:rsidRPr="00F5428E">
              <w:rPr>
                <w:i/>
                <w:iCs/>
                <w:color w:val="000000"/>
                <w:sz w:val="14"/>
                <w:szCs w:val="16"/>
              </w:rPr>
              <w:t xml:space="preserve"> содержание придомовой территории, подъездов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292 032,32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292 032,32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292 032,32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№106/2-Ж/20 2020 год </w:t>
            </w:r>
            <w:proofErr w:type="spellStart"/>
            <w:r w:rsidRPr="00F5428E">
              <w:rPr>
                <w:i/>
                <w:iCs/>
                <w:color w:val="000000"/>
                <w:sz w:val="14"/>
                <w:szCs w:val="16"/>
              </w:rPr>
              <w:t>незаселенка</w:t>
            </w:r>
            <w:proofErr w:type="spellEnd"/>
            <w:r w:rsidRPr="00F5428E">
              <w:rPr>
                <w:i/>
                <w:iCs/>
                <w:color w:val="000000"/>
                <w:sz w:val="14"/>
                <w:szCs w:val="16"/>
              </w:rPr>
              <w:t xml:space="preserve"> содержание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423 311,72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423 311,72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423 311,72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№106/1-Ж/20 2020 год </w:t>
            </w:r>
            <w:proofErr w:type="spellStart"/>
            <w:r w:rsidRPr="00F5428E">
              <w:rPr>
                <w:i/>
                <w:iCs/>
                <w:color w:val="000000"/>
                <w:sz w:val="14"/>
                <w:szCs w:val="16"/>
              </w:rPr>
              <w:t>незаселенка</w:t>
            </w:r>
            <w:proofErr w:type="spellEnd"/>
            <w:r w:rsidRPr="00F5428E">
              <w:rPr>
                <w:i/>
                <w:iCs/>
                <w:color w:val="000000"/>
                <w:sz w:val="14"/>
                <w:szCs w:val="16"/>
              </w:rPr>
              <w:t xml:space="preserve"> содержание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191 622,53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191 622,53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191 622,53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незаселенка</w:t>
            </w:r>
            <w:proofErr w:type="spellEnd"/>
            <w:r w:rsidRPr="00F5428E">
              <w:rPr>
                <w:i/>
                <w:iCs/>
                <w:color w:val="000000"/>
                <w:sz w:val="14"/>
                <w:szCs w:val="16"/>
              </w:rPr>
              <w:t xml:space="preserve"> содержание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34 046 946,12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34 046 946,12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-177 369,89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33 869 576,23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34 046 946,12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34 046 946,12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-177 369,89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33 869 576,23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№0116300010721000065 средства МО "МР" на выполнение работ по сносу аварийных домов, вывозу </w:t>
            </w:r>
            <w:proofErr w:type="spellStart"/>
            <w:r w:rsidRPr="00F5428E">
              <w:rPr>
                <w:i/>
                <w:iCs/>
                <w:color w:val="000000"/>
                <w:sz w:val="14"/>
                <w:szCs w:val="16"/>
              </w:rPr>
              <w:t>строительногомусора</w:t>
            </w:r>
            <w:proofErr w:type="spellEnd"/>
            <w:r w:rsidRPr="00F5428E">
              <w:rPr>
                <w:i/>
                <w:iCs/>
                <w:color w:val="000000"/>
                <w:sz w:val="14"/>
                <w:szCs w:val="16"/>
              </w:rPr>
              <w:t xml:space="preserve"> и планировке площадей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4 071 623,16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4 071 623,16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4 071 623,16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№0116300010721000065 на выполнение работ по сносу аварийных домов, вывозу </w:t>
            </w:r>
            <w:proofErr w:type="spellStart"/>
            <w:r w:rsidRPr="00F5428E">
              <w:rPr>
                <w:i/>
                <w:iCs/>
                <w:color w:val="000000"/>
                <w:sz w:val="14"/>
                <w:szCs w:val="16"/>
              </w:rPr>
              <w:t>строительногомусора</w:t>
            </w:r>
            <w:proofErr w:type="spellEnd"/>
            <w:r w:rsidRPr="00F5428E">
              <w:rPr>
                <w:i/>
                <w:iCs/>
                <w:color w:val="000000"/>
                <w:sz w:val="14"/>
                <w:szCs w:val="16"/>
              </w:rPr>
              <w:t xml:space="preserve"> и планировке площадей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214 295,96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214 295,96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214 295,96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№0116300010721000050 выполнение работ по ремонту и покраске фасадов жилых домов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20 439 618,05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20 439 618,05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20 439 618,05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установка </w:t>
            </w:r>
            <w:proofErr w:type="spellStart"/>
            <w:r w:rsidRPr="00F5428E">
              <w:rPr>
                <w:i/>
                <w:iCs/>
                <w:color w:val="000000"/>
                <w:sz w:val="14"/>
                <w:szCs w:val="16"/>
              </w:rPr>
              <w:t>общедомовых</w:t>
            </w:r>
            <w:proofErr w:type="spellEnd"/>
            <w:r w:rsidRPr="00F5428E">
              <w:rPr>
                <w:i/>
                <w:iCs/>
                <w:color w:val="000000"/>
                <w:sz w:val="14"/>
                <w:szCs w:val="16"/>
              </w:rPr>
              <w:t xml:space="preserve"> приборов учета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177 369,89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177 369,89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-177 369,89</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№ОДПУ установка ОДПУ Советская 13</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20 369,86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20 369,86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20 369,86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№0116300010721000074 разработка проектной документации по организации работ по сносу аварийных домов в п. Дорожный и ул. Октябрьская партия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№0116300010721000074 разработка проектной документации по организации работ по сносу аварийных домов в п. Дорожный и ул. Октябрьская партия за счет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№0116300010721000073 оказание услуг по разработке проектно-сметной документации по организации работ по сносу (демонтажу) 46 аварийных домов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269 323,96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269 323,96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269 323,96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№0116300010721000073 оказание услуг по разработке проектно-сметной документации по организации работ по сносу (демонтажу) 46 аварийных домов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14 174,94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14 174,94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14 174,94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выполнение работ по сносу аварийных домов, вывозу строительного мусора </w:t>
            </w:r>
            <w:proofErr w:type="gramStart"/>
            <w:r w:rsidRPr="00F5428E">
              <w:rPr>
                <w:i/>
                <w:iCs/>
                <w:color w:val="000000"/>
                <w:sz w:val="14"/>
                <w:szCs w:val="16"/>
              </w:rPr>
              <w:t>м</w:t>
            </w:r>
            <w:proofErr w:type="gramEnd"/>
            <w:r w:rsidRPr="00F5428E">
              <w:rPr>
                <w:i/>
                <w:iCs/>
                <w:color w:val="000000"/>
                <w:sz w:val="14"/>
                <w:szCs w:val="16"/>
              </w:rPr>
              <w:t xml:space="preserve"> планировке площадей и разработке </w:t>
            </w:r>
            <w:r w:rsidRPr="00F5428E">
              <w:rPr>
                <w:i/>
                <w:iCs/>
                <w:color w:val="000000"/>
                <w:sz w:val="14"/>
                <w:szCs w:val="16"/>
              </w:rPr>
              <w:lastRenderedPageBreak/>
              <w:t>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7 828 161,78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7 828 161,78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7 828 161,78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 xml:space="preserve">выполнение работ по сносу аварийных домов, вывозу строительного мусора </w:t>
            </w:r>
            <w:proofErr w:type="gramStart"/>
            <w:r w:rsidRPr="00F5428E">
              <w:rPr>
                <w:i/>
                <w:iCs/>
                <w:color w:val="000000"/>
                <w:sz w:val="14"/>
                <w:szCs w:val="16"/>
              </w:rPr>
              <w:t>м</w:t>
            </w:r>
            <w:proofErr w:type="gramEnd"/>
            <w:r w:rsidRPr="00F5428E">
              <w:rPr>
                <w:i/>
                <w:iCs/>
                <w:color w:val="000000"/>
                <w:sz w:val="14"/>
                <w:szCs w:val="16"/>
              </w:rPr>
              <w:t xml:space="preserve">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412 008,52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412 008,52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412 008,52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4 440,00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4 440,00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4 440,00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4 440,00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счетчиков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2 040,00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2 040,00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хозяйственно бытовых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2 400,00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2 400,00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2 400,00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мат</w:t>
            </w:r>
            <w:proofErr w:type="gramStart"/>
            <w:r w:rsidRPr="00F5428E">
              <w:rPr>
                <w:color w:val="000000"/>
                <w:sz w:val="14"/>
                <w:szCs w:val="16"/>
              </w:rPr>
              <w:t>.з</w:t>
            </w:r>
            <w:proofErr w:type="gramEnd"/>
            <w:r w:rsidRPr="00F5428E">
              <w:rPr>
                <w:color w:val="000000"/>
                <w:sz w:val="14"/>
                <w:szCs w:val="16"/>
              </w:rPr>
              <w:t>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хозяйственно бытовых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1 857 402,51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1 857 402,51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1 857 402,51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11072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1 857 402,51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1 857 402,51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1 857 402,51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договор №7/18-ю </w:t>
            </w:r>
            <w:proofErr w:type="spellStart"/>
            <w:r w:rsidRPr="00F5428E">
              <w:rPr>
                <w:i/>
                <w:iCs/>
                <w:color w:val="000000"/>
                <w:sz w:val="14"/>
                <w:szCs w:val="16"/>
              </w:rPr>
              <w:t>незаселенка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560 833,73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560 833,73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560 833,73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№4/18-ю </w:t>
            </w:r>
            <w:proofErr w:type="spellStart"/>
            <w:r w:rsidRPr="00F5428E">
              <w:rPr>
                <w:i/>
                <w:iCs/>
                <w:color w:val="000000"/>
                <w:sz w:val="14"/>
                <w:szCs w:val="16"/>
              </w:rPr>
              <w:t>незаселенка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1 292 673,57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1 292 673,57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1 292 673,57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незаселенка</w:t>
            </w:r>
            <w:proofErr w:type="spellEnd"/>
            <w:r w:rsidRPr="00F5428E">
              <w:rPr>
                <w:i/>
                <w:iCs/>
                <w:color w:val="000000"/>
                <w:sz w:val="14"/>
                <w:szCs w:val="16"/>
              </w:rPr>
              <w:t xml:space="preserve"> г. Мирный пр</w:t>
            </w:r>
            <w:proofErr w:type="gramStart"/>
            <w:r w:rsidRPr="00F5428E">
              <w:rPr>
                <w:i/>
                <w:iCs/>
                <w:color w:val="000000"/>
                <w:sz w:val="14"/>
                <w:szCs w:val="16"/>
              </w:rPr>
              <w:t>.С</w:t>
            </w:r>
            <w:proofErr w:type="gramEnd"/>
            <w:r w:rsidRPr="00F5428E">
              <w:rPr>
                <w:i/>
                <w:iCs/>
                <w:color w:val="000000"/>
                <w:sz w:val="14"/>
                <w:szCs w:val="16"/>
              </w:rPr>
              <w:t>троителей 2-40</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3 895,21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3 895,21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3 895,21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Благоустройство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40 239 735,20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40 239 735,20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40 239 719,57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Формирование современной городской среды на территории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40 239 735,20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40 239 735,20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40 239 719,57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МП "Благоустройство" МО "Поселок Айхал"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34 564 529,60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34 564 529,60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28 667 473,97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Содержание и ремонт объектов уличного освещения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3 312 469,26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Прочая закупка товаров, работ и услуг для обеспечения государственных (муниципальных) </w:t>
            </w:r>
            <w:r w:rsidRPr="00F5428E">
              <w:rPr>
                <w:b/>
                <w:bCs/>
                <w:color w:val="000000"/>
                <w:sz w:val="14"/>
                <w:szCs w:val="16"/>
              </w:rPr>
              <w:lastRenderedPageBreak/>
              <w:t>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1 549 708,51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1 549 708,51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1 549 708,51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lastRenderedPageBreak/>
              <w:t>Усл</w:t>
            </w:r>
            <w:proofErr w:type="gramStart"/>
            <w:r w:rsidRPr="00F5428E">
              <w:rPr>
                <w:color w:val="000000"/>
                <w:sz w:val="14"/>
                <w:szCs w:val="16"/>
              </w:rPr>
              <w:t>.п</w:t>
            </w:r>
            <w:proofErr w:type="gramEnd"/>
            <w:r w:rsidRPr="00F5428E">
              <w:rPr>
                <w:color w:val="000000"/>
                <w:sz w:val="14"/>
                <w:szCs w:val="16"/>
              </w:rPr>
              <w:t>о</w:t>
            </w:r>
            <w:proofErr w:type="spellEnd"/>
            <w:r w:rsidRPr="00F5428E">
              <w:rPr>
                <w:color w:val="000000"/>
                <w:sz w:val="14"/>
                <w:szCs w:val="16"/>
              </w:rPr>
              <w:t xml:space="preserve"> </w:t>
            </w:r>
            <w:proofErr w:type="spellStart"/>
            <w:r w:rsidRPr="00F5428E">
              <w:rPr>
                <w:color w:val="000000"/>
                <w:sz w:val="14"/>
                <w:szCs w:val="16"/>
              </w:rPr>
              <w:t>сод-ю</w:t>
            </w:r>
            <w:proofErr w:type="spellEnd"/>
            <w:r w:rsidRPr="00F5428E">
              <w:rPr>
                <w:color w:val="000000"/>
                <w:sz w:val="14"/>
                <w:szCs w:val="16"/>
              </w:rPr>
              <w:t xml:space="preserve"> </w:t>
            </w:r>
            <w:proofErr w:type="spellStart"/>
            <w:r w:rsidRPr="00F5428E">
              <w:rPr>
                <w:color w:val="000000"/>
                <w:sz w:val="14"/>
                <w:szCs w:val="16"/>
              </w:rPr>
              <w:t>им-ва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1 301 027,37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1 301 027,37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1 301 027,37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1 301 027,37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1 301 027,37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1 301 027,37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№0116300010720000014 содержание уличного освещения 01.01.2021-01.03.2021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194 766,42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194 766,42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194 766,42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№11/03-21 содержание уличного освещения с 15.03.2021-02.04.2021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63 677,37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63 677,37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63 677,37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№0116300010721000030 содержание уличного освещения 05.04.2021-31.12.2021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823 935,49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823 935,49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823 935,49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№0116300010720000014 2020 год содержание уличного освещения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218 648,09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218 648,09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218 648,09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Услуги, работы для целей капитальных вложений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228</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883,44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883,44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883,44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№3921Н0129 </w:t>
            </w:r>
            <w:proofErr w:type="spellStart"/>
            <w:r w:rsidRPr="00F5428E">
              <w:rPr>
                <w:i/>
                <w:iCs/>
                <w:color w:val="000000"/>
                <w:sz w:val="14"/>
                <w:szCs w:val="16"/>
              </w:rPr>
              <w:t>техприосединение</w:t>
            </w:r>
            <w:proofErr w:type="spellEnd"/>
            <w:r w:rsidRPr="00F5428E">
              <w:rPr>
                <w:i/>
                <w:iCs/>
                <w:color w:val="000000"/>
                <w:sz w:val="14"/>
                <w:szCs w:val="16"/>
              </w:rPr>
              <w:t xml:space="preserve"> уличного освещения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883,44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883,44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883,44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Увелич</w:t>
            </w:r>
            <w:proofErr w:type="gramStart"/>
            <w:r w:rsidRPr="00F5428E">
              <w:rPr>
                <w:color w:val="000000"/>
                <w:sz w:val="14"/>
                <w:szCs w:val="16"/>
              </w:rPr>
              <w:t>.с</w:t>
            </w:r>
            <w:proofErr w:type="gramEnd"/>
            <w:r w:rsidRPr="00F5428E">
              <w:rPr>
                <w:color w:val="000000"/>
                <w:sz w:val="14"/>
                <w:szCs w:val="16"/>
              </w:rPr>
              <w:t>тоим.мат.зап</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247 797,70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247 797,70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247 797,70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247 797,70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247 797,70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247 797,70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№0116300010721000052 приобретение уличных светильников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247 797,70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247 797,70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247 797,70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1 762 760,75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1 762 760,75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1 762 760,75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1 762 760,75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1 762 760,75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1 762 760,75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1 762 760,75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1 762 760,75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1 762 760,75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№00010 уличное освещение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86 072,67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86 072,67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86 072,67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№00010 2021 год уличное освещение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1 676 688,08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1 676 688,08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1 676 688,08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Очистка и посадка зеленой зоны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320 533,33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Увелич</w:t>
            </w:r>
            <w:proofErr w:type="gramStart"/>
            <w:r w:rsidRPr="00F5428E">
              <w:rPr>
                <w:color w:val="000000"/>
                <w:sz w:val="14"/>
                <w:szCs w:val="16"/>
              </w:rPr>
              <w:t>.с</w:t>
            </w:r>
            <w:proofErr w:type="gramEnd"/>
            <w:r w:rsidRPr="00F5428E">
              <w:rPr>
                <w:color w:val="000000"/>
                <w:sz w:val="14"/>
                <w:szCs w:val="16"/>
              </w:rPr>
              <w:t>тоим.мат.зап</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320 533,33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320 533,33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№0116300010721000032 закуп посадочного материала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258 533,33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258 533,33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258 533,33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№633/09-21 закуп семян </w:t>
            </w:r>
            <w:r w:rsidRPr="00F5428E">
              <w:rPr>
                <w:i/>
                <w:iCs/>
                <w:color w:val="000000"/>
                <w:sz w:val="14"/>
                <w:szCs w:val="16"/>
              </w:rPr>
              <w:lastRenderedPageBreak/>
              <w:t>травы (газонной)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lastRenderedPageBreak/>
              <w:t>Организация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478 385,90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Усл</w:t>
            </w:r>
            <w:proofErr w:type="gramStart"/>
            <w:r w:rsidRPr="00F5428E">
              <w:rPr>
                <w:color w:val="000000"/>
                <w:sz w:val="14"/>
                <w:szCs w:val="16"/>
              </w:rPr>
              <w:t>.п</w:t>
            </w:r>
            <w:proofErr w:type="gramEnd"/>
            <w:r w:rsidRPr="00F5428E">
              <w:rPr>
                <w:color w:val="000000"/>
                <w:sz w:val="14"/>
                <w:szCs w:val="16"/>
              </w:rPr>
              <w:t>о</w:t>
            </w:r>
            <w:proofErr w:type="spellEnd"/>
            <w:r w:rsidRPr="00F5428E">
              <w:rPr>
                <w:color w:val="000000"/>
                <w:sz w:val="14"/>
                <w:szCs w:val="16"/>
              </w:rPr>
              <w:t xml:space="preserve"> </w:t>
            </w:r>
            <w:proofErr w:type="spellStart"/>
            <w:r w:rsidRPr="00F5428E">
              <w:rPr>
                <w:color w:val="000000"/>
                <w:sz w:val="14"/>
                <w:szCs w:val="16"/>
              </w:rPr>
              <w:t>сод-ю</w:t>
            </w:r>
            <w:proofErr w:type="spellEnd"/>
            <w:r w:rsidRPr="00F5428E">
              <w:rPr>
                <w:color w:val="000000"/>
                <w:sz w:val="14"/>
                <w:szCs w:val="16"/>
              </w:rPr>
              <w:t xml:space="preserve"> </w:t>
            </w:r>
            <w:proofErr w:type="spellStart"/>
            <w:r w:rsidRPr="00F5428E">
              <w:rPr>
                <w:color w:val="000000"/>
                <w:sz w:val="14"/>
                <w:szCs w:val="16"/>
              </w:rPr>
              <w:t>им-ва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478 385,90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работы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478 385,90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№0116300010720000009 содержание мест захоронений 01.01.2021-28.02.2021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34 088,00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34 088,00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34 088,00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№0116300010721000008 содержание мест захоронений 01.03.2021-31.12.2021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435 440,40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435 440,40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435 440,40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№0116300010720000009 2020 год содержание мест захоронений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8 857,50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8 857,50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8 857,50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Содержание скверов и площадей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4 807 915,63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Усл</w:t>
            </w:r>
            <w:proofErr w:type="gramStart"/>
            <w:r w:rsidRPr="00F5428E">
              <w:rPr>
                <w:color w:val="000000"/>
                <w:sz w:val="14"/>
                <w:szCs w:val="16"/>
              </w:rPr>
              <w:t>.п</w:t>
            </w:r>
            <w:proofErr w:type="gramEnd"/>
            <w:r w:rsidRPr="00F5428E">
              <w:rPr>
                <w:color w:val="000000"/>
                <w:sz w:val="14"/>
                <w:szCs w:val="16"/>
              </w:rPr>
              <w:t>о</w:t>
            </w:r>
            <w:proofErr w:type="spellEnd"/>
            <w:r w:rsidRPr="00F5428E">
              <w:rPr>
                <w:color w:val="000000"/>
                <w:sz w:val="14"/>
                <w:szCs w:val="16"/>
              </w:rPr>
              <w:t xml:space="preserve"> </w:t>
            </w:r>
            <w:proofErr w:type="spellStart"/>
            <w:r w:rsidRPr="00F5428E">
              <w:rPr>
                <w:color w:val="000000"/>
                <w:sz w:val="14"/>
                <w:szCs w:val="16"/>
              </w:rPr>
              <w:t>сод-ю</w:t>
            </w:r>
            <w:proofErr w:type="spellEnd"/>
            <w:r w:rsidRPr="00F5428E">
              <w:rPr>
                <w:color w:val="000000"/>
                <w:sz w:val="14"/>
                <w:szCs w:val="16"/>
              </w:rPr>
              <w:t xml:space="preserve"> </w:t>
            </w:r>
            <w:proofErr w:type="spellStart"/>
            <w:r w:rsidRPr="00F5428E">
              <w:rPr>
                <w:color w:val="000000"/>
                <w:sz w:val="14"/>
                <w:szCs w:val="16"/>
              </w:rPr>
              <w:t>им-ва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4 807 915,63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Содержание в чистоте помещений, зданий, дворов, иного имущества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203 570,40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203 570,40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203 570,40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№07/03-21 вывоз снега с площадей и дорог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203 570,40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203 570,40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203 570,40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4 604 345,23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4 604 345,23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4 604 345,23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№011630001072000005 содержание территорий общего пользования 01.01.2021-28.02.2021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124 568,40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124 568,40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124 568,40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№0116300010721000004 содержание территорий общего пользования 01.03.2021-31.12.2021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1 530 683,05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1 530 683,05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1 530 683,05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№0116300010720000013 содержание </w:t>
            </w:r>
            <w:proofErr w:type="spellStart"/>
            <w:r w:rsidRPr="00F5428E">
              <w:rPr>
                <w:i/>
                <w:iCs/>
                <w:color w:val="000000"/>
                <w:sz w:val="14"/>
                <w:szCs w:val="16"/>
              </w:rPr>
              <w:t>непридомовых</w:t>
            </w:r>
            <w:proofErr w:type="spellEnd"/>
            <w:r w:rsidRPr="00F5428E">
              <w:rPr>
                <w:i/>
                <w:iCs/>
                <w:color w:val="000000"/>
                <w:sz w:val="14"/>
                <w:szCs w:val="16"/>
              </w:rPr>
              <w:t xml:space="preserve"> территорий 01.01.2021-28.02.2021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740 626,80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740 626,80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740 626,80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№011630001072100005 </w:t>
            </w:r>
            <w:r w:rsidRPr="00F5428E">
              <w:rPr>
                <w:i/>
                <w:iCs/>
                <w:color w:val="000000"/>
                <w:sz w:val="14"/>
                <w:szCs w:val="16"/>
              </w:rPr>
              <w:lastRenderedPageBreak/>
              <w:t xml:space="preserve">содержание </w:t>
            </w:r>
            <w:proofErr w:type="spellStart"/>
            <w:r w:rsidRPr="00F5428E">
              <w:rPr>
                <w:i/>
                <w:iCs/>
                <w:color w:val="000000"/>
                <w:sz w:val="14"/>
                <w:szCs w:val="16"/>
              </w:rPr>
              <w:t>непридомовых</w:t>
            </w:r>
            <w:proofErr w:type="spellEnd"/>
            <w:r w:rsidRPr="00F5428E">
              <w:rPr>
                <w:i/>
                <w:iCs/>
                <w:color w:val="000000"/>
                <w:sz w:val="14"/>
                <w:szCs w:val="16"/>
              </w:rPr>
              <w:t xml:space="preserve"> территорий 01.03.2021-31.12.2021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2 127 072,71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2 127 072,71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2 127 072,71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договор №09/03-21 содержание трапа магазин Мираж до ул. Бойко 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27 520,34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27 520,34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27 520,34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№0116300010720000005 2020 год содержание площадей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15 974,12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15 974,12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15 974,12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остаток МК №0116300010720000013 2020 год содержание </w:t>
            </w:r>
            <w:proofErr w:type="spellStart"/>
            <w:r w:rsidRPr="00F5428E">
              <w:rPr>
                <w:i/>
                <w:iCs/>
                <w:color w:val="000000"/>
                <w:sz w:val="14"/>
                <w:szCs w:val="16"/>
              </w:rPr>
              <w:t>непридомовых</w:t>
            </w:r>
            <w:proofErr w:type="spellEnd"/>
            <w:r w:rsidRPr="00F5428E">
              <w:rPr>
                <w:i/>
                <w:iCs/>
                <w:color w:val="000000"/>
                <w:sz w:val="14"/>
                <w:szCs w:val="16"/>
              </w:rPr>
              <w:t xml:space="preserve"> территорий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37 899,81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37 899,81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37 899,81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Организация и утилизация бытовых и промышленных отходов, проведение рекультивации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691 128,51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Усл</w:t>
            </w:r>
            <w:proofErr w:type="gramStart"/>
            <w:r w:rsidRPr="00F5428E">
              <w:rPr>
                <w:color w:val="000000"/>
                <w:sz w:val="14"/>
                <w:szCs w:val="16"/>
              </w:rPr>
              <w:t>.п</w:t>
            </w:r>
            <w:proofErr w:type="gramEnd"/>
            <w:r w:rsidRPr="00F5428E">
              <w:rPr>
                <w:color w:val="000000"/>
                <w:sz w:val="14"/>
                <w:szCs w:val="16"/>
              </w:rPr>
              <w:t>о</w:t>
            </w:r>
            <w:proofErr w:type="spellEnd"/>
            <w:r w:rsidRPr="00F5428E">
              <w:rPr>
                <w:color w:val="000000"/>
                <w:sz w:val="14"/>
                <w:szCs w:val="16"/>
              </w:rPr>
              <w:t xml:space="preserve"> </w:t>
            </w:r>
            <w:proofErr w:type="spellStart"/>
            <w:r w:rsidRPr="00F5428E">
              <w:rPr>
                <w:color w:val="000000"/>
                <w:sz w:val="14"/>
                <w:szCs w:val="16"/>
              </w:rPr>
              <w:t>сод-ю</w:t>
            </w:r>
            <w:proofErr w:type="spellEnd"/>
            <w:r w:rsidRPr="00F5428E">
              <w:rPr>
                <w:color w:val="000000"/>
                <w:sz w:val="14"/>
                <w:szCs w:val="16"/>
              </w:rPr>
              <w:t xml:space="preserve"> </w:t>
            </w:r>
            <w:proofErr w:type="spellStart"/>
            <w:r w:rsidRPr="00F5428E">
              <w:rPr>
                <w:color w:val="000000"/>
                <w:sz w:val="14"/>
                <w:szCs w:val="16"/>
              </w:rPr>
              <w:t>им-ва</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248 576,96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248 576,96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248 576,96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Содержание в чистоте помещений, зданий, дворов, иного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118 164,26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118 164,26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118 164,26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№РО/А-09-21 вывоз мусора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118 164,26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118 164,26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118 164,26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130 412,70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130 412,70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130 412,70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№РО/НС-А-01-21 вывоз ТБО, несанкционированных свалок договор РО/НС-А-01-21 от 25.05.2021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130 412,70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130 412,70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130 412,70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442 551,55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442 551,55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442 551,55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442 551,55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442 551,55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442 551,55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№0116300010721000064 средства МО "МР" на размещение на полигоне строительного мусора от сноса МКД и нежилых зданий, признанных аварийными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252 051,67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252 051,67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252 051,67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№0116300010721000064 </w:t>
            </w:r>
            <w:proofErr w:type="spellStart"/>
            <w:r w:rsidRPr="00F5428E">
              <w:rPr>
                <w:i/>
                <w:iCs/>
                <w:color w:val="000000"/>
                <w:sz w:val="14"/>
                <w:szCs w:val="16"/>
              </w:rPr>
              <w:t>софинансирование</w:t>
            </w:r>
            <w:proofErr w:type="spellEnd"/>
            <w:r w:rsidRPr="00F5428E">
              <w:rPr>
                <w:i/>
                <w:iCs/>
                <w:color w:val="000000"/>
                <w:sz w:val="14"/>
                <w:szCs w:val="16"/>
              </w:rPr>
              <w:t xml:space="preserve"> МО "МР" на размещение на полигоне строительного мусора от сноса МКД и нежилых зданий, признанных аварийными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13 265,88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13 265,88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13 265,88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размещение на полигон строительного мусора ул. Корнилова д.6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177 234,00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177 234,00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177 234,00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Прочие мероприятия по благоустройству</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16 736 088,94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16 736 088,94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Иные закупки товаров, работ и услуг для обеспечения </w:t>
            </w:r>
            <w:r w:rsidRPr="00F5428E">
              <w:rPr>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16 736 088,94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16 736 088,94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№64/09-21 доставка конструкций </w:t>
            </w:r>
            <w:proofErr w:type="spellStart"/>
            <w:r w:rsidRPr="00F5428E">
              <w:rPr>
                <w:i/>
                <w:iCs/>
                <w:color w:val="000000"/>
                <w:sz w:val="14"/>
                <w:szCs w:val="16"/>
              </w:rPr>
              <w:t>этно-ландшафтного</w:t>
            </w:r>
            <w:proofErr w:type="spellEnd"/>
            <w:r w:rsidRPr="00F5428E">
              <w:rPr>
                <w:i/>
                <w:iCs/>
                <w:color w:val="000000"/>
                <w:sz w:val="14"/>
                <w:szCs w:val="16"/>
              </w:rPr>
              <w:t xml:space="preserve"> комплекса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Работы, 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5 384 622,26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5 384 622,26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5 384 622,26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Текущий и капитальный ремонт и реставрация нефинансовых активов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225</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5 384 622,26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5 384 622,26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5 384 622,26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№0116300010721000035 замена покрытия ул. Юбилейная д.13</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639 808,00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639 808,00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639 808,00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№011630010721000033 выполнение работ по благоустройству детской площадки ул. </w:t>
            </w:r>
            <w:proofErr w:type="gramStart"/>
            <w:r w:rsidRPr="00F5428E">
              <w:rPr>
                <w:i/>
                <w:iCs/>
                <w:color w:val="000000"/>
                <w:sz w:val="14"/>
                <w:szCs w:val="16"/>
              </w:rPr>
              <w:t>Юбилейная</w:t>
            </w:r>
            <w:proofErr w:type="gramEnd"/>
            <w:r w:rsidRPr="00F5428E">
              <w:rPr>
                <w:i/>
                <w:iCs/>
                <w:color w:val="000000"/>
                <w:sz w:val="14"/>
                <w:szCs w:val="16"/>
              </w:rPr>
              <w:t xml:space="preserve"> д.14</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2 554 886,40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2 554 886,40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2 554 886,40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№0116300010721000034 выполнение работ по благоустройству площади "Фонтанная"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633 532,80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633 532,80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633 532,80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№0116300010721000045 ремонт парка Первооткрывателям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1 556 395,06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1 556 395,06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1 556 395,06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9 613 731,82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9 613 731,82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-5 864 605,00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3 749 126,82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9 613 731,82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9 613 731,82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-5 864 605,00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3 749 126,82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№0116300010721000006 демонтаж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124 290,00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124 290,00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124 290,00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№0116300010721000055 разработка схемы водоснабжения, теплоснабжения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1 189 302,60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1 189 302,60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1 189 302,60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№0116300010721000053 закуп и установка остановочных павильонов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44 076,00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44 076,00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44 076,00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договор №45/12-20 2020 год установка светодиодных гирлянд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40 746,00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40 746,00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40 746,00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установка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453 681,60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453 681,60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453 681,60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proofErr w:type="gramStart"/>
            <w:r w:rsidRPr="00F5428E">
              <w:rPr>
                <w:i/>
                <w:iCs/>
                <w:color w:val="000000"/>
                <w:sz w:val="14"/>
                <w:szCs w:val="16"/>
              </w:rPr>
              <w:t>МК №0116300010721000035 установка ДИК Советская д.9</w:t>
            </w:r>
            <w:proofErr w:type="gram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23 802,00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23 802,00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23 802,00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ремонт канавы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110 767,22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110 767,22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-110 767,22</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№36/06-21 разработка концепции </w:t>
            </w:r>
            <w:proofErr w:type="spellStart"/>
            <w:r w:rsidRPr="00F5428E">
              <w:rPr>
                <w:i/>
                <w:iCs/>
                <w:color w:val="000000"/>
                <w:sz w:val="14"/>
                <w:szCs w:val="16"/>
              </w:rPr>
              <w:t>этно-ландшафтного</w:t>
            </w:r>
            <w:proofErr w:type="spellEnd"/>
            <w:r w:rsidRPr="00F5428E">
              <w:rPr>
                <w:i/>
                <w:iCs/>
                <w:color w:val="000000"/>
                <w:sz w:val="14"/>
                <w:szCs w:val="16"/>
              </w:rPr>
              <w:t xml:space="preserve"> комплекса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№0116300010721000057 демонтаж деревянной лестницы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14 474,40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14 474,40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14 474,40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№52/08-21 изготовление конструкций </w:t>
            </w:r>
            <w:proofErr w:type="spellStart"/>
            <w:r w:rsidRPr="00F5428E">
              <w:rPr>
                <w:i/>
                <w:iCs/>
                <w:color w:val="000000"/>
                <w:sz w:val="14"/>
                <w:szCs w:val="16"/>
              </w:rPr>
              <w:t>этно-ландшафтного</w:t>
            </w:r>
            <w:proofErr w:type="spellEnd"/>
            <w:r w:rsidRPr="00F5428E">
              <w:rPr>
                <w:i/>
                <w:iCs/>
                <w:color w:val="000000"/>
                <w:sz w:val="14"/>
                <w:szCs w:val="16"/>
              </w:rPr>
              <w:t xml:space="preserve"> комплекса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№66/09-21 установка конструкций </w:t>
            </w:r>
            <w:proofErr w:type="spellStart"/>
            <w:r w:rsidRPr="00F5428E">
              <w:rPr>
                <w:i/>
                <w:iCs/>
                <w:color w:val="000000"/>
                <w:sz w:val="14"/>
                <w:szCs w:val="16"/>
              </w:rPr>
              <w:t>этно-ландшафтного</w:t>
            </w:r>
            <w:proofErr w:type="spellEnd"/>
            <w:r w:rsidRPr="00F5428E">
              <w:rPr>
                <w:i/>
                <w:iCs/>
                <w:color w:val="000000"/>
                <w:sz w:val="14"/>
                <w:szCs w:val="16"/>
              </w:rPr>
              <w:t xml:space="preserve"> комплекса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№45/07-21 выполнение работ </w:t>
            </w:r>
            <w:r w:rsidRPr="00F5428E">
              <w:rPr>
                <w:i/>
                <w:iCs/>
                <w:color w:val="000000"/>
                <w:sz w:val="14"/>
                <w:szCs w:val="16"/>
              </w:rPr>
              <w:lastRenderedPageBreak/>
              <w:t xml:space="preserve">по исправлению профиля оснований ул. </w:t>
            </w:r>
            <w:proofErr w:type="gramStart"/>
            <w:r w:rsidRPr="00F5428E">
              <w:rPr>
                <w:i/>
                <w:iCs/>
                <w:color w:val="000000"/>
                <w:sz w:val="14"/>
                <w:szCs w:val="16"/>
              </w:rPr>
              <w:t>Советская</w:t>
            </w:r>
            <w:proofErr w:type="gramEnd"/>
            <w:r w:rsidRPr="00F5428E">
              <w:rPr>
                <w:i/>
                <w:iCs/>
                <w:color w:val="000000"/>
                <w:sz w:val="14"/>
                <w:szCs w:val="16"/>
              </w:rPr>
              <w:t xml:space="preserve"> д.9</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договор 37/06-21 разработка дизайна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устройство контейнерной площадки ул. </w:t>
            </w:r>
            <w:proofErr w:type="gramStart"/>
            <w:r w:rsidRPr="00F5428E">
              <w:rPr>
                <w:i/>
                <w:iCs/>
                <w:color w:val="000000"/>
                <w:sz w:val="14"/>
                <w:szCs w:val="16"/>
              </w:rPr>
              <w:t>Юбилейная</w:t>
            </w:r>
            <w:proofErr w:type="gramEnd"/>
            <w:r w:rsidRPr="00F5428E">
              <w:rPr>
                <w:i/>
                <w:iCs/>
                <w:color w:val="000000"/>
                <w:sz w:val="14"/>
                <w:szCs w:val="16"/>
              </w:rPr>
              <w:t xml:space="preserve"> 4-6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162 408,00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162 408,00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-151 797,78</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10 610,22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демонтаж детского игрового оборудования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248 108,40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248 108,40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248 108,40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№69/10-21 монтаж горки АЛРОСА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55 035,60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55 035,60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55 035,60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реализация проекта "Благоустройство парка "Здоровье"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5 897 040,00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5 897 040,00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разработка </w:t>
            </w:r>
            <w:proofErr w:type="spellStart"/>
            <w:proofErr w:type="gramStart"/>
            <w:r w:rsidRPr="00F5428E">
              <w:rPr>
                <w:i/>
                <w:iCs/>
                <w:color w:val="000000"/>
                <w:sz w:val="14"/>
                <w:szCs w:val="16"/>
              </w:rPr>
              <w:t>дизайн-проекта</w:t>
            </w:r>
            <w:proofErr w:type="spellEnd"/>
            <w:proofErr w:type="gramEnd"/>
            <w:r w:rsidRPr="00F5428E">
              <w:rPr>
                <w:i/>
                <w:iCs/>
                <w:color w:val="000000"/>
                <w:sz w:val="14"/>
                <w:szCs w:val="16"/>
              </w:rPr>
              <w:t xml:space="preserve"> ул. Энтузиастов д.3</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175 000,00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175 000,00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разработка </w:t>
            </w:r>
            <w:proofErr w:type="spellStart"/>
            <w:proofErr w:type="gramStart"/>
            <w:r w:rsidRPr="00F5428E">
              <w:rPr>
                <w:i/>
                <w:iCs/>
                <w:color w:val="000000"/>
                <w:sz w:val="14"/>
                <w:szCs w:val="16"/>
              </w:rPr>
              <w:t>дизайн-проекта</w:t>
            </w:r>
            <w:proofErr w:type="spellEnd"/>
            <w:proofErr w:type="gramEnd"/>
            <w:r w:rsidRPr="00F5428E">
              <w:rPr>
                <w:i/>
                <w:iCs/>
                <w:color w:val="000000"/>
                <w:sz w:val="14"/>
                <w:szCs w:val="16"/>
              </w:rPr>
              <w:t xml:space="preserve"> ул. Бойко д.1</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6 581 387,63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6 581 387,63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-32 450,63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6 548 937,00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6 581 387,63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6 581 387,63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-32 450,63</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6 548 937,00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№0116300010721000060 поставка информационных табличек для детских игровых площадок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104 858,15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104 858,15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104 858,15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№0116300010721000060 поставка информационных табличек для детских игровых площадок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5 518,85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5 518,85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5 518,85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приобретение </w:t>
            </w:r>
            <w:proofErr w:type="spellStart"/>
            <w:r w:rsidRPr="00F5428E">
              <w:rPr>
                <w:i/>
                <w:iCs/>
                <w:color w:val="000000"/>
                <w:sz w:val="14"/>
                <w:szCs w:val="16"/>
              </w:rPr>
              <w:t>хозтоваров</w:t>
            </w:r>
            <w:proofErr w:type="spellEnd"/>
            <w:r w:rsidRPr="00F5428E">
              <w:rPr>
                <w:i/>
                <w:iCs/>
                <w:color w:val="000000"/>
                <w:sz w:val="14"/>
                <w:szCs w:val="16"/>
              </w:rPr>
              <w:t xml:space="preserve"> для благоустройства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-13 999,67</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36 000,33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№0116300010721000033 выполнение работ по благоустройству детской площадки по ул. </w:t>
            </w:r>
            <w:proofErr w:type="gramStart"/>
            <w:r w:rsidRPr="00F5428E">
              <w:rPr>
                <w:i/>
                <w:iCs/>
                <w:color w:val="000000"/>
                <w:sz w:val="14"/>
                <w:szCs w:val="16"/>
              </w:rPr>
              <w:t>Юбилейная</w:t>
            </w:r>
            <w:proofErr w:type="gramEnd"/>
            <w:r w:rsidRPr="00F5428E">
              <w:rPr>
                <w:i/>
                <w:iCs/>
                <w:color w:val="000000"/>
                <w:sz w:val="14"/>
                <w:szCs w:val="16"/>
              </w:rPr>
              <w:t xml:space="preserve"> д.14</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339 330,00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339 330,00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339 330,00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№0116300010721000034 выполнение работ по благоустройству площади </w:t>
            </w:r>
            <w:proofErr w:type="gramStart"/>
            <w:r w:rsidRPr="00F5428E">
              <w:rPr>
                <w:i/>
                <w:iCs/>
                <w:color w:val="000000"/>
                <w:sz w:val="14"/>
                <w:szCs w:val="16"/>
              </w:rPr>
              <w:t>Фонтанная</w:t>
            </w:r>
            <w:proofErr w:type="gram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2 501 022,00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2 501 022,00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2 501 022,00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№011630010721000035 приобретение ДИК </w:t>
            </w:r>
            <w:proofErr w:type="gramStart"/>
            <w:r w:rsidRPr="00F5428E">
              <w:rPr>
                <w:i/>
                <w:iCs/>
                <w:color w:val="000000"/>
                <w:sz w:val="14"/>
                <w:szCs w:val="16"/>
              </w:rPr>
              <w:t>Советская</w:t>
            </w:r>
            <w:proofErr w:type="gramEnd"/>
            <w:r w:rsidRPr="00F5428E">
              <w:rPr>
                <w:i/>
                <w:iCs/>
                <w:color w:val="000000"/>
                <w:sz w:val="14"/>
                <w:szCs w:val="16"/>
              </w:rPr>
              <w:t xml:space="preserve"> д.9</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256 394,00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256 394,00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256 394,00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№0116300010721000036 приобретение </w:t>
            </w:r>
            <w:proofErr w:type="spellStart"/>
            <w:r w:rsidRPr="00F5428E">
              <w:rPr>
                <w:i/>
                <w:iCs/>
                <w:color w:val="000000"/>
                <w:sz w:val="14"/>
                <w:szCs w:val="16"/>
              </w:rPr>
              <w:t>фотозоны</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150 582,50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150 582,50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150 582,50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№0116300010721000044 приобретение флагов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83 104,52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83 104,52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83 104,52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№0116300010721000053 закупка и установка остановочного павильона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1 060 938,04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1 060 938,04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1 060 938,04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№99 приобретение и установка контейнеров для сбора КГО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1 076 000,00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1 076 000,00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1 076 000,00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№0116300010721000057 изготовление деревянной лестницы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171 242,40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171 242,40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171 242,40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контейнеров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612 800,00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612 800,00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612 800,00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№0116300010721000079 приобретение светодиодных гирлянд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146 714,70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146 714,70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146 714,70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экономия по торгам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22 882,47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22 882,47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sz w:val="14"/>
                <w:szCs w:val="16"/>
              </w:rPr>
            </w:pPr>
            <w:r w:rsidRPr="00F5428E">
              <w:rPr>
                <w:i/>
                <w:iCs/>
                <w:sz w:val="14"/>
                <w:szCs w:val="16"/>
              </w:rPr>
              <w:t>4 431,51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Увелич</w:t>
            </w:r>
            <w:proofErr w:type="gramStart"/>
            <w:r w:rsidRPr="00F5428E">
              <w:rPr>
                <w:color w:val="000000"/>
                <w:sz w:val="14"/>
                <w:szCs w:val="16"/>
              </w:rPr>
              <w:t>.с</w:t>
            </w:r>
            <w:proofErr w:type="gramEnd"/>
            <w:r w:rsidRPr="00F5428E">
              <w:rPr>
                <w:color w:val="000000"/>
                <w:sz w:val="14"/>
                <w:szCs w:val="16"/>
              </w:rPr>
              <w:t>тоим.мат.зап</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753 402,86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753 402,86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753 402,86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строительных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344</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692 500,00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692 500,00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692 500,00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№0116300010721000019 закуп и </w:t>
            </w:r>
            <w:r w:rsidRPr="00F5428E">
              <w:rPr>
                <w:i/>
                <w:iCs/>
                <w:color w:val="000000"/>
                <w:sz w:val="14"/>
                <w:szCs w:val="16"/>
              </w:rPr>
              <w:lastRenderedPageBreak/>
              <w:t>поставка лакокрасочных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строительные материалы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договор №58/08-21 закуп материалов </w:t>
            </w:r>
            <w:proofErr w:type="gramStart"/>
            <w:r w:rsidRPr="00F5428E">
              <w:rPr>
                <w:i/>
                <w:iCs/>
                <w:color w:val="000000"/>
                <w:sz w:val="14"/>
                <w:szCs w:val="16"/>
              </w:rPr>
              <w:t>для</w:t>
            </w:r>
            <w:proofErr w:type="gramEnd"/>
            <w:r w:rsidRPr="00F5428E">
              <w:rPr>
                <w:i/>
                <w:iCs/>
                <w:color w:val="000000"/>
                <w:sz w:val="14"/>
                <w:szCs w:val="16"/>
              </w:rPr>
              <w:t xml:space="preserve"> </w:t>
            </w:r>
            <w:proofErr w:type="gramStart"/>
            <w:r w:rsidRPr="00F5428E">
              <w:rPr>
                <w:i/>
                <w:iCs/>
                <w:color w:val="000000"/>
                <w:sz w:val="14"/>
                <w:szCs w:val="16"/>
              </w:rPr>
              <w:t>строительство</w:t>
            </w:r>
            <w:proofErr w:type="gramEnd"/>
            <w:r w:rsidRPr="00F5428E">
              <w:rPr>
                <w:i/>
                <w:iCs/>
                <w:color w:val="000000"/>
                <w:sz w:val="14"/>
                <w:szCs w:val="16"/>
              </w:rPr>
              <w:t xml:space="preserve"> </w:t>
            </w:r>
            <w:proofErr w:type="spellStart"/>
            <w:r w:rsidRPr="00F5428E">
              <w:rPr>
                <w:i/>
                <w:iCs/>
                <w:color w:val="000000"/>
                <w:sz w:val="14"/>
                <w:szCs w:val="16"/>
              </w:rPr>
              <w:t>этно-ландшафтного</w:t>
            </w:r>
            <w:proofErr w:type="spellEnd"/>
            <w:r w:rsidRPr="00F5428E">
              <w:rPr>
                <w:i/>
                <w:iCs/>
                <w:color w:val="000000"/>
                <w:sz w:val="14"/>
                <w:szCs w:val="16"/>
              </w:rPr>
              <w:t xml:space="preserve"> комплекса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472 500,00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472 500,00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472 500,00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60 902,86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60 902,86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60 902,86</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приобретение </w:t>
            </w:r>
            <w:proofErr w:type="spellStart"/>
            <w:r w:rsidRPr="00F5428E">
              <w:rPr>
                <w:i/>
                <w:iCs/>
                <w:color w:val="000000"/>
                <w:sz w:val="14"/>
                <w:szCs w:val="16"/>
              </w:rPr>
              <w:t>хозтоваров</w:t>
            </w:r>
            <w:proofErr w:type="spellEnd"/>
            <w:r w:rsidRPr="00F5428E">
              <w:rPr>
                <w:i/>
                <w:iCs/>
                <w:color w:val="000000"/>
                <w:sz w:val="14"/>
                <w:szCs w:val="16"/>
              </w:rPr>
              <w:t xml:space="preserve"> для благоустройства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нейлоновых стяжек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902,86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902,86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902,86</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DB6728" w:rsidRPr="00F5428E" w:rsidRDefault="00DB6728" w:rsidP="008B417D">
            <w:pPr>
              <w:rPr>
                <w:b/>
                <w:bCs/>
                <w:i/>
                <w:iCs/>
                <w:color w:val="000000"/>
                <w:sz w:val="14"/>
                <w:szCs w:val="16"/>
              </w:rPr>
            </w:pPr>
            <w:r w:rsidRPr="00F5428E">
              <w:rPr>
                <w:b/>
                <w:bCs/>
                <w:i/>
                <w:iCs/>
                <w:color w:val="000000"/>
                <w:sz w:val="14"/>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b/>
                <w:bCs/>
                <w:i/>
                <w:iCs/>
                <w:sz w:val="14"/>
                <w:szCs w:val="16"/>
              </w:rPr>
            </w:pPr>
            <w:r w:rsidRPr="00F5428E">
              <w:rPr>
                <w:b/>
                <w:bCs/>
                <w:i/>
                <w:iCs/>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b/>
                <w:bCs/>
                <w:i/>
                <w:iCs/>
                <w:sz w:val="14"/>
                <w:szCs w:val="16"/>
              </w:rPr>
            </w:pPr>
            <w:r w:rsidRPr="00F5428E">
              <w:rPr>
                <w:b/>
                <w:bCs/>
                <w:i/>
                <w:iCs/>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i/>
                <w:iCs/>
                <w:sz w:val="14"/>
                <w:szCs w:val="16"/>
              </w:rPr>
            </w:pPr>
            <w:r w:rsidRPr="00F5428E">
              <w:rPr>
                <w:b/>
                <w:bCs/>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1 500 000,00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1 500 000,00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right"/>
              <w:rPr>
                <w:sz w:val="14"/>
                <w:szCs w:val="16"/>
              </w:rPr>
            </w:pPr>
            <w:r w:rsidRPr="00F5428E">
              <w:rPr>
                <w:sz w:val="14"/>
                <w:szCs w:val="16"/>
              </w:rPr>
              <w:t>226</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right"/>
              <w:rPr>
                <w:sz w:val="14"/>
                <w:szCs w:val="16"/>
              </w:rPr>
            </w:pPr>
            <w:r w:rsidRPr="00F5428E">
              <w:rPr>
                <w:sz w:val="14"/>
                <w:szCs w:val="16"/>
              </w:rPr>
              <w:t>226</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right"/>
              <w:rPr>
                <w:sz w:val="14"/>
                <w:szCs w:val="16"/>
              </w:rPr>
            </w:pPr>
            <w:r w:rsidRPr="00F5428E">
              <w:rPr>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1 500 000,00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№0116300010721000047 обустройство баскетбольной площадки за счет РБ</w:t>
            </w:r>
          </w:p>
        </w:tc>
        <w:tc>
          <w:tcPr>
            <w:tcW w:w="580" w:type="dxa"/>
            <w:tcBorders>
              <w:top w:val="nil"/>
              <w:left w:val="nil"/>
              <w:bottom w:val="nil"/>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nil"/>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nil"/>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nil"/>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nil"/>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nil"/>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nil"/>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1 500 000,00</w:t>
            </w:r>
          </w:p>
        </w:tc>
      </w:tr>
      <w:tr w:rsidR="00B94501" w:rsidRPr="00F5428E" w:rsidTr="00B94501">
        <w:trPr>
          <w:trHeight w:val="20"/>
          <w:jc w:val="center"/>
        </w:trPr>
        <w:tc>
          <w:tcPr>
            <w:tcW w:w="2534" w:type="dxa"/>
            <w:tcBorders>
              <w:top w:val="nil"/>
              <w:left w:val="nil"/>
              <w:bottom w:val="nil"/>
              <w:right w:val="nil"/>
            </w:tcBorders>
            <w:shd w:val="clear" w:color="auto" w:fill="auto"/>
            <w:noWrap/>
            <w:vAlign w:val="bottom"/>
            <w:hideMark/>
          </w:tcPr>
          <w:p w:rsidR="00DB6728" w:rsidRPr="00F5428E" w:rsidRDefault="00DB6728" w:rsidP="008B417D">
            <w:pPr>
              <w:rPr>
                <w:b/>
                <w:bCs/>
                <w:i/>
                <w:iCs/>
                <w:color w:val="000000"/>
                <w:sz w:val="14"/>
                <w:szCs w:val="16"/>
              </w:rPr>
            </w:pPr>
            <w:proofErr w:type="spellStart"/>
            <w:r w:rsidRPr="00F5428E">
              <w:rPr>
                <w:b/>
                <w:bCs/>
                <w:i/>
                <w:iCs/>
                <w:color w:val="000000"/>
                <w:sz w:val="14"/>
                <w:szCs w:val="16"/>
              </w:rPr>
              <w:t>Софинансирование</w:t>
            </w:r>
            <w:proofErr w:type="spellEnd"/>
            <w:r w:rsidRPr="00F5428E">
              <w:rPr>
                <w:b/>
                <w:bCs/>
                <w:i/>
                <w:iCs/>
                <w:color w:val="000000"/>
                <w:sz w:val="14"/>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80"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00 S2650</w:t>
            </w:r>
          </w:p>
        </w:tc>
        <w:tc>
          <w:tcPr>
            <w:tcW w:w="494"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sz w:val="14"/>
                <w:szCs w:val="16"/>
              </w:rPr>
            </w:pPr>
            <w:r w:rsidRPr="00F5428E">
              <w:rPr>
                <w:b/>
                <w:bCs/>
                <w:i/>
                <w:iCs/>
                <w:sz w:val="14"/>
                <w:szCs w:val="16"/>
              </w:rPr>
              <w:t> </w:t>
            </w:r>
          </w:p>
        </w:tc>
        <w:tc>
          <w:tcPr>
            <w:tcW w:w="89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rPr>
                <w:b/>
                <w:bCs/>
                <w:i/>
                <w:iCs/>
                <w:sz w:val="14"/>
                <w:szCs w:val="16"/>
              </w:rPr>
            </w:pPr>
            <w:r w:rsidRPr="00F5428E">
              <w:rPr>
                <w:b/>
                <w:bCs/>
                <w:i/>
                <w:iCs/>
                <w:sz w:val="14"/>
                <w:szCs w:val="16"/>
              </w:rPr>
              <w:t> </w:t>
            </w:r>
          </w:p>
        </w:tc>
        <w:tc>
          <w:tcPr>
            <w:tcW w:w="835" w:type="dxa"/>
            <w:tcBorders>
              <w:top w:val="single" w:sz="4" w:space="0" w:color="000000"/>
              <w:left w:val="nil"/>
              <w:bottom w:val="single" w:sz="4" w:space="0" w:color="000000"/>
              <w:right w:val="nil"/>
            </w:tcBorders>
            <w:shd w:val="clear" w:color="auto" w:fill="auto"/>
            <w:hideMark/>
          </w:tcPr>
          <w:p w:rsidR="00DB6728" w:rsidRPr="00F5428E" w:rsidRDefault="00DB6728" w:rsidP="008B417D">
            <w:pPr>
              <w:rPr>
                <w:b/>
                <w:bCs/>
                <w:i/>
                <w:iCs/>
                <w:sz w:val="14"/>
                <w:szCs w:val="16"/>
              </w:rPr>
            </w:pPr>
            <w:r w:rsidRPr="00F5428E">
              <w:rPr>
                <w:b/>
                <w:bCs/>
                <w:i/>
                <w:iCs/>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i/>
                <w:iCs/>
                <w:sz w:val="14"/>
                <w:szCs w:val="16"/>
              </w:rPr>
            </w:pPr>
            <w:r w:rsidRPr="00F5428E">
              <w:rPr>
                <w:b/>
                <w:bCs/>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820 952,40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right"/>
              <w:rPr>
                <w:sz w:val="14"/>
                <w:szCs w:val="16"/>
              </w:rPr>
            </w:pPr>
            <w:r w:rsidRPr="00F5428E">
              <w:rPr>
                <w:sz w:val="14"/>
                <w:szCs w:val="16"/>
              </w:rPr>
              <w:t>226</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Иные работы, услуги по подст.226</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nil"/>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00 S2650</w:t>
            </w:r>
          </w:p>
        </w:tc>
        <w:tc>
          <w:tcPr>
            <w:tcW w:w="494" w:type="dxa"/>
            <w:tcBorders>
              <w:top w:val="nil"/>
              <w:left w:val="nil"/>
              <w:bottom w:val="nil"/>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244</w:t>
            </w:r>
          </w:p>
        </w:tc>
        <w:tc>
          <w:tcPr>
            <w:tcW w:w="896" w:type="dxa"/>
            <w:tcBorders>
              <w:top w:val="nil"/>
              <w:left w:val="nil"/>
              <w:bottom w:val="nil"/>
              <w:right w:val="single" w:sz="4" w:space="0" w:color="000000"/>
            </w:tcBorders>
            <w:shd w:val="clear" w:color="auto" w:fill="auto"/>
            <w:hideMark/>
          </w:tcPr>
          <w:p w:rsidR="00DB6728" w:rsidRPr="00F5428E" w:rsidRDefault="00DB6728" w:rsidP="008B417D">
            <w:pPr>
              <w:jc w:val="right"/>
              <w:rPr>
                <w:sz w:val="14"/>
                <w:szCs w:val="16"/>
              </w:rPr>
            </w:pPr>
            <w:r w:rsidRPr="00F5428E">
              <w:rPr>
                <w:sz w:val="14"/>
                <w:szCs w:val="16"/>
              </w:rPr>
              <w:t>226</w:t>
            </w:r>
          </w:p>
        </w:tc>
        <w:tc>
          <w:tcPr>
            <w:tcW w:w="835" w:type="dxa"/>
            <w:tcBorders>
              <w:top w:val="nil"/>
              <w:left w:val="nil"/>
              <w:bottom w:val="nil"/>
              <w:right w:val="nil"/>
            </w:tcBorders>
            <w:shd w:val="clear" w:color="auto" w:fill="auto"/>
            <w:hideMark/>
          </w:tcPr>
          <w:p w:rsidR="00DB6728" w:rsidRPr="00F5428E" w:rsidRDefault="00DB6728" w:rsidP="008B417D">
            <w:pPr>
              <w:rPr>
                <w:sz w:val="14"/>
                <w:szCs w:val="16"/>
              </w:rPr>
            </w:pPr>
            <w:r w:rsidRPr="00F5428E">
              <w:rPr>
                <w:sz w:val="14"/>
                <w:szCs w:val="16"/>
              </w:rPr>
              <w:t> </w:t>
            </w:r>
          </w:p>
        </w:tc>
        <w:tc>
          <w:tcPr>
            <w:tcW w:w="657" w:type="dxa"/>
            <w:tcBorders>
              <w:top w:val="nil"/>
              <w:left w:val="single" w:sz="4" w:space="0" w:color="000000"/>
              <w:bottom w:val="nil"/>
              <w:right w:val="nil"/>
            </w:tcBorders>
            <w:shd w:val="clear" w:color="auto" w:fill="auto"/>
            <w:hideMark/>
          </w:tcPr>
          <w:p w:rsidR="00DB6728" w:rsidRPr="00F5428E" w:rsidRDefault="00DB6728" w:rsidP="008B417D">
            <w:pPr>
              <w:jc w:val="right"/>
              <w:rPr>
                <w:sz w:val="14"/>
                <w:szCs w:val="16"/>
              </w:rPr>
            </w:pPr>
            <w:r w:rsidRPr="00F5428E">
              <w:rPr>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820 952,40</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№0116300010721000047 обустройство баскетбольной площадки за счет населения</w:t>
            </w:r>
          </w:p>
        </w:tc>
        <w:tc>
          <w:tcPr>
            <w:tcW w:w="580"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МК №0116300010721000047 обустройство баскетбольной площадки за счет местного бюджета</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790 952,40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790 952,40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790 952,40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МП "Формирование комфортной городской среды"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23 2 00 0000 0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Реализация программ формирования современной городской среды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21-55550-00000-00000</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11 572 245,60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№0816500000620012086 благоустройство дворовой территории ул. </w:t>
            </w:r>
            <w:proofErr w:type="gramStart"/>
            <w:r w:rsidRPr="00F5428E">
              <w:rPr>
                <w:i/>
                <w:iCs/>
                <w:color w:val="000000"/>
                <w:sz w:val="14"/>
                <w:szCs w:val="16"/>
              </w:rPr>
              <w:t>Советская</w:t>
            </w:r>
            <w:proofErr w:type="gramEnd"/>
            <w:r w:rsidRPr="00F5428E">
              <w:rPr>
                <w:i/>
                <w:iCs/>
                <w:color w:val="000000"/>
                <w:sz w:val="14"/>
                <w:szCs w:val="16"/>
              </w:rPr>
              <w:t xml:space="preserve"> д.9</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5 675 205,60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реализация проекта "Благоустройство парка "Здоровье"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5 897 040,00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ОБРАЗОВАНИЕ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815 859,53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Молодежная политика и оздоровление детей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815 859,53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МП "Приоритетные направления по молодежной политике в п.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815 859,53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Создание условий для развития потенциала подрастающего поколения, молодежи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486 395,37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506 395,37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Организация и проведение мероприятий в области муниципальной молодежной политики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486 395,37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486 395,37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506 395,37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Иные выплаты, за исключением фонда оплаты труда государственных (муниципальных) органов, лицам, привлекаемым согласно законодательству для </w:t>
            </w:r>
            <w:r w:rsidRPr="00F5428E">
              <w:rPr>
                <w:b/>
                <w:bCs/>
                <w:color w:val="000000"/>
                <w:sz w:val="14"/>
                <w:szCs w:val="16"/>
              </w:rPr>
              <w:lastRenderedPageBreak/>
              <w:t>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lastRenderedPageBreak/>
              <w:t>Иные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выездные мероприятия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384 395,37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Увелич</w:t>
            </w:r>
            <w:proofErr w:type="gramStart"/>
            <w:r w:rsidRPr="00F5428E">
              <w:rPr>
                <w:color w:val="000000"/>
                <w:sz w:val="14"/>
                <w:szCs w:val="16"/>
              </w:rPr>
              <w:t>.с</w:t>
            </w:r>
            <w:proofErr w:type="gramEnd"/>
            <w:r w:rsidRPr="00F5428E">
              <w:rPr>
                <w:color w:val="000000"/>
                <w:sz w:val="14"/>
                <w:szCs w:val="16"/>
              </w:rPr>
              <w:t>тоим.мат.зап</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384 395,37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384 395,37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12 800,00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№0116300010721000037 приобретение подарочной продукции (</w:t>
            </w:r>
            <w:proofErr w:type="spellStart"/>
            <w:r w:rsidRPr="00F5428E">
              <w:rPr>
                <w:i/>
                <w:iCs/>
                <w:color w:val="000000"/>
                <w:sz w:val="14"/>
                <w:szCs w:val="16"/>
              </w:rPr>
              <w:t>гаджеты</w:t>
            </w:r>
            <w:proofErr w:type="spellEnd"/>
            <w:r w:rsidRPr="00F5428E">
              <w:rPr>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108 760,00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108 760,00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108 760,00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№0116300010721000014 приобретение подарочной продукции (игрушки и наборы для творчества)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13 100,00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13 100,00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13 100,00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№0116300010721000012 приобретение подарочной продукции (изделия из акрила)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14 735,37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14 735,37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14 735,37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№0116300010721000031 приобретение подарочной продукции (подарочные карты)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 87 от 27.05.2021 г. приобретение входных билетов на посещение культурно-массовых мероприятий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32 500,00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69 500,00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69 500,00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69 500,00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стипендии лучшим ученикам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67 500,00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2020 год стипендии лучшим ученикам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Организация </w:t>
            </w:r>
            <w:proofErr w:type="spellStart"/>
            <w:r w:rsidRPr="00F5428E">
              <w:rPr>
                <w:b/>
                <w:bCs/>
                <w:i/>
                <w:iCs/>
                <w:color w:val="000000"/>
                <w:sz w:val="14"/>
                <w:szCs w:val="16"/>
              </w:rPr>
              <w:t>профориентационной</w:t>
            </w:r>
            <w:proofErr w:type="spellEnd"/>
            <w:r w:rsidRPr="00F5428E">
              <w:rPr>
                <w:b/>
                <w:bCs/>
                <w:i/>
                <w:iCs/>
                <w:color w:val="000000"/>
                <w:sz w:val="14"/>
                <w:szCs w:val="16"/>
              </w:rPr>
              <w:t xml:space="preserve"> работы среди молодежи и дальнейшее трудоустройство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309 464,16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Закупка товаров, работ и услуг для государственных (муниципальных) </w:t>
            </w:r>
            <w:r w:rsidRPr="00F5428E">
              <w:rPr>
                <w:b/>
                <w:bCs/>
                <w:color w:val="000000"/>
                <w:sz w:val="14"/>
                <w:szCs w:val="16"/>
              </w:rPr>
              <w:lastRenderedPageBreak/>
              <w:t>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309 464,16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226</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309 464,16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226</w:t>
            </w:r>
          </w:p>
        </w:tc>
        <w:tc>
          <w:tcPr>
            <w:tcW w:w="835" w:type="dxa"/>
            <w:tcBorders>
              <w:top w:val="nil"/>
              <w:left w:val="nil"/>
              <w:bottom w:val="single" w:sz="4" w:space="0" w:color="000000"/>
              <w:right w:val="nil"/>
            </w:tcBorders>
            <w:shd w:val="clear" w:color="auto" w:fill="auto"/>
            <w:hideMark/>
          </w:tcPr>
          <w:p w:rsidR="00DB6728" w:rsidRPr="00F5428E" w:rsidRDefault="00DB6728" w:rsidP="008B417D">
            <w:pPr>
              <w:rPr>
                <w:color w:val="000000"/>
                <w:sz w:val="14"/>
                <w:szCs w:val="16"/>
              </w:rPr>
            </w:pPr>
            <w:r w:rsidRPr="00F5428E">
              <w:rPr>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rsidR="00DB6728" w:rsidRPr="00F5428E" w:rsidRDefault="00DB6728" w:rsidP="008B417D">
            <w:pPr>
              <w:jc w:val="right"/>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309 464,16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организация занятости студентов за счет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108 885,60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108 885,60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108 885,60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организация занятости студентов за счет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200 578,56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200 578,56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200 578,56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КУЛЬТУРА, КИНЕМАТОГРАФИЯ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10 140 662,55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Культура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10 140 662,55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МП "Развитие культуры и </w:t>
            </w:r>
            <w:proofErr w:type="spellStart"/>
            <w:r w:rsidRPr="00F5428E">
              <w:rPr>
                <w:b/>
                <w:bCs/>
                <w:color w:val="000000"/>
                <w:sz w:val="14"/>
                <w:szCs w:val="16"/>
              </w:rPr>
              <w:t>социокультурного</w:t>
            </w:r>
            <w:proofErr w:type="spellEnd"/>
            <w:r w:rsidRPr="00F5428E">
              <w:rPr>
                <w:b/>
                <w:bCs/>
                <w:color w:val="000000"/>
                <w:sz w:val="14"/>
                <w:szCs w:val="16"/>
              </w:rPr>
              <w:t xml:space="preserve"> пространства в п.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10 140 662,55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Обеспечение прав граждан на участие в культурной жизни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10 140 662,55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Культурно-массовые и информационно-просветительские мероприятия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10 140 662,55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10 010 662,55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10 040 662,55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9 990 662,55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10 010 662,55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10 040 662,55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9 990 662,55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10 010 662,55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10 040 662,55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9 990 662,55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1 124 906,88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1 124 906,88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1 074 906,88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1 124 906,88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1 124 906,88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1 074 906,88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№0116300010720000077 фейерверк</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1 000 000,00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изготовление печатного пряника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№0116300010721000029 монтаж, демонтаж флагов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74 906,88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74 906,88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74 906,88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894 565,16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924 565,16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924 565,16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894 565,16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924 565,16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924 565,16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34 300,00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34 300,00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34 300,00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№0116300010721000037 приобретение подарочной продукции (</w:t>
            </w:r>
            <w:proofErr w:type="spellStart"/>
            <w:r w:rsidRPr="00F5428E">
              <w:rPr>
                <w:i/>
                <w:iCs/>
                <w:color w:val="000000"/>
                <w:sz w:val="14"/>
                <w:szCs w:val="16"/>
              </w:rPr>
              <w:t>гаджеты</w:t>
            </w:r>
            <w:proofErr w:type="spellEnd"/>
            <w:r w:rsidRPr="00F5428E">
              <w:rPr>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№0116300010721000014 </w:t>
            </w:r>
            <w:r w:rsidRPr="00F5428E">
              <w:rPr>
                <w:i/>
                <w:iCs/>
                <w:color w:val="000000"/>
                <w:sz w:val="14"/>
                <w:szCs w:val="16"/>
              </w:rPr>
              <w:lastRenderedPageBreak/>
              <w:t>приобретение подарочной продукции (игрушки и наборы для творчества)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79 030,36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79 030,36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79 030,36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МК №011630001072100012 приобретение подарочной продукции (изделия из акрила)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38 734,80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38 734,80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38 734,80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№0116300010721000031 приобретение подарочной продукции (подарочные карты)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 87 от 27.05.2021 г. приобретение входных билетов на посещение </w:t>
            </w:r>
            <w:proofErr w:type="spellStart"/>
            <w:r w:rsidRPr="00F5428E">
              <w:rPr>
                <w:i/>
                <w:iCs/>
                <w:color w:val="000000"/>
                <w:sz w:val="14"/>
                <w:szCs w:val="16"/>
              </w:rPr>
              <w:t>культурно=массовых</w:t>
            </w:r>
            <w:proofErr w:type="spellEnd"/>
            <w:r w:rsidRPr="00F5428E">
              <w:rPr>
                <w:i/>
                <w:iCs/>
                <w:color w:val="000000"/>
                <w:sz w:val="14"/>
                <w:szCs w:val="16"/>
              </w:rPr>
              <w:t xml:space="preserve"> мероприятий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612 000,00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612 000,00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612 000,00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изготовление печатного пряника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7 991 190,51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7 991 190,51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7 991 190,51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7 991 190,51</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7 991 190,51</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7 991 190,51</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№0116300010721000046 приобретение баннеров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137 569,89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137 569,89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137 569,89</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светодиодного экрана за счет средств МО "МР"</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2 500 000,00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светодиодного экрана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131 578,95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131 578,95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131 578,95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закуп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4 526 750,00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4 526 750,00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4 526 750,00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закуп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695 291,67</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695 291,67</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695 291,67</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296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СОЦИАЛЬНАЯ ПОЛИТИКА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28 484 364,02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28 484 364,02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28 493 772,02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Пенсионное обеспечение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1 147 041,56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310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пенсии, социальные доплаты к пенсиям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1 147 041,56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Пенсии, пособия, выплачиваемые работодателями, нанимателями бывшим работникам в денежной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312</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264</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1 147 041,56</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27 147 639,12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27 147 639,12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27 157 047,12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Социальная поддержка граждан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4 728 467,12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4 728 467,12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4 737 875,12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обслуживание граждан</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МП "Поддержка социально ориентированных некоммерческих организаций"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15 2 00 10010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Предоставление субсидий бюджетным, автономным учреждениям и иным </w:t>
            </w:r>
            <w:r w:rsidRPr="00F5428E">
              <w:rPr>
                <w:b/>
                <w:bCs/>
                <w:color w:val="000000"/>
                <w:sz w:val="14"/>
                <w:szCs w:val="16"/>
              </w:rPr>
              <w:lastRenderedPageBreak/>
              <w:t>некоммерческим организациям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600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 xml:space="preserve">Субсидии некоммерческим организациям (за исключением  </w:t>
            </w:r>
            <w:proofErr w:type="spellStart"/>
            <w:r w:rsidRPr="00F5428E">
              <w:rPr>
                <w:b/>
                <w:bCs/>
                <w:color w:val="000000"/>
                <w:sz w:val="14"/>
                <w:szCs w:val="16"/>
              </w:rPr>
              <w:t>государстенных</w:t>
            </w:r>
            <w:proofErr w:type="spellEnd"/>
            <w:r w:rsidRPr="00F5428E">
              <w:rPr>
                <w:b/>
                <w:bCs/>
                <w:color w:val="000000"/>
                <w:sz w:val="14"/>
                <w:szCs w:val="16"/>
              </w:rPr>
              <w:t xml:space="preserve"> (муниципальных) учреждений)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630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субсидии некоммерческим организациям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630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Субсидии (гранты в форме субсидий), не подлежащие казначейскому сопровождению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633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4 248 467,12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4 248 467,12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4 257 875,12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МП "Социальная поддержка населения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4 248 467,12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4 248 467,12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4 257 875,12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469 054,40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469 054,40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469 054,40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(изготовление) бланков строгой отчетности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9 408,00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9 408,00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9 408,00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изготовление проездных билетов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9 408,00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9 408,00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9 408,00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Приобретение подарочной продукции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459 646,40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459 646,40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459 646,40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остаток МК №0116300010720000070 2020 год поставка сладких подарков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220 646,40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220 646,40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220 646,40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новогодних подарков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131 000,00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131 000,00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131 000,00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сертификатов День матери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48 000,00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48 000,00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48 000,00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сертификатов День пожилого человека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37 500,00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сертификатов День инвалида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3 779 412,72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3 779 412,72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3 788 820,72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310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3 658 820,72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313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3 658 820,72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Пос</w:t>
            </w:r>
            <w:proofErr w:type="gramStart"/>
            <w:r w:rsidRPr="00F5428E">
              <w:rPr>
                <w:color w:val="000000"/>
                <w:sz w:val="14"/>
                <w:szCs w:val="16"/>
              </w:rPr>
              <w:t>.п</w:t>
            </w:r>
            <w:proofErr w:type="gramEnd"/>
            <w:r w:rsidRPr="00F5428E">
              <w:rPr>
                <w:color w:val="000000"/>
                <w:sz w:val="14"/>
                <w:szCs w:val="16"/>
              </w:rPr>
              <w:t xml:space="preserve">о </w:t>
            </w:r>
            <w:proofErr w:type="spellStart"/>
            <w:r w:rsidRPr="00F5428E">
              <w:rPr>
                <w:color w:val="000000"/>
                <w:sz w:val="14"/>
                <w:szCs w:val="16"/>
              </w:rPr>
              <w:t>соц.пом.нас-ю</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3 658 820,72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313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3 658 820,72</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Социальные выплаты гражданам, </w:t>
            </w:r>
            <w:r w:rsidRPr="00F5428E">
              <w:rPr>
                <w:b/>
                <w:bCs/>
                <w:color w:val="000000"/>
                <w:sz w:val="14"/>
                <w:szCs w:val="16"/>
              </w:rPr>
              <w:lastRenderedPageBreak/>
              <w:t>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xml:space="preserve">15 3 00 </w:t>
            </w:r>
            <w:r w:rsidRPr="00F5428E">
              <w:rPr>
                <w:b/>
                <w:bCs/>
                <w:color w:val="000000"/>
                <w:sz w:val="14"/>
                <w:szCs w:val="16"/>
              </w:rPr>
              <w:lastRenderedPageBreak/>
              <w:t>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320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Приобретение товаров, работ, услуг в пользу граждан в целях их социального обеспечения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Пособия по социальной помощи населению в натуральной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Доступная среда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15 5 00 00000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МП "</w:t>
            </w:r>
            <w:proofErr w:type="spellStart"/>
            <w:r w:rsidRPr="00F5428E">
              <w:rPr>
                <w:b/>
                <w:bCs/>
                <w:i/>
                <w:iCs/>
                <w:color w:val="000000"/>
                <w:sz w:val="14"/>
                <w:szCs w:val="16"/>
              </w:rPr>
              <w:t>Безбарьерная</w:t>
            </w:r>
            <w:proofErr w:type="spellEnd"/>
            <w:r w:rsidRPr="00F5428E">
              <w:rPr>
                <w:b/>
                <w:bCs/>
                <w:i/>
                <w:iCs/>
                <w:color w:val="000000"/>
                <w:sz w:val="14"/>
                <w:szCs w:val="16"/>
              </w:rPr>
              <w:t xml:space="preserve"> среда в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Другие расходы по оплате транспортных услуг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22 419 172,00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22 419 172,00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22 419 172,00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Программа "Обеспечение качественным жильем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22 419 172,00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22 419 172,00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22 419 172,00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Подпрограмма "Переселение граждан из ветхого и аварийного жилищного фонда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19 874 500,00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19 874 500,00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sz w:val="14"/>
                <w:szCs w:val="16"/>
              </w:rPr>
            </w:pPr>
            <w:r w:rsidRPr="00F5428E">
              <w:rPr>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19 874 500,00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sz w:val="14"/>
                <w:szCs w:val="16"/>
              </w:rPr>
            </w:pPr>
            <w:r w:rsidRPr="00F5428E">
              <w:rPr>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19 874 500,00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выплаты капитального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853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sz w:val="14"/>
                <w:szCs w:val="16"/>
              </w:rPr>
            </w:pPr>
            <w:r w:rsidRPr="00F5428E">
              <w:rPr>
                <w:sz w:val="14"/>
                <w:szCs w:val="16"/>
              </w:rPr>
              <w:t>298</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sz w:val="14"/>
                <w:szCs w:val="16"/>
              </w:rPr>
            </w:pPr>
            <w:r w:rsidRPr="00F5428E">
              <w:rPr>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19 874 500,00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компенсация по переселению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19 874 500,00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proofErr w:type="spellStart"/>
            <w:r w:rsidRPr="00F5428E">
              <w:rPr>
                <w:b/>
                <w:bCs/>
                <w:i/>
                <w:iCs/>
                <w:color w:val="000000"/>
                <w:sz w:val="14"/>
                <w:szCs w:val="16"/>
              </w:rPr>
              <w:t>Реалихация</w:t>
            </w:r>
            <w:proofErr w:type="spellEnd"/>
            <w:r w:rsidRPr="00F5428E">
              <w:rPr>
                <w:b/>
                <w:bCs/>
                <w:i/>
                <w:iCs/>
                <w:color w:val="000000"/>
                <w:sz w:val="14"/>
                <w:szCs w:val="16"/>
              </w:rPr>
              <w:t xml:space="preserve"> мероприятий по обеспечению жильем молодых семей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2 544 672,00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500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2 544 672,00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540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2 544 672,00</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Переч.др</w:t>
            </w:r>
            <w:proofErr w:type="gramStart"/>
            <w:r w:rsidRPr="00F5428E">
              <w:rPr>
                <w:color w:val="000000"/>
                <w:sz w:val="14"/>
                <w:szCs w:val="16"/>
              </w:rPr>
              <w:t>.б</w:t>
            </w:r>
            <w:proofErr w:type="gramEnd"/>
            <w:r w:rsidRPr="00F5428E">
              <w:rPr>
                <w:color w:val="000000"/>
                <w:sz w:val="14"/>
                <w:szCs w:val="16"/>
              </w:rPr>
              <w:t>юджетам</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540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251</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2 544 672,00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Другие вопросы в области </w:t>
            </w:r>
            <w:r w:rsidRPr="00F5428E">
              <w:rPr>
                <w:b/>
                <w:bCs/>
                <w:color w:val="000000"/>
                <w:sz w:val="14"/>
                <w:szCs w:val="16"/>
              </w:rPr>
              <w:lastRenderedPageBreak/>
              <w:t>социальной политики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МП "Профилактика безнадзорности и правонарушений среди несовершеннолетних МО "Поселок Айхал"</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189 683,34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Меры социальной поддержки для семьи </w:t>
            </w:r>
            <w:proofErr w:type="gramStart"/>
            <w:r w:rsidRPr="00F5428E">
              <w:rPr>
                <w:b/>
                <w:bCs/>
                <w:i/>
                <w:iCs/>
                <w:color w:val="000000"/>
                <w:sz w:val="14"/>
                <w:szCs w:val="16"/>
              </w:rPr>
              <w:t xml:space="preserve">и </w:t>
            </w:r>
            <w:proofErr w:type="spellStart"/>
            <w:r w:rsidRPr="00F5428E">
              <w:rPr>
                <w:b/>
                <w:bCs/>
                <w:i/>
                <w:iCs/>
                <w:color w:val="000000"/>
                <w:sz w:val="14"/>
                <w:szCs w:val="16"/>
              </w:rPr>
              <w:t>дете</w:t>
            </w:r>
            <w:proofErr w:type="spellEnd"/>
            <w:proofErr w:type="gramEnd"/>
            <w:r w:rsidRPr="00F5428E">
              <w:rPr>
                <w:b/>
                <w:bCs/>
                <w:i/>
                <w:iCs/>
                <w:color w:val="000000"/>
                <w:sz w:val="14"/>
                <w:szCs w:val="16"/>
              </w:rPr>
              <w:t xml:space="preserve"> из малообеспеченных и многодетных семей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189 683,34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50 683,34</w:t>
            </w:r>
          </w:p>
        </w:tc>
      </w:tr>
      <w:tr w:rsidR="00B94501" w:rsidRPr="00F5428E" w:rsidTr="00B94501">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питание продленка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50 683,34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№0116300010721000071 приобретение канцтоваров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50 683,34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139 000,00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139 000,00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139 000,00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139 000,00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139 000,00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139 000,00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108 320,00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108 320,00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108 320,00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Пос</w:t>
            </w:r>
            <w:proofErr w:type="gramStart"/>
            <w:r w:rsidRPr="00F5428E">
              <w:rPr>
                <w:color w:val="000000"/>
                <w:sz w:val="14"/>
                <w:szCs w:val="16"/>
              </w:rPr>
              <w:t>.п</w:t>
            </w:r>
            <w:proofErr w:type="gramEnd"/>
            <w:r w:rsidRPr="00F5428E">
              <w:rPr>
                <w:color w:val="000000"/>
                <w:sz w:val="14"/>
                <w:szCs w:val="16"/>
              </w:rPr>
              <w:t xml:space="preserve">о </w:t>
            </w:r>
            <w:proofErr w:type="spellStart"/>
            <w:r w:rsidRPr="00F5428E">
              <w:rPr>
                <w:color w:val="000000"/>
                <w:sz w:val="14"/>
                <w:szCs w:val="16"/>
              </w:rPr>
              <w:t>соц.пом.нас-ю</w:t>
            </w:r>
            <w:proofErr w:type="spellEnd"/>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108 320,00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108 320,00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108 320,00</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Другие выплаты по социальной помощи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262</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108 320,00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108 320,00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108 320,00</w:t>
            </w:r>
          </w:p>
        </w:tc>
      </w:tr>
      <w:tr w:rsidR="00B94501" w:rsidRPr="00F5428E" w:rsidTr="00B94501">
        <w:trPr>
          <w:trHeight w:val="20"/>
          <w:jc w:val="center"/>
        </w:trPr>
        <w:tc>
          <w:tcPr>
            <w:tcW w:w="2534" w:type="dxa"/>
            <w:tcBorders>
              <w:top w:val="single" w:sz="4" w:space="0" w:color="auto"/>
              <w:left w:val="single" w:sz="4" w:space="0" w:color="auto"/>
              <w:bottom w:val="nil"/>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средства МО "МР" на предоставление льготного проезда </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19" w:type="dxa"/>
            <w:tcBorders>
              <w:top w:val="nil"/>
              <w:left w:val="nil"/>
              <w:bottom w:val="nil"/>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29 800,00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29 800,00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29 800,00</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приобретение путевок в ДОЛ</w:t>
            </w:r>
          </w:p>
        </w:tc>
        <w:tc>
          <w:tcPr>
            <w:tcW w:w="580"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3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7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19"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0,00</w:t>
            </w:r>
          </w:p>
        </w:tc>
      </w:tr>
      <w:tr w:rsidR="00B94501" w:rsidRPr="00F5428E" w:rsidTr="00B94501">
        <w:trPr>
          <w:trHeight w:val="20"/>
          <w:jc w:val="center"/>
        </w:trPr>
        <w:tc>
          <w:tcPr>
            <w:tcW w:w="2534" w:type="dxa"/>
            <w:tcBorders>
              <w:top w:val="nil"/>
              <w:left w:val="single" w:sz="4" w:space="0" w:color="auto"/>
              <w:bottom w:val="nil"/>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транспортные услуги </w:t>
            </w:r>
            <w:proofErr w:type="spellStart"/>
            <w:r w:rsidRPr="00F5428E">
              <w:rPr>
                <w:i/>
                <w:iCs/>
                <w:color w:val="000000"/>
                <w:sz w:val="14"/>
                <w:szCs w:val="16"/>
              </w:rPr>
              <w:t>Айхал-Мирный-Айхал</w:t>
            </w:r>
            <w:proofErr w:type="spellEnd"/>
          </w:p>
        </w:tc>
        <w:tc>
          <w:tcPr>
            <w:tcW w:w="580" w:type="dxa"/>
            <w:tcBorders>
              <w:top w:val="nil"/>
              <w:left w:val="nil"/>
              <w:bottom w:val="nil"/>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36" w:type="dxa"/>
            <w:tcBorders>
              <w:top w:val="nil"/>
              <w:left w:val="nil"/>
              <w:bottom w:val="nil"/>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77" w:type="dxa"/>
            <w:tcBorders>
              <w:top w:val="nil"/>
              <w:left w:val="nil"/>
              <w:bottom w:val="nil"/>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19" w:type="dxa"/>
            <w:tcBorders>
              <w:top w:val="nil"/>
              <w:left w:val="nil"/>
              <w:bottom w:val="nil"/>
              <w:right w:val="single" w:sz="4" w:space="0" w:color="auto"/>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494" w:type="dxa"/>
            <w:tcBorders>
              <w:top w:val="nil"/>
              <w:left w:val="nil"/>
              <w:bottom w:val="nil"/>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78 520,00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78 520,00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78 520,00</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Приобретение товаров, работ, услуг в пользу граждан в целях их социального обеспечения</w:t>
            </w:r>
          </w:p>
        </w:tc>
        <w:tc>
          <w:tcPr>
            <w:tcW w:w="580"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w:t>
            </w:r>
          </w:p>
        </w:tc>
        <w:tc>
          <w:tcPr>
            <w:tcW w:w="477"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06</w:t>
            </w:r>
          </w:p>
        </w:tc>
        <w:tc>
          <w:tcPr>
            <w:tcW w:w="819" w:type="dxa"/>
            <w:tcBorders>
              <w:top w:val="single" w:sz="4" w:space="0" w:color="000000"/>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15 3 00 10010</w:t>
            </w:r>
          </w:p>
        </w:tc>
        <w:tc>
          <w:tcPr>
            <w:tcW w:w="494"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30 680,00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30 680,00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30 680,00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Пособия по социальной помощи населению в натуральной форме</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30 680,00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30 680,00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30 680,00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r w:rsidRPr="00F5428E">
              <w:rPr>
                <w:color w:val="000000"/>
                <w:sz w:val="14"/>
                <w:szCs w:val="16"/>
              </w:rPr>
              <w:t xml:space="preserve">Другие выплаты по социальной помощи </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15 3 00 10010</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263</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30 680,00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30 680,00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30 680,00</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 xml:space="preserve">ФИЗИЧЕСКАЯ КУЛЬТУРА И </w:t>
            </w:r>
            <w:r w:rsidRPr="00F5428E">
              <w:rPr>
                <w:b/>
                <w:bCs/>
                <w:color w:val="000000"/>
                <w:sz w:val="14"/>
                <w:szCs w:val="16"/>
              </w:rPr>
              <w:lastRenderedPageBreak/>
              <w:t>СПОРТ</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lastRenderedPageBreak/>
              <w:t>803</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lastRenderedPageBreak/>
              <w:t>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МП "Развитие физической культуры и спорта МО</w:t>
            </w:r>
            <w:proofErr w:type="gramStart"/>
            <w:r w:rsidRPr="00F5428E">
              <w:rPr>
                <w:b/>
                <w:bCs/>
                <w:color w:val="000000"/>
                <w:sz w:val="14"/>
                <w:szCs w:val="16"/>
              </w:rPr>
              <w:t>"П</w:t>
            </w:r>
            <w:proofErr w:type="gramEnd"/>
            <w:r w:rsidRPr="00F5428E">
              <w:rPr>
                <w:b/>
                <w:bCs/>
                <w:color w:val="000000"/>
                <w:sz w:val="14"/>
                <w:szCs w:val="16"/>
              </w:rPr>
              <w:t>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Развитие массового спорта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758 765,23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 xml:space="preserve">Организация и проведение </w:t>
            </w:r>
            <w:proofErr w:type="spellStart"/>
            <w:r w:rsidRPr="00F5428E">
              <w:rPr>
                <w:b/>
                <w:bCs/>
                <w:i/>
                <w:iCs/>
                <w:color w:val="000000"/>
                <w:sz w:val="14"/>
                <w:szCs w:val="16"/>
              </w:rPr>
              <w:t>физкультурно-оздоровиельных</w:t>
            </w:r>
            <w:proofErr w:type="spellEnd"/>
            <w:r w:rsidRPr="00F5428E">
              <w:rPr>
                <w:b/>
                <w:bCs/>
                <w:i/>
                <w:iCs/>
                <w:color w:val="000000"/>
                <w:sz w:val="14"/>
                <w:szCs w:val="16"/>
              </w:rPr>
              <w:t xml:space="preserve"> и спортивно-массовых мероприятий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758 765,23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235 869,70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235 869,70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226</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235 869,70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522 895,53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340</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522 895,53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color w:val="000000"/>
                <w:sz w:val="14"/>
                <w:szCs w:val="16"/>
              </w:rPr>
            </w:pPr>
            <w:r w:rsidRPr="00F5428E">
              <w:rPr>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349</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522 895,53</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45 900,00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45 900,00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45 900,00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№0116300010721000037 приобретение подарочной продукции (</w:t>
            </w:r>
            <w:proofErr w:type="spellStart"/>
            <w:r w:rsidRPr="00F5428E">
              <w:rPr>
                <w:i/>
                <w:iCs/>
                <w:color w:val="000000"/>
                <w:sz w:val="14"/>
                <w:szCs w:val="16"/>
              </w:rPr>
              <w:t>гаджеты</w:t>
            </w:r>
            <w:proofErr w:type="spellEnd"/>
            <w:r w:rsidRPr="00F5428E">
              <w:rPr>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75 565,78</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75 565,78</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75 565,78</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МК №0116300010721000012 приобретение подарочной продукции (изделия из акрила)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71 429,75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71 429,75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71 429,75</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 xml:space="preserve">МК №0116300010721000031 </w:t>
            </w:r>
            <w:r w:rsidRPr="00F5428E">
              <w:rPr>
                <w:i/>
                <w:iCs/>
                <w:color w:val="000000"/>
                <w:sz w:val="14"/>
                <w:szCs w:val="16"/>
              </w:rPr>
              <w:lastRenderedPageBreak/>
              <w:t>приобретение подарочной продукции (подарочные карты)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105 000,00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lastRenderedPageBreak/>
              <w:t>МК №88 приобретение подарочных карт для абонементов на посещение спортивных объектов</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225 000,00</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МБТ ОБЩЕГО ХАРАКТЕРА БЮДЖЕТАМ СУБЪЕКТОВ РФ И МО</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proofErr w:type="spellStart"/>
            <w:r w:rsidRPr="00F5428E">
              <w:rPr>
                <w:b/>
                <w:bCs/>
                <w:color w:val="000000"/>
                <w:sz w:val="14"/>
                <w:szCs w:val="16"/>
              </w:rPr>
              <w:t>Непрограммные</w:t>
            </w:r>
            <w:proofErr w:type="spellEnd"/>
            <w:r w:rsidRPr="00F5428E">
              <w:rPr>
                <w:b/>
                <w:bCs/>
                <w:color w:val="000000"/>
                <w:sz w:val="14"/>
                <w:szCs w:val="16"/>
              </w:rPr>
              <w:t xml:space="preserve"> расходы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99 6 00 00000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i/>
                <w:iCs/>
                <w:color w:val="000000"/>
                <w:sz w:val="14"/>
                <w:szCs w:val="16"/>
              </w:rPr>
            </w:pPr>
            <w:r w:rsidRPr="00F5428E">
              <w:rPr>
                <w:b/>
                <w:bCs/>
                <w:i/>
                <w:iCs/>
                <w:color w:val="000000"/>
                <w:sz w:val="14"/>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99 6 00 88510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i/>
                <w:iCs/>
                <w:color w:val="000000"/>
                <w:sz w:val="14"/>
                <w:szCs w:val="16"/>
              </w:rPr>
            </w:pPr>
            <w:r w:rsidRPr="00F5428E">
              <w:rPr>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i/>
                <w:iCs/>
                <w:color w:val="000000"/>
                <w:sz w:val="14"/>
                <w:szCs w:val="16"/>
              </w:rPr>
            </w:pPr>
            <w:r w:rsidRPr="00F5428E">
              <w:rPr>
                <w:b/>
                <w:bCs/>
                <w:i/>
                <w:iCs/>
                <w:color w:val="000000"/>
                <w:sz w:val="14"/>
                <w:szCs w:val="16"/>
              </w:rPr>
              <w:t>1 183 084,94</w:t>
            </w:r>
          </w:p>
        </w:tc>
      </w:tr>
      <w:tr w:rsidR="00B94501" w:rsidRPr="00F5428E" w:rsidTr="00B94501">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99 6 00 88510</w:t>
            </w:r>
          </w:p>
        </w:tc>
        <w:tc>
          <w:tcPr>
            <w:tcW w:w="494"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500</w:t>
            </w:r>
          </w:p>
        </w:tc>
        <w:tc>
          <w:tcPr>
            <w:tcW w:w="896"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single" w:sz="4" w:space="0" w:color="000000"/>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r>
      <w:tr w:rsidR="00B94501" w:rsidRPr="00F5428E" w:rsidTr="00B94501">
        <w:trPr>
          <w:trHeight w:val="20"/>
          <w:jc w:val="center"/>
        </w:trPr>
        <w:tc>
          <w:tcPr>
            <w:tcW w:w="2534" w:type="dxa"/>
            <w:tcBorders>
              <w:top w:val="nil"/>
              <w:left w:val="single" w:sz="4" w:space="0" w:color="000000"/>
              <w:bottom w:val="nil"/>
              <w:right w:val="single" w:sz="4" w:space="0" w:color="000000"/>
            </w:tcBorders>
            <w:shd w:val="clear" w:color="auto" w:fill="auto"/>
            <w:hideMark/>
          </w:tcPr>
          <w:p w:rsidR="00DB6728" w:rsidRPr="00F5428E" w:rsidRDefault="00DB6728" w:rsidP="008B417D">
            <w:pPr>
              <w:rPr>
                <w:b/>
                <w:bCs/>
                <w:color w:val="000000"/>
                <w:sz w:val="14"/>
                <w:szCs w:val="16"/>
              </w:rPr>
            </w:pPr>
            <w:r w:rsidRPr="00F5428E">
              <w:rPr>
                <w:b/>
                <w:bCs/>
                <w:color w:val="000000"/>
                <w:sz w:val="14"/>
                <w:szCs w:val="16"/>
              </w:rPr>
              <w:t>Иные межбюджетные трансферты</w:t>
            </w:r>
          </w:p>
        </w:tc>
        <w:tc>
          <w:tcPr>
            <w:tcW w:w="580"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803</w:t>
            </w:r>
          </w:p>
        </w:tc>
        <w:tc>
          <w:tcPr>
            <w:tcW w:w="436"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14</w:t>
            </w:r>
          </w:p>
        </w:tc>
        <w:tc>
          <w:tcPr>
            <w:tcW w:w="477"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03</w:t>
            </w:r>
          </w:p>
        </w:tc>
        <w:tc>
          <w:tcPr>
            <w:tcW w:w="819"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99 6 00 88510</w:t>
            </w:r>
          </w:p>
        </w:tc>
        <w:tc>
          <w:tcPr>
            <w:tcW w:w="494"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540</w:t>
            </w:r>
          </w:p>
        </w:tc>
        <w:tc>
          <w:tcPr>
            <w:tcW w:w="896"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835" w:type="dxa"/>
            <w:tcBorders>
              <w:top w:val="nil"/>
              <w:left w:val="nil"/>
              <w:bottom w:val="nil"/>
              <w:right w:val="single" w:sz="4" w:space="0" w:color="000000"/>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657" w:type="dxa"/>
            <w:tcBorders>
              <w:top w:val="nil"/>
              <w:left w:val="nil"/>
              <w:bottom w:val="nil"/>
              <w:right w:val="nil"/>
            </w:tcBorders>
            <w:shd w:val="clear" w:color="auto" w:fill="auto"/>
            <w:hideMark/>
          </w:tcPr>
          <w:p w:rsidR="00DB6728" w:rsidRPr="00F5428E" w:rsidRDefault="00DB6728" w:rsidP="008B417D">
            <w:pPr>
              <w:jc w:val="center"/>
              <w:rPr>
                <w:b/>
                <w:bCs/>
                <w:color w:val="000000"/>
                <w:sz w:val="14"/>
                <w:szCs w:val="16"/>
              </w:rPr>
            </w:pPr>
            <w:r w:rsidRPr="00F5428E">
              <w:rPr>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b/>
                <w:bCs/>
                <w:color w:val="000000"/>
                <w:sz w:val="14"/>
                <w:szCs w:val="16"/>
              </w:rPr>
            </w:pPr>
            <w:r w:rsidRPr="00F5428E">
              <w:rPr>
                <w:b/>
                <w:bCs/>
                <w:color w:val="000000"/>
                <w:sz w:val="14"/>
                <w:szCs w:val="16"/>
              </w:rPr>
              <w:t>1 183 084,94</w:t>
            </w:r>
          </w:p>
        </w:tc>
      </w:tr>
      <w:tr w:rsidR="00B94501" w:rsidRPr="00F5428E" w:rsidTr="00B94501">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rsidR="00DB6728" w:rsidRPr="00F5428E" w:rsidRDefault="00DB6728" w:rsidP="008B417D">
            <w:pPr>
              <w:rPr>
                <w:color w:val="000000"/>
                <w:sz w:val="14"/>
                <w:szCs w:val="16"/>
              </w:rPr>
            </w:pPr>
            <w:proofErr w:type="spellStart"/>
            <w:r w:rsidRPr="00F5428E">
              <w:rPr>
                <w:color w:val="000000"/>
                <w:sz w:val="14"/>
                <w:szCs w:val="16"/>
              </w:rPr>
              <w:t>Переч.др</w:t>
            </w:r>
            <w:proofErr w:type="gramStart"/>
            <w:r w:rsidRPr="00F5428E">
              <w:rPr>
                <w:color w:val="000000"/>
                <w:sz w:val="14"/>
                <w:szCs w:val="16"/>
              </w:rPr>
              <w:t>.б</w:t>
            </w:r>
            <w:proofErr w:type="gramEnd"/>
            <w:r w:rsidRPr="00F5428E">
              <w:rPr>
                <w:color w:val="000000"/>
                <w:sz w:val="14"/>
                <w:szCs w:val="16"/>
              </w:rPr>
              <w:t>юджетам</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803</w:t>
            </w:r>
          </w:p>
        </w:tc>
        <w:tc>
          <w:tcPr>
            <w:tcW w:w="43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14</w:t>
            </w:r>
          </w:p>
        </w:tc>
        <w:tc>
          <w:tcPr>
            <w:tcW w:w="477"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03</w:t>
            </w:r>
          </w:p>
        </w:tc>
        <w:tc>
          <w:tcPr>
            <w:tcW w:w="819"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99 6 00 88510</w:t>
            </w:r>
          </w:p>
        </w:tc>
        <w:tc>
          <w:tcPr>
            <w:tcW w:w="494"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540</w:t>
            </w:r>
          </w:p>
        </w:tc>
        <w:tc>
          <w:tcPr>
            <w:tcW w:w="896"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835" w:type="dxa"/>
            <w:tcBorders>
              <w:top w:val="single" w:sz="4" w:space="0" w:color="auto"/>
              <w:left w:val="nil"/>
              <w:bottom w:val="single" w:sz="4" w:space="0" w:color="auto"/>
              <w:right w:val="single" w:sz="4" w:space="0" w:color="auto"/>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251</w:t>
            </w:r>
          </w:p>
        </w:tc>
        <w:tc>
          <w:tcPr>
            <w:tcW w:w="657" w:type="dxa"/>
            <w:tcBorders>
              <w:top w:val="single" w:sz="4" w:space="0" w:color="auto"/>
              <w:left w:val="nil"/>
              <w:bottom w:val="single" w:sz="4" w:space="0" w:color="auto"/>
              <w:right w:val="nil"/>
            </w:tcBorders>
            <w:shd w:val="clear" w:color="auto" w:fill="auto"/>
            <w:hideMark/>
          </w:tcPr>
          <w:p w:rsidR="00DB6728" w:rsidRPr="00F5428E" w:rsidRDefault="00DB6728" w:rsidP="008B417D">
            <w:pPr>
              <w:jc w:val="center"/>
              <w:rPr>
                <w:color w:val="000000"/>
                <w:sz w:val="14"/>
                <w:szCs w:val="16"/>
              </w:rPr>
            </w:pPr>
            <w:r w:rsidRPr="00F5428E">
              <w:rPr>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color w:val="000000"/>
                <w:sz w:val="14"/>
                <w:szCs w:val="16"/>
              </w:rPr>
            </w:pPr>
            <w:r w:rsidRPr="00F5428E">
              <w:rPr>
                <w:color w:val="000000"/>
                <w:sz w:val="14"/>
                <w:szCs w:val="16"/>
              </w:rPr>
              <w:t>1 183 084,94</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КСП</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auto"/>
              <w:right w:val="nil"/>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831 321,59</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831 321,59</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831 321,59</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proofErr w:type="spellStart"/>
            <w:r w:rsidRPr="00F5428E">
              <w:rPr>
                <w:i/>
                <w:iCs/>
                <w:color w:val="000000"/>
                <w:sz w:val="14"/>
                <w:szCs w:val="16"/>
              </w:rPr>
              <w:t>финорган</w:t>
            </w:r>
            <w:proofErr w:type="spellEnd"/>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336 763,35</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336 763,35</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336 763,35</w:t>
            </w:r>
          </w:p>
        </w:tc>
      </w:tr>
      <w:tr w:rsidR="00B94501" w:rsidRPr="00F5428E" w:rsidTr="00B94501">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rsidR="00DB6728" w:rsidRPr="00F5428E" w:rsidRDefault="00DB6728" w:rsidP="008B417D">
            <w:pPr>
              <w:rPr>
                <w:i/>
                <w:iCs/>
                <w:color w:val="000000"/>
                <w:sz w:val="14"/>
                <w:szCs w:val="16"/>
              </w:rPr>
            </w:pPr>
            <w:r w:rsidRPr="00F5428E">
              <w:rPr>
                <w:i/>
                <w:iCs/>
                <w:color w:val="000000"/>
                <w:sz w:val="14"/>
                <w:szCs w:val="16"/>
              </w:rPr>
              <w:t>библиотека</w:t>
            </w:r>
          </w:p>
        </w:tc>
        <w:tc>
          <w:tcPr>
            <w:tcW w:w="580"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rsidR="00DB6728" w:rsidRPr="00F5428E" w:rsidRDefault="00DB6728" w:rsidP="008B417D">
            <w:pPr>
              <w:jc w:val="center"/>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c>
          <w:tcPr>
            <w:tcW w:w="1021"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rsidR="00DB6728" w:rsidRPr="00F5428E" w:rsidRDefault="00DB6728" w:rsidP="008B417D">
            <w:pPr>
              <w:jc w:val="right"/>
              <w:rPr>
                <w:i/>
                <w:iCs/>
                <w:color w:val="000000"/>
                <w:sz w:val="14"/>
                <w:szCs w:val="16"/>
              </w:rPr>
            </w:pPr>
            <w:r w:rsidRPr="00F5428E">
              <w:rPr>
                <w:i/>
                <w:iCs/>
                <w:color w:val="000000"/>
                <w:sz w:val="14"/>
                <w:szCs w:val="16"/>
              </w:rPr>
              <w:t>15 000,00</w:t>
            </w:r>
          </w:p>
        </w:tc>
      </w:tr>
    </w:tbl>
    <w:p w:rsidR="0029786A" w:rsidRDefault="0029786A" w:rsidP="00906F21">
      <w:pPr>
        <w:tabs>
          <w:tab w:val="left" w:pos="0"/>
          <w:tab w:val="left" w:pos="16317"/>
          <w:tab w:val="left" w:pos="17762"/>
          <w:tab w:val="left" w:pos="19006"/>
          <w:tab w:val="left" w:pos="20451"/>
          <w:tab w:val="left" w:pos="20673"/>
        </w:tabs>
        <w:jc w:val="right"/>
        <w:rPr>
          <w:b/>
          <w:bCs/>
        </w:rPr>
      </w:pPr>
      <w:r>
        <w:rPr>
          <w:b/>
          <w:bCs/>
        </w:rPr>
        <w:br w:type="page"/>
      </w:r>
    </w:p>
    <w:p w:rsidR="0029786A" w:rsidRPr="009040D1" w:rsidRDefault="0029786A" w:rsidP="0029786A">
      <w:pPr>
        <w:tabs>
          <w:tab w:val="left" w:pos="0"/>
          <w:tab w:val="left" w:pos="16317"/>
          <w:tab w:val="left" w:pos="17762"/>
          <w:tab w:val="left" w:pos="19006"/>
          <w:tab w:val="left" w:pos="20451"/>
          <w:tab w:val="left" w:pos="20673"/>
        </w:tabs>
        <w:jc w:val="right"/>
        <w:rPr>
          <w:color w:val="000000"/>
        </w:rPr>
      </w:pPr>
      <w:r>
        <w:rPr>
          <w:color w:val="000000"/>
        </w:rPr>
        <w:lastRenderedPageBreak/>
        <w:t>Приложение № 5</w:t>
      </w:r>
    </w:p>
    <w:p w:rsidR="0029786A" w:rsidRPr="009040D1" w:rsidRDefault="0029786A" w:rsidP="0029786A">
      <w:pPr>
        <w:tabs>
          <w:tab w:val="left" w:pos="0"/>
          <w:tab w:val="left" w:pos="16317"/>
          <w:tab w:val="left" w:pos="17762"/>
          <w:tab w:val="left" w:pos="19006"/>
          <w:tab w:val="left" w:pos="20451"/>
          <w:tab w:val="left" w:pos="20673"/>
        </w:tabs>
        <w:jc w:val="right"/>
        <w:rPr>
          <w:color w:val="000000"/>
        </w:rPr>
      </w:pPr>
      <w:r w:rsidRPr="009040D1">
        <w:rPr>
          <w:color w:val="000000"/>
        </w:rPr>
        <w:t>к решению поселкового Совета депутатов</w:t>
      </w:r>
    </w:p>
    <w:p w:rsidR="0029786A" w:rsidRPr="009040D1" w:rsidRDefault="0029786A" w:rsidP="0029786A">
      <w:pPr>
        <w:tabs>
          <w:tab w:val="left" w:pos="0"/>
          <w:tab w:val="left" w:pos="16317"/>
          <w:tab w:val="left" w:pos="17762"/>
          <w:tab w:val="left" w:pos="19006"/>
          <w:tab w:val="left" w:pos="20451"/>
          <w:tab w:val="left" w:pos="20673"/>
        </w:tabs>
        <w:jc w:val="right"/>
        <w:rPr>
          <w:color w:val="000000"/>
        </w:rPr>
      </w:pPr>
      <w:r w:rsidRPr="009040D1">
        <w:rPr>
          <w:color w:val="000000"/>
        </w:rPr>
        <w:t xml:space="preserve">от 25 ноября 2021 года </w:t>
      </w:r>
      <w:r w:rsidRPr="009040D1">
        <w:rPr>
          <w:color w:val="000000"/>
          <w:lang w:val="en-US"/>
        </w:rPr>
        <w:t>IV</w:t>
      </w:r>
      <w:r w:rsidRPr="009040D1">
        <w:rPr>
          <w:color w:val="000000"/>
        </w:rPr>
        <w:t>-№ 68-5</w:t>
      </w:r>
    </w:p>
    <w:p w:rsidR="00A9109A" w:rsidRDefault="00A9109A" w:rsidP="00906F21">
      <w:pPr>
        <w:tabs>
          <w:tab w:val="left" w:pos="0"/>
          <w:tab w:val="left" w:pos="16317"/>
          <w:tab w:val="left" w:pos="17762"/>
          <w:tab w:val="left" w:pos="19006"/>
          <w:tab w:val="left" w:pos="20451"/>
          <w:tab w:val="left" w:pos="20673"/>
        </w:tabs>
        <w:jc w:val="right"/>
        <w:rPr>
          <w:b/>
          <w:bCs/>
        </w:rPr>
      </w:pPr>
    </w:p>
    <w:p w:rsidR="0029786A" w:rsidRPr="0029786A" w:rsidRDefault="0029786A" w:rsidP="0029786A">
      <w:pPr>
        <w:tabs>
          <w:tab w:val="left" w:pos="3771"/>
          <w:tab w:val="left" w:pos="4233"/>
          <w:tab w:val="left" w:pos="4587"/>
          <w:tab w:val="left" w:pos="4972"/>
          <w:tab w:val="left" w:pos="5614"/>
          <w:tab w:val="left" w:pos="6012"/>
          <w:tab w:val="left" w:pos="6910"/>
          <w:tab w:val="left" w:pos="7973"/>
          <w:tab w:val="left" w:pos="9036"/>
          <w:tab w:val="left" w:pos="9801"/>
          <w:tab w:val="left" w:pos="10588"/>
          <w:tab w:val="left" w:pos="11486"/>
          <w:tab w:val="left" w:pos="11706"/>
          <w:tab w:val="left" w:pos="11926"/>
          <w:tab w:val="left" w:pos="12146"/>
          <w:tab w:val="left" w:pos="12366"/>
          <w:tab w:val="left" w:pos="12586"/>
          <w:tab w:val="left" w:pos="12806"/>
          <w:tab w:val="left" w:pos="13026"/>
          <w:tab w:val="left" w:pos="13246"/>
          <w:tab w:val="left" w:pos="13466"/>
          <w:tab w:val="left" w:pos="13686"/>
          <w:tab w:val="left" w:pos="13906"/>
          <w:tab w:val="left" w:pos="14126"/>
          <w:tab w:val="left" w:pos="14346"/>
          <w:tab w:val="left" w:pos="14566"/>
        </w:tabs>
        <w:ind w:left="108"/>
        <w:jc w:val="center"/>
        <w:rPr>
          <w:b/>
          <w:color w:val="000000"/>
          <w:szCs w:val="20"/>
        </w:rPr>
      </w:pPr>
      <w:r w:rsidRPr="0029786A">
        <w:rPr>
          <w:b/>
          <w:color w:val="000000"/>
          <w:szCs w:val="20"/>
        </w:rPr>
        <w:t>Распределение бюджетных ассигнований по разделам, подразделам, целевым статьям и видам расходов классификации расходов ведомственной структуре расх</w:t>
      </w:r>
      <w:r w:rsidR="00596C15">
        <w:rPr>
          <w:b/>
          <w:color w:val="000000"/>
          <w:szCs w:val="20"/>
        </w:rPr>
        <w:t>одов бюджета муниципального образования «Пос</w:t>
      </w:r>
      <w:r w:rsidRPr="0029786A">
        <w:rPr>
          <w:b/>
          <w:color w:val="000000"/>
          <w:szCs w:val="20"/>
        </w:rPr>
        <w:t>елок Айхал»</w:t>
      </w:r>
      <w:r w:rsidR="00596C15">
        <w:rPr>
          <w:b/>
          <w:color w:val="000000"/>
          <w:szCs w:val="20"/>
        </w:rPr>
        <w:t xml:space="preserve"> </w:t>
      </w:r>
      <w:proofErr w:type="spellStart"/>
      <w:r w:rsidR="00596C15">
        <w:rPr>
          <w:b/>
          <w:color w:val="000000"/>
          <w:szCs w:val="20"/>
        </w:rPr>
        <w:t>Мирниского</w:t>
      </w:r>
      <w:proofErr w:type="spellEnd"/>
      <w:r w:rsidR="00596C15">
        <w:rPr>
          <w:b/>
          <w:color w:val="000000"/>
          <w:szCs w:val="20"/>
        </w:rPr>
        <w:t xml:space="preserve"> района Республики Саха (Якутия)</w:t>
      </w:r>
    </w:p>
    <w:p w:rsidR="0029786A" w:rsidRPr="0029786A" w:rsidRDefault="0029786A" w:rsidP="0029786A">
      <w:pPr>
        <w:tabs>
          <w:tab w:val="left" w:pos="3771"/>
          <w:tab w:val="left" w:pos="4233"/>
          <w:tab w:val="left" w:pos="4587"/>
          <w:tab w:val="left" w:pos="4972"/>
          <w:tab w:val="left" w:pos="5614"/>
          <w:tab w:val="left" w:pos="6012"/>
          <w:tab w:val="left" w:pos="6910"/>
          <w:tab w:val="left" w:pos="7973"/>
          <w:tab w:val="left" w:pos="9036"/>
          <w:tab w:val="left" w:pos="9801"/>
          <w:tab w:val="left" w:pos="10588"/>
          <w:tab w:val="left" w:pos="11486"/>
          <w:tab w:val="left" w:pos="11706"/>
          <w:tab w:val="left" w:pos="11926"/>
          <w:tab w:val="left" w:pos="12146"/>
          <w:tab w:val="left" w:pos="12366"/>
          <w:tab w:val="left" w:pos="12586"/>
          <w:tab w:val="left" w:pos="12806"/>
          <w:tab w:val="left" w:pos="13026"/>
          <w:tab w:val="left" w:pos="13246"/>
          <w:tab w:val="left" w:pos="13466"/>
          <w:tab w:val="left" w:pos="13686"/>
          <w:tab w:val="left" w:pos="13906"/>
          <w:tab w:val="left" w:pos="14126"/>
          <w:tab w:val="left" w:pos="14346"/>
          <w:tab w:val="left" w:pos="14566"/>
        </w:tabs>
        <w:ind w:left="108"/>
        <w:rPr>
          <w:sz w:val="20"/>
          <w:szCs w:val="20"/>
        </w:rPr>
      </w:pPr>
    </w:p>
    <w:tbl>
      <w:tblPr>
        <w:tblW w:w="5000" w:type="pct"/>
        <w:jc w:val="center"/>
        <w:tblLook w:val="04A0"/>
      </w:tblPr>
      <w:tblGrid>
        <w:gridCol w:w="3370"/>
        <w:gridCol w:w="583"/>
        <w:gridCol w:w="431"/>
        <w:gridCol w:w="476"/>
        <w:gridCol w:w="1249"/>
        <w:gridCol w:w="494"/>
        <w:gridCol w:w="1547"/>
        <w:gridCol w:w="1325"/>
        <w:gridCol w:w="1325"/>
        <w:gridCol w:w="1284"/>
        <w:gridCol w:w="1368"/>
        <w:gridCol w:w="1334"/>
      </w:tblGrid>
      <w:tr w:rsidR="00EF4ED1" w:rsidRPr="00EF4ED1" w:rsidTr="00EF4ED1">
        <w:trPr>
          <w:trHeight w:val="20"/>
          <w:jc w:val="center"/>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Наименование</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ВЕД</w:t>
            </w:r>
          </w:p>
        </w:tc>
        <w:tc>
          <w:tcPr>
            <w:tcW w:w="433" w:type="dxa"/>
            <w:tcBorders>
              <w:top w:val="single" w:sz="4" w:space="0" w:color="000000"/>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РЗ</w:t>
            </w:r>
          </w:p>
        </w:tc>
        <w:tc>
          <w:tcPr>
            <w:tcW w:w="477" w:type="dxa"/>
            <w:tcBorders>
              <w:top w:val="single" w:sz="4" w:space="0" w:color="000000"/>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proofErr w:type="gramStart"/>
            <w:r w:rsidRPr="00EF4ED1">
              <w:rPr>
                <w:b/>
                <w:bCs/>
                <w:color w:val="000000"/>
                <w:sz w:val="16"/>
                <w:szCs w:val="16"/>
              </w:rPr>
              <w:t>ПР</w:t>
            </w:r>
            <w:proofErr w:type="gramEnd"/>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ЦСР</w:t>
            </w:r>
          </w:p>
        </w:tc>
        <w:tc>
          <w:tcPr>
            <w:tcW w:w="495" w:type="dxa"/>
            <w:tcBorders>
              <w:top w:val="single" w:sz="4" w:space="0" w:color="000000"/>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ВР</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 xml:space="preserve">уточненный бюджет </w:t>
            </w:r>
            <w:r w:rsidR="00362237" w:rsidRPr="00EF4ED1">
              <w:rPr>
                <w:b/>
                <w:bCs/>
                <w:color w:val="000000"/>
                <w:sz w:val="16"/>
                <w:szCs w:val="16"/>
              </w:rPr>
              <w:t xml:space="preserve">от 2710.2021 </w:t>
            </w:r>
            <w:r w:rsidR="00362237" w:rsidRPr="00EF4ED1">
              <w:rPr>
                <w:b/>
                <w:bCs/>
                <w:color w:val="000000"/>
                <w:sz w:val="16"/>
                <w:szCs w:val="16"/>
                <w:lang w:val="en-US"/>
              </w:rPr>
              <w:t>IV-</w:t>
            </w:r>
            <w:r w:rsidR="00362237" w:rsidRPr="00EF4ED1">
              <w:rPr>
                <w:b/>
                <w:bCs/>
                <w:color w:val="000000"/>
                <w:sz w:val="16"/>
                <w:szCs w:val="16"/>
              </w:rPr>
              <w:t xml:space="preserve">№ </w:t>
            </w:r>
            <w:r w:rsidRPr="00EF4ED1">
              <w:rPr>
                <w:b/>
                <w:bCs/>
                <w:color w:val="000000"/>
                <w:sz w:val="16"/>
                <w:szCs w:val="16"/>
              </w:rPr>
              <w:t>67</w:t>
            </w:r>
            <w:r w:rsidR="00362237" w:rsidRPr="00EF4ED1">
              <w:rPr>
                <w:b/>
                <w:bCs/>
                <w:color w:val="000000"/>
                <w:sz w:val="16"/>
                <w:szCs w:val="16"/>
              </w:rPr>
              <w:t>-3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 xml:space="preserve">Постановление №472 от 29.10.2021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Постановление №491 от 16.11.2021</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бюджет на 18.11.2021</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уточнение</w:t>
            </w:r>
            <w:proofErr w:type="gramStart"/>
            <w:r w:rsidRPr="00EF4ED1">
              <w:rPr>
                <w:b/>
                <w:bCs/>
                <w:color w:val="000000"/>
                <w:sz w:val="16"/>
                <w:szCs w:val="16"/>
              </w:rPr>
              <w:t xml:space="preserve"> (+,-)</w:t>
            </w:r>
            <w:proofErr w:type="gramEnd"/>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 xml:space="preserve">уточненный бюджет от 25.11.2021 </w:t>
            </w:r>
            <w:r w:rsidRPr="00EF4ED1">
              <w:rPr>
                <w:b/>
                <w:bCs/>
                <w:color w:val="000000"/>
                <w:sz w:val="16"/>
                <w:szCs w:val="16"/>
                <w:lang w:val="en-US"/>
              </w:rPr>
              <w:t>IV-</w:t>
            </w:r>
            <w:r w:rsidRPr="00EF4ED1">
              <w:rPr>
                <w:b/>
                <w:bCs/>
                <w:color w:val="000000"/>
                <w:sz w:val="16"/>
                <w:szCs w:val="16"/>
              </w:rPr>
              <w:t>№ 68-5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vAlign w:val="center"/>
            <w:hideMark/>
          </w:tcPr>
          <w:p w:rsidR="00596C15" w:rsidRPr="00EF4ED1" w:rsidRDefault="00596C15" w:rsidP="0029786A">
            <w:pPr>
              <w:rPr>
                <w:b/>
                <w:bCs/>
                <w:color w:val="000000"/>
                <w:sz w:val="16"/>
                <w:szCs w:val="16"/>
              </w:rPr>
            </w:pPr>
            <w:r w:rsidRPr="00EF4ED1">
              <w:rPr>
                <w:b/>
                <w:bCs/>
                <w:color w:val="000000"/>
                <w:sz w:val="16"/>
                <w:szCs w:val="16"/>
              </w:rPr>
              <w:t>ВСЕГО</w:t>
            </w:r>
          </w:p>
        </w:tc>
        <w:tc>
          <w:tcPr>
            <w:tcW w:w="585" w:type="dxa"/>
            <w:tcBorders>
              <w:top w:val="nil"/>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color w:val="000000"/>
                <w:sz w:val="16"/>
                <w:szCs w:val="16"/>
              </w:rPr>
            </w:pPr>
            <w:r w:rsidRPr="00EF4ED1">
              <w:rPr>
                <w:color w:val="000000"/>
                <w:sz w:val="16"/>
                <w:szCs w:val="16"/>
              </w:rPr>
              <w:t> </w:t>
            </w:r>
          </w:p>
        </w:tc>
        <w:tc>
          <w:tcPr>
            <w:tcW w:w="477" w:type="dxa"/>
            <w:tcBorders>
              <w:top w:val="nil"/>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color w:val="000000"/>
                <w:sz w:val="16"/>
                <w:szCs w:val="16"/>
              </w:rPr>
            </w:pPr>
            <w:r w:rsidRPr="00EF4ED1">
              <w:rPr>
                <w:color w:val="000000"/>
                <w:sz w:val="16"/>
                <w:szCs w:val="16"/>
              </w:rPr>
              <w:t> </w:t>
            </w:r>
          </w:p>
        </w:tc>
        <w:tc>
          <w:tcPr>
            <w:tcW w:w="1264" w:type="dxa"/>
            <w:tcBorders>
              <w:top w:val="nil"/>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color w:val="000000"/>
                <w:sz w:val="16"/>
                <w:szCs w:val="16"/>
              </w:rPr>
            </w:pPr>
            <w:r w:rsidRPr="00EF4ED1">
              <w:rPr>
                <w:color w:val="000000"/>
                <w:sz w:val="16"/>
                <w:szCs w:val="16"/>
              </w:rPr>
              <w:t> </w:t>
            </w:r>
          </w:p>
        </w:tc>
        <w:tc>
          <w:tcPr>
            <w:tcW w:w="495" w:type="dxa"/>
            <w:tcBorders>
              <w:top w:val="nil"/>
              <w:left w:val="nil"/>
              <w:bottom w:val="single" w:sz="4" w:space="0" w:color="000000"/>
              <w:right w:val="single" w:sz="4" w:space="0" w:color="000000"/>
            </w:tcBorders>
            <w:shd w:val="clear" w:color="auto" w:fill="auto"/>
            <w:vAlign w:val="center"/>
            <w:hideMark/>
          </w:tcPr>
          <w:p w:rsidR="00596C15" w:rsidRPr="00EF4ED1" w:rsidRDefault="00596C15" w:rsidP="0029786A">
            <w:pPr>
              <w:jc w:val="center"/>
              <w:rPr>
                <w:color w:val="000000"/>
                <w:sz w:val="16"/>
                <w:szCs w:val="16"/>
              </w:rPr>
            </w:pPr>
            <w:r w:rsidRPr="00EF4ED1">
              <w:rPr>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274 154 520,98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274 154 520,98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45 452 200,00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319 606 720,98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Администрация Муниципального Образования "Поселок Айхал" Мирнинского района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rPr>
                <w:color w:val="000000"/>
                <w:sz w:val="16"/>
                <w:szCs w:val="16"/>
              </w:rPr>
            </w:pPr>
            <w:r w:rsidRPr="00EF4ED1">
              <w:rPr>
                <w:color w:val="000000"/>
                <w:sz w:val="16"/>
                <w:szCs w:val="16"/>
              </w:rPr>
              <w:t> </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rPr>
                <w:color w:val="000000"/>
                <w:sz w:val="16"/>
                <w:szCs w:val="16"/>
              </w:rPr>
            </w:pPr>
            <w:r w:rsidRPr="00EF4ED1">
              <w:rPr>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rPr>
                <w:color w:val="000000"/>
                <w:sz w:val="16"/>
                <w:szCs w:val="16"/>
              </w:rPr>
            </w:pPr>
            <w:r w:rsidRPr="00EF4ED1">
              <w:rPr>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rPr>
                <w:color w:val="000000"/>
                <w:sz w:val="16"/>
                <w:szCs w:val="16"/>
              </w:rPr>
            </w:pPr>
            <w:r w:rsidRPr="00EF4ED1">
              <w:rPr>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274 154 520,98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274 154 520,98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45 452 200,00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319 606 720,98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ОБЩЕГОСУДАРСТВЕННЫЕ ВОПРОСЫ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113 109 146,54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112 714 656,84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170 017,52</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112 884 674,36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Глава муниципального образования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99 1 00 11600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5 177 050,32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99 1 00 11600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5 177 050,32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561 759,33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561 759,33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w:t>
            </w:r>
            <w:r w:rsidRPr="00EF4ED1">
              <w:rPr>
                <w:b/>
                <w:bCs/>
                <w:color w:val="000000"/>
                <w:sz w:val="16"/>
                <w:szCs w:val="16"/>
              </w:rPr>
              <w:lastRenderedPageBreak/>
              <w:t>(Якутия)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561 759,33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lastRenderedPageBreak/>
              <w:t>Расходы на содержание органов местного самоуправления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561 759,33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149 422,00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149 422,00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167 517,33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167 517,33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67 517,33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344 820,00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344 820,00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344 820,00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79 796 084,63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79 796 084,63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79 796 084,63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Расходы на содержание органов местного самоуправления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79 796 084,63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71 840 796,93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71 840 796,93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18 450,96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71 859 247,89</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5 606 598,40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5 610 007,96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5 600 599,96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Социальной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2 163 236,78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2 163 236,78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2 163 236,78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173 000,00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173 000,00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173 000,00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Обеспечение проведения выборов и референдумов</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Проведение выборов и референдумов </w:t>
            </w:r>
            <w:proofErr w:type="spellStart"/>
            <w:r w:rsidRPr="00EF4ED1">
              <w:rPr>
                <w:b/>
                <w:bCs/>
                <w:i/>
                <w:iCs/>
                <w:color w:val="000000"/>
                <w:sz w:val="16"/>
                <w:szCs w:val="16"/>
              </w:rPr>
              <w:t>гдепутатов</w:t>
            </w:r>
            <w:proofErr w:type="spellEnd"/>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99 3 00 10030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470 000,00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470 000,00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470 000,00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99 3 00 10030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Резервные фонды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3 211 724,87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3 211 724,87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Резервный фонд местной администрации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99 5 00 71100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3 211 724,87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99 5 00 71100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3 211 724,87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Другие общегосударственные вопросы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23 410 490,21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23 407 080,65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23 668 055,21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МП "Профилактика правонарушений"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17 0 00 0000 0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124 412,60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124 412,60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124 412,60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Повышение эффективности работы в сфере профилактики правонарушений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17 1 00 0000 0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124 412,60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124 412,60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124 412,60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sz w:val="16"/>
                <w:szCs w:val="16"/>
              </w:rPr>
            </w:pPr>
            <w:r w:rsidRPr="00EF4ED1">
              <w:rPr>
                <w:b/>
                <w:bCs/>
                <w:sz w:val="16"/>
                <w:szCs w:val="16"/>
              </w:rPr>
              <w:lastRenderedPageBreak/>
              <w:t>Организация деятельности народных дружин</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17 1 00 62770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107 412,60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107 412,60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107 412,60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17 1 00 62770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107 412,60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107 412,60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107 412,60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sz w:val="16"/>
                <w:szCs w:val="16"/>
              </w:rPr>
            </w:pPr>
            <w:r w:rsidRPr="00EF4ED1">
              <w:rPr>
                <w:b/>
                <w:bCs/>
                <w:sz w:val="16"/>
                <w:szCs w:val="16"/>
              </w:rPr>
              <w:t>Организация деятельности народных дружин (за счет средств МБ)</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1 00 S2770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1 00 S2770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23 286 077,61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23 282 668,05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23 543 642,61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Прочие </w:t>
            </w: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23 286 077,61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23 282 668,05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23 543 642,61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Расходы по управлению </w:t>
            </w:r>
            <w:proofErr w:type="spellStart"/>
            <w:r w:rsidRPr="00EF4ED1">
              <w:rPr>
                <w:b/>
                <w:bCs/>
                <w:i/>
                <w:iCs/>
                <w:color w:val="000000"/>
                <w:sz w:val="16"/>
                <w:szCs w:val="16"/>
              </w:rPr>
              <w:t>муниицпальным</w:t>
            </w:r>
            <w:proofErr w:type="spellEnd"/>
            <w:r w:rsidRPr="00EF4ED1">
              <w:rPr>
                <w:b/>
                <w:bCs/>
                <w:i/>
                <w:iCs/>
                <w:color w:val="000000"/>
                <w:sz w:val="16"/>
                <w:szCs w:val="16"/>
              </w:rPr>
              <w:t xml:space="preserve"> имуществом и земельными ресурсами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21 860 058,16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21 856 648,60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22 117 623,16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21 322 974,28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21 319 564,72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21 580 539,28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sz w:val="16"/>
                <w:szCs w:val="16"/>
              </w:rPr>
            </w:pPr>
            <w:r w:rsidRPr="00EF4ED1">
              <w:rPr>
                <w:b/>
                <w:bCs/>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379 303,00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379 303,00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379 303,00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157 780,88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157 780,88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157 780,88</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Выполнение других обязательств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1 426 019,45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1 426 019,45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1 426 019,45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1 426 019,45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1 426 019,45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1 426 019,45</w:t>
            </w:r>
          </w:p>
        </w:tc>
      </w:tr>
      <w:tr w:rsidR="00EF4ED1" w:rsidRPr="00EF4ED1" w:rsidTr="00EF4ED1">
        <w:trPr>
          <w:trHeight w:val="20"/>
          <w:jc w:val="center"/>
        </w:trPr>
        <w:tc>
          <w:tcPr>
            <w:tcW w:w="3370" w:type="dxa"/>
            <w:tcBorders>
              <w:top w:val="single" w:sz="4" w:space="0" w:color="000000"/>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НАЦИОНАЛЬНАЯ ОБОРОНА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4 676 140,01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4 676 140,01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4 687 840,01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Мобилизационная и вневойсковая подготовка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4 676 140,01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4 676 140,01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4 687 840,01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3 629 600,00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3 629 600,00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3 641 300,00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Прочие </w:t>
            </w: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3 629 600,00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3 629 600,00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3 641 300,00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99 5 00 51180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3 629 600,00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3 629 600,00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3 641 300,00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99 5 00 51180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2 977 775,00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2 977 775,00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12 067,40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2 989 842,40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99 5 00 51180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651 825,00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651 825,00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-367,40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651 457,60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Прочие </w:t>
            </w: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Выполнение других обязательств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1 046 540,01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НАЦ</w:t>
            </w:r>
            <w:proofErr w:type="gramStart"/>
            <w:r w:rsidRPr="00EF4ED1">
              <w:rPr>
                <w:b/>
                <w:bCs/>
                <w:color w:val="000000"/>
                <w:sz w:val="16"/>
                <w:szCs w:val="16"/>
              </w:rPr>
              <w:t>.Б</w:t>
            </w:r>
            <w:proofErr w:type="gramEnd"/>
            <w:r w:rsidRPr="00EF4ED1">
              <w:rPr>
                <w:b/>
                <w:bCs/>
                <w:color w:val="000000"/>
                <w:sz w:val="16"/>
                <w:szCs w:val="16"/>
              </w:rPr>
              <w:t>ЕЗОПАСНОСТЬ И ПРАВООХРАНИТЕЛЬНАЯ ДЕЯТЕЛЬНОСТЬ</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912 783,08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912 783,08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912 783,08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lastRenderedPageBreak/>
              <w:t>Органы юстиции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Прочие </w:t>
            </w: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99 5 00 59300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99 5 00 59300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132 100,00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777 424,00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777 424,00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777 424,00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МП "Обеспечение безопасности жизнедеятельности населения на территории МО "Поселок Айхал" </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22 2 00 00000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777 424,00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777 424,00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777 424,00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Обеспечение функционирования систем оповещения и информированию населения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22 2 00 10040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645 824,00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645 824,00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645 824,00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22 2 00 10040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645 824,00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645 824,00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645 824,00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22 2 00 10050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131 600,00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131 600,00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131 600,00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22 2 00 10050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131 600,00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131 600,00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131 600,00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Органы внутренних дел</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МП "Профилактика правонарушений на территории МО "Поселок Айхал" Мирнинского района РС (Я) "</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17 0 00 0000 0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МП "Профилактика правонарушений на территории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17 1 00 0000 0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3 259,08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Организация и проведение профилактических мероприятий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17 1 00 10010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17 1 00 10010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3 259,08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НАЦИОНАЛЬНАЯ ЭКОНОМИКА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29 289 305,70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29 289 305,70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29 289 305,70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Сельское хозяйство и рыболовство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rPr>
                <w:b/>
                <w:bCs/>
                <w:sz w:val="16"/>
                <w:szCs w:val="16"/>
              </w:rPr>
            </w:pPr>
            <w:proofErr w:type="spellStart"/>
            <w:r w:rsidRPr="00EF4ED1">
              <w:rPr>
                <w:b/>
                <w:bCs/>
                <w:sz w:val="16"/>
                <w:szCs w:val="16"/>
              </w:rPr>
              <w:t>Непрограммные</w:t>
            </w:r>
            <w:proofErr w:type="spellEnd"/>
            <w:r w:rsidRPr="00EF4ED1">
              <w:rPr>
                <w:b/>
                <w:bCs/>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vAlign w:val="bottom"/>
            <w:hideMark/>
          </w:tcPr>
          <w:p w:rsidR="00596C15" w:rsidRPr="00EF4ED1" w:rsidRDefault="00596C15" w:rsidP="0029786A">
            <w:pPr>
              <w:rPr>
                <w:b/>
                <w:bCs/>
                <w:sz w:val="16"/>
                <w:szCs w:val="16"/>
              </w:rPr>
            </w:pPr>
            <w:r w:rsidRPr="00EF4ED1">
              <w:rPr>
                <w:b/>
                <w:bCs/>
                <w:sz w:val="16"/>
                <w:szCs w:val="16"/>
              </w:rPr>
              <w:t xml:space="preserve">Прочие </w:t>
            </w:r>
            <w:proofErr w:type="spellStart"/>
            <w:r w:rsidRPr="00EF4ED1">
              <w:rPr>
                <w:b/>
                <w:bCs/>
                <w:sz w:val="16"/>
                <w:szCs w:val="16"/>
              </w:rPr>
              <w:t>непрограммные</w:t>
            </w:r>
            <w:proofErr w:type="spellEnd"/>
            <w:r w:rsidRPr="00EF4ED1">
              <w:rPr>
                <w:b/>
                <w:bCs/>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554 428,98</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rPr>
                <w:b/>
                <w:bCs/>
                <w:i/>
                <w:iCs/>
                <w:color w:val="000000"/>
                <w:sz w:val="16"/>
                <w:szCs w:val="16"/>
              </w:rPr>
            </w:pPr>
            <w:r w:rsidRPr="00EF4ED1">
              <w:rPr>
                <w:b/>
                <w:bCs/>
                <w:i/>
                <w:iCs/>
                <w:color w:val="000000"/>
                <w:sz w:val="16"/>
                <w:szCs w:val="16"/>
              </w:rPr>
              <w:t xml:space="preserve">Выполнение отдельных государственных полномочий по организации мероприятий по предупреждению и </w:t>
            </w:r>
            <w:proofErr w:type="spellStart"/>
            <w:r w:rsidRPr="00EF4ED1">
              <w:rPr>
                <w:b/>
                <w:bCs/>
                <w:i/>
                <w:iCs/>
                <w:color w:val="000000"/>
                <w:sz w:val="16"/>
                <w:szCs w:val="16"/>
              </w:rPr>
              <w:t>ликивдации</w:t>
            </w:r>
            <w:proofErr w:type="spellEnd"/>
            <w:r w:rsidRPr="00EF4ED1">
              <w:rPr>
                <w:b/>
                <w:bCs/>
                <w:i/>
                <w:iCs/>
                <w:color w:val="000000"/>
                <w:sz w:val="16"/>
                <w:szCs w:val="16"/>
              </w:rPr>
              <w:t xml:space="preserve"> болезней животных, их лечению, защите населения от болезней, общих для человека и животных</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99 5 0063360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354 638,58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354 638,58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354 638,58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99 5 0063360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354 638,58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354 638,58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354 638,58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Расходы в области сельского хозяйства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99 5 0091005</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199 790,40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199 790,40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199 790,40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99 5 0091005</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199 790,40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199 790,40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199 790,40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lastRenderedPageBreak/>
              <w:t>Транспорт</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17 062 936,72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17 062 936,72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17 062 936,72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Расходы в области дорожно-транспортного комплекса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99 5 00 91008</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17 062 936,72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17 062 936,72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17 062 936,72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99 5 00 91008</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13 861 392,72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13 861 392,72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13 861 392,72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99 5 00 91008</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3 201 544,00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3 201 544,00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3 201 544,00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Дорожное хозяйство (дорожные фонды)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МП "Комплексное развитие транспортной инфраструктуры МО "Поселок Айхал" </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18 5 00 00000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Дорожное хозяйство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18 5 00 00000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18 5 00 10010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11 267 317,52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18 5 00 10010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11 267 317,52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Другие вопросы в области национальной экономики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404 622,48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404 622,48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404 622,48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ЦП "Поддержка и развитие малого и среднего предпринимательства в МО "Поселок Айхал" Мирнинского района РС (Я) "</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26 0 00 00000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Поддержка субъектов малого и среднего </w:t>
            </w:r>
            <w:proofErr w:type="spellStart"/>
            <w:r w:rsidRPr="00EF4ED1">
              <w:rPr>
                <w:b/>
                <w:bCs/>
                <w:i/>
                <w:iCs/>
                <w:color w:val="000000"/>
                <w:sz w:val="16"/>
                <w:szCs w:val="16"/>
              </w:rPr>
              <w:t>предпринимателства</w:t>
            </w:r>
            <w:proofErr w:type="spellEnd"/>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26 3 00 10010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26 3 00 10010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Прочие </w:t>
            </w: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Расходы по управлению </w:t>
            </w:r>
            <w:proofErr w:type="spellStart"/>
            <w:r w:rsidRPr="00EF4ED1">
              <w:rPr>
                <w:b/>
                <w:bCs/>
                <w:i/>
                <w:iCs/>
                <w:color w:val="000000"/>
                <w:sz w:val="16"/>
                <w:szCs w:val="16"/>
              </w:rPr>
              <w:t>муниицпальным</w:t>
            </w:r>
            <w:proofErr w:type="spellEnd"/>
            <w:r w:rsidRPr="00EF4ED1">
              <w:rPr>
                <w:b/>
                <w:bCs/>
                <w:i/>
                <w:iCs/>
                <w:color w:val="000000"/>
                <w:sz w:val="16"/>
                <w:szCs w:val="16"/>
              </w:rPr>
              <w:t xml:space="preserve"> имуществом и земельными ресурсами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254 622,48</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ЖИЛИЩНО-КОММУНАЛЬНОЕ ХОЗЯЙСТВО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84 784 409,38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85 178 899,08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45 261 074,48</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130 439 973,56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Жилищное хозяйство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44 544 674,18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44 939 163,88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45 261 090,11</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90 200 253,99</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Обеспечение качественным жильем и повышение качества жилищно-коммунальных услуг</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45 440 500,00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51 660 489,70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Подпрограмма "Переселение граждан из ветхого и аварийного жилищного фонда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45 440 500,00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51 660 489,70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Переселение граждан из аварийного жилищного фонда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6 219 989,70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Капитальные вложения в объекты государственной (муниципальной) собственности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400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6 219 989,70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w:t>
            </w:r>
            <w:proofErr w:type="gramStart"/>
            <w:r w:rsidRPr="00EF4ED1">
              <w:rPr>
                <w:b/>
                <w:bCs/>
                <w:i/>
                <w:iCs/>
                <w:color w:val="000000"/>
                <w:sz w:val="16"/>
                <w:szCs w:val="16"/>
              </w:rPr>
              <w:lastRenderedPageBreak/>
              <w:t>Дорожный</w:t>
            </w:r>
            <w:proofErr w:type="gramEnd"/>
            <w:r w:rsidRPr="00EF4ED1">
              <w:rPr>
                <w:b/>
                <w:bCs/>
                <w:i/>
                <w:iCs/>
                <w:color w:val="000000"/>
                <w:sz w:val="16"/>
                <w:szCs w:val="16"/>
              </w:rPr>
              <w:t xml:space="preserve"> и ул. Октябрьская партия)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20 3 И</w:t>
            </w:r>
            <w:proofErr w:type="gramStart"/>
            <w:r w:rsidRPr="00EF4ED1">
              <w:rPr>
                <w:b/>
                <w:bCs/>
                <w:i/>
                <w:iCs/>
                <w:color w:val="000000"/>
                <w:sz w:val="16"/>
                <w:szCs w:val="16"/>
              </w:rPr>
              <w:t>6</w:t>
            </w:r>
            <w:proofErr w:type="gramEnd"/>
            <w:r w:rsidRPr="00EF4ED1">
              <w:rPr>
                <w:b/>
                <w:bCs/>
                <w:i/>
                <w:iCs/>
                <w:color w:val="000000"/>
                <w:sz w:val="16"/>
                <w:szCs w:val="16"/>
              </w:rPr>
              <w:t xml:space="preserve"> 65990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45 440 500,00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45 440 500,00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lastRenderedPageBreak/>
              <w:t>Капитальные вложения в объекты государственной (муниципальной) собственности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И</w:t>
            </w:r>
            <w:proofErr w:type="gramStart"/>
            <w:r w:rsidRPr="00EF4ED1">
              <w:rPr>
                <w:b/>
                <w:bCs/>
                <w:color w:val="000000"/>
                <w:sz w:val="16"/>
                <w:szCs w:val="16"/>
              </w:rPr>
              <w:t>6</w:t>
            </w:r>
            <w:proofErr w:type="gramEnd"/>
            <w:r w:rsidRPr="00EF4ED1">
              <w:rPr>
                <w:b/>
                <w:bCs/>
                <w:color w:val="000000"/>
                <w:sz w:val="16"/>
                <w:szCs w:val="16"/>
              </w:rPr>
              <w:t xml:space="preserve"> 65990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400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2 599 347,70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2 599 347,70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И</w:t>
            </w:r>
            <w:proofErr w:type="gramStart"/>
            <w:r w:rsidRPr="00EF4ED1">
              <w:rPr>
                <w:b/>
                <w:bCs/>
                <w:color w:val="000000"/>
                <w:sz w:val="16"/>
                <w:szCs w:val="16"/>
              </w:rPr>
              <w:t>6</w:t>
            </w:r>
            <w:proofErr w:type="gramEnd"/>
            <w:r w:rsidRPr="00EF4ED1">
              <w:rPr>
                <w:b/>
                <w:bCs/>
                <w:color w:val="000000"/>
                <w:sz w:val="16"/>
                <w:szCs w:val="16"/>
              </w:rPr>
              <w:t xml:space="preserve"> 65990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i/>
                <w:iCs/>
                <w:color w:val="000000"/>
                <w:sz w:val="16"/>
                <w:szCs w:val="16"/>
              </w:rPr>
            </w:pPr>
            <w:r w:rsidRPr="00EF4ED1">
              <w:rPr>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i/>
                <w:iCs/>
                <w:color w:val="000000"/>
                <w:sz w:val="16"/>
                <w:szCs w:val="16"/>
              </w:rPr>
            </w:pPr>
            <w:r w:rsidRPr="00EF4ED1">
              <w:rPr>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i/>
                <w:iCs/>
                <w:color w:val="000000"/>
                <w:sz w:val="16"/>
                <w:szCs w:val="16"/>
              </w:rPr>
            </w:pPr>
            <w:r w:rsidRPr="00EF4ED1">
              <w:rPr>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42 841 152,30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42 841 152,30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Прочие </w:t>
            </w: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38 719 174,18</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38 719 174,18</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-179 409,89</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38 539 764,29</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99 5 00 11020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916 267,42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916 267,42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99 5 00 11020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916 267,42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916 267,42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Расходы по управлению </w:t>
            </w:r>
            <w:proofErr w:type="spellStart"/>
            <w:r w:rsidRPr="00EF4ED1">
              <w:rPr>
                <w:b/>
                <w:bCs/>
                <w:i/>
                <w:iCs/>
                <w:color w:val="000000"/>
                <w:sz w:val="16"/>
                <w:szCs w:val="16"/>
              </w:rPr>
              <w:t>муниицпальным</w:t>
            </w:r>
            <w:proofErr w:type="spellEnd"/>
            <w:r w:rsidRPr="00EF4ED1">
              <w:rPr>
                <w:b/>
                <w:bCs/>
                <w:i/>
                <w:iCs/>
                <w:color w:val="000000"/>
                <w:sz w:val="16"/>
                <w:szCs w:val="16"/>
              </w:rPr>
              <w:t xml:space="preserve"> имуществом и земельными ресурсами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37 802 906,76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37 802 906,76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-179 409,89</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37 623 496,87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37 802 906,76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37 802 906,76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-179 409,89</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37 623 496,87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Благоустройство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40 239 735,20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40 239 735,20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-15,63</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40 239 719,57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Формирование современной городской среды на территории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40 239 735,20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40 239 735,20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-15,63</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40 239 719,57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МП "Благоустройство" МО "Поселок Айхал" </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34 564 529,60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34 564 529,60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-5 897 055,63</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28 667 473,97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Содержание и ремонт объектов уличного освещения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3 312 469,26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3 312 469,26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3 312 469,26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3 312 469,26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3 312 469,26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3 312 469,26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Очистка и посадка зеленой зоны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23 2 00 10020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320 533,33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320 533,33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320 533,33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23 2 00 10020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320 533,33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320 533,33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320 533,33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Организация ритуальных услуг и содержание мест захоронения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478 385,90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478 385,90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478 385,90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478 385,90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478 385,90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478 385,90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Содержание скверов и площадей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23 2 00 10040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4 807 915,63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4 807 915,63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4 807 915,63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23 2 00 10040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4 807 915,63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4 807 915,63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4 807 915,63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Организация и утилизация бытовых и промышленных отходов, проведение рекультивации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23 2 00 10060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691 128,51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691 128,51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691 128,51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23 2 00 10060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691 128,51</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691 128,51</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691 128,51</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Прочие мероприятия по благоустройству</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23 2 00 10090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22 633 144,57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22 633 144,57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-5 897 055,63</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16 736 088,94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23 2 00 10090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22 633 144,57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22 633 144,57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-5 897 055,63</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16 736 088,94</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rsidR="00596C15" w:rsidRPr="00EF4ED1" w:rsidRDefault="00596C15" w:rsidP="0029786A">
            <w:pPr>
              <w:rPr>
                <w:b/>
                <w:bCs/>
                <w:i/>
                <w:iCs/>
                <w:color w:val="000000"/>
                <w:sz w:val="16"/>
                <w:szCs w:val="16"/>
              </w:rPr>
            </w:pPr>
            <w:r w:rsidRPr="00EF4ED1">
              <w:rPr>
                <w:b/>
                <w:bCs/>
                <w:i/>
                <w:iCs/>
                <w:color w:val="000000"/>
                <w:sz w:val="16"/>
                <w:szCs w:val="16"/>
              </w:rPr>
              <w:t xml:space="preserve">Реализация на территории Республики Саха (Якутия) проектов развития общественной инфраструктуры, основанных на местных инициативах (за </w:t>
            </w:r>
            <w:r w:rsidRPr="00EF4ED1">
              <w:rPr>
                <w:b/>
                <w:bCs/>
                <w:i/>
                <w:iCs/>
                <w:color w:val="000000"/>
                <w:sz w:val="16"/>
                <w:szCs w:val="16"/>
              </w:rPr>
              <w:lastRenderedPageBreak/>
              <w:t>счет средств ГБ)</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23 2 00 62650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1 500 000,00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1 500 000,00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1 500 000,00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lastRenderedPageBreak/>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23 2 00 62650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1 500 000,00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1 500 000,00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1 500 000,00</w:t>
            </w:r>
          </w:p>
        </w:tc>
      </w:tr>
      <w:tr w:rsidR="00EF4ED1" w:rsidRPr="00EF4ED1" w:rsidTr="00EF4ED1">
        <w:trPr>
          <w:trHeight w:val="20"/>
          <w:jc w:val="center"/>
        </w:trPr>
        <w:tc>
          <w:tcPr>
            <w:tcW w:w="3370" w:type="dxa"/>
            <w:tcBorders>
              <w:top w:val="nil"/>
              <w:left w:val="nil"/>
              <w:bottom w:val="nil"/>
              <w:right w:val="nil"/>
            </w:tcBorders>
            <w:shd w:val="clear" w:color="auto" w:fill="auto"/>
            <w:noWrap/>
            <w:vAlign w:val="bottom"/>
            <w:hideMark/>
          </w:tcPr>
          <w:p w:rsidR="00596C15" w:rsidRPr="00EF4ED1" w:rsidRDefault="00596C15" w:rsidP="0029786A">
            <w:pPr>
              <w:rPr>
                <w:b/>
                <w:bCs/>
                <w:i/>
                <w:iCs/>
                <w:color w:val="000000"/>
                <w:sz w:val="16"/>
                <w:szCs w:val="16"/>
              </w:rPr>
            </w:pPr>
            <w:proofErr w:type="spellStart"/>
            <w:r w:rsidRPr="00EF4ED1">
              <w:rPr>
                <w:b/>
                <w:bCs/>
                <w:i/>
                <w:iCs/>
                <w:color w:val="000000"/>
                <w:sz w:val="16"/>
                <w:szCs w:val="16"/>
              </w:rPr>
              <w:t>Софинансирование</w:t>
            </w:r>
            <w:proofErr w:type="spellEnd"/>
            <w:r w:rsidRPr="00EF4ED1">
              <w:rPr>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single" w:sz="4" w:space="0" w:color="000000"/>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single" w:sz="4" w:space="0" w:color="000000"/>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single" w:sz="4" w:space="0" w:color="000000"/>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00 S2650</w:t>
            </w:r>
          </w:p>
        </w:tc>
        <w:tc>
          <w:tcPr>
            <w:tcW w:w="495" w:type="dxa"/>
            <w:tcBorders>
              <w:top w:val="single" w:sz="4" w:space="0" w:color="000000"/>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sz w:val="16"/>
                <w:szCs w:val="16"/>
              </w:rPr>
            </w:pPr>
            <w:r w:rsidRPr="00EF4ED1">
              <w:rPr>
                <w:b/>
                <w:bCs/>
                <w:i/>
                <w:i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820 952,40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820 952,40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color w:val="000000"/>
                <w:sz w:val="16"/>
                <w:szCs w:val="16"/>
              </w:rPr>
            </w:pPr>
            <w:r w:rsidRPr="00EF4ED1">
              <w:rPr>
                <w:color w:val="000000"/>
                <w:sz w:val="16"/>
                <w:szCs w:val="16"/>
              </w:rPr>
              <w:t>820 952,40</w:t>
            </w:r>
          </w:p>
        </w:tc>
      </w:tr>
      <w:tr w:rsidR="00EF4ED1" w:rsidRPr="00EF4ED1" w:rsidTr="00EF4ED1">
        <w:trPr>
          <w:trHeight w:val="20"/>
          <w:jc w:val="center"/>
        </w:trPr>
        <w:tc>
          <w:tcPr>
            <w:tcW w:w="3370" w:type="dxa"/>
            <w:tcBorders>
              <w:top w:val="single" w:sz="4" w:space="0" w:color="000000"/>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S2650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sz w:val="16"/>
                <w:szCs w:val="16"/>
              </w:rPr>
            </w:pPr>
            <w:r w:rsidRPr="00EF4ED1">
              <w:rPr>
                <w:b/>
                <w:bCs/>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820 952,40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820 952,40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820 952,40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МП "Формирование комфортной городской среды"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23 2 00 0000 0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5 675 205,60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5 675 205,60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5 897 040,00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11 572 245,60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Реализация программ формирования современной городской среды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23 2 F2 55550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5 675 205,60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5 675 205,60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5 897 040,00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11 572 245,60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23 2 F2 55550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5 675 205,60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5 675 205,60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5 897 040,00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11 572 245,60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ОБРАЗОВАНИЕ</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815 859,53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Молодежная политика и оздоровление детей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815 859,53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МП "Приоритетные направления по молодежной политике в п.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815 859,53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Создание условий для развития потенциала подрастающего поколения, молодежи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486 395,37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506 395,37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Организация и проведение мероприятий в области муниципальной молодежной политики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486 395,37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486 395,37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506 395,37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384 395,37</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384 395,37</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384 395,37</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102 000,00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102 000,00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102 000,00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Организация </w:t>
            </w:r>
            <w:proofErr w:type="spellStart"/>
            <w:r w:rsidRPr="00EF4ED1">
              <w:rPr>
                <w:b/>
                <w:bCs/>
                <w:i/>
                <w:iCs/>
                <w:color w:val="000000"/>
                <w:sz w:val="16"/>
                <w:szCs w:val="16"/>
              </w:rPr>
              <w:t>профориентационной</w:t>
            </w:r>
            <w:proofErr w:type="spellEnd"/>
            <w:r w:rsidRPr="00EF4ED1">
              <w:rPr>
                <w:b/>
                <w:bCs/>
                <w:i/>
                <w:iCs/>
                <w:color w:val="000000"/>
                <w:sz w:val="16"/>
                <w:szCs w:val="16"/>
              </w:rPr>
              <w:t xml:space="preserve"> работы среди молодежи и дальнейшее трудоустройство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11 2 00 11040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309 464,16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309 464,16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309 464,16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11 2 00 11040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309 464,16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309 464,16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309 464,16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КУЛЬТУРА, КИНЕМАТОГРАФИЯ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10 140 662,55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Культура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10 140 662,55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МП "Развитие культуры и </w:t>
            </w:r>
            <w:proofErr w:type="spellStart"/>
            <w:r w:rsidRPr="00EF4ED1">
              <w:rPr>
                <w:b/>
                <w:bCs/>
                <w:color w:val="000000"/>
                <w:sz w:val="16"/>
                <w:szCs w:val="16"/>
              </w:rPr>
              <w:t>социокультурного</w:t>
            </w:r>
            <w:proofErr w:type="spellEnd"/>
            <w:r w:rsidRPr="00EF4ED1">
              <w:rPr>
                <w:b/>
                <w:bCs/>
                <w:color w:val="000000"/>
                <w:sz w:val="16"/>
                <w:szCs w:val="16"/>
              </w:rPr>
              <w:t xml:space="preserve"> пространства в п.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10 140 662,55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Обеспечение прав граждан на участие в культурной жизни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10 140 662,55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Культурно-массовые и информационно-</w:t>
            </w:r>
            <w:r w:rsidRPr="00EF4ED1">
              <w:rPr>
                <w:b/>
                <w:bCs/>
                <w:i/>
                <w:iCs/>
                <w:color w:val="000000"/>
                <w:sz w:val="16"/>
                <w:szCs w:val="16"/>
              </w:rPr>
              <w:lastRenderedPageBreak/>
              <w:t>просветительские мероприятия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10 2 00 10002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10 140 662,55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lastRenderedPageBreak/>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10 2 00 10002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10 010 662,55</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10 040 662,55</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9 990 662,55</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10 2 00 10002</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120 000,00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СОЦИАЛЬНАЯ ПОЛИТИКА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28 484 364,02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28 484 364,02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28 493 772,02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Пенсионное обеспечение</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1 147 041,56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1 147 041,56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1 147 041,56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Выполнение других обязательств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1 147 041,56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1 147 041,56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1 147 041,56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1 147 041,56</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1 147 041,56</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1 147 041,56</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населения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27 147 639,12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27 147 639,12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27 157 047,12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 xml:space="preserve">Социальная поддержка граждан </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4 728 467,12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4 728 467,12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4 737 875,12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обслуживание граждан</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МП "Поддержка социально ориентированных некоммерческих организаций"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15 2 00 10010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450 000,00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Предоставление субсидий бюджетным, автономным учреждениям и иным некоммерческим организациям</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600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450 000,00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Меры социальной поддержки отдельных категорий граждан</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4 248 467,12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4 248 467,12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4 257 875,12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МП "Социальная поддержка населения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4 248 467,12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4 248 467,12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4 257 875,12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469 054,40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469 054,40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469 054,40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3 779 412,72</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3 779 412,72</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3 788 820,72</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Доступная среда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15 5 00 00000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МП "</w:t>
            </w:r>
            <w:proofErr w:type="spellStart"/>
            <w:r w:rsidRPr="00EF4ED1">
              <w:rPr>
                <w:b/>
                <w:bCs/>
                <w:i/>
                <w:iCs/>
                <w:color w:val="000000"/>
                <w:sz w:val="16"/>
                <w:szCs w:val="16"/>
              </w:rPr>
              <w:t>Безбарьерная</w:t>
            </w:r>
            <w:proofErr w:type="spellEnd"/>
            <w:r w:rsidRPr="00EF4ED1">
              <w:rPr>
                <w:b/>
                <w:bCs/>
                <w:i/>
                <w:iCs/>
                <w:color w:val="000000"/>
                <w:sz w:val="16"/>
                <w:szCs w:val="16"/>
              </w:rPr>
              <w:t xml:space="preserve"> среда в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15 5 00 10010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30 000,00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15 5 00 10010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30 000,00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Обеспечение качественным жильем и повышение качества жилищно-коммунальных услуг</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22 419 172,00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22 419 172,00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22 419 172,00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Программа "Обеспечение качественным жильем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22 419 172,00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22 419 172,00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22 419 172,00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Подпрограмма "Переселение граждан из ветхого и аварийного жилищного фонда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19 874 500,00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19 874 500,00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19 874 500,00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19 874 500,00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19 874 500,00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19 874 500,00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proofErr w:type="spellStart"/>
            <w:r w:rsidRPr="00EF4ED1">
              <w:rPr>
                <w:b/>
                <w:bCs/>
                <w:i/>
                <w:iCs/>
                <w:color w:val="000000"/>
                <w:sz w:val="16"/>
                <w:szCs w:val="16"/>
              </w:rPr>
              <w:t>Реалихация</w:t>
            </w:r>
            <w:proofErr w:type="spellEnd"/>
            <w:r w:rsidRPr="00EF4ED1">
              <w:rPr>
                <w:b/>
                <w:bCs/>
                <w:i/>
                <w:iCs/>
                <w:color w:val="000000"/>
                <w:sz w:val="16"/>
                <w:szCs w:val="16"/>
              </w:rPr>
              <w:t xml:space="preserve"> мероприятий по обеспечению жильем молодых семей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20 3 00 L4970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2 544 672,00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2 544 672,00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2 544 672,00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Межбюджетные трансферты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 3 00 L4970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500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2 544 672,00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2 544 672,00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2 544 672,00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Другие вопросы в области социальной политики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lastRenderedPageBreak/>
              <w:t>МП "Профилактика безнадзорности и правонарушений среди несовершеннолетних МО "Поселок Айхал"</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Меры социальной поддержки отдельных категорий граждан</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189 683,34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Меры социальной поддержки для семьи </w:t>
            </w:r>
            <w:proofErr w:type="gramStart"/>
            <w:r w:rsidRPr="00EF4ED1">
              <w:rPr>
                <w:b/>
                <w:bCs/>
                <w:i/>
                <w:iCs/>
                <w:color w:val="000000"/>
                <w:sz w:val="16"/>
                <w:szCs w:val="16"/>
              </w:rPr>
              <w:t xml:space="preserve">и </w:t>
            </w:r>
            <w:proofErr w:type="spellStart"/>
            <w:r w:rsidRPr="00EF4ED1">
              <w:rPr>
                <w:b/>
                <w:bCs/>
                <w:i/>
                <w:iCs/>
                <w:color w:val="000000"/>
                <w:sz w:val="16"/>
                <w:szCs w:val="16"/>
              </w:rPr>
              <w:t>дете</w:t>
            </w:r>
            <w:proofErr w:type="spellEnd"/>
            <w:proofErr w:type="gramEnd"/>
            <w:r w:rsidRPr="00EF4ED1">
              <w:rPr>
                <w:b/>
                <w:bCs/>
                <w:i/>
                <w:iCs/>
                <w:color w:val="000000"/>
                <w:sz w:val="16"/>
                <w:szCs w:val="16"/>
              </w:rPr>
              <w:t xml:space="preserve"> из малообеспеченных и многодетных семей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189 683,34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50 683,34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50 683,34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50 683,34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139 000,00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139 000,00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139 000,00</w:t>
            </w:r>
          </w:p>
        </w:tc>
      </w:tr>
      <w:tr w:rsidR="00EF4ED1" w:rsidRPr="00EF4ED1" w:rsidTr="00EF4ED1">
        <w:trPr>
          <w:trHeight w:val="20"/>
          <w:jc w:val="center"/>
        </w:trPr>
        <w:tc>
          <w:tcPr>
            <w:tcW w:w="3370" w:type="dxa"/>
            <w:tcBorders>
              <w:top w:val="nil"/>
              <w:left w:val="single" w:sz="4" w:space="0" w:color="auto"/>
              <w:bottom w:val="single" w:sz="4" w:space="0" w:color="auto"/>
              <w:right w:val="single" w:sz="4" w:space="0" w:color="auto"/>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ФИЗИЧЕСКАЯ КУЛЬТУРА И СПОРТ</w:t>
            </w:r>
          </w:p>
        </w:tc>
        <w:tc>
          <w:tcPr>
            <w:tcW w:w="585" w:type="dxa"/>
            <w:tcBorders>
              <w:top w:val="nil"/>
              <w:left w:val="nil"/>
              <w:bottom w:val="single" w:sz="4" w:space="0" w:color="auto"/>
              <w:right w:val="single" w:sz="4" w:space="0" w:color="auto"/>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auto"/>
              <w:right w:val="single" w:sz="4" w:space="0" w:color="auto"/>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477" w:type="dxa"/>
            <w:tcBorders>
              <w:top w:val="nil"/>
              <w:left w:val="nil"/>
              <w:bottom w:val="single" w:sz="4" w:space="0" w:color="auto"/>
              <w:right w:val="single" w:sz="4" w:space="0" w:color="auto"/>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auto"/>
              <w:right w:val="single" w:sz="4" w:space="0" w:color="auto"/>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auto"/>
              <w:right w:val="single" w:sz="4" w:space="0" w:color="auto"/>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Другие вопросы в области физической культуры и спорта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МП "Развитие физической культуры и спорта МО</w:t>
            </w:r>
            <w:proofErr w:type="gramStart"/>
            <w:r w:rsidRPr="00EF4ED1">
              <w:rPr>
                <w:b/>
                <w:bCs/>
                <w:color w:val="000000"/>
                <w:sz w:val="16"/>
                <w:szCs w:val="16"/>
              </w:rPr>
              <w:t>"П</w:t>
            </w:r>
            <w:proofErr w:type="gramEnd"/>
            <w:r w:rsidRPr="00EF4ED1">
              <w:rPr>
                <w:b/>
                <w:bCs/>
                <w:color w:val="000000"/>
                <w:sz w:val="16"/>
                <w:szCs w:val="16"/>
              </w:rPr>
              <w:t>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Развитие массового спорта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14 2 00 00000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758 765,23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 xml:space="preserve">Организация и проведение </w:t>
            </w:r>
            <w:proofErr w:type="spellStart"/>
            <w:r w:rsidRPr="00EF4ED1">
              <w:rPr>
                <w:b/>
                <w:bCs/>
                <w:i/>
                <w:iCs/>
                <w:color w:val="000000"/>
                <w:sz w:val="16"/>
                <w:szCs w:val="16"/>
              </w:rPr>
              <w:t>физкультурно-оздоровиельных</w:t>
            </w:r>
            <w:proofErr w:type="spellEnd"/>
            <w:r w:rsidRPr="00EF4ED1">
              <w:rPr>
                <w:b/>
                <w:bCs/>
                <w:i/>
                <w:iCs/>
                <w:color w:val="000000"/>
                <w:sz w:val="16"/>
                <w:szCs w:val="16"/>
              </w:rPr>
              <w:t xml:space="preserve"> и спортивно-массовых мероприятий</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14 2 00 10010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758 765,23</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14 2 00 10010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235 869,70</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235 869,70</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235 869,70</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МБТ ОБЩЕГО ХАРАКТЕРА БЮДЖЕТАМ СУБЪЕКТОВ РФ И МО</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Прочие межбюджетные трансферты общего характера</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proofErr w:type="spellStart"/>
            <w:r w:rsidRPr="00EF4ED1">
              <w:rPr>
                <w:b/>
                <w:bCs/>
                <w:color w:val="000000"/>
                <w:sz w:val="16"/>
                <w:szCs w:val="16"/>
              </w:rPr>
              <w:t>Непрограммные</w:t>
            </w:r>
            <w:proofErr w:type="spellEnd"/>
            <w:r w:rsidRPr="00EF4ED1">
              <w:rPr>
                <w:b/>
                <w:bCs/>
                <w:color w:val="000000"/>
                <w:sz w:val="16"/>
                <w:szCs w:val="16"/>
              </w:rPr>
              <w:t xml:space="preserve"> расходы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Межбюджетные трансферты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99 6 00 00000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i/>
                <w:iCs/>
                <w:color w:val="000000"/>
                <w:sz w:val="16"/>
                <w:szCs w:val="16"/>
              </w:rPr>
            </w:pPr>
            <w:r w:rsidRPr="00EF4ED1">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99 6 00 88510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i/>
                <w:iCs/>
                <w:color w:val="000000"/>
                <w:sz w:val="16"/>
                <w:szCs w:val="16"/>
              </w:rPr>
            </w:pPr>
            <w:r w:rsidRPr="00EF4ED1">
              <w:rPr>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i/>
                <w:iCs/>
                <w:color w:val="000000"/>
                <w:sz w:val="16"/>
                <w:szCs w:val="16"/>
              </w:rPr>
            </w:pPr>
            <w:r w:rsidRPr="00EF4ED1">
              <w:rPr>
                <w:b/>
                <w:bCs/>
                <w:i/>
                <w:iCs/>
                <w:color w:val="000000"/>
                <w:sz w:val="16"/>
                <w:szCs w:val="16"/>
              </w:rPr>
              <w:t>1 183 084,94</w:t>
            </w:r>
          </w:p>
        </w:tc>
      </w:tr>
      <w:tr w:rsidR="00EF4ED1" w:rsidRPr="00EF4ED1" w:rsidTr="00EF4ED1">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rsidR="00596C15" w:rsidRPr="00EF4ED1" w:rsidRDefault="00596C15" w:rsidP="0029786A">
            <w:pPr>
              <w:rPr>
                <w:b/>
                <w:bCs/>
                <w:color w:val="000000"/>
                <w:sz w:val="16"/>
                <w:szCs w:val="16"/>
              </w:rPr>
            </w:pPr>
            <w:r w:rsidRPr="00EF4ED1">
              <w:rPr>
                <w:b/>
                <w:bCs/>
                <w:color w:val="000000"/>
                <w:sz w:val="16"/>
                <w:szCs w:val="16"/>
              </w:rPr>
              <w:t>Межбюджетные трансферты</w:t>
            </w:r>
          </w:p>
        </w:tc>
        <w:tc>
          <w:tcPr>
            <w:tcW w:w="58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99 6 00 88510</w:t>
            </w:r>
          </w:p>
        </w:tc>
        <w:tc>
          <w:tcPr>
            <w:tcW w:w="495" w:type="dxa"/>
            <w:tcBorders>
              <w:top w:val="nil"/>
              <w:left w:val="nil"/>
              <w:bottom w:val="single" w:sz="4" w:space="0" w:color="000000"/>
              <w:right w:val="single" w:sz="4" w:space="0" w:color="000000"/>
            </w:tcBorders>
            <w:shd w:val="clear" w:color="auto" w:fill="auto"/>
            <w:hideMark/>
          </w:tcPr>
          <w:p w:rsidR="00596C15" w:rsidRPr="00EF4ED1" w:rsidRDefault="00596C15" w:rsidP="0029786A">
            <w:pPr>
              <w:jc w:val="center"/>
              <w:rPr>
                <w:b/>
                <w:bCs/>
                <w:color w:val="000000"/>
                <w:sz w:val="16"/>
                <w:szCs w:val="16"/>
              </w:rPr>
            </w:pPr>
            <w:r w:rsidRPr="00EF4ED1">
              <w:rPr>
                <w:b/>
                <w:bCs/>
                <w:color w:val="000000"/>
                <w:sz w:val="16"/>
                <w:szCs w:val="16"/>
              </w:rPr>
              <w:t>500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rsidR="00596C15" w:rsidRPr="00EF4ED1" w:rsidRDefault="00596C15" w:rsidP="0029786A">
            <w:pPr>
              <w:jc w:val="right"/>
              <w:rPr>
                <w:b/>
                <w:bCs/>
                <w:color w:val="000000"/>
                <w:sz w:val="16"/>
                <w:szCs w:val="16"/>
              </w:rPr>
            </w:pPr>
            <w:r w:rsidRPr="00EF4ED1">
              <w:rPr>
                <w:b/>
                <w:bCs/>
                <w:color w:val="000000"/>
                <w:sz w:val="16"/>
                <w:szCs w:val="16"/>
              </w:rPr>
              <w:t>1 183 084,94</w:t>
            </w:r>
          </w:p>
        </w:tc>
      </w:tr>
      <w:tr w:rsidR="00EF4ED1" w:rsidRPr="00EF4ED1" w:rsidTr="00EF4ED1">
        <w:trPr>
          <w:trHeight w:val="20"/>
          <w:jc w:val="center"/>
        </w:trPr>
        <w:tc>
          <w:tcPr>
            <w:tcW w:w="3370"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585"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433"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477"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264"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495"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561"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325"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325"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295"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381" w:type="dxa"/>
            <w:tcBorders>
              <w:top w:val="nil"/>
              <w:left w:val="nil"/>
              <w:bottom w:val="nil"/>
              <w:right w:val="nil"/>
            </w:tcBorders>
            <w:shd w:val="clear" w:color="auto" w:fill="auto"/>
            <w:hideMark/>
          </w:tcPr>
          <w:p w:rsidR="00596C15" w:rsidRPr="00EF4ED1" w:rsidRDefault="00596C15" w:rsidP="0029786A">
            <w:pPr>
              <w:rPr>
                <w:sz w:val="16"/>
                <w:szCs w:val="16"/>
              </w:rPr>
            </w:pPr>
          </w:p>
        </w:tc>
        <w:tc>
          <w:tcPr>
            <w:tcW w:w="1341" w:type="dxa"/>
            <w:tcBorders>
              <w:top w:val="nil"/>
              <w:left w:val="nil"/>
              <w:bottom w:val="nil"/>
              <w:right w:val="nil"/>
            </w:tcBorders>
            <w:shd w:val="clear" w:color="auto" w:fill="auto"/>
            <w:hideMark/>
          </w:tcPr>
          <w:p w:rsidR="00596C15" w:rsidRPr="00EF4ED1" w:rsidRDefault="00596C15" w:rsidP="0029786A">
            <w:pPr>
              <w:rPr>
                <w:sz w:val="16"/>
                <w:szCs w:val="16"/>
              </w:rPr>
            </w:pPr>
          </w:p>
        </w:tc>
      </w:tr>
    </w:tbl>
    <w:p w:rsidR="0039274D" w:rsidRDefault="0039274D" w:rsidP="00906F21">
      <w:pPr>
        <w:tabs>
          <w:tab w:val="left" w:pos="0"/>
          <w:tab w:val="left" w:pos="16317"/>
          <w:tab w:val="left" w:pos="17762"/>
          <w:tab w:val="left" w:pos="19006"/>
          <w:tab w:val="left" w:pos="20451"/>
          <w:tab w:val="left" w:pos="20673"/>
        </w:tabs>
        <w:jc w:val="right"/>
        <w:rPr>
          <w:b/>
          <w:bCs/>
        </w:rPr>
        <w:sectPr w:rsidR="0039274D" w:rsidSect="008B417D">
          <w:pgSz w:w="16838" w:h="11906" w:orient="landscape"/>
          <w:pgMar w:top="1701" w:right="1134" w:bottom="567" w:left="1134" w:header="567" w:footer="567" w:gutter="0"/>
          <w:cols w:space="720"/>
          <w:docGrid w:linePitch="326"/>
        </w:sectPr>
      </w:pPr>
    </w:p>
    <w:p w:rsidR="0039274D" w:rsidRPr="009040D1" w:rsidRDefault="0039274D" w:rsidP="0039274D">
      <w:pPr>
        <w:tabs>
          <w:tab w:val="left" w:pos="0"/>
          <w:tab w:val="left" w:pos="16317"/>
          <w:tab w:val="left" w:pos="17762"/>
          <w:tab w:val="left" w:pos="19006"/>
          <w:tab w:val="left" w:pos="20451"/>
          <w:tab w:val="left" w:pos="20673"/>
        </w:tabs>
        <w:jc w:val="right"/>
        <w:rPr>
          <w:color w:val="000000"/>
        </w:rPr>
      </w:pPr>
      <w:r>
        <w:rPr>
          <w:color w:val="000000"/>
        </w:rPr>
        <w:lastRenderedPageBreak/>
        <w:t>Приложение № 6</w:t>
      </w:r>
    </w:p>
    <w:p w:rsidR="0039274D" w:rsidRPr="009040D1" w:rsidRDefault="0039274D" w:rsidP="0039274D">
      <w:pPr>
        <w:tabs>
          <w:tab w:val="left" w:pos="0"/>
          <w:tab w:val="left" w:pos="16317"/>
          <w:tab w:val="left" w:pos="17762"/>
          <w:tab w:val="left" w:pos="19006"/>
          <w:tab w:val="left" w:pos="20451"/>
          <w:tab w:val="left" w:pos="20673"/>
        </w:tabs>
        <w:jc w:val="right"/>
        <w:rPr>
          <w:color w:val="000000"/>
        </w:rPr>
      </w:pPr>
      <w:r w:rsidRPr="009040D1">
        <w:rPr>
          <w:color w:val="000000"/>
        </w:rPr>
        <w:t>к решению поселкового Совета депутатов</w:t>
      </w:r>
    </w:p>
    <w:p w:rsidR="0029786A" w:rsidRDefault="0039274D" w:rsidP="0039274D">
      <w:pPr>
        <w:tabs>
          <w:tab w:val="left" w:pos="0"/>
          <w:tab w:val="left" w:pos="16317"/>
          <w:tab w:val="left" w:pos="17762"/>
          <w:tab w:val="left" w:pos="19006"/>
          <w:tab w:val="left" w:pos="20451"/>
          <w:tab w:val="left" w:pos="20673"/>
        </w:tabs>
        <w:jc w:val="right"/>
        <w:rPr>
          <w:color w:val="000000"/>
        </w:rPr>
      </w:pPr>
      <w:r w:rsidRPr="009040D1">
        <w:rPr>
          <w:color w:val="000000"/>
        </w:rPr>
        <w:t xml:space="preserve">от 25 ноября 2021 года </w:t>
      </w:r>
      <w:r w:rsidRPr="009040D1">
        <w:rPr>
          <w:color w:val="000000"/>
          <w:lang w:val="en-US"/>
        </w:rPr>
        <w:t>IV</w:t>
      </w:r>
      <w:r w:rsidRPr="009040D1">
        <w:rPr>
          <w:color w:val="000000"/>
        </w:rPr>
        <w:t>-№ 68-5</w:t>
      </w:r>
    </w:p>
    <w:p w:rsidR="0039274D" w:rsidRDefault="0039274D" w:rsidP="0039274D">
      <w:pPr>
        <w:tabs>
          <w:tab w:val="left" w:pos="0"/>
          <w:tab w:val="left" w:pos="16317"/>
          <w:tab w:val="left" w:pos="17762"/>
          <w:tab w:val="left" w:pos="19006"/>
          <w:tab w:val="left" w:pos="20451"/>
          <w:tab w:val="left" w:pos="20673"/>
        </w:tabs>
        <w:jc w:val="right"/>
        <w:rPr>
          <w:color w:val="000000"/>
        </w:rPr>
      </w:pPr>
    </w:p>
    <w:p w:rsidR="0039274D" w:rsidRPr="0039274D" w:rsidRDefault="0039274D" w:rsidP="009A673F">
      <w:pPr>
        <w:tabs>
          <w:tab w:val="left" w:pos="7797"/>
        </w:tabs>
        <w:jc w:val="center"/>
        <w:rPr>
          <w:b/>
          <w:bCs/>
        </w:rPr>
      </w:pPr>
      <w:r w:rsidRPr="0039274D">
        <w:rPr>
          <w:b/>
          <w:bCs/>
        </w:rPr>
        <w:t xml:space="preserve">Объем бюджетных ассигнований </w:t>
      </w:r>
      <w:r w:rsidR="00090BF3">
        <w:rPr>
          <w:b/>
          <w:bCs/>
        </w:rPr>
        <w:t>муниципального образования «Поселок Айхал» Мирнинского района</w:t>
      </w:r>
      <w:r w:rsidRPr="0039274D">
        <w:rPr>
          <w:b/>
          <w:bCs/>
        </w:rPr>
        <w:t xml:space="preserve"> Республики Саха (Якутия), направляемых на исполнение публичных нормативных обязательств социального характера, на 2021 год по разделам, подразделам, целевым статьям расходов, видам расходов, статьям бюджетной классификации</w:t>
      </w:r>
    </w:p>
    <w:p w:rsidR="0039274D" w:rsidRDefault="003927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917"/>
        <w:gridCol w:w="1416"/>
        <w:gridCol w:w="697"/>
        <w:gridCol w:w="1080"/>
        <w:gridCol w:w="1476"/>
      </w:tblGrid>
      <w:tr w:rsidR="0039274D" w:rsidRPr="0039274D" w:rsidTr="00930E8E">
        <w:trPr>
          <w:trHeight w:val="660"/>
        </w:trPr>
        <w:tc>
          <w:tcPr>
            <w:tcW w:w="4251" w:type="pct"/>
            <w:gridSpan w:val="5"/>
            <w:shd w:val="clear" w:color="auto" w:fill="auto"/>
            <w:vAlign w:val="center"/>
            <w:hideMark/>
          </w:tcPr>
          <w:p w:rsidR="0039274D" w:rsidRPr="0039274D" w:rsidRDefault="0039274D">
            <w:pPr>
              <w:jc w:val="center"/>
              <w:rPr>
                <w:b/>
                <w:bCs/>
              </w:rPr>
            </w:pPr>
            <w:r w:rsidRPr="0039274D">
              <w:rPr>
                <w:b/>
                <w:bCs/>
              </w:rPr>
              <w:t>Статья расхода, код</w:t>
            </w:r>
          </w:p>
        </w:tc>
        <w:tc>
          <w:tcPr>
            <w:tcW w:w="749" w:type="pct"/>
            <w:vMerge w:val="restart"/>
            <w:shd w:val="clear" w:color="auto" w:fill="auto"/>
            <w:vAlign w:val="center"/>
            <w:hideMark/>
          </w:tcPr>
          <w:p w:rsidR="0039274D" w:rsidRPr="0039274D" w:rsidRDefault="0039274D">
            <w:pPr>
              <w:jc w:val="center"/>
              <w:rPr>
                <w:b/>
                <w:bCs/>
              </w:rPr>
            </w:pPr>
            <w:r w:rsidRPr="0039274D">
              <w:rPr>
                <w:b/>
                <w:bCs/>
              </w:rPr>
              <w:t>Бюджет на 2021 год</w:t>
            </w:r>
          </w:p>
        </w:tc>
      </w:tr>
      <w:tr w:rsidR="0039274D" w:rsidRPr="0039274D" w:rsidTr="00930E8E">
        <w:trPr>
          <w:trHeight w:val="1575"/>
        </w:trPr>
        <w:tc>
          <w:tcPr>
            <w:tcW w:w="2166" w:type="pct"/>
            <w:shd w:val="clear" w:color="auto" w:fill="auto"/>
            <w:vAlign w:val="center"/>
            <w:hideMark/>
          </w:tcPr>
          <w:p w:rsidR="0039274D" w:rsidRPr="0039274D" w:rsidRDefault="0039274D">
            <w:pPr>
              <w:jc w:val="center"/>
              <w:rPr>
                <w:b/>
                <w:bCs/>
              </w:rPr>
            </w:pPr>
            <w:r w:rsidRPr="0039274D">
              <w:rPr>
                <w:b/>
                <w:bCs/>
              </w:rPr>
              <w:t>Наименование разделов, подразделов</w:t>
            </w:r>
          </w:p>
        </w:tc>
        <w:tc>
          <w:tcPr>
            <w:tcW w:w="465" w:type="pct"/>
            <w:shd w:val="clear" w:color="auto" w:fill="auto"/>
            <w:vAlign w:val="center"/>
            <w:hideMark/>
          </w:tcPr>
          <w:p w:rsidR="0039274D" w:rsidRPr="0039274D" w:rsidRDefault="0039274D">
            <w:pPr>
              <w:jc w:val="center"/>
              <w:rPr>
                <w:b/>
                <w:bCs/>
              </w:rPr>
            </w:pPr>
            <w:r w:rsidRPr="0039274D">
              <w:rPr>
                <w:b/>
                <w:bCs/>
              </w:rPr>
              <w:t>КФСР</w:t>
            </w:r>
          </w:p>
        </w:tc>
        <w:tc>
          <w:tcPr>
            <w:tcW w:w="718" w:type="pct"/>
            <w:shd w:val="clear" w:color="auto" w:fill="auto"/>
            <w:vAlign w:val="center"/>
            <w:hideMark/>
          </w:tcPr>
          <w:p w:rsidR="0039274D" w:rsidRPr="0039274D" w:rsidRDefault="0039274D">
            <w:pPr>
              <w:jc w:val="center"/>
              <w:rPr>
                <w:b/>
                <w:bCs/>
              </w:rPr>
            </w:pPr>
            <w:r w:rsidRPr="0039274D">
              <w:rPr>
                <w:b/>
                <w:bCs/>
              </w:rPr>
              <w:t>КЦСР</w:t>
            </w:r>
          </w:p>
        </w:tc>
        <w:tc>
          <w:tcPr>
            <w:tcW w:w="354" w:type="pct"/>
            <w:shd w:val="clear" w:color="auto" w:fill="auto"/>
            <w:vAlign w:val="center"/>
            <w:hideMark/>
          </w:tcPr>
          <w:p w:rsidR="0039274D" w:rsidRPr="0039274D" w:rsidRDefault="0039274D">
            <w:pPr>
              <w:jc w:val="center"/>
              <w:rPr>
                <w:b/>
                <w:bCs/>
              </w:rPr>
            </w:pPr>
            <w:r w:rsidRPr="0039274D">
              <w:rPr>
                <w:b/>
                <w:bCs/>
              </w:rPr>
              <w:t>КВР</w:t>
            </w:r>
          </w:p>
        </w:tc>
        <w:tc>
          <w:tcPr>
            <w:tcW w:w="547" w:type="pct"/>
            <w:shd w:val="clear" w:color="auto" w:fill="auto"/>
            <w:vAlign w:val="center"/>
            <w:hideMark/>
          </w:tcPr>
          <w:p w:rsidR="0039274D" w:rsidRPr="0039274D" w:rsidRDefault="0039274D">
            <w:pPr>
              <w:jc w:val="center"/>
              <w:rPr>
                <w:b/>
                <w:bCs/>
              </w:rPr>
            </w:pPr>
            <w:r w:rsidRPr="0039274D">
              <w:rPr>
                <w:b/>
                <w:bCs/>
              </w:rPr>
              <w:t>КОСГУ</w:t>
            </w:r>
          </w:p>
        </w:tc>
        <w:tc>
          <w:tcPr>
            <w:tcW w:w="749" w:type="pct"/>
            <w:vMerge/>
            <w:vAlign w:val="center"/>
            <w:hideMark/>
          </w:tcPr>
          <w:p w:rsidR="0039274D" w:rsidRPr="0039274D" w:rsidRDefault="0039274D">
            <w:pPr>
              <w:rPr>
                <w:b/>
                <w:bCs/>
              </w:rPr>
            </w:pPr>
          </w:p>
        </w:tc>
      </w:tr>
      <w:tr w:rsidR="0039274D" w:rsidRPr="0039274D" w:rsidTr="00930E8E">
        <w:trPr>
          <w:trHeight w:val="465"/>
        </w:trPr>
        <w:tc>
          <w:tcPr>
            <w:tcW w:w="2166" w:type="pct"/>
            <w:shd w:val="clear" w:color="auto" w:fill="auto"/>
            <w:vAlign w:val="center"/>
            <w:hideMark/>
          </w:tcPr>
          <w:p w:rsidR="0039274D" w:rsidRPr="0039274D" w:rsidRDefault="0039274D">
            <w:pPr>
              <w:rPr>
                <w:b/>
                <w:bCs/>
              </w:rPr>
            </w:pPr>
            <w:r w:rsidRPr="0039274D">
              <w:rPr>
                <w:b/>
                <w:bCs/>
              </w:rPr>
              <w:t>СОЦИАЛЬНАЯ ПОЛИТИКА</w:t>
            </w:r>
          </w:p>
        </w:tc>
        <w:tc>
          <w:tcPr>
            <w:tcW w:w="465" w:type="pct"/>
            <w:shd w:val="clear" w:color="auto" w:fill="auto"/>
            <w:vAlign w:val="center"/>
            <w:hideMark/>
          </w:tcPr>
          <w:p w:rsidR="0039274D" w:rsidRPr="0039274D" w:rsidRDefault="0039274D">
            <w:pPr>
              <w:jc w:val="center"/>
              <w:rPr>
                <w:b/>
                <w:bCs/>
              </w:rPr>
            </w:pPr>
            <w:r w:rsidRPr="0039274D">
              <w:rPr>
                <w:b/>
                <w:bCs/>
              </w:rPr>
              <w:t>1000</w:t>
            </w:r>
          </w:p>
        </w:tc>
        <w:tc>
          <w:tcPr>
            <w:tcW w:w="718" w:type="pct"/>
            <w:shd w:val="clear" w:color="auto" w:fill="auto"/>
            <w:vAlign w:val="center"/>
            <w:hideMark/>
          </w:tcPr>
          <w:p w:rsidR="0039274D" w:rsidRPr="0039274D" w:rsidRDefault="0039274D">
            <w:pPr>
              <w:jc w:val="center"/>
              <w:rPr>
                <w:b/>
                <w:bCs/>
              </w:rPr>
            </w:pPr>
            <w:r w:rsidRPr="0039274D">
              <w:rPr>
                <w:b/>
                <w:bCs/>
              </w:rPr>
              <w:t>0000000000</w:t>
            </w:r>
          </w:p>
        </w:tc>
        <w:tc>
          <w:tcPr>
            <w:tcW w:w="354" w:type="pct"/>
            <w:shd w:val="clear" w:color="auto" w:fill="auto"/>
            <w:vAlign w:val="center"/>
            <w:hideMark/>
          </w:tcPr>
          <w:p w:rsidR="0039274D" w:rsidRPr="0039274D" w:rsidRDefault="0039274D">
            <w:pPr>
              <w:jc w:val="center"/>
              <w:rPr>
                <w:b/>
                <w:bCs/>
              </w:rPr>
            </w:pPr>
            <w:r w:rsidRPr="0039274D">
              <w:rPr>
                <w:b/>
                <w:bCs/>
              </w:rPr>
              <w:t>000</w:t>
            </w:r>
          </w:p>
        </w:tc>
        <w:tc>
          <w:tcPr>
            <w:tcW w:w="547" w:type="pct"/>
            <w:shd w:val="clear" w:color="auto" w:fill="auto"/>
            <w:vAlign w:val="center"/>
            <w:hideMark/>
          </w:tcPr>
          <w:p w:rsidR="0039274D" w:rsidRPr="0039274D" w:rsidRDefault="0039274D">
            <w:pPr>
              <w:jc w:val="center"/>
              <w:rPr>
                <w:b/>
                <w:bCs/>
              </w:rPr>
            </w:pPr>
            <w:r w:rsidRPr="0039274D">
              <w:rPr>
                <w:b/>
                <w:bCs/>
              </w:rPr>
              <w:t>000</w:t>
            </w:r>
          </w:p>
        </w:tc>
        <w:tc>
          <w:tcPr>
            <w:tcW w:w="749" w:type="pct"/>
            <w:shd w:val="clear" w:color="auto" w:fill="auto"/>
            <w:vAlign w:val="center"/>
            <w:hideMark/>
          </w:tcPr>
          <w:p w:rsidR="0039274D" w:rsidRPr="0039274D" w:rsidRDefault="0039274D">
            <w:pPr>
              <w:jc w:val="right"/>
              <w:rPr>
                <w:b/>
                <w:bCs/>
              </w:rPr>
            </w:pPr>
            <w:r w:rsidRPr="0039274D">
              <w:rPr>
                <w:b/>
                <w:bCs/>
              </w:rPr>
              <w:t>3 658 820,72</w:t>
            </w:r>
          </w:p>
        </w:tc>
      </w:tr>
      <w:tr w:rsidR="0039274D" w:rsidRPr="0039274D" w:rsidTr="00930E8E">
        <w:trPr>
          <w:trHeight w:val="315"/>
        </w:trPr>
        <w:tc>
          <w:tcPr>
            <w:tcW w:w="2166" w:type="pct"/>
            <w:shd w:val="clear" w:color="auto" w:fill="auto"/>
            <w:vAlign w:val="center"/>
            <w:hideMark/>
          </w:tcPr>
          <w:p w:rsidR="0039274D" w:rsidRPr="0039274D" w:rsidRDefault="0039274D">
            <w:pPr>
              <w:rPr>
                <w:b/>
                <w:bCs/>
              </w:rPr>
            </w:pPr>
            <w:r w:rsidRPr="0039274D">
              <w:rPr>
                <w:b/>
                <w:bCs/>
              </w:rPr>
              <w:t>Социальное обеспечение населения</w:t>
            </w:r>
          </w:p>
        </w:tc>
        <w:tc>
          <w:tcPr>
            <w:tcW w:w="465" w:type="pct"/>
            <w:shd w:val="clear" w:color="000000" w:fill="FFFFFF"/>
            <w:noWrap/>
            <w:vAlign w:val="center"/>
            <w:hideMark/>
          </w:tcPr>
          <w:p w:rsidR="0039274D" w:rsidRPr="0039274D" w:rsidRDefault="0039274D">
            <w:pPr>
              <w:jc w:val="center"/>
              <w:rPr>
                <w:b/>
                <w:bCs/>
              </w:rPr>
            </w:pPr>
            <w:r w:rsidRPr="0039274D">
              <w:rPr>
                <w:b/>
                <w:bCs/>
              </w:rPr>
              <w:t>1003</w:t>
            </w:r>
          </w:p>
        </w:tc>
        <w:tc>
          <w:tcPr>
            <w:tcW w:w="718" w:type="pct"/>
            <w:shd w:val="clear" w:color="auto" w:fill="auto"/>
            <w:vAlign w:val="center"/>
            <w:hideMark/>
          </w:tcPr>
          <w:p w:rsidR="0039274D" w:rsidRPr="0039274D" w:rsidRDefault="0039274D">
            <w:pPr>
              <w:jc w:val="center"/>
              <w:rPr>
                <w:b/>
                <w:bCs/>
              </w:rPr>
            </w:pPr>
            <w:r w:rsidRPr="0039274D">
              <w:rPr>
                <w:b/>
                <w:bCs/>
              </w:rPr>
              <w:t>0000000000</w:t>
            </w:r>
          </w:p>
        </w:tc>
        <w:tc>
          <w:tcPr>
            <w:tcW w:w="354" w:type="pct"/>
            <w:shd w:val="clear" w:color="auto" w:fill="auto"/>
            <w:vAlign w:val="center"/>
            <w:hideMark/>
          </w:tcPr>
          <w:p w:rsidR="0039274D" w:rsidRPr="0039274D" w:rsidRDefault="0039274D">
            <w:pPr>
              <w:jc w:val="center"/>
              <w:rPr>
                <w:b/>
                <w:bCs/>
              </w:rPr>
            </w:pPr>
            <w:r w:rsidRPr="0039274D">
              <w:rPr>
                <w:b/>
                <w:bCs/>
              </w:rPr>
              <w:t>000</w:t>
            </w:r>
          </w:p>
        </w:tc>
        <w:tc>
          <w:tcPr>
            <w:tcW w:w="547" w:type="pct"/>
            <w:shd w:val="clear" w:color="auto" w:fill="auto"/>
            <w:vAlign w:val="center"/>
            <w:hideMark/>
          </w:tcPr>
          <w:p w:rsidR="0039274D" w:rsidRPr="0039274D" w:rsidRDefault="0039274D">
            <w:pPr>
              <w:jc w:val="center"/>
              <w:rPr>
                <w:b/>
                <w:bCs/>
              </w:rPr>
            </w:pPr>
            <w:r w:rsidRPr="0039274D">
              <w:rPr>
                <w:b/>
                <w:bCs/>
              </w:rPr>
              <w:t>000</w:t>
            </w:r>
          </w:p>
        </w:tc>
        <w:tc>
          <w:tcPr>
            <w:tcW w:w="749" w:type="pct"/>
            <w:shd w:val="clear" w:color="auto" w:fill="auto"/>
            <w:noWrap/>
            <w:vAlign w:val="center"/>
            <w:hideMark/>
          </w:tcPr>
          <w:p w:rsidR="0039274D" w:rsidRPr="0039274D" w:rsidRDefault="0039274D">
            <w:pPr>
              <w:jc w:val="right"/>
              <w:rPr>
                <w:b/>
                <w:bCs/>
              </w:rPr>
            </w:pPr>
            <w:r w:rsidRPr="0039274D">
              <w:rPr>
                <w:b/>
                <w:bCs/>
              </w:rPr>
              <w:t>3 658 820,72</w:t>
            </w:r>
          </w:p>
        </w:tc>
      </w:tr>
      <w:tr w:rsidR="0039274D" w:rsidRPr="0039274D" w:rsidTr="00930E8E">
        <w:trPr>
          <w:trHeight w:val="315"/>
        </w:trPr>
        <w:tc>
          <w:tcPr>
            <w:tcW w:w="2166" w:type="pct"/>
            <w:shd w:val="clear" w:color="auto" w:fill="auto"/>
            <w:vAlign w:val="center"/>
            <w:hideMark/>
          </w:tcPr>
          <w:p w:rsidR="0039274D" w:rsidRPr="0039274D" w:rsidRDefault="0039274D">
            <w:r w:rsidRPr="0039274D">
              <w:t>МП "Социальная поддержка населения МО "Поселок Айхал"</w:t>
            </w:r>
          </w:p>
        </w:tc>
        <w:tc>
          <w:tcPr>
            <w:tcW w:w="465" w:type="pct"/>
            <w:shd w:val="clear" w:color="auto" w:fill="auto"/>
            <w:vAlign w:val="center"/>
            <w:hideMark/>
          </w:tcPr>
          <w:p w:rsidR="0039274D" w:rsidRPr="0039274D" w:rsidRDefault="0039274D">
            <w:pPr>
              <w:jc w:val="center"/>
            </w:pPr>
            <w:r w:rsidRPr="0039274D">
              <w:t>1003</w:t>
            </w:r>
          </w:p>
        </w:tc>
        <w:tc>
          <w:tcPr>
            <w:tcW w:w="718" w:type="pct"/>
            <w:shd w:val="clear" w:color="auto" w:fill="auto"/>
            <w:noWrap/>
            <w:vAlign w:val="center"/>
            <w:hideMark/>
          </w:tcPr>
          <w:p w:rsidR="0039274D" w:rsidRPr="0039274D" w:rsidRDefault="0039274D">
            <w:pPr>
              <w:jc w:val="center"/>
            </w:pPr>
            <w:r w:rsidRPr="0039274D">
              <w:t>1530010010</w:t>
            </w:r>
          </w:p>
        </w:tc>
        <w:tc>
          <w:tcPr>
            <w:tcW w:w="354" w:type="pct"/>
            <w:shd w:val="clear" w:color="auto" w:fill="auto"/>
            <w:vAlign w:val="center"/>
            <w:hideMark/>
          </w:tcPr>
          <w:p w:rsidR="0039274D" w:rsidRPr="0039274D" w:rsidRDefault="0039274D">
            <w:pPr>
              <w:jc w:val="center"/>
            </w:pPr>
            <w:r w:rsidRPr="0039274D">
              <w:t>313</w:t>
            </w:r>
          </w:p>
        </w:tc>
        <w:tc>
          <w:tcPr>
            <w:tcW w:w="547" w:type="pct"/>
            <w:shd w:val="clear" w:color="auto" w:fill="auto"/>
            <w:vAlign w:val="center"/>
            <w:hideMark/>
          </w:tcPr>
          <w:p w:rsidR="0039274D" w:rsidRPr="0039274D" w:rsidRDefault="0039274D">
            <w:pPr>
              <w:jc w:val="center"/>
            </w:pPr>
            <w:r w:rsidRPr="0039274D">
              <w:t>262</w:t>
            </w:r>
          </w:p>
        </w:tc>
        <w:tc>
          <w:tcPr>
            <w:tcW w:w="749" w:type="pct"/>
            <w:shd w:val="clear" w:color="auto" w:fill="auto"/>
            <w:noWrap/>
            <w:vAlign w:val="center"/>
            <w:hideMark/>
          </w:tcPr>
          <w:p w:rsidR="0039274D" w:rsidRPr="0039274D" w:rsidRDefault="0039274D">
            <w:pPr>
              <w:jc w:val="right"/>
            </w:pPr>
            <w:r w:rsidRPr="0039274D">
              <w:t>3 658 820,72</w:t>
            </w:r>
          </w:p>
        </w:tc>
      </w:tr>
    </w:tbl>
    <w:p w:rsidR="0039274D" w:rsidRPr="00C021AF" w:rsidRDefault="0039274D" w:rsidP="0039274D">
      <w:pPr>
        <w:tabs>
          <w:tab w:val="left" w:pos="0"/>
          <w:tab w:val="left" w:pos="16317"/>
          <w:tab w:val="left" w:pos="17762"/>
          <w:tab w:val="left" w:pos="19006"/>
          <w:tab w:val="left" w:pos="20451"/>
          <w:tab w:val="left" w:pos="20673"/>
        </w:tabs>
        <w:jc w:val="right"/>
        <w:rPr>
          <w:b/>
          <w:bCs/>
        </w:rPr>
      </w:pPr>
    </w:p>
    <w:sectPr w:rsidR="0039274D" w:rsidRPr="00C021AF" w:rsidSect="0039274D">
      <w:pgSz w:w="11906" w:h="16838"/>
      <w:pgMar w:top="1134" w:right="567" w:bottom="1134"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12" w:rsidRDefault="002D1C12" w:rsidP="00906D43">
      <w:r>
        <w:separator/>
      </w:r>
    </w:p>
  </w:endnote>
  <w:endnote w:type="continuationSeparator" w:id="0">
    <w:p w:rsidR="002D1C12" w:rsidRDefault="002D1C12" w:rsidP="0090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12" w:rsidRDefault="002D1C12" w:rsidP="00906D43">
      <w:r>
        <w:separator/>
      </w:r>
    </w:p>
  </w:footnote>
  <w:footnote w:type="continuationSeparator" w:id="0">
    <w:p w:rsidR="002D1C12" w:rsidRDefault="002D1C12" w:rsidP="0090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91256"/>
      <w:docPartObj>
        <w:docPartGallery w:val="Page Numbers (Top of Page)"/>
        <w:docPartUnique/>
      </w:docPartObj>
    </w:sdtPr>
    <w:sdtContent>
      <w:p w:rsidR="009A673F" w:rsidRDefault="00E56D1B">
        <w:pPr>
          <w:pStyle w:val="af1"/>
          <w:jc w:val="center"/>
        </w:pPr>
        <w:r>
          <w:fldChar w:fldCharType="begin"/>
        </w:r>
        <w:r w:rsidR="009A673F">
          <w:instrText>PAGE   \* MERGEFORMAT</w:instrText>
        </w:r>
        <w:r>
          <w:fldChar w:fldCharType="separate"/>
        </w:r>
        <w:r w:rsidR="0070777E">
          <w:rPr>
            <w:noProof/>
          </w:rPr>
          <w:t>3</w:t>
        </w:r>
        <w:r>
          <w:fldChar w:fldCharType="end"/>
        </w:r>
      </w:p>
    </w:sdtContent>
  </w:sdt>
  <w:p w:rsidR="009A673F" w:rsidRDefault="009A673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3">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4">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5">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0">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22">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6">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3"/>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9"/>
  </w:num>
  <w:num w:numId="6">
    <w:abstractNumId w:val="7"/>
  </w:num>
  <w:num w:numId="7">
    <w:abstractNumId w:val="9"/>
  </w:num>
  <w:num w:numId="8">
    <w:abstractNumId w:val="24"/>
  </w:num>
  <w:num w:numId="9">
    <w:abstractNumId w:val="25"/>
  </w:num>
  <w:num w:numId="10">
    <w:abstractNumId w:val="11"/>
  </w:num>
  <w:num w:numId="11">
    <w:abstractNumId w:val="20"/>
  </w:num>
  <w:num w:numId="12">
    <w:abstractNumId w:val="14"/>
  </w:num>
  <w:num w:numId="13">
    <w:abstractNumId w:val="17"/>
  </w:num>
  <w:num w:numId="14">
    <w:abstractNumId w:val="2"/>
  </w:num>
  <w:num w:numId="15">
    <w:abstractNumId w:val="5"/>
  </w:num>
  <w:num w:numId="16">
    <w:abstractNumId w:val="6"/>
  </w:num>
  <w:num w:numId="17">
    <w:abstractNumId w:val="1"/>
  </w:num>
  <w:num w:numId="18">
    <w:abstractNumId w:val="22"/>
  </w:num>
  <w:num w:numId="19">
    <w:abstractNumId w:val="4"/>
  </w:num>
  <w:num w:numId="20">
    <w:abstractNumId w:val="15"/>
  </w:num>
  <w:num w:numId="21">
    <w:abstractNumId w:val="10"/>
  </w:num>
  <w:num w:numId="22">
    <w:abstractNumId w:val="12"/>
  </w:num>
  <w:num w:numId="23">
    <w:abstractNumId w:val="26"/>
  </w:num>
  <w:num w:numId="24">
    <w:abstractNumId w:val="0"/>
  </w:num>
  <w:num w:numId="25">
    <w:abstractNumId w:val="8"/>
  </w:num>
  <w:num w:numId="26">
    <w:abstractNumId w:val="18"/>
  </w:num>
  <w:num w:numId="27">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7933"/>
    <w:rsid w:val="0001070E"/>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438D"/>
    <w:rsid w:val="00054408"/>
    <w:rsid w:val="000556A1"/>
    <w:rsid w:val="00057F63"/>
    <w:rsid w:val="00060E44"/>
    <w:rsid w:val="00061A80"/>
    <w:rsid w:val="00061F63"/>
    <w:rsid w:val="00065EDB"/>
    <w:rsid w:val="00073885"/>
    <w:rsid w:val="000740CA"/>
    <w:rsid w:val="0007437D"/>
    <w:rsid w:val="000763EF"/>
    <w:rsid w:val="000805BF"/>
    <w:rsid w:val="00082C6B"/>
    <w:rsid w:val="00084588"/>
    <w:rsid w:val="00084FB6"/>
    <w:rsid w:val="00086FD2"/>
    <w:rsid w:val="00087936"/>
    <w:rsid w:val="00090BF3"/>
    <w:rsid w:val="00090DCE"/>
    <w:rsid w:val="00096681"/>
    <w:rsid w:val="000A01AE"/>
    <w:rsid w:val="000A2B1F"/>
    <w:rsid w:val="000A486E"/>
    <w:rsid w:val="000B04B3"/>
    <w:rsid w:val="000B701A"/>
    <w:rsid w:val="000C302D"/>
    <w:rsid w:val="000C5732"/>
    <w:rsid w:val="000C60D7"/>
    <w:rsid w:val="000D2ABB"/>
    <w:rsid w:val="000D7E9B"/>
    <w:rsid w:val="000E501B"/>
    <w:rsid w:val="000E62F3"/>
    <w:rsid w:val="000E7D6C"/>
    <w:rsid w:val="000F2230"/>
    <w:rsid w:val="000F2656"/>
    <w:rsid w:val="0010044A"/>
    <w:rsid w:val="0010182E"/>
    <w:rsid w:val="00102E73"/>
    <w:rsid w:val="001071C5"/>
    <w:rsid w:val="00111B5B"/>
    <w:rsid w:val="00112A8F"/>
    <w:rsid w:val="0012004E"/>
    <w:rsid w:val="00120A91"/>
    <w:rsid w:val="0012548E"/>
    <w:rsid w:val="00130E5B"/>
    <w:rsid w:val="00131970"/>
    <w:rsid w:val="00131D2E"/>
    <w:rsid w:val="001351F1"/>
    <w:rsid w:val="00135E74"/>
    <w:rsid w:val="0013747D"/>
    <w:rsid w:val="00141317"/>
    <w:rsid w:val="00142087"/>
    <w:rsid w:val="0014373A"/>
    <w:rsid w:val="001437C7"/>
    <w:rsid w:val="00147694"/>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51A1"/>
    <w:rsid w:val="001858F6"/>
    <w:rsid w:val="001907BA"/>
    <w:rsid w:val="00190FE7"/>
    <w:rsid w:val="001932C6"/>
    <w:rsid w:val="001937F3"/>
    <w:rsid w:val="00195333"/>
    <w:rsid w:val="00196D49"/>
    <w:rsid w:val="0019760E"/>
    <w:rsid w:val="00197BD9"/>
    <w:rsid w:val="001A0DA8"/>
    <w:rsid w:val="001A1DB3"/>
    <w:rsid w:val="001A2A59"/>
    <w:rsid w:val="001A3CA3"/>
    <w:rsid w:val="001A469E"/>
    <w:rsid w:val="001A5544"/>
    <w:rsid w:val="001B05D3"/>
    <w:rsid w:val="001C4C10"/>
    <w:rsid w:val="001C54B9"/>
    <w:rsid w:val="001C5CE8"/>
    <w:rsid w:val="001D3A23"/>
    <w:rsid w:val="001E228F"/>
    <w:rsid w:val="001E4257"/>
    <w:rsid w:val="001E5065"/>
    <w:rsid w:val="001E7744"/>
    <w:rsid w:val="001F2AB8"/>
    <w:rsid w:val="001F4E48"/>
    <w:rsid w:val="001F5023"/>
    <w:rsid w:val="001F51F8"/>
    <w:rsid w:val="00202395"/>
    <w:rsid w:val="002032C2"/>
    <w:rsid w:val="00206234"/>
    <w:rsid w:val="002069C2"/>
    <w:rsid w:val="00207779"/>
    <w:rsid w:val="00207C43"/>
    <w:rsid w:val="00210462"/>
    <w:rsid w:val="002129E2"/>
    <w:rsid w:val="002174E6"/>
    <w:rsid w:val="002223E7"/>
    <w:rsid w:val="002247F5"/>
    <w:rsid w:val="00225F52"/>
    <w:rsid w:val="00225F5C"/>
    <w:rsid w:val="0023202E"/>
    <w:rsid w:val="00236955"/>
    <w:rsid w:val="00237273"/>
    <w:rsid w:val="00243A7F"/>
    <w:rsid w:val="002474FF"/>
    <w:rsid w:val="0024755F"/>
    <w:rsid w:val="00250A58"/>
    <w:rsid w:val="002514A0"/>
    <w:rsid w:val="00252407"/>
    <w:rsid w:val="0025375B"/>
    <w:rsid w:val="00254F9B"/>
    <w:rsid w:val="0025652C"/>
    <w:rsid w:val="00256FC2"/>
    <w:rsid w:val="00261092"/>
    <w:rsid w:val="0026263E"/>
    <w:rsid w:val="002642AB"/>
    <w:rsid w:val="00264741"/>
    <w:rsid w:val="0026778E"/>
    <w:rsid w:val="002717C3"/>
    <w:rsid w:val="00272E6B"/>
    <w:rsid w:val="0027344B"/>
    <w:rsid w:val="00273631"/>
    <w:rsid w:val="002763BB"/>
    <w:rsid w:val="00276ED3"/>
    <w:rsid w:val="00284A8E"/>
    <w:rsid w:val="00286E07"/>
    <w:rsid w:val="002873D6"/>
    <w:rsid w:val="00290EF3"/>
    <w:rsid w:val="002917F2"/>
    <w:rsid w:val="00296DC8"/>
    <w:rsid w:val="0029786A"/>
    <w:rsid w:val="00297EC3"/>
    <w:rsid w:val="002A0907"/>
    <w:rsid w:val="002A559A"/>
    <w:rsid w:val="002A6683"/>
    <w:rsid w:val="002A7DD3"/>
    <w:rsid w:val="002B26CA"/>
    <w:rsid w:val="002B51E3"/>
    <w:rsid w:val="002B6F96"/>
    <w:rsid w:val="002B7C3C"/>
    <w:rsid w:val="002C3F05"/>
    <w:rsid w:val="002C4851"/>
    <w:rsid w:val="002C7926"/>
    <w:rsid w:val="002C7CA7"/>
    <w:rsid w:val="002D1C12"/>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777C"/>
    <w:rsid w:val="003113FD"/>
    <w:rsid w:val="00316116"/>
    <w:rsid w:val="003202D4"/>
    <w:rsid w:val="003205D8"/>
    <w:rsid w:val="00320F08"/>
    <w:rsid w:val="003277A3"/>
    <w:rsid w:val="003309B0"/>
    <w:rsid w:val="00331E52"/>
    <w:rsid w:val="003322FB"/>
    <w:rsid w:val="0033559C"/>
    <w:rsid w:val="003370A3"/>
    <w:rsid w:val="003373DD"/>
    <w:rsid w:val="00340544"/>
    <w:rsid w:val="0034087D"/>
    <w:rsid w:val="00353497"/>
    <w:rsid w:val="00353DF0"/>
    <w:rsid w:val="00354D8F"/>
    <w:rsid w:val="00356A86"/>
    <w:rsid w:val="003604DF"/>
    <w:rsid w:val="00360A99"/>
    <w:rsid w:val="00362237"/>
    <w:rsid w:val="003630D1"/>
    <w:rsid w:val="003649BC"/>
    <w:rsid w:val="00365CB6"/>
    <w:rsid w:val="00367574"/>
    <w:rsid w:val="00370F8C"/>
    <w:rsid w:val="00374E17"/>
    <w:rsid w:val="00376873"/>
    <w:rsid w:val="00380B3C"/>
    <w:rsid w:val="003825C7"/>
    <w:rsid w:val="00383BF1"/>
    <w:rsid w:val="0038583D"/>
    <w:rsid w:val="0039274D"/>
    <w:rsid w:val="00392BB7"/>
    <w:rsid w:val="00393125"/>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4948"/>
    <w:rsid w:val="003C6CA9"/>
    <w:rsid w:val="003D33CE"/>
    <w:rsid w:val="003D4290"/>
    <w:rsid w:val="003D5BFA"/>
    <w:rsid w:val="003E03D1"/>
    <w:rsid w:val="003E18BB"/>
    <w:rsid w:val="003E2522"/>
    <w:rsid w:val="003E2C60"/>
    <w:rsid w:val="003F0BC2"/>
    <w:rsid w:val="003F46FB"/>
    <w:rsid w:val="00401259"/>
    <w:rsid w:val="004013D8"/>
    <w:rsid w:val="00401A64"/>
    <w:rsid w:val="00402EC6"/>
    <w:rsid w:val="0040358C"/>
    <w:rsid w:val="00406DE0"/>
    <w:rsid w:val="00407B4D"/>
    <w:rsid w:val="00413671"/>
    <w:rsid w:val="004149C5"/>
    <w:rsid w:val="00423E66"/>
    <w:rsid w:val="00426E77"/>
    <w:rsid w:val="004279BF"/>
    <w:rsid w:val="00427C52"/>
    <w:rsid w:val="00432569"/>
    <w:rsid w:val="00432EB2"/>
    <w:rsid w:val="004349C4"/>
    <w:rsid w:val="0043503E"/>
    <w:rsid w:val="004359F5"/>
    <w:rsid w:val="00437BA3"/>
    <w:rsid w:val="00441234"/>
    <w:rsid w:val="00441EDA"/>
    <w:rsid w:val="00442EA4"/>
    <w:rsid w:val="0044322D"/>
    <w:rsid w:val="004435D5"/>
    <w:rsid w:val="0044400E"/>
    <w:rsid w:val="00444496"/>
    <w:rsid w:val="00445246"/>
    <w:rsid w:val="00447FB9"/>
    <w:rsid w:val="00450A1A"/>
    <w:rsid w:val="00450D3B"/>
    <w:rsid w:val="004531DA"/>
    <w:rsid w:val="00454E0C"/>
    <w:rsid w:val="00457946"/>
    <w:rsid w:val="00465B89"/>
    <w:rsid w:val="00466BB3"/>
    <w:rsid w:val="00467C02"/>
    <w:rsid w:val="0047117F"/>
    <w:rsid w:val="0047198D"/>
    <w:rsid w:val="0047349A"/>
    <w:rsid w:val="004763BF"/>
    <w:rsid w:val="00477B96"/>
    <w:rsid w:val="00486893"/>
    <w:rsid w:val="0049485D"/>
    <w:rsid w:val="00496B03"/>
    <w:rsid w:val="004B156E"/>
    <w:rsid w:val="004B2C89"/>
    <w:rsid w:val="004B3ED6"/>
    <w:rsid w:val="004B7462"/>
    <w:rsid w:val="004B778C"/>
    <w:rsid w:val="004C0AD4"/>
    <w:rsid w:val="004C12EB"/>
    <w:rsid w:val="004C1FAD"/>
    <w:rsid w:val="004C390B"/>
    <w:rsid w:val="004C55FE"/>
    <w:rsid w:val="004C75E3"/>
    <w:rsid w:val="004D0AC4"/>
    <w:rsid w:val="004D1BD7"/>
    <w:rsid w:val="004D2BC0"/>
    <w:rsid w:val="004D3CB4"/>
    <w:rsid w:val="004D5479"/>
    <w:rsid w:val="004D6411"/>
    <w:rsid w:val="004E0802"/>
    <w:rsid w:val="004E0C55"/>
    <w:rsid w:val="004E0F7A"/>
    <w:rsid w:val="004E28FF"/>
    <w:rsid w:val="004E2CB4"/>
    <w:rsid w:val="004E5B63"/>
    <w:rsid w:val="004E64C2"/>
    <w:rsid w:val="004F026B"/>
    <w:rsid w:val="004F0C8F"/>
    <w:rsid w:val="004F121F"/>
    <w:rsid w:val="004F1A81"/>
    <w:rsid w:val="004F20F1"/>
    <w:rsid w:val="004F327B"/>
    <w:rsid w:val="004F4047"/>
    <w:rsid w:val="004F42B1"/>
    <w:rsid w:val="004F4744"/>
    <w:rsid w:val="004F74AA"/>
    <w:rsid w:val="0050264F"/>
    <w:rsid w:val="00503994"/>
    <w:rsid w:val="00504205"/>
    <w:rsid w:val="005045AE"/>
    <w:rsid w:val="005113FA"/>
    <w:rsid w:val="00512E46"/>
    <w:rsid w:val="00514C46"/>
    <w:rsid w:val="0051549C"/>
    <w:rsid w:val="005177D8"/>
    <w:rsid w:val="005237FC"/>
    <w:rsid w:val="0052390C"/>
    <w:rsid w:val="00527D06"/>
    <w:rsid w:val="00530125"/>
    <w:rsid w:val="005302B0"/>
    <w:rsid w:val="005304E7"/>
    <w:rsid w:val="00530820"/>
    <w:rsid w:val="00531443"/>
    <w:rsid w:val="00531721"/>
    <w:rsid w:val="00531B97"/>
    <w:rsid w:val="00532DBA"/>
    <w:rsid w:val="005344CA"/>
    <w:rsid w:val="005345DC"/>
    <w:rsid w:val="00535777"/>
    <w:rsid w:val="005375FB"/>
    <w:rsid w:val="00541AF4"/>
    <w:rsid w:val="00543FEF"/>
    <w:rsid w:val="00545462"/>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7002E"/>
    <w:rsid w:val="00570C85"/>
    <w:rsid w:val="00570E90"/>
    <w:rsid w:val="00575358"/>
    <w:rsid w:val="00575635"/>
    <w:rsid w:val="005771E8"/>
    <w:rsid w:val="00580C52"/>
    <w:rsid w:val="00580D89"/>
    <w:rsid w:val="005810A4"/>
    <w:rsid w:val="0058531F"/>
    <w:rsid w:val="00594D8D"/>
    <w:rsid w:val="00595705"/>
    <w:rsid w:val="00596153"/>
    <w:rsid w:val="00596C15"/>
    <w:rsid w:val="005A217E"/>
    <w:rsid w:val="005A5A0F"/>
    <w:rsid w:val="005B2876"/>
    <w:rsid w:val="005B35F9"/>
    <w:rsid w:val="005C1627"/>
    <w:rsid w:val="005C1AAE"/>
    <w:rsid w:val="005C2700"/>
    <w:rsid w:val="005C2A32"/>
    <w:rsid w:val="005C4595"/>
    <w:rsid w:val="005C5287"/>
    <w:rsid w:val="005D4479"/>
    <w:rsid w:val="005D60B9"/>
    <w:rsid w:val="005E0ED7"/>
    <w:rsid w:val="005E149F"/>
    <w:rsid w:val="005E1772"/>
    <w:rsid w:val="005F00CF"/>
    <w:rsid w:val="005F0A4D"/>
    <w:rsid w:val="005F3C8F"/>
    <w:rsid w:val="005F52A4"/>
    <w:rsid w:val="005F539B"/>
    <w:rsid w:val="0060233F"/>
    <w:rsid w:val="00603D57"/>
    <w:rsid w:val="00604026"/>
    <w:rsid w:val="00605E4B"/>
    <w:rsid w:val="00605EBD"/>
    <w:rsid w:val="00610503"/>
    <w:rsid w:val="00611F00"/>
    <w:rsid w:val="006137FC"/>
    <w:rsid w:val="006145D9"/>
    <w:rsid w:val="006150BD"/>
    <w:rsid w:val="006157A4"/>
    <w:rsid w:val="006161BD"/>
    <w:rsid w:val="006222D3"/>
    <w:rsid w:val="006256A1"/>
    <w:rsid w:val="00627632"/>
    <w:rsid w:val="006309ED"/>
    <w:rsid w:val="006322F5"/>
    <w:rsid w:val="006338D3"/>
    <w:rsid w:val="00637CA6"/>
    <w:rsid w:val="00642833"/>
    <w:rsid w:val="00642BB6"/>
    <w:rsid w:val="00643A2F"/>
    <w:rsid w:val="00650ED0"/>
    <w:rsid w:val="00651CF3"/>
    <w:rsid w:val="00655006"/>
    <w:rsid w:val="00656419"/>
    <w:rsid w:val="006602AB"/>
    <w:rsid w:val="006657B2"/>
    <w:rsid w:val="00665D2E"/>
    <w:rsid w:val="0067274F"/>
    <w:rsid w:val="00674BB9"/>
    <w:rsid w:val="0067551A"/>
    <w:rsid w:val="006766B1"/>
    <w:rsid w:val="00682032"/>
    <w:rsid w:val="006856CF"/>
    <w:rsid w:val="006858FB"/>
    <w:rsid w:val="006874D7"/>
    <w:rsid w:val="00692A3C"/>
    <w:rsid w:val="00695A91"/>
    <w:rsid w:val="006968F1"/>
    <w:rsid w:val="006A01F1"/>
    <w:rsid w:val="006A1213"/>
    <w:rsid w:val="006A1674"/>
    <w:rsid w:val="006A5F2D"/>
    <w:rsid w:val="006B00A5"/>
    <w:rsid w:val="006B02C6"/>
    <w:rsid w:val="006B3588"/>
    <w:rsid w:val="006B4876"/>
    <w:rsid w:val="006C1D12"/>
    <w:rsid w:val="006C73C1"/>
    <w:rsid w:val="006D2AA1"/>
    <w:rsid w:val="006D46C1"/>
    <w:rsid w:val="006D6431"/>
    <w:rsid w:val="006D7034"/>
    <w:rsid w:val="006E003B"/>
    <w:rsid w:val="006E0190"/>
    <w:rsid w:val="006E14B1"/>
    <w:rsid w:val="006E2408"/>
    <w:rsid w:val="006E2B19"/>
    <w:rsid w:val="006E31E1"/>
    <w:rsid w:val="006E3B1B"/>
    <w:rsid w:val="006E3DF3"/>
    <w:rsid w:val="006E57AF"/>
    <w:rsid w:val="006E695C"/>
    <w:rsid w:val="00701C66"/>
    <w:rsid w:val="007022B8"/>
    <w:rsid w:val="0070426C"/>
    <w:rsid w:val="0070777E"/>
    <w:rsid w:val="00707E9C"/>
    <w:rsid w:val="007153FB"/>
    <w:rsid w:val="0072068A"/>
    <w:rsid w:val="00721021"/>
    <w:rsid w:val="007213F4"/>
    <w:rsid w:val="007246A3"/>
    <w:rsid w:val="007246B0"/>
    <w:rsid w:val="00724757"/>
    <w:rsid w:val="00724FE8"/>
    <w:rsid w:val="00725ED2"/>
    <w:rsid w:val="0072638D"/>
    <w:rsid w:val="00734C78"/>
    <w:rsid w:val="00741C07"/>
    <w:rsid w:val="007432E0"/>
    <w:rsid w:val="00744FCA"/>
    <w:rsid w:val="007477DD"/>
    <w:rsid w:val="00751D2E"/>
    <w:rsid w:val="00752304"/>
    <w:rsid w:val="007524C0"/>
    <w:rsid w:val="007537DA"/>
    <w:rsid w:val="00756AF2"/>
    <w:rsid w:val="007610F5"/>
    <w:rsid w:val="007627E1"/>
    <w:rsid w:val="00763071"/>
    <w:rsid w:val="00763BFE"/>
    <w:rsid w:val="00767B7E"/>
    <w:rsid w:val="00770158"/>
    <w:rsid w:val="00770682"/>
    <w:rsid w:val="007769DC"/>
    <w:rsid w:val="00782319"/>
    <w:rsid w:val="00783396"/>
    <w:rsid w:val="00784AD8"/>
    <w:rsid w:val="007857D4"/>
    <w:rsid w:val="0078609C"/>
    <w:rsid w:val="00790381"/>
    <w:rsid w:val="00795206"/>
    <w:rsid w:val="00797077"/>
    <w:rsid w:val="00797356"/>
    <w:rsid w:val="007A0AE3"/>
    <w:rsid w:val="007A226C"/>
    <w:rsid w:val="007A2497"/>
    <w:rsid w:val="007A72E7"/>
    <w:rsid w:val="007B1228"/>
    <w:rsid w:val="007B2AF8"/>
    <w:rsid w:val="007B39B5"/>
    <w:rsid w:val="007B73A9"/>
    <w:rsid w:val="007C11A7"/>
    <w:rsid w:val="007C58D9"/>
    <w:rsid w:val="007C6974"/>
    <w:rsid w:val="007D16C1"/>
    <w:rsid w:val="007D247D"/>
    <w:rsid w:val="007D4AFE"/>
    <w:rsid w:val="007D567C"/>
    <w:rsid w:val="007D57EA"/>
    <w:rsid w:val="007D65C8"/>
    <w:rsid w:val="007D7417"/>
    <w:rsid w:val="007E297C"/>
    <w:rsid w:val="007E5816"/>
    <w:rsid w:val="007F2FCC"/>
    <w:rsid w:val="007F3A38"/>
    <w:rsid w:val="007F4845"/>
    <w:rsid w:val="007F529B"/>
    <w:rsid w:val="007F61C3"/>
    <w:rsid w:val="00805DA0"/>
    <w:rsid w:val="00813F76"/>
    <w:rsid w:val="00814EED"/>
    <w:rsid w:val="0081536D"/>
    <w:rsid w:val="00815980"/>
    <w:rsid w:val="00816BD4"/>
    <w:rsid w:val="0082357E"/>
    <w:rsid w:val="00824130"/>
    <w:rsid w:val="008251C4"/>
    <w:rsid w:val="00831048"/>
    <w:rsid w:val="0083296A"/>
    <w:rsid w:val="00835ABA"/>
    <w:rsid w:val="00836116"/>
    <w:rsid w:val="00836554"/>
    <w:rsid w:val="00836975"/>
    <w:rsid w:val="0084265A"/>
    <w:rsid w:val="00842AD9"/>
    <w:rsid w:val="00843204"/>
    <w:rsid w:val="0084395A"/>
    <w:rsid w:val="00844E3B"/>
    <w:rsid w:val="00845EC3"/>
    <w:rsid w:val="00852C44"/>
    <w:rsid w:val="00852F1F"/>
    <w:rsid w:val="00854259"/>
    <w:rsid w:val="00855A90"/>
    <w:rsid w:val="00855CB0"/>
    <w:rsid w:val="0085710B"/>
    <w:rsid w:val="008572C9"/>
    <w:rsid w:val="008573FB"/>
    <w:rsid w:val="00860CD7"/>
    <w:rsid w:val="00862BC3"/>
    <w:rsid w:val="00862C88"/>
    <w:rsid w:val="0086557D"/>
    <w:rsid w:val="00867029"/>
    <w:rsid w:val="00867235"/>
    <w:rsid w:val="0087425B"/>
    <w:rsid w:val="00874320"/>
    <w:rsid w:val="00876928"/>
    <w:rsid w:val="00877E66"/>
    <w:rsid w:val="0088092E"/>
    <w:rsid w:val="00883CC1"/>
    <w:rsid w:val="00884043"/>
    <w:rsid w:val="00885CEE"/>
    <w:rsid w:val="008862DF"/>
    <w:rsid w:val="00887CD3"/>
    <w:rsid w:val="00890067"/>
    <w:rsid w:val="00893807"/>
    <w:rsid w:val="00894838"/>
    <w:rsid w:val="008973EE"/>
    <w:rsid w:val="008A0AF3"/>
    <w:rsid w:val="008A61D8"/>
    <w:rsid w:val="008A7764"/>
    <w:rsid w:val="008A7FB5"/>
    <w:rsid w:val="008B06D9"/>
    <w:rsid w:val="008B2054"/>
    <w:rsid w:val="008B3093"/>
    <w:rsid w:val="008B3832"/>
    <w:rsid w:val="008B417D"/>
    <w:rsid w:val="008C0103"/>
    <w:rsid w:val="008C54BE"/>
    <w:rsid w:val="008C795E"/>
    <w:rsid w:val="008D01D0"/>
    <w:rsid w:val="008D1903"/>
    <w:rsid w:val="008D5FEE"/>
    <w:rsid w:val="008D7051"/>
    <w:rsid w:val="008D7E62"/>
    <w:rsid w:val="008E1D32"/>
    <w:rsid w:val="008E2F39"/>
    <w:rsid w:val="008E428A"/>
    <w:rsid w:val="008E470E"/>
    <w:rsid w:val="008E55AF"/>
    <w:rsid w:val="008E6866"/>
    <w:rsid w:val="008F63E2"/>
    <w:rsid w:val="009040D1"/>
    <w:rsid w:val="00906D43"/>
    <w:rsid w:val="00906F21"/>
    <w:rsid w:val="009102DE"/>
    <w:rsid w:val="0091531F"/>
    <w:rsid w:val="00915851"/>
    <w:rsid w:val="00921F13"/>
    <w:rsid w:val="009221FC"/>
    <w:rsid w:val="00922CA9"/>
    <w:rsid w:val="00927A55"/>
    <w:rsid w:val="009307FB"/>
    <w:rsid w:val="00930E8E"/>
    <w:rsid w:val="0093185D"/>
    <w:rsid w:val="00931AC9"/>
    <w:rsid w:val="00935ED2"/>
    <w:rsid w:val="0093680F"/>
    <w:rsid w:val="00937DA7"/>
    <w:rsid w:val="00944909"/>
    <w:rsid w:val="009476EF"/>
    <w:rsid w:val="0095038E"/>
    <w:rsid w:val="009515F9"/>
    <w:rsid w:val="00952C02"/>
    <w:rsid w:val="0095527C"/>
    <w:rsid w:val="00955708"/>
    <w:rsid w:val="00960648"/>
    <w:rsid w:val="00964ABF"/>
    <w:rsid w:val="0097197A"/>
    <w:rsid w:val="00973233"/>
    <w:rsid w:val="00975AD6"/>
    <w:rsid w:val="0097724D"/>
    <w:rsid w:val="00977C72"/>
    <w:rsid w:val="009812E2"/>
    <w:rsid w:val="00983A72"/>
    <w:rsid w:val="00995C93"/>
    <w:rsid w:val="009A1B57"/>
    <w:rsid w:val="009A5440"/>
    <w:rsid w:val="009A673F"/>
    <w:rsid w:val="009A68F3"/>
    <w:rsid w:val="009A7BDA"/>
    <w:rsid w:val="009B0AC6"/>
    <w:rsid w:val="009B59F9"/>
    <w:rsid w:val="009B677A"/>
    <w:rsid w:val="009C19F8"/>
    <w:rsid w:val="009C1EEE"/>
    <w:rsid w:val="009C1FC4"/>
    <w:rsid w:val="009C595A"/>
    <w:rsid w:val="009C64A0"/>
    <w:rsid w:val="009D042B"/>
    <w:rsid w:val="009D3BF5"/>
    <w:rsid w:val="009D411D"/>
    <w:rsid w:val="009E0CEE"/>
    <w:rsid w:val="009E105F"/>
    <w:rsid w:val="009E7460"/>
    <w:rsid w:val="009E755A"/>
    <w:rsid w:val="009F0BE7"/>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91B"/>
    <w:rsid w:val="00A572AB"/>
    <w:rsid w:val="00A612AE"/>
    <w:rsid w:val="00A61712"/>
    <w:rsid w:val="00A62A01"/>
    <w:rsid w:val="00A63855"/>
    <w:rsid w:val="00A67260"/>
    <w:rsid w:val="00A703C3"/>
    <w:rsid w:val="00A70DCA"/>
    <w:rsid w:val="00A7497A"/>
    <w:rsid w:val="00A770AF"/>
    <w:rsid w:val="00A77DA4"/>
    <w:rsid w:val="00A80AF6"/>
    <w:rsid w:val="00A865F5"/>
    <w:rsid w:val="00A9109A"/>
    <w:rsid w:val="00A93956"/>
    <w:rsid w:val="00A977AF"/>
    <w:rsid w:val="00A97CC4"/>
    <w:rsid w:val="00AA3504"/>
    <w:rsid w:val="00AB2B9F"/>
    <w:rsid w:val="00AB75E2"/>
    <w:rsid w:val="00AC1D7F"/>
    <w:rsid w:val="00AC2CC6"/>
    <w:rsid w:val="00AC60D7"/>
    <w:rsid w:val="00AC71D7"/>
    <w:rsid w:val="00AC7F74"/>
    <w:rsid w:val="00AD02C1"/>
    <w:rsid w:val="00AD30D2"/>
    <w:rsid w:val="00AD4FD5"/>
    <w:rsid w:val="00AD5B93"/>
    <w:rsid w:val="00AD6D84"/>
    <w:rsid w:val="00AD7CFE"/>
    <w:rsid w:val="00AE0CE3"/>
    <w:rsid w:val="00AE165E"/>
    <w:rsid w:val="00AE17D0"/>
    <w:rsid w:val="00AE48C9"/>
    <w:rsid w:val="00AE5216"/>
    <w:rsid w:val="00AE593A"/>
    <w:rsid w:val="00AE6915"/>
    <w:rsid w:val="00AE7774"/>
    <w:rsid w:val="00AF0C5F"/>
    <w:rsid w:val="00AF2B01"/>
    <w:rsid w:val="00AF30F2"/>
    <w:rsid w:val="00AF7242"/>
    <w:rsid w:val="00B008C1"/>
    <w:rsid w:val="00B064F2"/>
    <w:rsid w:val="00B066E7"/>
    <w:rsid w:val="00B06861"/>
    <w:rsid w:val="00B07BCE"/>
    <w:rsid w:val="00B07D99"/>
    <w:rsid w:val="00B117C9"/>
    <w:rsid w:val="00B13AAC"/>
    <w:rsid w:val="00B16717"/>
    <w:rsid w:val="00B201A7"/>
    <w:rsid w:val="00B23413"/>
    <w:rsid w:val="00B2455C"/>
    <w:rsid w:val="00B2687C"/>
    <w:rsid w:val="00B27915"/>
    <w:rsid w:val="00B3231D"/>
    <w:rsid w:val="00B330A9"/>
    <w:rsid w:val="00B34A93"/>
    <w:rsid w:val="00B34BD0"/>
    <w:rsid w:val="00B4194A"/>
    <w:rsid w:val="00B41FF4"/>
    <w:rsid w:val="00B4425C"/>
    <w:rsid w:val="00B448C2"/>
    <w:rsid w:val="00B46154"/>
    <w:rsid w:val="00B46E89"/>
    <w:rsid w:val="00B51688"/>
    <w:rsid w:val="00B567DA"/>
    <w:rsid w:val="00B6408B"/>
    <w:rsid w:val="00B66FCC"/>
    <w:rsid w:val="00B6709A"/>
    <w:rsid w:val="00B6786E"/>
    <w:rsid w:val="00B723A0"/>
    <w:rsid w:val="00B73CC2"/>
    <w:rsid w:val="00B81290"/>
    <w:rsid w:val="00B81B72"/>
    <w:rsid w:val="00B83CB9"/>
    <w:rsid w:val="00B8443F"/>
    <w:rsid w:val="00B84957"/>
    <w:rsid w:val="00B85D02"/>
    <w:rsid w:val="00B91139"/>
    <w:rsid w:val="00B912E4"/>
    <w:rsid w:val="00B93B82"/>
    <w:rsid w:val="00B9421E"/>
    <w:rsid w:val="00B94501"/>
    <w:rsid w:val="00B969F4"/>
    <w:rsid w:val="00BA0179"/>
    <w:rsid w:val="00BA5F26"/>
    <w:rsid w:val="00BA60D6"/>
    <w:rsid w:val="00BA6E78"/>
    <w:rsid w:val="00BA7955"/>
    <w:rsid w:val="00BB0693"/>
    <w:rsid w:val="00BC20E4"/>
    <w:rsid w:val="00BD2285"/>
    <w:rsid w:val="00BD57B9"/>
    <w:rsid w:val="00BD7A7B"/>
    <w:rsid w:val="00BE01C5"/>
    <w:rsid w:val="00BE28F7"/>
    <w:rsid w:val="00BE7AF2"/>
    <w:rsid w:val="00BF22A1"/>
    <w:rsid w:val="00C003BA"/>
    <w:rsid w:val="00C01F9B"/>
    <w:rsid w:val="00C021AF"/>
    <w:rsid w:val="00C0632E"/>
    <w:rsid w:val="00C06CF7"/>
    <w:rsid w:val="00C07DC5"/>
    <w:rsid w:val="00C10242"/>
    <w:rsid w:val="00C105C6"/>
    <w:rsid w:val="00C11694"/>
    <w:rsid w:val="00C1263E"/>
    <w:rsid w:val="00C167AD"/>
    <w:rsid w:val="00C20A78"/>
    <w:rsid w:val="00C220DC"/>
    <w:rsid w:val="00C2297D"/>
    <w:rsid w:val="00C248FB"/>
    <w:rsid w:val="00C26A50"/>
    <w:rsid w:val="00C302FA"/>
    <w:rsid w:val="00C30D8C"/>
    <w:rsid w:val="00C32048"/>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E23"/>
    <w:rsid w:val="00C81DFB"/>
    <w:rsid w:val="00C84025"/>
    <w:rsid w:val="00C86C1E"/>
    <w:rsid w:val="00C875A8"/>
    <w:rsid w:val="00C90058"/>
    <w:rsid w:val="00C94C4A"/>
    <w:rsid w:val="00C965CE"/>
    <w:rsid w:val="00CA0FDF"/>
    <w:rsid w:val="00CA5059"/>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28CB"/>
    <w:rsid w:val="00CD507D"/>
    <w:rsid w:val="00CE3660"/>
    <w:rsid w:val="00CF1B8E"/>
    <w:rsid w:val="00CF496C"/>
    <w:rsid w:val="00CF57D7"/>
    <w:rsid w:val="00CF7F93"/>
    <w:rsid w:val="00D01251"/>
    <w:rsid w:val="00D01F3A"/>
    <w:rsid w:val="00D0270B"/>
    <w:rsid w:val="00D07B99"/>
    <w:rsid w:val="00D116DE"/>
    <w:rsid w:val="00D11B87"/>
    <w:rsid w:val="00D12A59"/>
    <w:rsid w:val="00D13D34"/>
    <w:rsid w:val="00D149AC"/>
    <w:rsid w:val="00D167FA"/>
    <w:rsid w:val="00D17019"/>
    <w:rsid w:val="00D211FE"/>
    <w:rsid w:val="00D2174C"/>
    <w:rsid w:val="00D22645"/>
    <w:rsid w:val="00D22BC2"/>
    <w:rsid w:val="00D31B34"/>
    <w:rsid w:val="00D35B93"/>
    <w:rsid w:val="00D36433"/>
    <w:rsid w:val="00D375B7"/>
    <w:rsid w:val="00D442DB"/>
    <w:rsid w:val="00D46AFB"/>
    <w:rsid w:val="00D46D16"/>
    <w:rsid w:val="00D47CAD"/>
    <w:rsid w:val="00D50824"/>
    <w:rsid w:val="00D5166F"/>
    <w:rsid w:val="00D5210D"/>
    <w:rsid w:val="00D53617"/>
    <w:rsid w:val="00D544C0"/>
    <w:rsid w:val="00D55570"/>
    <w:rsid w:val="00D60D08"/>
    <w:rsid w:val="00D61024"/>
    <w:rsid w:val="00D610B1"/>
    <w:rsid w:val="00D61A2A"/>
    <w:rsid w:val="00D61E04"/>
    <w:rsid w:val="00D62883"/>
    <w:rsid w:val="00D662B1"/>
    <w:rsid w:val="00D66BCA"/>
    <w:rsid w:val="00D66E9F"/>
    <w:rsid w:val="00D702C5"/>
    <w:rsid w:val="00D7093F"/>
    <w:rsid w:val="00D7185F"/>
    <w:rsid w:val="00D7725E"/>
    <w:rsid w:val="00D80A52"/>
    <w:rsid w:val="00D8129A"/>
    <w:rsid w:val="00D82BF0"/>
    <w:rsid w:val="00D92A1E"/>
    <w:rsid w:val="00D9660A"/>
    <w:rsid w:val="00D96770"/>
    <w:rsid w:val="00D96F0E"/>
    <w:rsid w:val="00DA0A68"/>
    <w:rsid w:val="00DA0C62"/>
    <w:rsid w:val="00DA4EC8"/>
    <w:rsid w:val="00DA5E90"/>
    <w:rsid w:val="00DA6D43"/>
    <w:rsid w:val="00DB0959"/>
    <w:rsid w:val="00DB0CF8"/>
    <w:rsid w:val="00DB0FE8"/>
    <w:rsid w:val="00DB2F4A"/>
    <w:rsid w:val="00DB3061"/>
    <w:rsid w:val="00DB55CA"/>
    <w:rsid w:val="00DB6728"/>
    <w:rsid w:val="00DB73AE"/>
    <w:rsid w:val="00DB73C6"/>
    <w:rsid w:val="00DB7A22"/>
    <w:rsid w:val="00DB7E24"/>
    <w:rsid w:val="00DC2242"/>
    <w:rsid w:val="00DC226D"/>
    <w:rsid w:val="00DC522E"/>
    <w:rsid w:val="00DC653E"/>
    <w:rsid w:val="00DD0384"/>
    <w:rsid w:val="00DD1E79"/>
    <w:rsid w:val="00DD3E1F"/>
    <w:rsid w:val="00DD53E0"/>
    <w:rsid w:val="00DD6462"/>
    <w:rsid w:val="00DD7AAB"/>
    <w:rsid w:val="00DE0487"/>
    <w:rsid w:val="00DE15D5"/>
    <w:rsid w:val="00DE1980"/>
    <w:rsid w:val="00DE2AA7"/>
    <w:rsid w:val="00DF0217"/>
    <w:rsid w:val="00DF03EC"/>
    <w:rsid w:val="00DF487F"/>
    <w:rsid w:val="00DF4FAA"/>
    <w:rsid w:val="00E017A9"/>
    <w:rsid w:val="00E026EA"/>
    <w:rsid w:val="00E04D9F"/>
    <w:rsid w:val="00E058D4"/>
    <w:rsid w:val="00E06DB2"/>
    <w:rsid w:val="00E07835"/>
    <w:rsid w:val="00E14EA2"/>
    <w:rsid w:val="00E152E2"/>
    <w:rsid w:val="00E158CC"/>
    <w:rsid w:val="00E16038"/>
    <w:rsid w:val="00E175AE"/>
    <w:rsid w:val="00E2016A"/>
    <w:rsid w:val="00E276BB"/>
    <w:rsid w:val="00E30F53"/>
    <w:rsid w:val="00E31274"/>
    <w:rsid w:val="00E336F7"/>
    <w:rsid w:val="00E33A37"/>
    <w:rsid w:val="00E34325"/>
    <w:rsid w:val="00E37F43"/>
    <w:rsid w:val="00E50DBC"/>
    <w:rsid w:val="00E5557F"/>
    <w:rsid w:val="00E56D1B"/>
    <w:rsid w:val="00E5757A"/>
    <w:rsid w:val="00E57B8E"/>
    <w:rsid w:val="00E57D41"/>
    <w:rsid w:val="00E57F42"/>
    <w:rsid w:val="00E6324D"/>
    <w:rsid w:val="00E662A3"/>
    <w:rsid w:val="00E67419"/>
    <w:rsid w:val="00E702B1"/>
    <w:rsid w:val="00E70EC7"/>
    <w:rsid w:val="00E713C9"/>
    <w:rsid w:val="00E715A3"/>
    <w:rsid w:val="00E73DB1"/>
    <w:rsid w:val="00E755D6"/>
    <w:rsid w:val="00E7569C"/>
    <w:rsid w:val="00E76837"/>
    <w:rsid w:val="00E76952"/>
    <w:rsid w:val="00E80A70"/>
    <w:rsid w:val="00E81484"/>
    <w:rsid w:val="00E82328"/>
    <w:rsid w:val="00E82711"/>
    <w:rsid w:val="00E82C44"/>
    <w:rsid w:val="00E830D2"/>
    <w:rsid w:val="00E83FD2"/>
    <w:rsid w:val="00E84609"/>
    <w:rsid w:val="00E8651D"/>
    <w:rsid w:val="00E86FF8"/>
    <w:rsid w:val="00E907B9"/>
    <w:rsid w:val="00E90B40"/>
    <w:rsid w:val="00E93845"/>
    <w:rsid w:val="00E95D23"/>
    <w:rsid w:val="00EA1997"/>
    <w:rsid w:val="00EA766F"/>
    <w:rsid w:val="00EA78AB"/>
    <w:rsid w:val="00EB070B"/>
    <w:rsid w:val="00EB583D"/>
    <w:rsid w:val="00EB6666"/>
    <w:rsid w:val="00EB7917"/>
    <w:rsid w:val="00EC03B9"/>
    <w:rsid w:val="00EC1695"/>
    <w:rsid w:val="00EC216E"/>
    <w:rsid w:val="00EC486C"/>
    <w:rsid w:val="00EC6AD5"/>
    <w:rsid w:val="00EC76D3"/>
    <w:rsid w:val="00ED370F"/>
    <w:rsid w:val="00ED412C"/>
    <w:rsid w:val="00ED4DEA"/>
    <w:rsid w:val="00EE0BB5"/>
    <w:rsid w:val="00EE12DB"/>
    <w:rsid w:val="00EE4FA7"/>
    <w:rsid w:val="00EE5490"/>
    <w:rsid w:val="00EF4054"/>
    <w:rsid w:val="00EF4ED1"/>
    <w:rsid w:val="00EF5B9C"/>
    <w:rsid w:val="00EF5FD5"/>
    <w:rsid w:val="00F05B01"/>
    <w:rsid w:val="00F115CB"/>
    <w:rsid w:val="00F17EBD"/>
    <w:rsid w:val="00F20D38"/>
    <w:rsid w:val="00F227D2"/>
    <w:rsid w:val="00F239FF"/>
    <w:rsid w:val="00F25528"/>
    <w:rsid w:val="00F26D2A"/>
    <w:rsid w:val="00F31683"/>
    <w:rsid w:val="00F32F03"/>
    <w:rsid w:val="00F33B0C"/>
    <w:rsid w:val="00F34883"/>
    <w:rsid w:val="00F36452"/>
    <w:rsid w:val="00F4725C"/>
    <w:rsid w:val="00F5077C"/>
    <w:rsid w:val="00F5142E"/>
    <w:rsid w:val="00F5207E"/>
    <w:rsid w:val="00F53BE0"/>
    <w:rsid w:val="00F5428E"/>
    <w:rsid w:val="00F54D8D"/>
    <w:rsid w:val="00F54DB0"/>
    <w:rsid w:val="00F5513D"/>
    <w:rsid w:val="00F5538B"/>
    <w:rsid w:val="00F56727"/>
    <w:rsid w:val="00F57CDF"/>
    <w:rsid w:val="00F60445"/>
    <w:rsid w:val="00F620AD"/>
    <w:rsid w:val="00F6228F"/>
    <w:rsid w:val="00F63FB9"/>
    <w:rsid w:val="00F742B3"/>
    <w:rsid w:val="00F745DB"/>
    <w:rsid w:val="00F75F55"/>
    <w:rsid w:val="00F81E6E"/>
    <w:rsid w:val="00F83549"/>
    <w:rsid w:val="00F83908"/>
    <w:rsid w:val="00F8475A"/>
    <w:rsid w:val="00F869CE"/>
    <w:rsid w:val="00F914B5"/>
    <w:rsid w:val="00F92788"/>
    <w:rsid w:val="00F94115"/>
    <w:rsid w:val="00F9435A"/>
    <w:rsid w:val="00F944DC"/>
    <w:rsid w:val="00F95057"/>
    <w:rsid w:val="00F975B2"/>
    <w:rsid w:val="00F977AF"/>
    <w:rsid w:val="00FA0BD6"/>
    <w:rsid w:val="00FA10CC"/>
    <w:rsid w:val="00FA4D6A"/>
    <w:rsid w:val="00FA63F3"/>
    <w:rsid w:val="00FA7C56"/>
    <w:rsid w:val="00FB0173"/>
    <w:rsid w:val="00FB091B"/>
    <w:rsid w:val="00FB0B71"/>
    <w:rsid w:val="00FB3718"/>
    <w:rsid w:val="00FC480C"/>
    <w:rsid w:val="00FC6AB0"/>
    <w:rsid w:val="00FD10FF"/>
    <w:rsid w:val="00FD515E"/>
    <w:rsid w:val="00FE1FCE"/>
    <w:rsid w:val="00FE2534"/>
    <w:rsid w:val="00FE42E8"/>
    <w:rsid w:val="00FE582E"/>
    <w:rsid w:val="00FE6ACF"/>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A1"/>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paragraph" w:styleId="af0">
    <w:name w:val="Normal (Web)"/>
    <w:basedOn w:val="a"/>
    <w:rsid w:val="00C021AF"/>
    <w:pPr>
      <w:spacing w:before="100" w:beforeAutospacing="1" w:after="100" w:afterAutospacing="1"/>
    </w:pPr>
  </w:style>
  <w:style w:type="paragraph" w:styleId="af1">
    <w:name w:val="header"/>
    <w:basedOn w:val="a"/>
    <w:link w:val="af2"/>
    <w:uiPriority w:val="99"/>
    <w:unhideWhenUsed/>
    <w:rsid w:val="00906D43"/>
    <w:pPr>
      <w:tabs>
        <w:tab w:val="center" w:pos="4677"/>
        <w:tab w:val="right" w:pos="9355"/>
      </w:tabs>
    </w:pPr>
  </w:style>
  <w:style w:type="character" w:customStyle="1" w:styleId="af2">
    <w:name w:val="Верхний колонтитул Знак"/>
    <w:basedOn w:val="a0"/>
    <w:link w:val="af1"/>
    <w:uiPriority w:val="99"/>
    <w:rsid w:val="00906D43"/>
    <w:rPr>
      <w:sz w:val="24"/>
      <w:szCs w:val="24"/>
    </w:rPr>
  </w:style>
  <w:style w:type="character" w:styleId="af3">
    <w:name w:val="annotation reference"/>
    <w:basedOn w:val="a0"/>
    <w:semiHidden/>
    <w:unhideWhenUsed/>
    <w:rsid w:val="00906D43"/>
    <w:rPr>
      <w:sz w:val="16"/>
      <w:szCs w:val="16"/>
    </w:rPr>
  </w:style>
  <w:style w:type="paragraph" w:styleId="af4">
    <w:name w:val="annotation text"/>
    <w:basedOn w:val="a"/>
    <w:link w:val="af5"/>
    <w:semiHidden/>
    <w:unhideWhenUsed/>
    <w:rsid w:val="00906D43"/>
    <w:rPr>
      <w:sz w:val="20"/>
      <w:szCs w:val="20"/>
    </w:rPr>
  </w:style>
  <w:style w:type="character" w:customStyle="1" w:styleId="af5">
    <w:name w:val="Текст примечания Знак"/>
    <w:basedOn w:val="a0"/>
    <w:link w:val="af4"/>
    <w:semiHidden/>
    <w:rsid w:val="00906D43"/>
  </w:style>
  <w:style w:type="paragraph" w:styleId="af6">
    <w:name w:val="annotation subject"/>
    <w:basedOn w:val="af4"/>
    <w:next w:val="af4"/>
    <w:link w:val="af7"/>
    <w:semiHidden/>
    <w:unhideWhenUsed/>
    <w:rsid w:val="00906D43"/>
    <w:rPr>
      <w:b/>
      <w:bCs/>
    </w:rPr>
  </w:style>
  <w:style w:type="character" w:customStyle="1" w:styleId="af7">
    <w:name w:val="Тема примечания Знак"/>
    <w:basedOn w:val="af5"/>
    <w:link w:val="af6"/>
    <w:semiHidden/>
    <w:rsid w:val="00906D43"/>
    <w:rPr>
      <w:b/>
      <w:bCs/>
    </w:rPr>
  </w:style>
</w:styles>
</file>

<file path=word/webSettings.xml><?xml version="1.0" encoding="utf-8"?>
<w:webSettings xmlns:r="http://schemas.openxmlformats.org/officeDocument/2006/relationships" xmlns:w="http://schemas.openxmlformats.org/wordprocessingml/2006/main">
  <w:divs>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420568015">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379889817">
      <w:bodyDiv w:val="1"/>
      <w:marLeft w:val="0"/>
      <w:marRight w:val="0"/>
      <w:marTop w:val="0"/>
      <w:marBottom w:val="0"/>
      <w:divBdr>
        <w:top w:val="none" w:sz="0" w:space="0" w:color="auto"/>
        <w:left w:val="none" w:sz="0" w:space="0" w:color="auto"/>
        <w:bottom w:val="none" w:sz="0" w:space="0" w:color="auto"/>
        <w:right w:val="none" w:sz="0" w:space="0" w:color="auto"/>
      </w:divBdr>
    </w:div>
    <w:div w:id="1473059788">
      <w:bodyDiv w:val="1"/>
      <w:marLeft w:val="0"/>
      <w:marRight w:val="0"/>
      <w:marTop w:val="0"/>
      <w:marBottom w:val="0"/>
      <w:divBdr>
        <w:top w:val="none" w:sz="0" w:space="0" w:color="auto"/>
        <w:left w:val="none" w:sz="0" w:space="0" w:color="auto"/>
        <w:bottom w:val="none" w:sz="0" w:space="0" w:color="auto"/>
        <w:right w:val="none" w:sz="0" w:space="0" w:color="auto"/>
      </w:divBdr>
    </w:div>
    <w:div w:id="1520968986">
      <w:bodyDiv w:val="1"/>
      <w:marLeft w:val="0"/>
      <w:marRight w:val="0"/>
      <w:marTop w:val="0"/>
      <w:marBottom w:val="0"/>
      <w:divBdr>
        <w:top w:val="none" w:sz="0" w:space="0" w:color="auto"/>
        <w:left w:val="none" w:sz="0" w:space="0" w:color="auto"/>
        <w:bottom w:val="none" w:sz="0" w:space="0" w:color="auto"/>
        <w:right w:val="none" w:sz="0" w:space="0" w:color="auto"/>
      </w:divBdr>
    </w:div>
    <w:div w:id="157786507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99758582">
      <w:bodyDiv w:val="1"/>
      <w:marLeft w:val="0"/>
      <w:marRight w:val="0"/>
      <w:marTop w:val="0"/>
      <w:marBottom w:val="0"/>
      <w:divBdr>
        <w:top w:val="none" w:sz="0" w:space="0" w:color="auto"/>
        <w:left w:val="none" w:sz="0" w:space="0" w:color="auto"/>
        <w:bottom w:val="none" w:sz="0" w:space="0" w:color="auto"/>
        <w:right w:val="none" w:sz="0" w:space="0" w:color="auto"/>
      </w:divBdr>
    </w:div>
    <w:div w:id="18641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B182-8695-4DA7-BB83-8513CDB9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63</Pages>
  <Words>26156</Words>
  <Characters>149090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174897</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33</cp:revision>
  <cp:lastPrinted>2021-11-25T07:47:00Z</cp:lastPrinted>
  <dcterms:created xsi:type="dcterms:W3CDTF">2021-11-19T03:35:00Z</dcterms:created>
  <dcterms:modified xsi:type="dcterms:W3CDTF">2021-11-30T08:11:00Z</dcterms:modified>
</cp:coreProperties>
</file>