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5A4017" w:rsidTr="00326D20">
        <w:trPr>
          <w:trHeight w:val="2202"/>
        </w:trPr>
        <w:tc>
          <w:tcPr>
            <w:tcW w:w="38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A4017" w:rsidRDefault="005A4017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 (Россия)</w:t>
            </w:r>
          </w:p>
          <w:p w:rsidR="005A4017" w:rsidRDefault="005A4017">
            <w:pPr>
              <w:jc w:val="center"/>
              <w:rPr>
                <w:b/>
              </w:rPr>
            </w:pPr>
            <w:r>
              <w:rPr>
                <w:b/>
              </w:rPr>
              <w:t>Республика Саха (Якутия)</w:t>
            </w:r>
          </w:p>
          <w:p w:rsidR="005A4017" w:rsidRDefault="005A401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A4017" w:rsidRDefault="005A401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муниципального</w:t>
            </w:r>
            <w:proofErr w:type="gramEnd"/>
            <w:r>
              <w:rPr>
                <w:b/>
              </w:rPr>
              <w:t xml:space="preserve"> образования</w:t>
            </w:r>
          </w:p>
          <w:p w:rsidR="005A4017" w:rsidRDefault="005A4017">
            <w:pPr>
              <w:jc w:val="center"/>
              <w:rPr>
                <w:b/>
              </w:rPr>
            </w:pPr>
            <w:r>
              <w:rPr>
                <w:b/>
              </w:rPr>
              <w:t>«Поселок Айхал»</w:t>
            </w:r>
          </w:p>
          <w:p w:rsidR="005A4017" w:rsidRDefault="005A40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Мирнинского района</w:t>
            </w:r>
          </w:p>
          <w:p w:rsidR="005A4017" w:rsidRDefault="005A4017">
            <w:pPr>
              <w:jc w:val="center"/>
              <w:rPr>
                <w:b/>
                <w:bCs/>
                <w:kern w:val="32"/>
                <w:position w:val="6"/>
              </w:rPr>
            </w:pPr>
            <w:r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5A4017" w:rsidRDefault="005A4017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A4017" w:rsidRDefault="0095326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19050" t="0" r="0" b="0"/>
                  <wp:wrapNone/>
                  <wp:docPr id="2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A4017" w:rsidRDefault="005A4017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A4017" w:rsidRDefault="005A4017">
            <w:pPr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Федерацията</w:t>
            </w:r>
            <w:proofErr w:type="spellEnd"/>
            <w:r>
              <w:rPr>
                <w:b/>
              </w:rPr>
              <w:t xml:space="preserve"> (Россия)</w:t>
            </w:r>
          </w:p>
          <w:p w:rsidR="005A4017" w:rsidRDefault="005A4017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 xml:space="preserve">Саха </w:t>
            </w:r>
            <w:proofErr w:type="spellStart"/>
            <w:r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:rsidR="005A4017" w:rsidRDefault="005A40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Мииринэй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улуу</w:t>
            </w:r>
            <w:proofErr w:type="spellEnd"/>
            <w:r>
              <w:rPr>
                <w:b/>
                <w:lang w:val="en-US"/>
              </w:rPr>
              <w:t>h</w:t>
            </w:r>
            <w:proofErr w:type="spellStart"/>
            <w:r>
              <w:rPr>
                <w:b/>
              </w:rPr>
              <w:t>ун</w:t>
            </w:r>
            <w:proofErr w:type="spellEnd"/>
          </w:p>
          <w:p w:rsidR="005A4017" w:rsidRDefault="005A4017">
            <w:pPr>
              <w:jc w:val="center"/>
              <w:rPr>
                <w:b/>
              </w:rPr>
            </w:pPr>
            <w:r>
              <w:rPr>
                <w:b/>
              </w:rPr>
              <w:t xml:space="preserve">Айхал </w:t>
            </w:r>
            <w:proofErr w:type="spellStart"/>
            <w:r>
              <w:rPr>
                <w:b/>
              </w:rPr>
              <w:t>бө</w:t>
            </w:r>
            <w:proofErr w:type="spellEnd"/>
            <w:r>
              <w:rPr>
                <w:b/>
                <w:lang w:val="en-US"/>
              </w:rPr>
              <w:t>h</w:t>
            </w:r>
            <w:proofErr w:type="spellStart"/>
            <w:r>
              <w:rPr>
                <w:b/>
              </w:rPr>
              <w:t>үөлэгин</w:t>
            </w:r>
            <w:proofErr w:type="spellEnd"/>
          </w:p>
          <w:p w:rsidR="005A4017" w:rsidRDefault="005A401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муниципальнай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тэриллиитин</w:t>
            </w:r>
            <w:proofErr w:type="spellEnd"/>
          </w:p>
          <w:p w:rsidR="005A4017" w:rsidRDefault="005A4017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АЛТАТА</w:t>
            </w:r>
          </w:p>
          <w:p w:rsidR="005A4017" w:rsidRDefault="005A4017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5A4017" w:rsidRDefault="005A40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5A4017" w:rsidRDefault="005A4017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5A4017" w:rsidRDefault="005A4017" w:rsidP="00326D20">
      <w:pPr>
        <w:ind w:right="-284"/>
      </w:pPr>
    </w:p>
    <w:p w:rsidR="005A4017" w:rsidRDefault="005A4017" w:rsidP="00326D20">
      <w:pPr>
        <w:ind w:left="-709" w:right="-284" w:firstLine="709"/>
      </w:pPr>
    </w:p>
    <w:p w:rsidR="005A4017" w:rsidRDefault="005A4017" w:rsidP="00326D20">
      <w:pPr>
        <w:ind w:left="-709" w:right="-284" w:firstLine="709"/>
        <w:rPr>
          <w:b/>
        </w:rPr>
      </w:pPr>
      <w:r w:rsidRPr="002F093C">
        <w:rPr>
          <w:b/>
        </w:rPr>
        <w:t>«</w:t>
      </w:r>
      <w:r w:rsidR="00C771C6">
        <w:rPr>
          <w:b/>
        </w:rPr>
        <w:t>18</w:t>
      </w:r>
      <w:r w:rsidRPr="002F093C">
        <w:rPr>
          <w:b/>
        </w:rPr>
        <w:t>»</w:t>
      </w:r>
      <w:r w:rsidR="00C771C6">
        <w:rPr>
          <w:b/>
        </w:rPr>
        <w:t xml:space="preserve"> октября</w:t>
      </w:r>
      <w:r w:rsidRPr="002F093C">
        <w:rPr>
          <w:b/>
        </w:rPr>
        <w:t xml:space="preserve"> 202</w:t>
      </w:r>
      <w:r w:rsidR="00600899">
        <w:rPr>
          <w:b/>
        </w:rPr>
        <w:t>1</w:t>
      </w:r>
      <w:r w:rsidRPr="002F093C">
        <w:rPr>
          <w:b/>
        </w:rPr>
        <w:t xml:space="preserve"> г.</w:t>
      </w:r>
      <w:r w:rsidR="00AB3414">
        <w:rPr>
          <w:b/>
        </w:rPr>
        <w:t xml:space="preserve">                          </w:t>
      </w:r>
      <w:r w:rsidRPr="002F093C">
        <w:rPr>
          <w:b/>
        </w:rPr>
        <w:tab/>
      </w:r>
      <w:r w:rsidRPr="002F093C">
        <w:rPr>
          <w:b/>
        </w:rPr>
        <w:tab/>
      </w:r>
      <w:r w:rsidRPr="002F093C">
        <w:rPr>
          <w:b/>
        </w:rPr>
        <w:tab/>
      </w:r>
      <w:r w:rsidRPr="002F093C">
        <w:rPr>
          <w:b/>
        </w:rPr>
        <w:tab/>
      </w:r>
      <w:r w:rsidRPr="002F093C">
        <w:rPr>
          <w:b/>
        </w:rPr>
        <w:tab/>
        <w:t>№</w:t>
      </w:r>
      <w:r w:rsidR="00C771C6">
        <w:rPr>
          <w:b/>
        </w:rPr>
        <w:t xml:space="preserve"> 416</w:t>
      </w:r>
    </w:p>
    <w:p w:rsidR="005A4017" w:rsidRDefault="005A4017" w:rsidP="00326D20">
      <w:pPr>
        <w:rPr>
          <w:b/>
        </w:rPr>
      </w:pPr>
    </w:p>
    <w:p w:rsidR="005A4017" w:rsidRDefault="005A4017" w:rsidP="00326D20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05223" w:rsidRPr="00DC0DD4" w:rsidTr="00742480">
        <w:trPr>
          <w:trHeight w:val="668"/>
        </w:trPr>
        <w:tc>
          <w:tcPr>
            <w:tcW w:w="5954" w:type="dxa"/>
          </w:tcPr>
          <w:p w:rsidR="00905223" w:rsidRPr="00DC0DD4" w:rsidRDefault="00447C52" w:rsidP="00447C52">
            <w:pPr>
              <w:jc w:val="both"/>
              <w:rPr>
                <w:b/>
              </w:rPr>
            </w:pPr>
            <w:r>
              <w:rPr>
                <w:b/>
              </w:rPr>
              <w:t>Об утверждении Перечня муниципального имущества муниципального образования «Поселок Айхал» Мирнинского района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на 2022 год</w:t>
            </w:r>
          </w:p>
        </w:tc>
      </w:tr>
    </w:tbl>
    <w:p w:rsidR="001D25AE" w:rsidRDefault="001D25AE" w:rsidP="00EA2CE5"/>
    <w:p w:rsidR="00447C52" w:rsidRDefault="00447C52" w:rsidP="00447C52">
      <w:pPr>
        <w:tabs>
          <w:tab w:val="left" w:pos="993"/>
        </w:tabs>
        <w:ind w:firstLine="709"/>
        <w:jc w:val="both"/>
      </w:pPr>
      <w:r>
        <w:t xml:space="preserve">В соответствии с Федеральным законом от 24 июля 2007 года №209-ФЗ «О развитии малого и среднего предпринимательства в Российской Федерации», в целях обеспечения благоприятных условий для развития малого и среднего предпринимательства на территории МО «Поселок Айхал» Мирнинского района Республики Саха (Якутия), </w:t>
      </w:r>
      <w:r>
        <w:rPr>
          <w:b/>
        </w:rPr>
        <w:t>постановляю:</w:t>
      </w:r>
    </w:p>
    <w:p w:rsidR="00447C52" w:rsidRDefault="00447C52" w:rsidP="00447C52">
      <w:pPr>
        <w:numPr>
          <w:ilvl w:val="0"/>
          <w:numId w:val="37"/>
        </w:numPr>
        <w:tabs>
          <w:tab w:val="num" w:pos="0"/>
          <w:tab w:val="left" w:pos="993"/>
        </w:tabs>
        <w:ind w:left="0" w:firstLine="709"/>
        <w:jc w:val="both"/>
      </w:pPr>
      <w:r>
        <w:t>Утвердить Перечень муниципального имущества муниципального образования «Поселок Айхал» Мирнинского района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на 2022 год (далее – Перечень) согласно приложению к постановлению.</w:t>
      </w:r>
    </w:p>
    <w:p w:rsidR="00447C52" w:rsidRDefault="00447C52" w:rsidP="00447C52">
      <w:pPr>
        <w:numPr>
          <w:ilvl w:val="0"/>
          <w:numId w:val="37"/>
        </w:numPr>
        <w:tabs>
          <w:tab w:val="num" w:pos="0"/>
          <w:tab w:val="left" w:pos="993"/>
        </w:tabs>
        <w:ind w:left="0" w:firstLine="709"/>
        <w:jc w:val="both"/>
      </w:pPr>
      <w:r>
        <w:t>Отменить постановление №318 от 30.10.2020г. «Об утверждении Перечня муниципального имущества муниципального образования «Поселок Айхал» Мирнинского района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 на 2021 год».</w:t>
      </w:r>
    </w:p>
    <w:p w:rsidR="00447C52" w:rsidRDefault="00447C52" w:rsidP="00447C52">
      <w:pPr>
        <w:numPr>
          <w:ilvl w:val="0"/>
          <w:numId w:val="37"/>
        </w:numPr>
        <w:tabs>
          <w:tab w:val="num" w:pos="0"/>
          <w:tab w:val="left" w:pos="993"/>
        </w:tabs>
        <w:ind w:left="0" w:firstLine="709"/>
        <w:jc w:val="both"/>
      </w:pPr>
      <w:r>
        <w:t>Главному специалисту по управлению имуществом обеспечить формирование и ведение перечня муниципального имущества МО «Поселок Айхал» Мирнинского района Республики Саха (Якутия),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доход».</w:t>
      </w:r>
    </w:p>
    <w:p w:rsidR="00447C52" w:rsidRDefault="00447C52" w:rsidP="00447C52">
      <w:pPr>
        <w:numPr>
          <w:ilvl w:val="0"/>
          <w:numId w:val="37"/>
        </w:numPr>
        <w:tabs>
          <w:tab w:val="num" w:pos="0"/>
          <w:tab w:val="left" w:pos="993"/>
        </w:tabs>
        <w:ind w:left="0" w:firstLine="709"/>
        <w:jc w:val="both"/>
      </w:pPr>
      <w:r>
        <w:lastRenderedPageBreak/>
        <w:t xml:space="preserve">Опубликовать (обнародовать) настоящее постановление в информационном бюллетене «Вестник </w:t>
      </w:r>
      <w:proofErr w:type="spellStart"/>
      <w:r>
        <w:t>Айхала</w:t>
      </w:r>
      <w:proofErr w:type="spellEnd"/>
      <w:r>
        <w:t>» и на официальном сайте Администрации МО «Поселок Айхал» (</w:t>
      </w:r>
      <w:proofErr w:type="spellStart"/>
      <w:r>
        <w:rPr>
          <w:u w:val="single"/>
        </w:rPr>
        <w:t>мо-айхал.рф</w:t>
      </w:r>
      <w:proofErr w:type="spellEnd"/>
      <w:r>
        <w:rPr>
          <w:u w:val="single"/>
        </w:rPr>
        <w:t>).</w:t>
      </w:r>
    </w:p>
    <w:p w:rsidR="00447C52" w:rsidRDefault="00447C52" w:rsidP="00447C52">
      <w:pPr>
        <w:numPr>
          <w:ilvl w:val="0"/>
          <w:numId w:val="37"/>
        </w:numPr>
        <w:tabs>
          <w:tab w:val="num" w:pos="0"/>
          <w:tab w:val="left" w:pos="993"/>
        </w:tabs>
        <w:ind w:left="0" w:firstLine="709"/>
        <w:jc w:val="both"/>
      </w:pPr>
      <w:r>
        <w:t>Настоящее Постановление вступает в силу после его официального опубликования (обнародования).</w:t>
      </w:r>
    </w:p>
    <w:p w:rsidR="00447C52" w:rsidRDefault="00447C52" w:rsidP="00447C52">
      <w:pPr>
        <w:numPr>
          <w:ilvl w:val="0"/>
          <w:numId w:val="37"/>
        </w:numPr>
        <w:tabs>
          <w:tab w:val="num" w:pos="0"/>
          <w:tab w:val="left" w:pos="993"/>
        </w:tabs>
        <w:ind w:left="0" w:firstLine="709"/>
        <w:jc w:val="both"/>
      </w:pPr>
      <w:r>
        <w:t>Контроль исполнения настоящего постановления оставляю за собой.</w:t>
      </w:r>
    </w:p>
    <w:p w:rsidR="00447C52" w:rsidRDefault="00447C52" w:rsidP="00447C52">
      <w:pPr>
        <w:tabs>
          <w:tab w:val="left" w:pos="993"/>
        </w:tabs>
        <w:ind w:firstLine="709"/>
        <w:jc w:val="both"/>
      </w:pPr>
    </w:p>
    <w:p w:rsidR="00447C52" w:rsidRDefault="00447C52" w:rsidP="00447C52">
      <w:pPr>
        <w:tabs>
          <w:tab w:val="left" w:pos="993"/>
        </w:tabs>
        <w:ind w:firstLine="709"/>
        <w:jc w:val="both"/>
      </w:pPr>
    </w:p>
    <w:p w:rsidR="00447C52" w:rsidRDefault="00447C52" w:rsidP="00447C52">
      <w:pPr>
        <w:tabs>
          <w:tab w:val="left" w:pos="993"/>
        </w:tabs>
        <w:ind w:firstLine="709"/>
        <w:jc w:val="both"/>
      </w:pPr>
    </w:p>
    <w:p w:rsidR="00447C52" w:rsidRDefault="00447C52" w:rsidP="00447C52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7C52" w:rsidTr="00447C52">
        <w:tc>
          <w:tcPr>
            <w:tcW w:w="4785" w:type="dxa"/>
            <w:hideMark/>
          </w:tcPr>
          <w:p w:rsidR="00447C52" w:rsidRDefault="00447C5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Глава поселка</w:t>
            </w:r>
          </w:p>
        </w:tc>
        <w:tc>
          <w:tcPr>
            <w:tcW w:w="4786" w:type="dxa"/>
            <w:hideMark/>
          </w:tcPr>
          <w:p w:rsidR="00447C52" w:rsidRDefault="00447C52">
            <w:pPr>
              <w:tabs>
                <w:tab w:val="left" w:pos="675"/>
                <w:tab w:val="right" w:pos="457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447C52" w:rsidRDefault="00447C52">
            <w:pPr>
              <w:tabs>
                <w:tab w:val="left" w:pos="675"/>
                <w:tab w:val="right" w:pos="457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Г.Ш. Петровская</w:t>
            </w:r>
          </w:p>
        </w:tc>
      </w:tr>
    </w:tbl>
    <w:p w:rsidR="00447C52" w:rsidRDefault="00447C52" w:rsidP="00447C52">
      <w:pPr>
        <w:rPr>
          <w:b/>
        </w:rPr>
      </w:pPr>
    </w:p>
    <w:p w:rsidR="001D25AE" w:rsidRDefault="001D25AE" w:rsidP="00EA2CE5"/>
    <w:p w:rsidR="001D25AE" w:rsidRDefault="001D25AE" w:rsidP="00EA2CE5"/>
    <w:p w:rsidR="001D25AE" w:rsidRDefault="001D25AE" w:rsidP="00EA2CE5"/>
    <w:p w:rsidR="001D25AE" w:rsidRDefault="001D25AE" w:rsidP="00EA2CE5"/>
    <w:p w:rsidR="001D25AE" w:rsidRDefault="001D25AE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447C52" w:rsidRDefault="00447C52" w:rsidP="00EA2CE5"/>
    <w:p w:rsidR="008E0347" w:rsidRDefault="008E0347" w:rsidP="00EA2CE5"/>
    <w:p w:rsidR="00447C52" w:rsidRDefault="00447C52" w:rsidP="00447C52">
      <w:bookmarkStart w:id="0" w:name="_GoBack"/>
      <w:bookmarkEnd w:id="0"/>
    </w:p>
    <w:p w:rsidR="00447C52" w:rsidRDefault="00447C52" w:rsidP="00447C52"/>
    <w:p w:rsidR="00447C52" w:rsidRDefault="00447C52" w:rsidP="00447C52"/>
    <w:p w:rsidR="00C771C6" w:rsidRDefault="00C771C6" w:rsidP="008F5B4D">
      <w:pPr>
        <w:tabs>
          <w:tab w:val="left" w:pos="708"/>
        </w:tabs>
      </w:pPr>
    </w:p>
    <w:p w:rsidR="00C771C6" w:rsidRDefault="00C771C6" w:rsidP="008F5B4D">
      <w:pPr>
        <w:tabs>
          <w:tab w:val="left" w:pos="708"/>
        </w:tabs>
      </w:pPr>
    </w:p>
    <w:p w:rsidR="008F5B4D" w:rsidRDefault="008F5B4D" w:rsidP="00C771C6">
      <w:pPr>
        <w:tabs>
          <w:tab w:val="left" w:pos="708"/>
        </w:tabs>
      </w:pPr>
      <w:r>
        <w:t>Приложение</w:t>
      </w:r>
    </w:p>
    <w:p w:rsidR="008F5B4D" w:rsidRDefault="008F5B4D" w:rsidP="008F5B4D">
      <w:pPr>
        <w:jc w:val="right"/>
      </w:pPr>
      <w:r>
        <w:t>Утвержден</w:t>
      </w:r>
    </w:p>
    <w:p w:rsidR="008F5B4D" w:rsidRDefault="008F5B4D" w:rsidP="008F5B4D">
      <w:pPr>
        <w:jc w:val="right"/>
      </w:pPr>
      <w:proofErr w:type="gramStart"/>
      <w:r>
        <w:t>постановлением</w:t>
      </w:r>
      <w:proofErr w:type="gramEnd"/>
      <w:r>
        <w:t xml:space="preserve"> администрации МО «Поселок Айхал»</w:t>
      </w:r>
    </w:p>
    <w:p w:rsidR="008F5B4D" w:rsidRDefault="008F5B4D" w:rsidP="008F5B4D">
      <w:pPr>
        <w:jc w:val="right"/>
      </w:pPr>
      <w:proofErr w:type="gramStart"/>
      <w:r>
        <w:t>от</w:t>
      </w:r>
      <w:proofErr w:type="gramEnd"/>
      <w:r>
        <w:t xml:space="preserve"> </w:t>
      </w:r>
      <w:r w:rsidR="00C771C6">
        <w:t xml:space="preserve">18 октября </w:t>
      </w:r>
      <w:r>
        <w:t>2021 года №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771C6">
        <w:t xml:space="preserve"> 416</w:t>
      </w:r>
    </w:p>
    <w:p w:rsidR="008F5B4D" w:rsidRDefault="008F5B4D" w:rsidP="008F5B4D">
      <w:pPr>
        <w:jc w:val="right"/>
      </w:pPr>
    </w:p>
    <w:p w:rsidR="008F5B4D" w:rsidRDefault="008F5B4D" w:rsidP="008F5B4D">
      <w:pPr>
        <w:jc w:val="right"/>
      </w:pPr>
    </w:p>
    <w:p w:rsidR="008F5B4D" w:rsidRDefault="008F5B4D" w:rsidP="008F5B4D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Перечень муниципального имущества МО «Поселок Айхал» Мирнинского района Республики Саха (Якутия)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на 2022 год.</w:t>
      </w:r>
    </w:p>
    <w:p w:rsidR="008F5B4D" w:rsidRDefault="008F5B4D" w:rsidP="008F5B4D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3"/>
        <w:gridCol w:w="1555"/>
        <w:gridCol w:w="1850"/>
        <w:gridCol w:w="2115"/>
        <w:gridCol w:w="2214"/>
        <w:gridCol w:w="1391"/>
      </w:tblGrid>
      <w:tr w:rsidR="008F5B4D" w:rsidTr="008F5B4D">
        <w:trPr>
          <w:trHeight w:val="12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Местонахождение (адрес) имущества, правообладатель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Технические характеристики (дата ввода в эксплуатацию, площадь, этажность)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Целевое назначение использования имущества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об обременении объекта</w:t>
            </w:r>
          </w:p>
        </w:tc>
      </w:tr>
      <w:tr w:rsidR="008F5B4D" w:rsidTr="008F5B4D">
        <w:trPr>
          <w:trHeight w:val="9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 w:rsidP="008F5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(Якутия), Мирнинский район, п. Айхал, ул. Юбилейная, д. 12, пом.119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площадь 94,1 кв.м, находится на первом этаже пятиэтажного жилого здания. Здание бетонного исполнения, имеются централизованные коммуникации, отдельный вход. Год ввода в эксплуатацию 1987. Кадастровый номер 14:16:030402:984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Многофункциональное помещение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обременения</w:t>
            </w:r>
            <w:proofErr w:type="gramEnd"/>
            <w:r>
              <w:rPr>
                <w:sz w:val="20"/>
                <w:szCs w:val="20"/>
              </w:rPr>
              <w:t xml:space="preserve"> отсутствуют</w:t>
            </w:r>
          </w:p>
        </w:tc>
      </w:tr>
      <w:tr w:rsidR="008F5B4D" w:rsidTr="008F5B4D">
        <w:trPr>
          <w:trHeight w:val="9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 w:rsidP="008F5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 w:rsidP="009B3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r w:rsidR="009B3D39">
              <w:rPr>
                <w:sz w:val="20"/>
                <w:szCs w:val="20"/>
              </w:rPr>
              <w:t>помещение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 w:rsidP="00C77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Саха (Якутия), Мирнинский район, п. Айхал, ул. </w:t>
            </w:r>
            <w:r w:rsidR="00C771C6">
              <w:rPr>
                <w:sz w:val="20"/>
                <w:szCs w:val="20"/>
              </w:rPr>
              <w:t>Юбилейная</w:t>
            </w:r>
            <w:r>
              <w:rPr>
                <w:sz w:val="20"/>
                <w:szCs w:val="20"/>
              </w:rPr>
              <w:t>, д.1</w:t>
            </w:r>
            <w:r w:rsidR="009B3D39">
              <w:rPr>
                <w:sz w:val="20"/>
                <w:szCs w:val="20"/>
              </w:rPr>
              <w:t>0, пом.200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9B3D39" w:rsidP="009B3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площадь 57,8 кв.м, находится на втором этаже пятиэтажного жилого здания. Здание бетонного исполнения, имеются централизованные коммуникации. Год ввода в эксплуатацию 1988, кадастровый номер 14:16:030402:986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 w:rsidP="009B3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Многофункциональное </w:t>
            </w:r>
            <w:r w:rsidR="009B3D39">
              <w:rPr>
                <w:sz w:val="20"/>
                <w:szCs w:val="20"/>
              </w:rPr>
              <w:t>помещение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обременения</w:t>
            </w:r>
            <w:proofErr w:type="gramEnd"/>
            <w:r>
              <w:rPr>
                <w:sz w:val="20"/>
                <w:szCs w:val="20"/>
              </w:rPr>
              <w:t xml:space="preserve"> отсутствуют</w:t>
            </w:r>
          </w:p>
        </w:tc>
      </w:tr>
      <w:tr w:rsidR="008F5B4D" w:rsidTr="008F5B4D">
        <w:trPr>
          <w:trHeight w:val="9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 w:rsidP="008F5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(Якутия), Мирнинский район, п. Айхал, ул. Корнилова, д. 1, пом.111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 w:rsidP="00B81E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помещение, площадь 92,8 кв.м, находится на втором этаже двухэтажного </w:t>
            </w:r>
            <w:r w:rsidR="00B81ECB">
              <w:rPr>
                <w:sz w:val="20"/>
                <w:szCs w:val="20"/>
              </w:rPr>
              <w:t>жилого</w:t>
            </w:r>
            <w:r>
              <w:rPr>
                <w:sz w:val="20"/>
                <w:szCs w:val="20"/>
              </w:rPr>
              <w:t xml:space="preserve"> здания. Здание бетонного исполнения, имеются централизованные коммуникации. Год </w:t>
            </w:r>
            <w:r>
              <w:rPr>
                <w:sz w:val="20"/>
                <w:szCs w:val="20"/>
              </w:rPr>
              <w:lastRenderedPageBreak/>
              <w:t>ввода в эксплуатацию 1964, кадастровый номер 14:16:000000:1618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Многофункциональное помещение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обременения</w:t>
            </w:r>
            <w:proofErr w:type="gramEnd"/>
            <w:r>
              <w:rPr>
                <w:sz w:val="20"/>
                <w:szCs w:val="20"/>
              </w:rPr>
              <w:t xml:space="preserve"> отсутствуют</w:t>
            </w:r>
          </w:p>
        </w:tc>
      </w:tr>
      <w:tr w:rsidR="008F5B4D" w:rsidTr="008F5B4D">
        <w:trPr>
          <w:trHeight w:val="9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 w:rsidP="008F5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(Якутия), Мирнинский район, п. Айхал, ул. Промышленная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пунктов, площадь 23863 кв.м., кадастровый номер 14:16:020204:63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Промышленность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обременения</w:t>
            </w:r>
            <w:proofErr w:type="gramEnd"/>
            <w:r>
              <w:rPr>
                <w:sz w:val="20"/>
                <w:szCs w:val="20"/>
              </w:rPr>
              <w:t xml:space="preserve"> отсутствуют</w:t>
            </w:r>
          </w:p>
        </w:tc>
      </w:tr>
      <w:tr w:rsidR="008F5B4D" w:rsidTr="008F5B4D">
        <w:trPr>
          <w:trHeight w:val="9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 w:rsidP="008F5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(Якутия), Мирнинский район, п. Айхал, ул. Юбилейная, д. 10</w:t>
            </w:r>
            <w:r w:rsidR="009B3D39">
              <w:rPr>
                <w:sz w:val="20"/>
                <w:szCs w:val="20"/>
              </w:rPr>
              <w:t>, пом.300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B4D" w:rsidRDefault="008F5B4D" w:rsidP="009B3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помещение, площадь 39,9 кв.м, находится на </w:t>
            </w:r>
            <w:r w:rsidR="009B3D39">
              <w:rPr>
                <w:sz w:val="20"/>
                <w:szCs w:val="20"/>
              </w:rPr>
              <w:t>третьем</w:t>
            </w:r>
            <w:r>
              <w:rPr>
                <w:sz w:val="20"/>
                <w:szCs w:val="20"/>
              </w:rPr>
              <w:t xml:space="preserve"> этаже </w:t>
            </w:r>
            <w:r w:rsidR="009B3D39">
              <w:rPr>
                <w:sz w:val="20"/>
                <w:szCs w:val="20"/>
              </w:rPr>
              <w:t>пятиэтажного</w:t>
            </w:r>
            <w:r>
              <w:rPr>
                <w:sz w:val="20"/>
                <w:szCs w:val="20"/>
              </w:rPr>
              <w:t xml:space="preserve"> </w:t>
            </w:r>
            <w:r w:rsidR="009B3D39">
              <w:rPr>
                <w:sz w:val="20"/>
                <w:szCs w:val="20"/>
              </w:rPr>
              <w:t>жилого</w:t>
            </w:r>
            <w:r>
              <w:rPr>
                <w:sz w:val="20"/>
                <w:szCs w:val="20"/>
              </w:rPr>
              <w:t xml:space="preserve"> здания. Здание бетонного исполнения, имеются централизованные коммуникации. Год ввода в эксплуатацию 1988, кадастровый номер 14:16:030402:985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Многофункциональное помещение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D" w:rsidRDefault="008F5B4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обременения</w:t>
            </w:r>
            <w:proofErr w:type="gramEnd"/>
            <w:r>
              <w:rPr>
                <w:sz w:val="20"/>
                <w:szCs w:val="20"/>
              </w:rPr>
              <w:t xml:space="preserve"> отсутствуют</w:t>
            </w:r>
          </w:p>
        </w:tc>
      </w:tr>
    </w:tbl>
    <w:p w:rsidR="008F5B4D" w:rsidRDefault="008F5B4D" w:rsidP="00447C52">
      <w:pPr>
        <w:rPr>
          <w:i/>
        </w:rPr>
      </w:pPr>
    </w:p>
    <w:p w:rsidR="00447C52" w:rsidRDefault="00447C52" w:rsidP="00447C52"/>
    <w:p w:rsidR="00447C52" w:rsidRDefault="00447C52" w:rsidP="00447C52">
      <w:pPr>
        <w:ind w:firstLine="708"/>
      </w:pPr>
    </w:p>
    <w:p w:rsidR="00447C52" w:rsidRDefault="00447C52" w:rsidP="00447C52">
      <w:pPr>
        <w:ind w:firstLine="708"/>
      </w:pPr>
    </w:p>
    <w:p w:rsidR="001D25AE" w:rsidRPr="008E0347" w:rsidRDefault="001D25AE" w:rsidP="008E0347">
      <w:pPr>
        <w:jc w:val="center"/>
      </w:pPr>
    </w:p>
    <w:sectPr w:rsidR="001D25AE" w:rsidRPr="008E0347" w:rsidSect="00914BBC">
      <w:headerReference w:type="default" r:id="rId8"/>
      <w:footerReference w:type="default" r:id="rId9"/>
      <w:pgSz w:w="11906" w:h="16838"/>
      <w:pgMar w:top="1134" w:right="1701" w:bottom="1134" w:left="567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A75" w:rsidRDefault="00C95A75" w:rsidP="00F91389">
      <w:r>
        <w:separator/>
      </w:r>
    </w:p>
  </w:endnote>
  <w:endnote w:type="continuationSeparator" w:id="0">
    <w:p w:rsidR="00C95A75" w:rsidRDefault="00C95A75" w:rsidP="00F9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902" w:rsidRDefault="00D94902">
    <w:pPr>
      <w:pStyle w:val="ac"/>
      <w:jc w:val="center"/>
    </w:pPr>
  </w:p>
  <w:p w:rsidR="00D94902" w:rsidRDefault="00D9490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A75" w:rsidRDefault="00C95A75" w:rsidP="00F91389">
      <w:r>
        <w:separator/>
      </w:r>
    </w:p>
  </w:footnote>
  <w:footnote w:type="continuationSeparator" w:id="0">
    <w:p w:rsidR="00C95A75" w:rsidRDefault="00C95A75" w:rsidP="00F91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40" w:rsidRDefault="00A62240" w:rsidP="00A62240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26D"/>
    <w:multiLevelType w:val="hybridMultilevel"/>
    <w:tmpl w:val="3E8A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82D3E"/>
    <w:multiLevelType w:val="hybridMultilevel"/>
    <w:tmpl w:val="AEEC3E7E"/>
    <w:lvl w:ilvl="0" w:tplc="668A1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13676"/>
    <w:multiLevelType w:val="multilevel"/>
    <w:tmpl w:val="1D9AFF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61412A"/>
    <w:multiLevelType w:val="hybridMultilevel"/>
    <w:tmpl w:val="58C8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1F1CED"/>
    <w:multiLevelType w:val="multilevel"/>
    <w:tmpl w:val="B3EA8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887DA4"/>
    <w:multiLevelType w:val="hybridMultilevel"/>
    <w:tmpl w:val="422E69DE"/>
    <w:lvl w:ilvl="0" w:tplc="B03C81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4AB22B2"/>
    <w:multiLevelType w:val="multilevel"/>
    <w:tmpl w:val="A042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303091"/>
    <w:multiLevelType w:val="hybridMultilevel"/>
    <w:tmpl w:val="E41CC4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CA5283F"/>
    <w:multiLevelType w:val="hybridMultilevel"/>
    <w:tmpl w:val="4A96A9FE"/>
    <w:lvl w:ilvl="0" w:tplc="668A1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1742D"/>
    <w:multiLevelType w:val="hybridMultilevel"/>
    <w:tmpl w:val="4B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47D3E"/>
    <w:multiLevelType w:val="multilevel"/>
    <w:tmpl w:val="FEA485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5100DB"/>
    <w:multiLevelType w:val="hybridMultilevel"/>
    <w:tmpl w:val="AB741116"/>
    <w:lvl w:ilvl="0" w:tplc="2D767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1183A"/>
    <w:multiLevelType w:val="hybridMultilevel"/>
    <w:tmpl w:val="5C72DE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27C431D1"/>
    <w:multiLevelType w:val="hybridMultilevel"/>
    <w:tmpl w:val="B6789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AE136C4"/>
    <w:multiLevelType w:val="hybridMultilevel"/>
    <w:tmpl w:val="13BE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D309D4"/>
    <w:multiLevelType w:val="multilevel"/>
    <w:tmpl w:val="6EB45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841725"/>
    <w:multiLevelType w:val="hybridMultilevel"/>
    <w:tmpl w:val="1EF2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6521DF"/>
    <w:multiLevelType w:val="hybridMultilevel"/>
    <w:tmpl w:val="233C20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>
    <w:nsid w:val="3A080290"/>
    <w:multiLevelType w:val="multilevel"/>
    <w:tmpl w:val="E69ED6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AE524F8"/>
    <w:multiLevelType w:val="hybridMultilevel"/>
    <w:tmpl w:val="F252D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B012A4"/>
    <w:multiLevelType w:val="hybridMultilevel"/>
    <w:tmpl w:val="30A6C41A"/>
    <w:lvl w:ilvl="0" w:tplc="0B842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3402E0C"/>
    <w:multiLevelType w:val="multilevel"/>
    <w:tmpl w:val="61C2C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5EA65EA"/>
    <w:multiLevelType w:val="multilevel"/>
    <w:tmpl w:val="31C22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67F2CB8"/>
    <w:multiLevelType w:val="multilevel"/>
    <w:tmpl w:val="9DC4D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214312"/>
    <w:multiLevelType w:val="multilevel"/>
    <w:tmpl w:val="A5D4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B61FD4"/>
    <w:multiLevelType w:val="hybridMultilevel"/>
    <w:tmpl w:val="9F9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167B1"/>
    <w:multiLevelType w:val="hybridMultilevel"/>
    <w:tmpl w:val="06C0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9878D0"/>
    <w:multiLevelType w:val="hybridMultilevel"/>
    <w:tmpl w:val="2C3C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1E2F28"/>
    <w:multiLevelType w:val="hybridMultilevel"/>
    <w:tmpl w:val="DB3042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9">
    <w:nsid w:val="64FE2CC5"/>
    <w:multiLevelType w:val="hybridMultilevel"/>
    <w:tmpl w:val="5F5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816F7D"/>
    <w:multiLevelType w:val="multilevel"/>
    <w:tmpl w:val="A1D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6FED3286"/>
    <w:multiLevelType w:val="hybridMultilevel"/>
    <w:tmpl w:val="1786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4D975A5"/>
    <w:multiLevelType w:val="hybridMultilevel"/>
    <w:tmpl w:val="194021BA"/>
    <w:lvl w:ilvl="0" w:tplc="C39E0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33">
    <w:nsid w:val="750D5328"/>
    <w:multiLevelType w:val="multilevel"/>
    <w:tmpl w:val="65642E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4">
    <w:nsid w:val="7ABD0897"/>
    <w:multiLevelType w:val="hybridMultilevel"/>
    <w:tmpl w:val="1F7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9D54A8"/>
    <w:multiLevelType w:val="hybridMultilevel"/>
    <w:tmpl w:val="14B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B3F03"/>
    <w:multiLevelType w:val="hybridMultilevel"/>
    <w:tmpl w:val="B50C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31"/>
  </w:num>
  <w:num w:numId="4">
    <w:abstractNumId w:val="13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30"/>
  </w:num>
  <w:num w:numId="10">
    <w:abstractNumId w:val="32"/>
  </w:num>
  <w:num w:numId="11">
    <w:abstractNumId w:val="27"/>
  </w:num>
  <w:num w:numId="12">
    <w:abstractNumId w:val="25"/>
  </w:num>
  <w:num w:numId="13">
    <w:abstractNumId w:val="9"/>
  </w:num>
  <w:num w:numId="14">
    <w:abstractNumId w:val="35"/>
  </w:num>
  <w:num w:numId="15">
    <w:abstractNumId w:val="0"/>
  </w:num>
  <w:num w:numId="16">
    <w:abstractNumId w:val="20"/>
  </w:num>
  <w:num w:numId="17">
    <w:abstractNumId w:val="3"/>
  </w:num>
  <w:num w:numId="18">
    <w:abstractNumId w:val="19"/>
  </w:num>
  <w:num w:numId="19">
    <w:abstractNumId w:val="3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8"/>
  </w:num>
  <w:num w:numId="23">
    <w:abstractNumId w:val="5"/>
  </w:num>
  <w:num w:numId="24">
    <w:abstractNumId w:val="18"/>
  </w:num>
  <w:num w:numId="25">
    <w:abstractNumId w:val="6"/>
  </w:num>
  <w:num w:numId="26">
    <w:abstractNumId w:val="21"/>
  </w:num>
  <w:num w:numId="27">
    <w:abstractNumId w:val="4"/>
  </w:num>
  <w:num w:numId="28">
    <w:abstractNumId w:val="23"/>
  </w:num>
  <w:num w:numId="29">
    <w:abstractNumId w:val="15"/>
  </w:num>
  <w:num w:numId="30">
    <w:abstractNumId w:val="22"/>
  </w:num>
  <w:num w:numId="31">
    <w:abstractNumId w:val="2"/>
  </w:num>
  <w:num w:numId="32">
    <w:abstractNumId w:val="10"/>
  </w:num>
  <w:num w:numId="33">
    <w:abstractNumId w:val="24"/>
  </w:num>
  <w:num w:numId="34">
    <w:abstractNumId w:val="16"/>
  </w:num>
  <w:num w:numId="35">
    <w:abstractNumId w:val="36"/>
  </w:num>
  <w:num w:numId="36">
    <w:abstractNumId w:val="11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72"/>
    <w:rsid w:val="000133CD"/>
    <w:rsid w:val="000146FF"/>
    <w:rsid w:val="0001558A"/>
    <w:rsid w:val="00016439"/>
    <w:rsid w:val="00020FB6"/>
    <w:rsid w:val="00021253"/>
    <w:rsid w:val="00021860"/>
    <w:rsid w:val="00027749"/>
    <w:rsid w:val="000302D2"/>
    <w:rsid w:val="00034B69"/>
    <w:rsid w:val="0004003D"/>
    <w:rsid w:val="00041375"/>
    <w:rsid w:val="0006089D"/>
    <w:rsid w:val="00062866"/>
    <w:rsid w:val="00063571"/>
    <w:rsid w:val="00076CC9"/>
    <w:rsid w:val="00077B71"/>
    <w:rsid w:val="00082CC0"/>
    <w:rsid w:val="000832E8"/>
    <w:rsid w:val="000841F1"/>
    <w:rsid w:val="00086877"/>
    <w:rsid w:val="00094C71"/>
    <w:rsid w:val="000956CF"/>
    <w:rsid w:val="000960AC"/>
    <w:rsid w:val="000972EB"/>
    <w:rsid w:val="000A1F5C"/>
    <w:rsid w:val="000A4FFA"/>
    <w:rsid w:val="000B04CA"/>
    <w:rsid w:val="000B62C2"/>
    <w:rsid w:val="000C2659"/>
    <w:rsid w:val="000C68D1"/>
    <w:rsid w:val="000C6BC7"/>
    <w:rsid w:val="000D6B50"/>
    <w:rsid w:val="000D6CB0"/>
    <w:rsid w:val="000E1032"/>
    <w:rsid w:val="000E5D95"/>
    <w:rsid w:val="000E6688"/>
    <w:rsid w:val="000F24E5"/>
    <w:rsid w:val="000F4527"/>
    <w:rsid w:val="000F72CA"/>
    <w:rsid w:val="00110854"/>
    <w:rsid w:val="00113D00"/>
    <w:rsid w:val="00114246"/>
    <w:rsid w:val="00116CBF"/>
    <w:rsid w:val="001241A6"/>
    <w:rsid w:val="001241B8"/>
    <w:rsid w:val="00134FA0"/>
    <w:rsid w:val="001567EB"/>
    <w:rsid w:val="00162F76"/>
    <w:rsid w:val="00165404"/>
    <w:rsid w:val="001676D2"/>
    <w:rsid w:val="00174132"/>
    <w:rsid w:val="00180E6D"/>
    <w:rsid w:val="00182D04"/>
    <w:rsid w:val="0019230C"/>
    <w:rsid w:val="00193E41"/>
    <w:rsid w:val="0019445B"/>
    <w:rsid w:val="00196B6A"/>
    <w:rsid w:val="001A04D0"/>
    <w:rsid w:val="001B089F"/>
    <w:rsid w:val="001B344C"/>
    <w:rsid w:val="001C0665"/>
    <w:rsid w:val="001D25AE"/>
    <w:rsid w:val="001D2817"/>
    <w:rsid w:val="001D3603"/>
    <w:rsid w:val="001D49F2"/>
    <w:rsid w:val="001D6C2B"/>
    <w:rsid w:val="001D6CDE"/>
    <w:rsid w:val="001F147D"/>
    <w:rsid w:val="001F491E"/>
    <w:rsid w:val="0020143D"/>
    <w:rsid w:val="00226AA9"/>
    <w:rsid w:val="0024110E"/>
    <w:rsid w:val="00245ECD"/>
    <w:rsid w:val="002537CF"/>
    <w:rsid w:val="00255014"/>
    <w:rsid w:val="00257659"/>
    <w:rsid w:val="002640DD"/>
    <w:rsid w:val="002662B8"/>
    <w:rsid w:val="002701DF"/>
    <w:rsid w:val="002709DF"/>
    <w:rsid w:val="00281198"/>
    <w:rsid w:val="0028342B"/>
    <w:rsid w:val="00293E9B"/>
    <w:rsid w:val="002A0338"/>
    <w:rsid w:val="002A0680"/>
    <w:rsid w:val="002A07FB"/>
    <w:rsid w:val="002A1E67"/>
    <w:rsid w:val="002A44BF"/>
    <w:rsid w:val="002A60F3"/>
    <w:rsid w:val="002A71AF"/>
    <w:rsid w:val="002B0B99"/>
    <w:rsid w:val="002B44AD"/>
    <w:rsid w:val="002B6BBE"/>
    <w:rsid w:val="002C291B"/>
    <w:rsid w:val="002C38D0"/>
    <w:rsid w:val="002C5B0E"/>
    <w:rsid w:val="002C5F2B"/>
    <w:rsid w:val="002D0637"/>
    <w:rsid w:val="002D2893"/>
    <w:rsid w:val="002D522B"/>
    <w:rsid w:val="002E07D3"/>
    <w:rsid w:val="002E40D2"/>
    <w:rsid w:val="002E62A3"/>
    <w:rsid w:val="002E64A6"/>
    <w:rsid w:val="002F01DE"/>
    <w:rsid w:val="002F093C"/>
    <w:rsid w:val="00301312"/>
    <w:rsid w:val="003058F9"/>
    <w:rsid w:val="00313BE9"/>
    <w:rsid w:val="00314FDA"/>
    <w:rsid w:val="003244F1"/>
    <w:rsid w:val="0032560E"/>
    <w:rsid w:val="00326D20"/>
    <w:rsid w:val="00333C3D"/>
    <w:rsid w:val="0033641C"/>
    <w:rsid w:val="003370D2"/>
    <w:rsid w:val="003451FD"/>
    <w:rsid w:val="00352804"/>
    <w:rsid w:val="003554A7"/>
    <w:rsid w:val="003577EC"/>
    <w:rsid w:val="00361E8C"/>
    <w:rsid w:val="00366708"/>
    <w:rsid w:val="003705E0"/>
    <w:rsid w:val="003726C0"/>
    <w:rsid w:val="00376874"/>
    <w:rsid w:val="00383DB9"/>
    <w:rsid w:val="00385562"/>
    <w:rsid w:val="00395F69"/>
    <w:rsid w:val="00397C05"/>
    <w:rsid w:val="003A0398"/>
    <w:rsid w:val="003A0E76"/>
    <w:rsid w:val="003A41C4"/>
    <w:rsid w:val="003B18C5"/>
    <w:rsid w:val="003C175B"/>
    <w:rsid w:val="003C1A0B"/>
    <w:rsid w:val="003C32EB"/>
    <w:rsid w:val="003C5D54"/>
    <w:rsid w:val="003E0E9A"/>
    <w:rsid w:val="003E713A"/>
    <w:rsid w:val="003F6E03"/>
    <w:rsid w:val="00403E21"/>
    <w:rsid w:val="00410C99"/>
    <w:rsid w:val="00432931"/>
    <w:rsid w:val="00446E6F"/>
    <w:rsid w:val="00447C52"/>
    <w:rsid w:val="004534BF"/>
    <w:rsid w:val="004605EF"/>
    <w:rsid w:val="004608BA"/>
    <w:rsid w:val="00471350"/>
    <w:rsid w:val="004723EE"/>
    <w:rsid w:val="00475C53"/>
    <w:rsid w:val="00476C7E"/>
    <w:rsid w:val="00480A40"/>
    <w:rsid w:val="00481252"/>
    <w:rsid w:val="00481C84"/>
    <w:rsid w:val="00490024"/>
    <w:rsid w:val="00494C3E"/>
    <w:rsid w:val="00494F9E"/>
    <w:rsid w:val="00495367"/>
    <w:rsid w:val="004975F0"/>
    <w:rsid w:val="004A48F2"/>
    <w:rsid w:val="004C3E64"/>
    <w:rsid w:val="004C3F06"/>
    <w:rsid w:val="004C673E"/>
    <w:rsid w:val="004D7A5C"/>
    <w:rsid w:val="004E1012"/>
    <w:rsid w:val="004E34FB"/>
    <w:rsid w:val="004E3DF4"/>
    <w:rsid w:val="004E446B"/>
    <w:rsid w:val="004F1A3E"/>
    <w:rsid w:val="00500F8D"/>
    <w:rsid w:val="00506F8C"/>
    <w:rsid w:val="00510FC2"/>
    <w:rsid w:val="00514A7D"/>
    <w:rsid w:val="00531936"/>
    <w:rsid w:val="00534471"/>
    <w:rsid w:val="005426A8"/>
    <w:rsid w:val="0054717F"/>
    <w:rsid w:val="00551C16"/>
    <w:rsid w:val="00552902"/>
    <w:rsid w:val="00552B43"/>
    <w:rsid w:val="005547FF"/>
    <w:rsid w:val="005555D9"/>
    <w:rsid w:val="005600E0"/>
    <w:rsid w:val="005630B0"/>
    <w:rsid w:val="00573F28"/>
    <w:rsid w:val="00574C7E"/>
    <w:rsid w:val="00583A58"/>
    <w:rsid w:val="00584F7A"/>
    <w:rsid w:val="00585AD1"/>
    <w:rsid w:val="00595555"/>
    <w:rsid w:val="005A2305"/>
    <w:rsid w:val="005A4017"/>
    <w:rsid w:val="005A53EA"/>
    <w:rsid w:val="005A7EC9"/>
    <w:rsid w:val="005C1EC0"/>
    <w:rsid w:val="005D1CC1"/>
    <w:rsid w:val="005D3F10"/>
    <w:rsid w:val="005D5C4E"/>
    <w:rsid w:val="005D5F8C"/>
    <w:rsid w:val="005E0D61"/>
    <w:rsid w:val="005E1239"/>
    <w:rsid w:val="005E1B04"/>
    <w:rsid w:val="005E2301"/>
    <w:rsid w:val="005F23D8"/>
    <w:rsid w:val="005F36FF"/>
    <w:rsid w:val="005F7334"/>
    <w:rsid w:val="00600509"/>
    <w:rsid w:val="00600899"/>
    <w:rsid w:val="00602F92"/>
    <w:rsid w:val="0062122D"/>
    <w:rsid w:val="00626BFE"/>
    <w:rsid w:val="00636801"/>
    <w:rsid w:val="006403FD"/>
    <w:rsid w:val="006411D7"/>
    <w:rsid w:val="00642660"/>
    <w:rsid w:val="0064360B"/>
    <w:rsid w:val="00645D90"/>
    <w:rsid w:val="006507FB"/>
    <w:rsid w:val="00651156"/>
    <w:rsid w:val="00660128"/>
    <w:rsid w:val="00660C7F"/>
    <w:rsid w:val="0066395F"/>
    <w:rsid w:val="00674F36"/>
    <w:rsid w:val="006817DF"/>
    <w:rsid w:val="00685B16"/>
    <w:rsid w:val="006927A2"/>
    <w:rsid w:val="00695037"/>
    <w:rsid w:val="00696721"/>
    <w:rsid w:val="006A2755"/>
    <w:rsid w:val="006A70C4"/>
    <w:rsid w:val="006B2F3D"/>
    <w:rsid w:val="006B7481"/>
    <w:rsid w:val="006C0BA0"/>
    <w:rsid w:val="006C3001"/>
    <w:rsid w:val="006C4521"/>
    <w:rsid w:val="006C4C7B"/>
    <w:rsid w:val="006E07CD"/>
    <w:rsid w:val="006E2A4B"/>
    <w:rsid w:val="006E48CA"/>
    <w:rsid w:val="006E630B"/>
    <w:rsid w:val="006E7C73"/>
    <w:rsid w:val="006E7C99"/>
    <w:rsid w:val="006F2E7A"/>
    <w:rsid w:val="00714790"/>
    <w:rsid w:val="00721E50"/>
    <w:rsid w:val="00730EF1"/>
    <w:rsid w:val="00733F6C"/>
    <w:rsid w:val="007379B5"/>
    <w:rsid w:val="00737D47"/>
    <w:rsid w:val="00740FA9"/>
    <w:rsid w:val="00742480"/>
    <w:rsid w:val="007706E6"/>
    <w:rsid w:val="00771354"/>
    <w:rsid w:val="0077258E"/>
    <w:rsid w:val="0077370E"/>
    <w:rsid w:val="00776053"/>
    <w:rsid w:val="00785E6F"/>
    <w:rsid w:val="00794858"/>
    <w:rsid w:val="007A2FD7"/>
    <w:rsid w:val="007B2635"/>
    <w:rsid w:val="007B2A0D"/>
    <w:rsid w:val="007B348E"/>
    <w:rsid w:val="007B538C"/>
    <w:rsid w:val="007B582C"/>
    <w:rsid w:val="007C61D8"/>
    <w:rsid w:val="007D0A02"/>
    <w:rsid w:val="007E0E1B"/>
    <w:rsid w:val="007E56B5"/>
    <w:rsid w:val="007F1341"/>
    <w:rsid w:val="00812B39"/>
    <w:rsid w:val="00815EEA"/>
    <w:rsid w:val="00816448"/>
    <w:rsid w:val="008258AE"/>
    <w:rsid w:val="00830D1A"/>
    <w:rsid w:val="00831FF8"/>
    <w:rsid w:val="00833BC6"/>
    <w:rsid w:val="00834E40"/>
    <w:rsid w:val="008369F3"/>
    <w:rsid w:val="00837BE4"/>
    <w:rsid w:val="00837F48"/>
    <w:rsid w:val="008425C4"/>
    <w:rsid w:val="00846DC4"/>
    <w:rsid w:val="0085212C"/>
    <w:rsid w:val="0085649D"/>
    <w:rsid w:val="00861FAE"/>
    <w:rsid w:val="00862007"/>
    <w:rsid w:val="00863D2E"/>
    <w:rsid w:val="008653DA"/>
    <w:rsid w:val="00865B65"/>
    <w:rsid w:val="00873265"/>
    <w:rsid w:val="008752CE"/>
    <w:rsid w:val="008770DF"/>
    <w:rsid w:val="008772AB"/>
    <w:rsid w:val="00887C02"/>
    <w:rsid w:val="00891614"/>
    <w:rsid w:val="0089313C"/>
    <w:rsid w:val="008950CD"/>
    <w:rsid w:val="008A199D"/>
    <w:rsid w:val="008A37B1"/>
    <w:rsid w:val="008A52DA"/>
    <w:rsid w:val="008B13ED"/>
    <w:rsid w:val="008D4D05"/>
    <w:rsid w:val="008D6775"/>
    <w:rsid w:val="008D7D16"/>
    <w:rsid w:val="008E0347"/>
    <w:rsid w:val="008E672E"/>
    <w:rsid w:val="008F3719"/>
    <w:rsid w:val="008F5B4D"/>
    <w:rsid w:val="008F7196"/>
    <w:rsid w:val="00901946"/>
    <w:rsid w:val="00905223"/>
    <w:rsid w:val="00907936"/>
    <w:rsid w:val="00913E00"/>
    <w:rsid w:val="00914BBC"/>
    <w:rsid w:val="009163D2"/>
    <w:rsid w:val="00922092"/>
    <w:rsid w:val="009227D3"/>
    <w:rsid w:val="00923C2D"/>
    <w:rsid w:val="0092713E"/>
    <w:rsid w:val="00930B91"/>
    <w:rsid w:val="00932B42"/>
    <w:rsid w:val="00940545"/>
    <w:rsid w:val="009426A1"/>
    <w:rsid w:val="00944694"/>
    <w:rsid w:val="0095165C"/>
    <w:rsid w:val="0095326D"/>
    <w:rsid w:val="00955F97"/>
    <w:rsid w:val="00957308"/>
    <w:rsid w:val="00963DF6"/>
    <w:rsid w:val="00967A3B"/>
    <w:rsid w:val="00972BDA"/>
    <w:rsid w:val="00973F72"/>
    <w:rsid w:val="00986FCE"/>
    <w:rsid w:val="0099037A"/>
    <w:rsid w:val="00990F03"/>
    <w:rsid w:val="00993831"/>
    <w:rsid w:val="009A1D04"/>
    <w:rsid w:val="009A6812"/>
    <w:rsid w:val="009B31A2"/>
    <w:rsid w:val="009B3D39"/>
    <w:rsid w:val="009B5422"/>
    <w:rsid w:val="009B79EB"/>
    <w:rsid w:val="009C2149"/>
    <w:rsid w:val="009C5CFE"/>
    <w:rsid w:val="009E4610"/>
    <w:rsid w:val="009E6884"/>
    <w:rsid w:val="009F6353"/>
    <w:rsid w:val="00A01822"/>
    <w:rsid w:val="00A033F6"/>
    <w:rsid w:val="00A05FC0"/>
    <w:rsid w:val="00A129E2"/>
    <w:rsid w:val="00A163D3"/>
    <w:rsid w:val="00A221C2"/>
    <w:rsid w:val="00A2332F"/>
    <w:rsid w:val="00A241CC"/>
    <w:rsid w:val="00A25B95"/>
    <w:rsid w:val="00A33A46"/>
    <w:rsid w:val="00A34F1B"/>
    <w:rsid w:val="00A374C3"/>
    <w:rsid w:val="00A40304"/>
    <w:rsid w:val="00A53077"/>
    <w:rsid w:val="00A6173A"/>
    <w:rsid w:val="00A61E21"/>
    <w:rsid w:val="00A62240"/>
    <w:rsid w:val="00A65C5A"/>
    <w:rsid w:val="00A67C37"/>
    <w:rsid w:val="00A70A69"/>
    <w:rsid w:val="00A76C88"/>
    <w:rsid w:val="00A83E65"/>
    <w:rsid w:val="00A95C83"/>
    <w:rsid w:val="00A95CC1"/>
    <w:rsid w:val="00AA66C4"/>
    <w:rsid w:val="00AB2EBA"/>
    <w:rsid w:val="00AB3414"/>
    <w:rsid w:val="00AB3FF1"/>
    <w:rsid w:val="00AD46D6"/>
    <w:rsid w:val="00AD48AA"/>
    <w:rsid w:val="00AE3D4E"/>
    <w:rsid w:val="00B02E9B"/>
    <w:rsid w:val="00B04DF2"/>
    <w:rsid w:val="00B06A88"/>
    <w:rsid w:val="00B16529"/>
    <w:rsid w:val="00B16EC4"/>
    <w:rsid w:val="00B21103"/>
    <w:rsid w:val="00B23013"/>
    <w:rsid w:val="00B242E2"/>
    <w:rsid w:val="00B27C1C"/>
    <w:rsid w:val="00B30EB7"/>
    <w:rsid w:val="00B32147"/>
    <w:rsid w:val="00B357A6"/>
    <w:rsid w:val="00B36194"/>
    <w:rsid w:val="00B378AE"/>
    <w:rsid w:val="00B41916"/>
    <w:rsid w:val="00B53562"/>
    <w:rsid w:val="00B5527F"/>
    <w:rsid w:val="00B5731E"/>
    <w:rsid w:val="00B67520"/>
    <w:rsid w:val="00B70801"/>
    <w:rsid w:val="00B75EAD"/>
    <w:rsid w:val="00B81ECB"/>
    <w:rsid w:val="00B83798"/>
    <w:rsid w:val="00B932FF"/>
    <w:rsid w:val="00B95072"/>
    <w:rsid w:val="00B97073"/>
    <w:rsid w:val="00BA6E2E"/>
    <w:rsid w:val="00BB0D82"/>
    <w:rsid w:val="00BC1658"/>
    <w:rsid w:val="00BC3C1F"/>
    <w:rsid w:val="00BD1DFE"/>
    <w:rsid w:val="00BD5B3D"/>
    <w:rsid w:val="00BD67A5"/>
    <w:rsid w:val="00BF2D44"/>
    <w:rsid w:val="00BF7E4B"/>
    <w:rsid w:val="00C03803"/>
    <w:rsid w:val="00C06D5A"/>
    <w:rsid w:val="00C071F3"/>
    <w:rsid w:val="00C109E0"/>
    <w:rsid w:val="00C1775B"/>
    <w:rsid w:val="00C220CB"/>
    <w:rsid w:val="00C23EA0"/>
    <w:rsid w:val="00C26AE3"/>
    <w:rsid w:val="00C27EA1"/>
    <w:rsid w:val="00C35D06"/>
    <w:rsid w:val="00C4100B"/>
    <w:rsid w:val="00C431B9"/>
    <w:rsid w:val="00C45385"/>
    <w:rsid w:val="00C461EC"/>
    <w:rsid w:val="00C50406"/>
    <w:rsid w:val="00C55D2F"/>
    <w:rsid w:val="00C5723C"/>
    <w:rsid w:val="00C57FB9"/>
    <w:rsid w:val="00C62E45"/>
    <w:rsid w:val="00C67EAF"/>
    <w:rsid w:val="00C70242"/>
    <w:rsid w:val="00C709E8"/>
    <w:rsid w:val="00C771C6"/>
    <w:rsid w:val="00C85ABE"/>
    <w:rsid w:val="00C930E7"/>
    <w:rsid w:val="00C95A75"/>
    <w:rsid w:val="00CB233C"/>
    <w:rsid w:val="00CB3561"/>
    <w:rsid w:val="00CB3E3C"/>
    <w:rsid w:val="00CC413C"/>
    <w:rsid w:val="00CC4670"/>
    <w:rsid w:val="00CC751F"/>
    <w:rsid w:val="00CD2E1A"/>
    <w:rsid w:val="00CD6D39"/>
    <w:rsid w:val="00CD7256"/>
    <w:rsid w:val="00CE5832"/>
    <w:rsid w:val="00CE60EC"/>
    <w:rsid w:val="00CF4FB4"/>
    <w:rsid w:val="00D05286"/>
    <w:rsid w:val="00D17D2D"/>
    <w:rsid w:val="00D2373A"/>
    <w:rsid w:val="00D23CD6"/>
    <w:rsid w:val="00D247CA"/>
    <w:rsid w:val="00D26AE4"/>
    <w:rsid w:val="00D278EE"/>
    <w:rsid w:val="00D4163B"/>
    <w:rsid w:val="00D42B92"/>
    <w:rsid w:val="00D4669E"/>
    <w:rsid w:val="00D4762C"/>
    <w:rsid w:val="00D51119"/>
    <w:rsid w:val="00D54B63"/>
    <w:rsid w:val="00D60587"/>
    <w:rsid w:val="00D61BB7"/>
    <w:rsid w:val="00D7057E"/>
    <w:rsid w:val="00D70A65"/>
    <w:rsid w:val="00D71FC4"/>
    <w:rsid w:val="00D77F40"/>
    <w:rsid w:val="00D8289D"/>
    <w:rsid w:val="00D92C3C"/>
    <w:rsid w:val="00D94902"/>
    <w:rsid w:val="00D96D18"/>
    <w:rsid w:val="00DA135C"/>
    <w:rsid w:val="00DA5E77"/>
    <w:rsid w:val="00DB2D49"/>
    <w:rsid w:val="00DB6C6F"/>
    <w:rsid w:val="00DC0DD4"/>
    <w:rsid w:val="00DC1E63"/>
    <w:rsid w:val="00DD0D7C"/>
    <w:rsid w:val="00DD1ACF"/>
    <w:rsid w:val="00DD53AB"/>
    <w:rsid w:val="00DE6B25"/>
    <w:rsid w:val="00DF2B9D"/>
    <w:rsid w:val="00E07478"/>
    <w:rsid w:val="00E157C2"/>
    <w:rsid w:val="00E16E88"/>
    <w:rsid w:val="00E2241A"/>
    <w:rsid w:val="00E308F3"/>
    <w:rsid w:val="00E36B1E"/>
    <w:rsid w:val="00E44DE1"/>
    <w:rsid w:val="00E513C3"/>
    <w:rsid w:val="00E516B4"/>
    <w:rsid w:val="00E541B8"/>
    <w:rsid w:val="00E57FC0"/>
    <w:rsid w:val="00E6320F"/>
    <w:rsid w:val="00E641A2"/>
    <w:rsid w:val="00E64C49"/>
    <w:rsid w:val="00E6552B"/>
    <w:rsid w:val="00E72FD5"/>
    <w:rsid w:val="00E75705"/>
    <w:rsid w:val="00E760CF"/>
    <w:rsid w:val="00E81ED0"/>
    <w:rsid w:val="00E82095"/>
    <w:rsid w:val="00E85904"/>
    <w:rsid w:val="00E87E20"/>
    <w:rsid w:val="00E92012"/>
    <w:rsid w:val="00E92159"/>
    <w:rsid w:val="00E941BB"/>
    <w:rsid w:val="00EA2CE5"/>
    <w:rsid w:val="00EA397D"/>
    <w:rsid w:val="00EB4235"/>
    <w:rsid w:val="00EB7D3B"/>
    <w:rsid w:val="00EC107E"/>
    <w:rsid w:val="00EE3B12"/>
    <w:rsid w:val="00EE40B7"/>
    <w:rsid w:val="00EF0AC9"/>
    <w:rsid w:val="00EF0AD3"/>
    <w:rsid w:val="00EF0DFF"/>
    <w:rsid w:val="00F03220"/>
    <w:rsid w:val="00F039EE"/>
    <w:rsid w:val="00F052C3"/>
    <w:rsid w:val="00F06CD4"/>
    <w:rsid w:val="00F10284"/>
    <w:rsid w:val="00F13D0F"/>
    <w:rsid w:val="00F204FC"/>
    <w:rsid w:val="00F23DF0"/>
    <w:rsid w:val="00F27BA0"/>
    <w:rsid w:val="00F314E9"/>
    <w:rsid w:val="00F31F84"/>
    <w:rsid w:val="00F34CD6"/>
    <w:rsid w:val="00F36891"/>
    <w:rsid w:val="00F41A07"/>
    <w:rsid w:val="00F43716"/>
    <w:rsid w:val="00F46423"/>
    <w:rsid w:val="00F50725"/>
    <w:rsid w:val="00F515C5"/>
    <w:rsid w:val="00F516CE"/>
    <w:rsid w:val="00F5428E"/>
    <w:rsid w:val="00F5643F"/>
    <w:rsid w:val="00F60953"/>
    <w:rsid w:val="00F614F7"/>
    <w:rsid w:val="00F67691"/>
    <w:rsid w:val="00F676D0"/>
    <w:rsid w:val="00F72866"/>
    <w:rsid w:val="00F846B3"/>
    <w:rsid w:val="00F91389"/>
    <w:rsid w:val="00F91977"/>
    <w:rsid w:val="00FA6440"/>
    <w:rsid w:val="00FB0438"/>
    <w:rsid w:val="00FB550D"/>
    <w:rsid w:val="00FB6BDD"/>
    <w:rsid w:val="00FB6FF9"/>
    <w:rsid w:val="00FB7394"/>
    <w:rsid w:val="00FC1E7D"/>
    <w:rsid w:val="00FC373C"/>
    <w:rsid w:val="00FD56EC"/>
    <w:rsid w:val="00FE58CA"/>
    <w:rsid w:val="00FF1972"/>
    <w:rsid w:val="00FF26D8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D506D52-43EA-41D5-A231-832D13FD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1972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3C3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F19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21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3C3D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94469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944694"/>
    <w:rPr>
      <w:rFonts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770DF"/>
    <w:pPr>
      <w:ind w:left="720"/>
      <w:contextualSpacing/>
    </w:pPr>
  </w:style>
  <w:style w:type="character" w:styleId="a9">
    <w:name w:val="Hyperlink"/>
    <w:basedOn w:val="a0"/>
    <w:uiPriority w:val="99"/>
    <w:rsid w:val="005A2305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91389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91389"/>
    <w:rPr>
      <w:rFonts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rsid w:val="002C5F2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2C5F2B"/>
    <w:rPr>
      <w:rFonts w:ascii="Courier New" w:hAnsi="Courier New" w:cs="Times New Roman"/>
    </w:rPr>
  </w:style>
  <w:style w:type="character" w:styleId="af0">
    <w:name w:val="Emphasis"/>
    <w:basedOn w:val="a0"/>
    <w:uiPriority w:val="99"/>
    <w:qFormat/>
    <w:rsid w:val="00FB550D"/>
    <w:rPr>
      <w:rFonts w:cs="Times New Roman"/>
      <w:i/>
      <w:iCs/>
    </w:rPr>
  </w:style>
  <w:style w:type="paragraph" w:styleId="af1">
    <w:name w:val="Subtitle"/>
    <w:basedOn w:val="a"/>
    <w:next w:val="a"/>
    <w:link w:val="af2"/>
    <w:uiPriority w:val="99"/>
    <w:qFormat/>
    <w:rsid w:val="00FB550D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99"/>
    <w:locked/>
    <w:rsid w:val="00FB550D"/>
    <w:rPr>
      <w:rFonts w:ascii="Calibri" w:hAnsi="Calibri" w:cs="Times New Roman"/>
      <w:color w:val="5A5A5A"/>
      <w:spacing w:val="15"/>
      <w:sz w:val="22"/>
      <w:szCs w:val="22"/>
    </w:rPr>
  </w:style>
  <w:style w:type="character" w:styleId="af3">
    <w:name w:val="Strong"/>
    <w:basedOn w:val="a0"/>
    <w:uiPriority w:val="99"/>
    <w:qFormat/>
    <w:rsid w:val="00FB550D"/>
    <w:rPr>
      <w:rFonts w:cs="Times New Roman"/>
      <w:b/>
      <w:bCs/>
    </w:rPr>
  </w:style>
  <w:style w:type="paragraph" w:styleId="af4">
    <w:name w:val="No Spacing"/>
    <w:uiPriority w:val="99"/>
    <w:qFormat/>
    <w:rsid w:val="00FB550D"/>
    <w:rPr>
      <w:sz w:val="24"/>
      <w:szCs w:val="24"/>
    </w:rPr>
  </w:style>
  <w:style w:type="paragraph" w:styleId="af5">
    <w:name w:val="Normal (Web)"/>
    <w:basedOn w:val="a"/>
    <w:uiPriority w:val="99"/>
    <w:rsid w:val="002662B8"/>
    <w:pPr>
      <w:spacing w:before="100" w:beforeAutospacing="1" w:after="100" w:afterAutospacing="1"/>
    </w:pPr>
  </w:style>
  <w:style w:type="paragraph" w:customStyle="1" w:styleId="ConsPlusNonformat">
    <w:name w:val="ConsPlusNonformat"/>
    <w:rsid w:val="00BB0D8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uiPriority w:val="99"/>
    <w:semiHidden/>
    <w:rsid w:val="00BB0D8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ымянный1"/>
    <w:basedOn w:val="a"/>
    <w:uiPriority w:val="99"/>
    <w:rsid w:val="00BB0D82"/>
    <w:pPr>
      <w:widowControl w:val="0"/>
      <w:tabs>
        <w:tab w:val="left" w:pos="567"/>
      </w:tabs>
      <w:suppressAutoHyphens/>
      <w:spacing w:line="340" w:lineRule="exact"/>
      <w:ind w:firstLine="567"/>
    </w:pPr>
    <w:rPr>
      <w:rFonts w:ascii="Arial" w:hAnsi="Arial"/>
      <w:kern w:val="1"/>
      <w:sz w:val="26"/>
    </w:rPr>
  </w:style>
  <w:style w:type="paragraph" w:customStyle="1" w:styleId="ConsPlusNormal">
    <w:name w:val="ConsPlusNormal"/>
    <w:rsid w:val="00907936"/>
    <w:pPr>
      <w:suppressAutoHyphens/>
    </w:pPr>
    <w:rPr>
      <w:rFonts w:ascii="Arial" w:hAnsi="Arial" w:cs="Tahoma"/>
      <w:kern w:val="1"/>
      <w:sz w:val="20"/>
      <w:szCs w:val="24"/>
      <w:lang w:eastAsia="zh-CN" w:bidi="hi-IN"/>
    </w:rPr>
  </w:style>
  <w:style w:type="paragraph" w:customStyle="1" w:styleId="12">
    <w:name w:val="Без интервала1"/>
    <w:uiPriority w:val="99"/>
    <w:rsid w:val="00326D20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rsid w:val="003A4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97C05"/>
    <w:rPr>
      <w:rFonts w:ascii="Courier New" w:hAnsi="Courier New" w:cs="Courier New"/>
      <w:sz w:val="20"/>
      <w:szCs w:val="20"/>
    </w:rPr>
  </w:style>
  <w:style w:type="character" w:customStyle="1" w:styleId="af6">
    <w:name w:val="Цветовое выделение"/>
    <w:uiPriority w:val="99"/>
    <w:rsid w:val="00905223"/>
    <w:rPr>
      <w:b/>
      <w:color w:val="26282F"/>
    </w:rPr>
  </w:style>
  <w:style w:type="paragraph" w:customStyle="1" w:styleId="formattext">
    <w:name w:val="formattext"/>
    <w:basedOn w:val="a"/>
    <w:rsid w:val="008D6775"/>
    <w:pPr>
      <w:spacing w:before="100" w:beforeAutospacing="1" w:after="100" w:afterAutospacing="1"/>
    </w:pPr>
  </w:style>
  <w:style w:type="paragraph" w:customStyle="1" w:styleId="ConsPlusTitle">
    <w:name w:val="ConsPlusTitle"/>
    <w:rsid w:val="00063571"/>
    <w:pPr>
      <w:widowControl w:val="0"/>
      <w:autoSpaceDE w:val="0"/>
      <w:autoSpaceDN w:val="0"/>
    </w:pPr>
    <w:rPr>
      <w:rFonts w:ascii="Arial" w:hAnsi="Arial" w:cs="Arial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Cab-108</cp:lastModifiedBy>
  <cp:revision>51</cp:revision>
  <cp:lastPrinted>2021-07-29T10:48:00Z</cp:lastPrinted>
  <dcterms:created xsi:type="dcterms:W3CDTF">2020-11-25T03:18:00Z</dcterms:created>
  <dcterms:modified xsi:type="dcterms:W3CDTF">2021-10-19T08:49:00Z</dcterms:modified>
</cp:coreProperties>
</file>