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CB" w:rsidRPr="00EF00CB" w:rsidRDefault="00EF00CB" w:rsidP="00EF00CB">
      <w:pPr>
        <w:widowControl w:val="0"/>
        <w:autoSpaceDE w:val="0"/>
        <w:autoSpaceDN w:val="0"/>
        <w:adjustRightInd w:val="0"/>
        <w:jc w:val="right"/>
      </w:pPr>
      <w:r w:rsidRPr="00EF00CB">
        <w:t xml:space="preserve">Утвержден </w:t>
      </w:r>
    </w:p>
    <w:p w:rsidR="00EF00CB" w:rsidRPr="00EF00CB" w:rsidRDefault="00EF00CB" w:rsidP="00EF00CB">
      <w:pPr>
        <w:widowControl w:val="0"/>
        <w:autoSpaceDE w:val="0"/>
        <w:autoSpaceDN w:val="0"/>
        <w:adjustRightInd w:val="0"/>
        <w:jc w:val="right"/>
      </w:pPr>
      <w:r w:rsidRPr="00EF00CB">
        <w:t xml:space="preserve">постановлением администрации </w:t>
      </w:r>
    </w:p>
    <w:p w:rsidR="00EF00CB" w:rsidRPr="00EF00CB" w:rsidRDefault="00EF00CB" w:rsidP="00EF00CB">
      <w:pPr>
        <w:widowControl w:val="0"/>
        <w:autoSpaceDE w:val="0"/>
        <w:autoSpaceDN w:val="0"/>
        <w:adjustRightInd w:val="0"/>
        <w:jc w:val="right"/>
      </w:pPr>
      <w:r w:rsidRPr="00EF00CB">
        <w:t>МО «Посёлок Айхал»</w:t>
      </w:r>
    </w:p>
    <w:p w:rsidR="00EF00CB" w:rsidRPr="00EF00CB" w:rsidRDefault="00EF00CB" w:rsidP="00EF00CB">
      <w:pPr>
        <w:widowControl w:val="0"/>
        <w:autoSpaceDE w:val="0"/>
        <w:autoSpaceDN w:val="0"/>
        <w:adjustRightInd w:val="0"/>
        <w:jc w:val="right"/>
      </w:pPr>
      <w:r w:rsidRPr="00EF00CB">
        <w:t xml:space="preserve">  от 01.12.2016 №543</w:t>
      </w:r>
    </w:p>
    <w:p w:rsidR="00EF00CB" w:rsidRPr="009D5E41" w:rsidRDefault="005E7F58" w:rsidP="00EF00CB">
      <w:pPr>
        <w:widowControl w:val="0"/>
        <w:autoSpaceDE w:val="0"/>
        <w:autoSpaceDN w:val="0"/>
        <w:adjustRightInd w:val="0"/>
        <w:jc w:val="right"/>
        <w:rPr>
          <w:i/>
        </w:rPr>
      </w:pPr>
      <w:bookmarkStart w:id="0" w:name="_Hlk7092892"/>
      <w:r>
        <w:rPr>
          <w:i/>
        </w:rPr>
        <w:t>в редакции постановлений</w:t>
      </w:r>
      <w:r w:rsidR="009D5E41" w:rsidRPr="009D5E41">
        <w:rPr>
          <w:i/>
        </w:rPr>
        <w:t xml:space="preserve"> администрации </w:t>
      </w:r>
    </w:p>
    <w:p w:rsidR="009D5E41" w:rsidRPr="009D5E41" w:rsidRDefault="009D5E41" w:rsidP="00EF00CB">
      <w:pPr>
        <w:widowControl w:val="0"/>
        <w:autoSpaceDE w:val="0"/>
        <w:autoSpaceDN w:val="0"/>
        <w:adjustRightInd w:val="0"/>
        <w:jc w:val="right"/>
        <w:rPr>
          <w:i/>
        </w:rPr>
      </w:pPr>
      <w:r w:rsidRPr="009D5E41">
        <w:rPr>
          <w:i/>
        </w:rPr>
        <w:t>от 23.04.2019 №143</w:t>
      </w:r>
    </w:p>
    <w:bookmarkEnd w:id="0"/>
    <w:p w:rsidR="00EF00CB" w:rsidRDefault="005E7F58" w:rsidP="00EF00CB">
      <w:pPr>
        <w:widowControl w:val="0"/>
        <w:autoSpaceDE w:val="0"/>
        <w:autoSpaceDN w:val="0"/>
        <w:adjustRightInd w:val="0"/>
        <w:jc w:val="right"/>
        <w:rPr>
          <w:i/>
        </w:rPr>
      </w:pPr>
      <w:r w:rsidRPr="005E7F58">
        <w:rPr>
          <w:i/>
        </w:rPr>
        <w:t>от 30.06.2020 №</w:t>
      </w:r>
      <w:r w:rsidR="00C81663">
        <w:rPr>
          <w:i/>
        </w:rPr>
        <w:t xml:space="preserve"> </w:t>
      </w:r>
      <w:r w:rsidRPr="005E7F58">
        <w:rPr>
          <w:i/>
        </w:rPr>
        <w:t>196</w:t>
      </w:r>
    </w:p>
    <w:p w:rsidR="00C81663" w:rsidRDefault="00C81663" w:rsidP="00EF00CB">
      <w:pPr>
        <w:widowControl w:val="0"/>
        <w:autoSpaceDE w:val="0"/>
        <w:autoSpaceDN w:val="0"/>
        <w:adjustRightInd w:val="0"/>
        <w:jc w:val="right"/>
        <w:rPr>
          <w:i/>
        </w:rPr>
      </w:pPr>
      <w:r>
        <w:rPr>
          <w:i/>
        </w:rPr>
        <w:t>от 16.06.2021 № 234</w:t>
      </w:r>
    </w:p>
    <w:p w:rsidR="00C81663" w:rsidRPr="005E7F58" w:rsidRDefault="00C81663" w:rsidP="00EF00CB">
      <w:pPr>
        <w:widowControl w:val="0"/>
        <w:autoSpaceDE w:val="0"/>
        <w:autoSpaceDN w:val="0"/>
        <w:adjustRightInd w:val="0"/>
        <w:jc w:val="right"/>
        <w:rPr>
          <w:i/>
        </w:rPr>
      </w:pPr>
    </w:p>
    <w:p w:rsidR="00EF00CB" w:rsidRPr="00EF00CB" w:rsidRDefault="00EF00CB" w:rsidP="00EF00CB">
      <w:pPr>
        <w:autoSpaceDE w:val="0"/>
        <w:autoSpaceDN w:val="0"/>
        <w:adjustRightInd w:val="0"/>
        <w:ind w:firstLine="540"/>
        <w:jc w:val="center"/>
        <w:rPr>
          <w:rFonts w:eastAsia="Calibri"/>
          <w:b/>
        </w:rPr>
      </w:pPr>
      <w:r w:rsidRPr="00EF00CB">
        <w:rPr>
          <w:rFonts w:eastAsia="Calibri"/>
          <w:b/>
        </w:rPr>
        <w:t>Административный регламент предоставления муниципальной услуги «</w:t>
      </w:r>
      <w:bookmarkStart w:id="1" w:name="_GoBack"/>
      <w:r w:rsidRPr="00EF00CB">
        <w:rPr>
          <w:b/>
        </w:rPr>
        <w:t xml:space="preserve">Предварительное согласование предоставления </w:t>
      </w:r>
      <w:r w:rsidRPr="00EF00CB">
        <w:rPr>
          <w:rFonts w:eastAsia="Calibri"/>
          <w:b/>
        </w:rPr>
        <w:t>земельных участков из земель, находящихся в муниципальной собственности, или государственная собственность на которые не разграничена</w:t>
      </w:r>
      <w:bookmarkEnd w:id="1"/>
      <w:r w:rsidRPr="00EF00CB">
        <w:rPr>
          <w:rFonts w:eastAsia="Calibri"/>
          <w:b/>
        </w:rPr>
        <w:t xml:space="preserve"> расположенных на  территории Муниципального образования «Посёлок Айхал» Мирнинского района Республики Саха (Якутия)»</w:t>
      </w:r>
    </w:p>
    <w:p w:rsidR="00EF00CB" w:rsidRPr="00EF00CB" w:rsidRDefault="00EF00CB" w:rsidP="00EF00CB">
      <w:pPr>
        <w:autoSpaceDE w:val="0"/>
        <w:autoSpaceDN w:val="0"/>
        <w:adjustRightInd w:val="0"/>
        <w:jc w:val="both"/>
        <w:rPr>
          <w:rFonts w:eastAsia="Calibri"/>
        </w:rPr>
      </w:pP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rPr>
        <w:t xml:space="preserve">I. </w:t>
      </w:r>
      <w:r w:rsidRPr="00EF00CB">
        <w:rPr>
          <w:rFonts w:eastAsia="Calibri"/>
          <w:b/>
        </w:rPr>
        <w:t>ОБЩИЕ ПОЛОЖЕНИЯ</w:t>
      </w:r>
    </w:p>
    <w:p w:rsidR="00EF00CB" w:rsidRPr="00EF00CB" w:rsidRDefault="00EF00CB" w:rsidP="00EF00CB">
      <w:pPr>
        <w:jc w:val="both"/>
        <w:rPr>
          <w:rFonts w:eastAsia="Calibri"/>
          <w:b/>
        </w:rPr>
      </w:pPr>
    </w:p>
    <w:p w:rsidR="00EF00CB" w:rsidRPr="00EF00CB" w:rsidRDefault="00EF00CB" w:rsidP="00EF00CB">
      <w:pPr>
        <w:jc w:val="center"/>
        <w:rPr>
          <w:rFonts w:eastAsia="Calibri"/>
          <w:b/>
        </w:rPr>
      </w:pPr>
      <w:r w:rsidRPr="00EF00CB">
        <w:rPr>
          <w:rFonts w:eastAsia="Calibri"/>
          <w:b/>
        </w:rPr>
        <w:t>Предмет регулирования</w:t>
      </w:r>
    </w:p>
    <w:p w:rsidR="00EF00CB" w:rsidRPr="00EF00CB" w:rsidRDefault="00EF00CB" w:rsidP="00EF00CB">
      <w:pPr>
        <w:jc w:val="both"/>
        <w:rPr>
          <w:rFonts w:eastAsia="Calibri"/>
          <w:b/>
        </w:rPr>
      </w:pPr>
    </w:p>
    <w:p w:rsidR="00EF00CB" w:rsidRPr="00EF00CB" w:rsidRDefault="00EF00CB" w:rsidP="00EF00CB">
      <w:pPr>
        <w:ind w:firstLine="540"/>
        <w:jc w:val="both"/>
        <w:rPr>
          <w:rFonts w:eastAsia="Calibri"/>
        </w:rPr>
      </w:pPr>
      <w:r w:rsidRPr="00EF00CB">
        <w:rPr>
          <w:rFonts w:eastAsia="Calibri"/>
        </w:rPr>
        <w:t>1.1. Административный регламент предоставления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EF00CB">
        <w:t>Предварительное согласование предоставления</w:t>
      </w:r>
      <w:r w:rsidRPr="00EF00CB">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Айхал Мирнинского района  Республики Саха (Якутия)» (далее - муниципальная услуга).</w:t>
      </w:r>
    </w:p>
    <w:p w:rsidR="00EF00CB" w:rsidRPr="00EF00CB" w:rsidRDefault="00EF00CB" w:rsidP="00EF00CB">
      <w:pPr>
        <w:jc w:val="both"/>
        <w:rPr>
          <w:rFonts w:eastAsia="Calibri"/>
        </w:rPr>
      </w:pPr>
    </w:p>
    <w:p w:rsidR="00EF00CB" w:rsidRPr="00EF00CB" w:rsidRDefault="00EF00CB" w:rsidP="00EF00CB">
      <w:pPr>
        <w:jc w:val="center"/>
        <w:rPr>
          <w:rFonts w:eastAsia="Calibri"/>
          <w:b/>
        </w:rPr>
      </w:pPr>
      <w:r w:rsidRPr="00EF00CB">
        <w:rPr>
          <w:rFonts w:eastAsia="Calibri"/>
          <w:b/>
        </w:rPr>
        <w:t>Круг заявителей</w:t>
      </w:r>
    </w:p>
    <w:p w:rsidR="00EF00CB" w:rsidRPr="00EF00CB" w:rsidRDefault="00EF00CB" w:rsidP="00EF00CB">
      <w:pPr>
        <w:autoSpaceDE w:val="0"/>
        <w:autoSpaceDN w:val="0"/>
        <w:adjustRightInd w:val="0"/>
        <w:jc w:val="both"/>
        <w:outlineLvl w:val="0"/>
      </w:pPr>
    </w:p>
    <w:p w:rsidR="00EF00CB" w:rsidRPr="00EF00CB" w:rsidRDefault="00EF00CB" w:rsidP="00E70D59">
      <w:pPr>
        <w:autoSpaceDE w:val="0"/>
        <w:autoSpaceDN w:val="0"/>
        <w:adjustRightInd w:val="0"/>
        <w:ind w:firstLine="567"/>
        <w:jc w:val="both"/>
        <w:outlineLvl w:val="0"/>
      </w:pPr>
      <w:r w:rsidRPr="00EF00CB">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EF00CB" w:rsidRPr="00EF00CB" w:rsidRDefault="00EF00CB" w:rsidP="00EF00CB">
      <w:pPr>
        <w:autoSpaceDE w:val="0"/>
        <w:autoSpaceDN w:val="0"/>
        <w:adjustRightInd w:val="0"/>
        <w:jc w:val="both"/>
      </w:pPr>
      <w:r w:rsidRPr="00EF00CB">
        <w:t>1.2.1.в собственность за плату:</w:t>
      </w:r>
    </w:p>
    <w:p w:rsidR="00EF00CB" w:rsidRPr="00D92DE1" w:rsidRDefault="00EF00CB" w:rsidP="00EF00CB">
      <w:pPr>
        <w:autoSpaceDE w:val="0"/>
        <w:autoSpaceDN w:val="0"/>
        <w:adjustRightInd w:val="0"/>
        <w:ind w:firstLine="540"/>
        <w:jc w:val="both"/>
      </w:pPr>
      <w:r w:rsidRPr="00EF00C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w:t>
      </w:r>
      <w:r w:rsidRPr="00D92DE1">
        <w:t xml:space="preserve">комплексном освоении территории, если иное не предусмотрено </w:t>
      </w:r>
      <w:hyperlink w:anchor="Par1" w:history="1">
        <w:r w:rsidRPr="00D92DE1">
          <w:t>подпунктами 2</w:t>
        </w:r>
      </w:hyperlink>
      <w:r w:rsidRPr="00D92DE1">
        <w:t xml:space="preserve"> и </w:t>
      </w:r>
      <w:hyperlink w:anchor="Par3" w:history="1">
        <w:r w:rsidRPr="00D92DE1">
          <w:t>4</w:t>
        </w:r>
      </w:hyperlink>
      <w:r w:rsidRPr="00D92DE1">
        <w:t xml:space="preserve"> настоящего пункта;</w:t>
      </w:r>
    </w:p>
    <w:p w:rsidR="009D5E41" w:rsidRPr="00D92DE1" w:rsidRDefault="00EF00CB" w:rsidP="00E70D59">
      <w:pPr>
        <w:widowControl w:val="0"/>
        <w:autoSpaceDE w:val="0"/>
        <w:autoSpaceDN w:val="0"/>
        <w:adjustRightInd w:val="0"/>
        <w:ind w:firstLine="567"/>
        <w:jc w:val="both"/>
        <w:rPr>
          <w:i/>
        </w:rPr>
      </w:pPr>
      <w:r w:rsidRPr="00D92DE1">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D92DE1">
          <w:t>законом</w:t>
        </w:r>
      </w:hyperlink>
      <w:r w:rsidRPr="00D92DE1">
        <w:t xml:space="preserve"> от 24 июля 2008 года N 161-ФЗ "О содействии развитию жилищного строительства"</w:t>
      </w:r>
      <w:r w:rsidR="009D5E41" w:rsidRPr="00D92DE1">
        <w:t xml:space="preserve"> </w:t>
      </w:r>
      <w:bookmarkStart w:id="2" w:name="_Hlk7093077"/>
      <w:r w:rsidR="009D5E41" w:rsidRPr="00D92DE1">
        <w:t>(</w:t>
      </w:r>
      <w:r w:rsidR="009D5E41" w:rsidRPr="00D92DE1">
        <w:rPr>
          <w:i/>
        </w:rPr>
        <w:t>в редакции постановления администрации от 23.04.2019 №143)</w:t>
      </w:r>
      <w:bookmarkEnd w:id="2"/>
      <w:r w:rsidR="00E70D59">
        <w:rPr>
          <w:i/>
        </w:rPr>
        <w:t>;</w:t>
      </w:r>
    </w:p>
    <w:p w:rsidR="00EF00CB" w:rsidRPr="00D92DE1" w:rsidRDefault="00EF00CB" w:rsidP="00EF00CB">
      <w:pPr>
        <w:autoSpaceDE w:val="0"/>
        <w:autoSpaceDN w:val="0"/>
        <w:adjustRightInd w:val="0"/>
        <w:ind w:firstLine="540"/>
        <w:jc w:val="both"/>
      </w:pPr>
      <w:r w:rsidRPr="00D92DE1">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w:t>
      </w:r>
      <w:r w:rsidRPr="00D92DE1">
        <w:lastRenderedPageBreak/>
        <w:t>предусмотрено решением общего собрания членов этой некоммерческой организации, этой некоммерческой организации;</w:t>
      </w:r>
    </w:p>
    <w:p w:rsidR="00EF00CB" w:rsidRPr="00D92DE1" w:rsidRDefault="00EF00CB" w:rsidP="00EF00CB">
      <w:pPr>
        <w:autoSpaceDE w:val="0"/>
        <w:autoSpaceDN w:val="0"/>
        <w:adjustRightInd w:val="0"/>
        <w:ind w:firstLine="540"/>
        <w:jc w:val="both"/>
      </w:pPr>
      <w:r w:rsidRPr="00D92DE1">
        <w:t xml:space="preserve"> 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F6104C" w:rsidRPr="00D92DE1">
        <w:t xml:space="preserve"> (</w:t>
      </w:r>
      <w:r w:rsidR="00F6104C"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bookmarkStart w:id="3" w:name="Par3"/>
      <w:bookmarkEnd w:id="3"/>
      <w:r w:rsidRPr="00D92DE1">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F00CB" w:rsidRPr="00D92DE1" w:rsidRDefault="00EF00CB" w:rsidP="00EF00CB">
      <w:pPr>
        <w:autoSpaceDE w:val="0"/>
        <w:autoSpaceDN w:val="0"/>
        <w:adjustRightInd w:val="0"/>
        <w:ind w:firstLine="540"/>
        <w:jc w:val="both"/>
      </w:pPr>
      <w:r w:rsidRPr="00D92DE1">
        <w:t>5) исключен</w:t>
      </w:r>
      <w:r w:rsidR="003F598D" w:rsidRPr="00D92DE1">
        <w:t>(</w:t>
      </w:r>
      <w:r w:rsidR="003F598D"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t>6) земельных участков, на которых расположены здания, сооружения, собственникам таких зданий, сооружений либо помещений в них;</w:t>
      </w:r>
    </w:p>
    <w:p w:rsidR="00EF00CB" w:rsidRPr="00D92DE1" w:rsidRDefault="00EF00CB" w:rsidP="00EF00CB">
      <w:pPr>
        <w:autoSpaceDE w:val="0"/>
        <w:autoSpaceDN w:val="0"/>
        <w:adjustRightInd w:val="0"/>
        <w:ind w:firstLine="540"/>
        <w:jc w:val="both"/>
      </w:pPr>
      <w:r w:rsidRPr="00D92DE1">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 w:history="1">
        <w:r w:rsidRPr="00D92DE1">
          <w:t>статьей 39.18</w:t>
        </w:r>
      </w:hyperlink>
      <w:r w:rsidRPr="00D92DE1">
        <w:t xml:space="preserve"> земельного Кодекса РФ</w:t>
      </w:r>
      <w:r w:rsidR="00E70D59">
        <w:t xml:space="preserve"> </w:t>
      </w:r>
      <w:r w:rsidR="003F598D" w:rsidRPr="00D92DE1">
        <w:t>(</w:t>
      </w:r>
      <w:r w:rsidR="003F598D" w:rsidRPr="00D92DE1">
        <w:rPr>
          <w:i/>
        </w:rPr>
        <w:t>в редакции постановления администрации от 23.04.2019 №143)</w:t>
      </w:r>
      <w:r w:rsidR="00E70D59">
        <w:rPr>
          <w:i/>
        </w:rPr>
        <w:t>.</w:t>
      </w:r>
    </w:p>
    <w:p w:rsidR="00EF00CB" w:rsidRPr="00D92DE1" w:rsidRDefault="00EF00CB" w:rsidP="00EF00CB">
      <w:pPr>
        <w:ind w:firstLine="540"/>
        <w:jc w:val="both"/>
      </w:pPr>
      <w:r w:rsidRPr="00D92DE1">
        <w:rPr>
          <w:bCs/>
        </w:rPr>
        <w:t>1.2.2.</w:t>
      </w:r>
      <w:r w:rsidRPr="00D92DE1">
        <w:t>в собственность бесплатно:</w:t>
      </w:r>
    </w:p>
    <w:p w:rsidR="00EF00CB" w:rsidRPr="00D92DE1" w:rsidRDefault="00EF00CB" w:rsidP="00EF00CB">
      <w:pPr>
        <w:autoSpaceDE w:val="0"/>
        <w:autoSpaceDN w:val="0"/>
        <w:adjustRightInd w:val="0"/>
        <w:ind w:firstLine="540"/>
        <w:jc w:val="both"/>
      </w:pPr>
      <w:r w:rsidRPr="00D92DE1">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F00CB" w:rsidRPr="00D92DE1" w:rsidRDefault="00EF00CB" w:rsidP="00EF00CB">
      <w:pPr>
        <w:autoSpaceDE w:val="0"/>
        <w:autoSpaceDN w:val="0"/>
        <w:adjustRightInd w:val="0"/>
        <w:ind w:firstLine="540"/>
        <w:jc w:val="both"/>
      </w:pPr>
      <w:r w:rsidRPr="00D92DE1">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F00CB" w:rsidRPr="00D92DE1" w:rsidRDefault="00EF00CB" w:rsidP="00E70D59">
      <w:pPr>
        <w:autoSpaceDE w:val="0"/>
        <w:autoSpaceDN w:val="0"/>
        <w:adjustRightInd w:val="0"/>
        <w:ind w:firstLine="540"/>
        <w:jc w:val="both"/>
      </w:pPr>
      <w:bookmarkStart w:id="4" w:name="Par9"/>
      <w:bookmarkEnd w:id="4"/>
      <w:r w:rsidRPr="00D92DE1">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3F598D" w:rsidRPr="00D92DE1">
        <w:t xml:space="preserve"> (</w:t>
      </w:r>
      <w:r w:rsidR="003F598D" w:rsidRPr="00D92DE1">
        <w:rPr>
          <w:i/>
        </w:rPr>
        <w:t>в редакции постановления администрации от 23.04.2019 №143)</w:t>
      </w:r>
      <w:r w:rsidR="00E70D59">
        <w:rPr>
          <w:i/>
        </w:rPr>
        <w:t>;</w:t>
      </w:r>
    </w:p>
    <w:p w:rsidR="00EF00CB" w:rsidRPr="00D92DE1" w:rsidRDefault="00EF00CB" w:rsidP="00E70D59">
      <w:pPr>
        <w:autoSpaceDE w:val="0"/>
        <w:autoSpaceDN w:val="0"/>
        <w:adjustRightInd w:val="0"/>
        <w:ind w:firstLine="540"/>
        <w:jc w:val="both"/>
      </w:pPr>
      <w:r w:rsidRPr="00D92DE1">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EF00CB" w:rsidRPr="00D92DE1" w:rsidRDefault="00EF00CB" w:rsidP="00E70D59">
      <w:pPr>
        <w:autoSpaceDE w:val="0"/>
        <w:autoSpaceDN w:val="0"/>
        <w:adjustRightInd w:val="0"/>
        <w:ind w:firstLine="540"/>
        <w:jc w:val="both"/>
      </w:pPr>
      <w:r w:rsidRPr="00D92DE1">
        <w:t xml:space="preserve">5) земельного участка в соответствии с Федеральным </w:t>
      </w:r>
      <w:hyperlink r:id="rId10" w:history="1">
        <w:r w:rsidRPr="00D92DE1">
          <w:t>законом</w:t>
        </w:r>
      </w:hyperlink>
      <w:r w:rsidRPr="00D92DE1">
        <w:t xml:space="preserve"> от 24 июля 2008 года N 161-ФЗ "О содействии развитию жилищного строительства"</w:t>
      </w:r>
      <w:r w:rsidR="00E70D59">
        <w:t xml:space="preserve"> </w:t>
      </w:r>
      <w:r w:rsidR="008B4319" w:rsidRPr="00D92DE1">
        <w:t>(</w:t>
      </w:r>
      <w:r w:rsidR="008B4319" w:rsidRPr="00D92DE1">
        <w:rPr>
          <w:i/>
        </w:rPr>
        <w:t>в редакции постановления администрации от 23.04.2019 №143)</w:t>
      </w:r>
      <w:r w:rsidR="00E70D59">
        <w:rPr>
          <w:i/>
        </w:rPr>
        <w:t>;</w:t>
      </w:r>
    </w:p>
    <w:p w:rsidR="00EF00CB" w:rsidRPr="00D92DE1" w:rsidRDefault="00EF00CB" w:rsidP="00E70D59">
      <w:pPr>
        <w:autoSpaceDE w:val="0"/>
        <w:autoSpaceDN w:val="0"/>
        <w:adjustRightInd w:val="0"/>
        <w:ind w:firstLine="540"/>
        <w:jc w:val="both"/>
      </w:pPr>
      <w:r w:rsidRPr="00D92DE1">
        <w:t xml:space="preserve">6)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1" w:history="1">
        <w:r w:rsidRPr="00D92DE1">
          <w:t>законом</w:t>
        </w:r>
      </w:hyperlink>
      <w:r w:rsidRPr="00D92DE1">
        <w:t xml:space="preserve"> "Об инновационных научно-технологических центрах и о внесении изменений в отдельные законодательные акты Российской Федерации"</w:t>
      </w:r>
      <w:r w:rsidR="008B4319" w:rsidRPr="00D92DE1">
        <w:t>(</w:t>
      </w:r>
      <w:r w:rsidR="008B4319" w:rsidRPr="00D92DE1">
        <w:rPr>
          <w:i/>
        </w:rPr>
        <w:t>в редакции постановления администрации от 23.04.2019 №143)</w:t>
      </w:r>
      <w:r w:rsidR="00E70D59">
        <w:rPr>
          <w:i/>
        </w:rPr>
        <w:t>.</w:t>
      </w:r>
    </w:p>
    <w:p w:rsidR="00EF00CB" w:rsidRPr="00D92DE1" w:rsidRDefault="00EF00CB" w:rsidP="00E70D59">
      <w:pPr>
        <w:ind w:firstLine="540"/>
        <w:jc w:val="both"/>
      </w:pPr>
      <w:r w:rsidRPr="00D92DE1">
        <w:t xml:space="preserve">1.2.3. </w:t>
      </w:r>
      <w:r w:rsidRPr="00D92DE1">
        <w:rPr>
          <w:bCs/>
        </w:rPr>
        <w:t>в аренду:</w:t>
      </w:r>
    </w:p>
    <w:p w:rsidR="00EF00CB" w:rsidRPr="00D92DE1" w:rsidRDefault="00EF00CB" w:rsidP="00E70D59">
      <w:pPr>
        <w:autoSpaceDE w:val="0"/>
        <w:autoSpaceDN w:val="0"/>
        <w:adjustRightInd w:val="0"/>
        <w:ind w:firstLine="540"/>
        <w:jc w:val="both"/>
      </w:pPr>
      <w:r w:rsidRPr="00D92DE1">
        <w:t>1) земельного участка юридическим лицам в соответствии с указом или распоряжением Президента Российской Федерации;</w:t>
      </w:r>
    </w:p>
    <w:p w:rsidR="00EF00CB" w:rsidRPr="00D92DE1" w:rsidRDefault="00EF00CB" w:rsidP="00EF00CB">
      <w:pPr>
        <w:autoSpaceDE w:val="0"/>
        <w:autoSpaceDN w:val="0"/>
        <w:adjustRightInd w:val="0"/>
        <w:ind w:firstLine="540"/>
        <w:jc w:val="both"/>
      </w:pPr>
      <w:r w:rsidRPr="00D92DE1">
        <w:t>2) земельного участка юридическим лицам в соответствии с распоряжением Правительства Российской Федерации для размещения объектов социально-</w:t>
      </w:r>
      <w:r w:rsidRPr="00D92DE1">
        <w:lastRenderedPageBreak/>
        <w:t xml:space="preserve">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2" w:history="1">
        <w:r w:rsidRPr="00D92DE1">
          <w:t>критериям</w:t>
        </w:r>
      </w:hyperlink>
      <w:r w:rsidRPr="00D92DE1">
        <w:t>, установленным Правительством Российской Федерации;</w:t>
      </w:r>
    </w:p>
    <w:p w:rsidR="00EF00CB" w:rsidRPr="00D92DE1" w:rsidRDefault="00EF00CB" w:rsidP="00EF00CB">
      <w:pPr>
        <w:autoSpaceDE w:val="0"/>
        <w:autoSpaceDN w:val="0"/>
        <w:adjustRightInd w:val="0"/>
        <w:ind w:firstLine="540"/>
        <w:jc w:val="both"/>
      </w:pPr>
      <w:r w:rsidRPr="00D92DE1">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EF00CB" w:rsidRPr="00D92DE1" w:rsidRDefault="00EF00CB" w:rsidP="00EF00CB">
      <w:pPr>
        <w:autoSpaceDE w:val="0"/>
        <w:autoSpaceDN w:val="0"/>
        <w:adjustRightInd w:val="0"/>
        <w:ind w:firstLine="540"/>
        <w:jc w:val="both"/>
      </w:pPr>
      <w:r w:rsidRPr="00D92DE1">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3" w:history="1">
        <w:r w:rsidRPr="00D92DE1">
          <w:rPr>
            <w:bCs/>
          </w:rPr>
          <w:t>законом</w:t>
        </w:r>
      </w:hyperlink>
      <w:r w:rsidRPr="00D92DE1">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w:t>
      </w:r>
      <w:r w:rsidR="00E70D59">
        <w:rPr>
          <w:bCs/>
        </w:rPr>
        <w:t xml:space="preserve">ительством Российской Федерации </w:t>
      </w:r>
      <w:r w:rsidR="008B4319" w:rsidRPr="00D92DE1">
        <w:t>(</w:t>
      </w:r>
      <w:r w:rsidR="008B4319"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D92DE1">
          <w:t>подпунктами 6</w:t>
        </w:r>
      </w:hyperlink>
      <w:r w:rsidRPr="00D92DE1">
        <w:t xml:space="preserve"> и </w:t>
      </w:r>
      <w:hyperlink w:anchor="Par8" w:history="1">
        <w:r w:rsidRPr="00D92DE1">
          <w:t>8</w:t>
        </w:r>
      </w:hyperlink>
      <w:r w:rsidRPr="00D92DE1">
        <w:t xml:space="preserve"> настоящего пункта;</w:t>
      </w:r>
    </w:p>
    <w:p w:rsidR="00EF00CB" w:rsidRPr="00D92DE1" w:rsidRDefault="00EF00CB" w:rsidP="00EF00CB">
      <w:pPr>
        <w:autoSpaceDE w:val="0"/>
        <w:autoSpaceDN w:val="0"/>
        <w:adjustRightInd w:val="0"/>
        <w:ind w:firstLine="540"/>
        <w:jc w:val="both"/>
      </w:pPr>
      <w:bookmarkStart w:id="5" w:name="Par6"/>
      <w:bookmarkEnd w:id="5"/>
      <w:r w:rsidRPr="00D92DE1">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F00CB" w:rsidRPr="00D92DE1" w:rsidRDefault="00EF00CB" w:rsidP="00E70D59">
      <w:pPr>
        <w:autoSpaceDE w:val="0"/>
        <w:autoSpaceDN w:val="0"/>
        <w:adjustRightInd w:val="0"/>
        <w:ind w:firstLine="540"/>
        <w:jc w:val="both"/>
      </w:pPr>
      <w:r w:rsidRPr="00D92DE1">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E06719" w:rsidRPr="00D92DE1">
        <w:t xml:space="preserve"> (</w:t>
      </w:r>
      <w:r w:rsidR="00E06719" w:rsidRPr="00D92DE1">
        <w:rPr>
          <w:i/>
        </w:rPr>
        <w:t>в редакции постановления администрации от 23.04.2019 №143)</w:t>
      </w:r>
      <w:r w:rsidR="00E70D59">
        <w:rPr>
          <w:i/>
        </w:rPr>
        <w:t>;</w:t>
      </w:r>
    </w:p>
    <w:p w:rsidR="00EF00CB" w:rsidRPr="00D92DE1" w:rsidRDefault="00EF00CB" w:rsidP="00E70D59">
      <w:pPr>
        <w:autoSpaceDE w:val="0"/>
        <w:autoSpaceDN w:val="0"/>
        <w:adjustRightInd w:val="0"/>
        <w:ind w:firstLine="540"/>
        <w:jc w:val="both"/>
      </w:pPr>
      <w:r w:rsidRPr="00D92DE1">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7363A2" w:rsidRPr="00D92DE1">
        <w:t xml:space="preserve"> (</w:t>
      </w:r>
      <w:r w:rsidR="007363A2"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lastRenderedPageBreak/>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007363A2" w:rsidRPr="00D92DE1">
        <w:t xml:space="preserve"> (</w:t>
      </w:r>
      <w:r w:rsidR="007363A2"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Pr="00D92DE1">
          <w:t>статьей 39.20</w:t>
        </w:r>
      </w:hyperlink>
      <w:r w:rsidRPr="00D92DE1">
        <w:t xml:space="preserve"> Земельного кодекса Российской Федерации, на праве оперативного управления;</w:t>
      </w:r>
    </w:p>
    <w:p w:rsidR="00EF00CB" w:rsidRPr="00D92DE1" w:rsidRDefault="00EF00CB" w:rsidP="00EF00CB">
      <w:pPr>
        <w:autoSpaceDE w:val="0"/>
        <w:autoSpaceDN w:val="0"/>
        <w:adjustRightInd w:val="0"/>
        <w:ind w:firstLine="540"/>
        <w:jc w:val="both"/>
      </w:pPr>
      <w:r w:rsidRPr="00D92DE1">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D92DE1">
          <w:t>пунктом 5</w:t>
        </w:r>
      </w:hyperlink>
      <w:r w:rsidRPr="00D92DE1">
        <w:t xml:space="preserve"> статьи 39.6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D92DE1">
          <w:t>пункте 2 статьи 39.9</w:t>
        </w:r>
      </w:hyperlink>
      <w:r w:rsidRPr="00D92DE1">
        <w:t xml:space="preserve"> Земельного кодекса Российской Федерации;</w:t>
      </w:r>
    </w:p>
    <w:p w:rsidR="00EF00CB" w:rsidRPr="00D92DE1" w:rsidRDefault="00EF00CB" w:rsidP="00EF00CB">
      <w:pPr>
        <w:autoSpaceDE w:val="0"/>
        <w:autoSpaceDN w:val="0"/>
        <w:adjustRightInd w:val="0"/>
        <w:ind w:firstLine="540"/>
        <w:jc w:val="both"/>
      </w:pPr>
      <w:r w:rsidRPr="00D92DE1">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D92DE1">
          <w:t>законом</w:t>
        </w:r>
      </w:hyperlink>
      <w:r w:rsidRPr="00D92DE1">
        <w:t xml:space="preserve"> «Об обороте земель сельскохозяйственного назначения»;</w:t>
      </w:r>
    </w:p>
    <w:p w:rsidR="00EF00CB" w:rsidRPr="00D92DE1" w:rsidRDefault="00EF00CB" w:rsidP="00EF00CB">
      <w:pPr>
        <w:autoSpaceDE w:val="0"/>
        <w:autoSpaceDN w:val="0"/>
        <w:adjustRightInd w:val="0"/>
        <w:ind w:firstLine="540"/>
        <w:jc w:val="both"/>
      </w:pPr>
      <w:r w:rsidRPr="00D92DE1">
        <w:t>13) земельного участка, образованного в границах застроенной территории, лицу, с которым заключен договор о развитии застроенной территории;</w:t>
      </w:r>
    </w:p>
    <w:p w:rsidR="00EF00CB" w:rsidRPr="00D92DE1" w:rsidRDefault="00EF00CB" w:rsidP="00EF00CB">
      <w:pPr>
        <w:autoSpaceDE w:val="0"/>
        <w:autoSpaceDN w:val="0"/>
        <w:adjustRightInd w:val="0"/>
        <w:ind w:firstLine="540"/>
        <w:jc w:val="both"/>
      </w:pPr>
      <w:r w:rsidRPr="00D92DE1">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r w:rsidR="00B61F56" w:rsidRPr="00D92DE1">
        <w:t xml:space="preserve"> (</w:t>
      </w:r>
      <w:r w:rsidR="00B61F56" w:rsidRPr="00D92DE1">
        <w:rPr>
          <w:i/>
        </w:rPr>
        <w:t>в редакции постановления администрации от 23.04.2019 №143)</w:t>
      </w:r>
    </w:p>
    <w:p w:rsidR="00EF00CB" w:rsidRPr="00D92DE1" w:rsidRDefault="00EF00CB" w:rsidP="00E70D59">
      <w:pPr>
        <w:autoSpaceDE w:val="0"/>
        <w:autoSpaceDN w:val="0"/>
        <w:adjustRightInd w:val="0"/>
        <w:ind w:firstLine="540"/>
        <w:jc w:val="both"/>
      </w:pPr>
      <w:r w:rsidRPr="00D92DE1">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8" w:history="1">
        <w:r w:rsidRPr="00D92DE1">
          <w:t>кодексом</w:t>
        </w:r>
      </w:hyperlink>
      <w:r w:rsidRPr="00D92DE1">
        <w:t xml:space="preserve"> Российской Федерации</w:t>
      </w:r>
      <w:r w:rsidR="00B61F56" w:rsidRPr="00D92DE1">
        <w:t xml:space="preserve"> (</w:t>
      </w:r>
      <w:r w:rsidR="00B61F56" w:rsidRPr="00D92DE1">
        <w:rPr>
          <w:i/>
        </w:rPr>
        <w:t>в редакции постановления администрации от 23.04.2019 №143)</w:t>
      </w:r>
      <w:r w:rsidR="00E70D59">
        <w:rPr>
          <w:i/>
        </w:rPr>
        <w:t>;</w:t>
      </w:r>
    </w:p>
    <w:p w:rsidR="00EF00CB" w:rsidRPr="00D92DE1" w:rsidRDefault="00EF00CB" w:rsidP="00E70D59">
      <w:pPr>
        <w:autoSpaceDE w:val="0"/>
        <w:autoSpaceDN w:val="0"/>
        <w:adjustRightInd w:val="0"/>
        <w:ind w:firstLine="540"/>
        <w:jc w:val="both"/>
      </w:pPr>
      <w:r w:rsidRPr="00D92DE1">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r w:rsidR="009D3306" w:rsidRPr="00D92DE1">
        <w:t xml:space="preserve"> (</w:t>
      </w:r>
      <w:r w:rsidR="009D3306" w:rsidRPr="00D92DE1">
        <w:rPr>
          <w:i/>
        </w:rPr>
        <w:t>в редакции постановления администрации от 23.04.2019 №143)</w:t>
      </w:r>
      <w:r w:rsidR="00E70D59">
        <w:rPr>
          <w:i/>
        </w:rPr>
        <w:t>;</w:t>
      </w:r>
    </w:p>
    <w:p w:rsidR="00EF00CB" w:rsidRPr="00D92DE1" w:rsidRDefault="00EF00CB" w:rsidP="00E70D59">
      <w:pPr>
        <w:autoSpaceDE w:val="0"/>
        <w:autoSpaceDN w:val="0"/>
        <w:adjustRightInd w:val="0"/>
        <w:ind w:firstLine="540"/>
        <w:jc w:val="both"/>
        <w:rPr>
          <w:highlight w:val="red"/>
        </w:rPr>
      </w:pPr>
      <w:r w:rsidRPr="00D92DE1">
        <w:t>14) исключен</w:t>
      </w:r>
      <w:r w:rsidR="009D3306" w:rsidRPr="00D92DE1">
        <w:t>(</w:t>
      </w:r>
      <w:r w:rsidR="009D3306" w:rsidRPr="00D92DE1">
        <w:rPr>
          <w:i/>
        </w:rPr>
        <w:t>в редакции постановления администрации от 23.04.2019 №143)</w:t>
      </w:r>
    </w:p>
    <w:p w:rsidR="00EF00CB" w:rsidRPr="00D92DE1" w:rsidRDefault="00EF00CB" w:rsidP="00E70D59">
      <w:pPr>
        <w:autoSpaceDE w:val="0"/>
        <w:autoSpaceDN w:val="0"/>
        <w:adjustRightInd w:val="0"/>
        <w:ind w:firstLine="540"/>
        <w:jc w:val="both"/>
      </w:pPr>
      <w:r w:rsidRPr="00D92DE1">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F00CB" w:rsidRPr="00D92DE1" w:rsidRDefault="00EF00CB" w:rsidP="00EF00CB">
      <w:pPr>
        <w:autoSpaceDE w:val="0"/>
        <w:autoSpaceDN w:val="0"/>
        <w:adjustRightInd w:val="0"/>
        <w:ind w:firstLine="540"/>
        <w:jc w:val="both"/>
      </w:pPr>
      <w:r w:rsidRPr="00D92DE1">
        <w:t xml:space="preserve">17) земельного участка лицу, которое в соответствии с Земельным кодексом Российской Федерации имеет право на приобретение в собственность земельного </w:t>
      </w:r>
      <w:r w:rsidRPr="00D92DE1">
        <w:lastRenderedPageBreak/>
        <w:t>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F00CB" w:rsidRPr="00D92DE1" w:rsidRDefault="00EF00CB" w:rsidP="00EF00CB">
      <w:pPr>
        <w:autoSpaceDE w:val="0"/>
        <w:autoSpaceDN w:val="0"/>
        <w:adjustRightInd w:val="0"/>
        <w:ind w:firstLine="540"/>
        <w:jc w:val="both"/>
      </w:pPr>
      <w:r w:rsidRPr="00D92DE1">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F00CB" w:rsidRPr="00D92DE1" w:rsidRDefault="00EF00CB" w:rsidP="00EF00CB">
      <w:pPr>
        <w:autoSpaceDE w:val="0"/>
        <w:autoSpaceDN w:val="0"/>
        <w:adjustRightInd w:val="0"/>
        <w:ind w:firstLine="540"/>
        <w:jc w:val="both"/>
      </w:pPr>
      <w:r w:rsidRPr="00D92DE1">
        <w:t>19) земельного участка, необходимого для проведения работ, связанных с пользованием недрами, недропользователю;</w:t>
      </w:r>
    </w:p>
    <w:p w:rsidR="00EF00CB" w:rsidRPr="00D92DE1" w:rsidRDefault="00EF00CB" w:rsidP="00EF00CB">
      <w:pPr>
        <w:autoSpaceDE w:val="0"/>
        <w:autoSpaceDN w:val="0"/>
        <w:adjustRightInd w:val="0"/>
        <w:ind w:firstLine="540"/>
        <w:jc w:val="both"/>
      </w:pPr>
      <w:r w:rsidRPr="00D92DE1">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F00CB" w:rsidRPr="00D92DE1" w:rsidRDefault="00EF00CB" w:rsidP="00E70D59">
      <w:pPr>
        <w:autoSpaceDE w:val="0"/>
        <w:autoSpaceDN w:val="0"/>
        <w:adjustRightInd w:val="0"/>
        <w:ind w:firstLine="540"/>
        <w:jc w:val="both"/>
      </w:pPr>
      <w:r w:rsidRPr="00D92DE1">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F00CB" w:rsidRPr="00D92DE1" w:rsidRDefault="00EF00CB" w:rsidP="00E70D59">
      <w:pPr>
        <w:autoSpaceDE w:val="0"/>
        <w:autoSpaceDN w:val="0"/>
        <w:adjustRightInd w:val="0"/>
        <w:ind w:firstLine="540"/>
        <w:jc w:val="both"/>
      </w:pPr>
      <w:bookmarkStart w:id="6" w:name="_Hlk5187868"/>
      <w:r w:rsidRPr="00D92DE1">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C163D9" w:rsidRPr="00D92DE1">
        <w:t xml:space="preserve"> (</w:t>
      </w:r>
      <w:r w:rsidR="00C163D9" w:rsidRPr="00D92DE1">
        <w:rPr>
          <w:i/>
        </w:rPr>
        <w:t>в редакции постановления администрации от 23.04.2019 №143)</w:t>
      </w:r>
      <w:r w:rsidR="00E70D59">
        <w:rPr>
          <w:i/>
        </w:rPr>
        <w:t>;</w:t>
      </w:r>
    </w:p>
    <w:bookmarkEnd w:id="6"/>
    <w:p w:rsidR="00EF00CB" w:rsidRPr="00D92DE1" w:rsidRDefault="00EF00CB" w:rsidP="00EF00CB">
      <w:pPr>
        <w:autoSpaceDE w:val="0"/>
        <w:autoSpaceDN w:val="0"/>
        <w:adjustRightInd w:val="0"/>
        <w:ind w:firstLine="540"/>
        <w:jc w:val="both"/>
      </w:pPr>
      <w:r w:rsidRPr="00D92DE1">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EF00CB" w:rsidRPr="00D92DE1" w:rsidRDefault="00EF00CB" w:rsidP="00EF00CB">
      <w:pPr>
        <w:autoSpaceDE w:val="0"/>
        <w:autoSpaceDN w:val="0"/>
        <w:adjustRightInd w:val="0"/>
        <w:ind w:firstLine="540"/>
        <w:jc w:val="both"/>
      </w:pPr>
      <w:r w:rsidRPr="00D92DE1">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sidR="00D230B4" w:rsidRPr="00D92DE1">
        <w:t xml:space="preserve"> (</w:t>
      </w:r>
      <w:r w:rsidR="00D230B4"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00CB" w:rsidRPr="00D92DE1" w:rsidRDefault="00EF00CB" w:rsidP="00EF00CB">
      <w:pPr>
        <w:autoSpaceDE w:val="0"/>
        <w:autoSpaceDN w:val="0"/>
        <w:adjustRightInd w:val="0"/>
        <w:ind w:firstLine="540"/>
        <w:jc w:val="both"/>
      </w:pPr>
      <w:r w:rsidRPr="00D92DE1">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00CB" w:rsidRPr="00D92DE1" w:rsidRDefault="00EF00CB" w:rsidP="00EF00CB">
      <w:pPr>
        <w:autoSpaceDE w:val="0"/>
        <w:autoSpaceDN w:val="0"/>
        <w:adjustRightInd w:val="0"/>
        <w:ind w:firstLine="540"/>
        <w:jc w:val="both"/>
      </w:pPr>
      <w:r w:rsidRPr="00D92DE1">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00CB" w:rsidRPr="00D92DE1" w:rsidRDefault="00EF00CB" w:rsidP="00EF00CB">
      <w:pPr>
        <w:autoSpaceDE w:val="0"/>
        <w:autoSpaceDN w:val="0"/>
        <w:adjustRightInd w:val="0"/>
        <w:ind w:firstLine="540"/>
        <w:jc w:val="both"/>
      </w:pPr>
      <w:r w:rsidRPr="00D92DE1">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00CB" w:rsidRPr="00D92DE1" w:rsidRDefault="00EF00CB" w:rsidP="00EF00CB">
      <w:pPr>
        <w:autoSpaceDE w:val="0"/>
        <w:autoSpaceDN w:val="0"/>
        <w:adjustRightInd w:val="0"/>
        <w:ind w:firstLine="540"/>
        <w:jc w:val="both"/>
      </w:pPr>
      <w:r w:rsidRPr="00D92DE1">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00CB" w:rsidRPr="00D92DE1" w:rsidRDefault="00EF00CB" w:rsidP="00EF00CB">
      <w:pPr>
        <w:autoSpaceDE w:val="0"/>
        <w:autoSpaceDN w:val="0"/>
        <w:adjustRightInd w:val="0"/>
        <w:ind w:firstLine="540"/>
        <w:jc w:val="both"/>
      </w:pPr>
      <w:r w:rsidRPr="00D92DE1">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00CB" w:rsidRPr="00D92DE1" w:rsidRDefault="00EF00CB" w:rsidP="00EF00CB">
      <w:pPr>
        <w:autoSpaceDE w:val="0"/>
        <w:autoSpaceDN w:val="0"/>
        <w:adjustRightInd w:val="0"/>
        <w:ind w:firstLine="540"/>
        <w:jc w:val="both"/>
      </w:pPr>
      <w:r w:rsidRPr="00D92DE1">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00CB" w:rsidRPr="00D92DE1" w:rsidRDefault="00EF00CB" w:rsidP="00EF00CB">
      <w:pPr>
        <w:autoSpaceDE w:val="0"/>
        <w:autoSpaceDN w:val="0"/>
        <w:adjustRightInd w:val="0"/>
        <w:ind w:firstLine="540"/>
        <w:jc w:val="both"/>
        <w:outlineLvl w:val="0"/>
      </w:pPr>
      <w:bookmarkStart w:id="7" w:name="Par35"/>
      <w:bookmarkEnd w:id="7"/>
      <w:r w:rsidRPr="00D92DE1">
        <w:t>1.2.4.  в постоянное (бессрочное) пользование:</w:t>
      </w:r>
    </w:p>
    <w:p w:rsidR="00EF00CB" w:rsidRPr="00D92DE1" w:rsidRDefault="00EF00CB" w:rsidP="00EF00CB">
      <w:pPr>
        <w:autoSpaceDE w:val="0"/>
        <w:autoSpaceDN w:val="0"/>
        <w:adjustRightInd w:val="0"/>
        <w:ind w:firstLine="540"/>
        <w:jc w:val="both"/>
      </w:pPr>
      <w:r w:rsidRPr="00D92DE1">
        <w:t>1) муниципальным учреждениям (бюджетным, казенным, автономным);</w:t>
      </w:r>
    </w:p>
    <w:p w:rsidR="00EF00CB" w:rsidRPr="00D92DE1" w:rsidRDefault="00EF00CB" w:rsidP="00EF00CB">
      <w:pPr>
        <w:autoSpaceDE w:val="0"/>
        <w:autoSpaceDN w:val="0"/>
        <w:adjustRightInd w:val="0"/>
        <w:ind w:firstLine="540"/>
        <w:jc w:val="both"/>
      </w:pPr>
      <w:r w:rsidRPr="00D92DE1">
        <w:t>2) казенным предприятиям;</w:t>
      </w:r>
    </w:p>
    <w:p w:rsidR="00EF00CB" w:rsidRPr="00D92DE1" w:rsidRDefault="00EF00CB" w:rsidP="00EF00CB">
      <w:pPr>
        <w:autoSpaceDE w:val="0"/>
        <w:autoSpaceDN w:val="0"/>
        <w:adjustRightInd w:val="0"/>
        <w:ind w:firstLine="540"/>
        <w:jc w:val="both"/>
      </w:pPr>
      <w:r w:rsidRPr="00D92DE1">
        <w:t>3) центрам исторического наследия президентов Российской Федерации, прекративших исполнение своих полномочий.</w:t>
      </w:r>
    </w:p>
    <w:p w:rsidR="00EF00CB" w:rsidRPr="00D92DE1" w:rsidRDefault="00EF00CB" w:rsidP="00EF00CB">
      <w:pPr>
        <w:autoSpaceDE w:val="0"/>
        <w:autoSpaceDN w:val="0"/>
        <w:adjustRightInd w:val="0"/>
        <w:ind w:firstLine="540"/>
        <w:jc w:val="both"/>
        <w:outlineLvl w:val="0"/>
      </w:pPr>
      <w:r w:rsidRPr="00D92DE1">
        <w:t>1.2.5. в безвозмездное пользование:</w:t>
      </w:r>
    </w:p>
    <w:p w:rsidR="00EF00CB" w:rsidRPr="00D92DE1" w:rsidRDefault="00EF00CB" w:rsidP="00EF00CB">
      <w:pPr>
        <w:autoSpaceDE w:val="0"/>
        <w:autoSpaceDN w:val="0"/>
        <w:adjustRightInd w:val="0"/>
        <w:ind w:firstLine="540"/>
        <w:jc w:val="both"/>
      </w:pPr>
      <w:r w:rsidRPr="00D92DE1">
        <w:t>1) лицам, указанным в пункте 1.2.4 настоящего Административного регламента, на срок до одного года;</w:t>
      </w:r>
    </w:p>
    <w:p w:rsidR="00EF00CB" w:rsidRPr="00D92DE1" w:rsidRDefault="00EF00CB" w:rsidP="00EF00CB">
      <w:pPr>
        <w:autoSpaceDE w:val="0"/>
        <w:autoSpaceDN w:val="0"/>
        <w:adjustRightInd w:val="0"/>
        <w:ind w:firstLine="540"/>
        <w:jc w:val="both"/>
      </w:pPr>
      <w:r w:rsidRPr="00D92DE1">
        <w:t>2) религиозным организациям для размещения зданий, сооружений религиозного или благотворительного назначения на срок до десяти лет;</w:t>
      </w:r>
    </w:p>
    <w:p w:rsidR="00EF00CB" w:rsidRPr="00D92DE1" w:rsidRDefault="00EF00CB" w:rsidP="00EF00CB">
      <w:pPr>
        <w:autoSpaceDE w:val="0"/>
        <w:autoSpaceDN w:val="0"/>
        <w:adjustRightInd w:val="0"/>
        <w:ind w:firstLine="540"/>
        <w:jc w:val="both"/>
      </w:pPr>
      <w:r w:rsidRPr="00D92DE1">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00CB" w:rsidRPr="00D92DE1" w:rsidRDefault="00EF00CB" w:rsidP="00EF00CB">
      <w:pPr>
        <w:autoSpaceDE w:val="0"/>
        <w:autoSpaceDN w:val="0"/>
        <w:adjustRightInd w:val="0"/>
        <w:ind w:firstLine="540"/>
        <w:jc w:val="both"/>
      </w:pPr>
      <w:r w:rsidRPr="00D92DE1">
        <w:t xml:space="preserve">4) лицам, с которыми в соответствии с Федеральным </w:t>
      </w:r>
      <w:hyperlink r:id="rId19" w:history="1">
        <w:r w:rsidRPr="00D92DE1">
          <w:t>законом</w:t>
        </w:r>
      </w:hyperlink>
      <w:r w:rsidRPr="00D92DE1">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00CB" w:rsidRPr="00D92DE1" w:rsidRDefault="00EF00CB" w:rsidP="00EF00CB">
      <w:pPr>
        <w:autoSpaceDE w:val="0"/>
        <w:autoSpaceDN w:val="0"/>
        <w:adjustRightInd w:val="0"/>
        <w:ind w:firstLine="540"/>
        <w:jc w:val="both"/>
      </w:pPr>
      <w:r w:rsidRPr="00D92DE1">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EF00CB" w:rsidRPr="00D92DE1" w:rsidRDefault="00EF00CB" w:rsidP="00EF00CB">
      <w:pPr>
        <w:autoSpaceDE w:val="0"/>
        <w:autoSpaceDN w:val="0"/>
        <w:adjustRightInd w:val="0"/>
        <w:ind w:firstLine="540"/>
        <w:jc w:val="both"/>
      </w:pPr>
      <w:r w:rsidRPr="00D92DE1">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00CB" w:rsidRPr="00D92DE1" w:rsidRDefault="00EF00CB" w:rsidP="00EF00CB">
      <w:pPr>
        <w:autoSpaceDE w:val="0"/>
        <w:autoSpaceDN w:val="0"/>
        <w:adjustRightInd w:val="0"/>
        <w:ind w:firstLine="540"/>
        <w:jc w:val="both"/>
      </w:pPr>
      <w:r w:rsidRPr="00D92DE1">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00CB" w:rsidRPr="00D92DE1" w:rsidRDefault="00EF00CB" w:rsidP="00EF00CB">
      <w:pPr>
        <w:autoSpaceDE w:val="0"/>
        <w:autoSpaceDN w:val="0"/>
        <w:adjustRightInd w:val="0"/>
        <w:ind w:firstLine="540"/>
        <w:jc w:val="both"/>
      </w:pPr>
      <w:r w:rsidRPr="00D92DE1">
        <w:t xml:space="preserve">9) гражданам и юридическим лицам для сельскохозяйственного, охотхозяйственного, лесохозяйственного и иного использования, не </w:t>
      </w:r>
      <w:r w:rsidRPr="00D92DE1">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00CB" w:rsidRPr="00D92DE1" w:rsidRDefault="00EF00CB" w:rsidP="00EF00CB">
      <w:pPr>
        <w:autoSpaceDE w:val="0"/>
        <w:autoSpaceDN w:val="0"/>
        <w:adjustRightInd w:val="0"/>
        <w:ind w:firstLine="540"/>
        <w:jc w:val="both"/>
      </w:pPr>
      <w:r w:rsidRPr="00D92DE1">
        <w:t>10) некоммерческим организациям, созданным гражданами, для ведения огородничества или садоводства на срок не более чем пять лет;</w:t>
      </w:r>
    </w:p>
    <w:p w:rsidR="00EF00CB" w:rsidRPr="00D92DE1" w:rsidRDefault="00EF00CB" w:rsidP="00EF00CB">
      <w:pPr>
        <w:autoSpaceDE w:val="0"/>
        <w:autoSpaceDN w:val="0"/>
        <w:adjustRightInd w:val="0"/>
        <w:ind w:firstLine="540"/>
        <w:jc w:val="both"/>
      </w:pPr>
      <w:r w:rsidRPr="00D92DE1">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00CB" w:rsidRPr="00D92DE1" w:rsidRDefault="00EF00CB" w:rsidP="00EF00CB">
      <w:pPr>
        <w:autoSpaceDE w:val="0"/>
        <w:autoSpaceDN w:val="0"/>
        <w:adjustRightInd w:val="0"/>
        <w:ind w:firstLine="540"/>
        <w:jc w:val="both"/>
      </w:pPr>
      <w:r w:rsidRPr="00D92DE1">
        <w:t xml:space="preserve">12) лицам, с которыми в соответствии с Федеральным </w:t>
      </w:r>
      <w:hyperlink r:id="rId20" w:history="1">
        <w:r w:rsidRPr="00D92DE1">
          <w:t>законом</w:t>
        </w:r>
      </w:hyperlink>
      <w:r w:rsidRPr="00D92DE1">
        <w:t xml:space="preserve"> от 29 декабря 2012 года № 275-ФЗ «О государственном оборонном заказе», Федеральным </w:t>
      </w:r>
      <w:hyperlink r:id="rId21" w:history="1">
        <w:r w:rsidRPr="00D92DE1">
          <w:t>законом</w:t>
        </w:r>
      </w:hyperlink>
      <w:r w:rsidRPr="00D92DE1">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00CB" w:rsidRPr="00D92DE1" w:rsidRDefault="00EF00CB" w:rsidP="00EF00CB">
      <w:pPr>
        <w:autoSpaceDE w:val="0"/>
        <w:autoSpaceDN w:val="0"/>
        <w:adjustRightInd w:val="0"/>
        <w:ind w:firstLine="540"/>
        <w:jc w:val="both"/>
      </w:pPr>
      <w:r w:rsidRPr="00D92DE1">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EF00CB" w:rsidRPr="00D92DE1" w:rsidRDefault="00EF00CB" w:rsidP="00EF00CB">
      <w:pPr>
        <w:autoSpaceDE w:val="0"/>
        <w:autoSpaceDN w:val="0"/>
        <w:adjustRightInd w:val="0"/>
        <w:ind w:firstLine="540"/>
        <w:jc w:val="both"/>
      </w:pPr>
      <w:r w:rsidRPr="00D92DE1">
        <w:t xml:space="preserve">15) акционерному обществу "Почта России" в соответствии с Федеральным </w:t>
      </w:r>
      <w:hyperlink r:id="rId22" w:history="1">
        <w:r w:rsidRPr="00D92DE1">
          <w:t>законом</w:t>
        </w:r>
      </w:hyperlink>
      <w:r w:rsidRPr="00D92DE1">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D230B4" w:rsidRPr="00D92DE1">
        <w:t>(</w:t>
      </w:r>
      <w:r w:rsidR="00D230B4" w:rsidRPr="00D92DE1">
        <w:rPr>
          <w:i/>
        </w:rPr>
        <w:t>в редакции постановления администрации от 23.04.2019 №143)</w:t>
      </w:r>
      <w:r w:rsidR="00E70D59">
        <w:rPr>
          <w:i/>
        </w:rPr>
        <w:t>.</w:t>
      </w:r>
    </w:p>
    <w:p w:rsidR="00EF00CB" w:rsidRPr="00D92DE1" w:rsidRDefault="00EF00CB" w:rsidP="00EF00CB">
      <w:pPr>
        <w:autoSpaceDE w:val="0"/>
        <w:autoSpaceDN w:val="0"/>
        <w:adjustRightInd w:val="0"/>
        <w:ind w:firstLine="540"/>
        <w:jc w:val="both"/>
      </w:pPr>
      <w:r w:rsidRPr="00D92DE1">
        <w:t>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F00CB" w:rsidRPr="00D92DE1" w:rsidRDefault="00EF00CB" w:rsidP="00EF00CB">
      <w:pPr>
        <w:autoSpaceDE w:val="0"/>
        <w:autoSpaceDN w:val="0"/>
        <w:adjustRightInd w:val="0"/>
        <w:jc w:val="both"/>
      </w:pPr>
    </w:p>
    <w:p w:rsidR="00EF00CB" w:rsidRPr="00D92DE1" w:rsidRDefault="00EF00CB" w:rsidP="00EF00CB">
      <w:pPr>
        <w:widowControl w:val="0"/>
        <w:autoSpaceDE w:val="0"/>
        <w:autoSpaceDN w:val="0"/>
        <w:adjustRightInd w:val="0"/>
        <w:jc w:val="center"/>
        <w:outlineLvl w:val="2"/>
        <w:rPr>
          <w:rFonts w:eastAsia="Calibri"/>
          <w:b/>
          <w:lang w:eastAsia="en-US"/>
        </w:rPr>
      </w:pPr>
      <w:r w:rsidRPr="00D92DE1">
        <w:rPr>
          <w:rFonts w:eastAsia="Calibri"/>
          <w:b/>
          <w:lang w:eastAsia="en-US"/>
        </w:rPr>
        <w:t>Требования к порядку информирования о предоставлении</w:t>
      </w:r>
    </w:p>
    <w:p w:rsidR="00EF00CB" w:rsidRPr="00D92DE1" w:rsidRDefault="00EF00CB" w:rsidP="00EF00CB">
      <w:pPr>
        <w:widowControl w:val="0"/>
        <w:autoSpaceDE w:val="0"/>
        <w:autoSpaceDN w:val="0"/>
        <w:adjustRightInd w:val="0"/>
        <w:jc w:val="center"/>
        <w:rPr>
          <w:rFonts w:eastAsia="Calibri"/>
          <w:b/>
          <w:lang w:eastAsia="en-US"/>
        </w:rPr>
      </w:pPr>
      <w:r w:rsidRPr="00D92DE1">
        <w:rPr>
          <w:rFonts w:eastAsia="Calibri"/>
          <w:b/>
          <w:lang w:eastAsia="en-US"/>
        </w:rPr>
        <w:t>муниципальной услуги</w:t>
      </w:r>
    </w:p>
    <w:p w:rsidR="00EF00CB" w:rsidRPr="00D92DE1" w:rsidRDefault="00EF00CB" w:rsidP="00EF00CB">
      <w:pPr>
        <w:widowControl w:val="0"/>
        <w:autoSpaceDE w:val="0"/>
        <w:autoSpaceDN w:val="0"/>
        <w:adjustRightInd w:val="0"/>
        <w:jc w:val="both"/>
        <w:rPr>
          <w:rFonts w:eastAsia="Calibri"/>
          <w:b/>
          <w:lang w:eastAsia="en-US"/>
        </w:rPr>
      </w:pPr>
    </w:p>
    <w:p w:rsidR="00EF00CB" w:rsidRPr="00D92DE1" w:rsidRDefault="00EF00CB" w:rsidP="00EF00CB">
      <w:pPr>
        <w:ind w:firstLine="540"/>
        <w:jc w:val="both"/>
      </w:pPr>
      <w:r w:rsidRPr="00D92DE1">
        <w:t>1.3.1 Орган предоставляющий муниципальную услугу- администрация Муниципального образования «Посёлок Айхал»</w:t>
      </w:r>
    </w:p>
    <w:p w:rsidR="00EF00CB" w:rsidRPr="00D92DE1" w:rsidRDefault="00EF00CB" w:rsidP="00EF00CB">
      <w:pPr>
        <w:ind w:firstLine="540"/>
        <w:jc w:val="both"/>
      </w:pPr>
      <w:r w:rsidRPr="00D92DE1">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D92DE1">
          <w:rPr>
            <w:rFonts w:eastAsiaTheme="minorHAnsi"/>
            <w:lang w:eastAsia="en-US"/>
          </w:rPr>
          <w:t>приложении N 1</w:t>
        </w:r>
      </w:hyperlink>
      <w:r w:rsidRPr="00D92DE1">
        <w:rPr>
          <w:rFonts w:eastAsiaTheme="minorHAnsi"/>
          <w:lang w:eastAsia="en-US"/>
        </w:rPr>
        <w:t xml:space="preserve"> к настоящему Административному регламенту и размещаются на официальных сайтах:</w:t>
      </w:r>
    </w:p>
    <w:p w:rsidR="00EF00CB" w:rsidRPr="00D92DE1" w:rsidRDefault="00EF00CB" w:rsidP="00EF00CB">
      <w:pPr>
        <w:ind w:firstLine="540"/>
        <w:jc w:val="both"/>
      </w:pPr>
      <w:r w:rsidRPr="00D92DE1">
        <w:t xml:space="preserve">- Администрации – </w:t>
      </w:r>
      <w:r w:rsidRPr="00D92DE1">
        <w:rPr>
          <w:lang w:val="en-US"/>
        </w:rPr>
        <w:t>www</w:t>
      </w:r>
      <w:r w:rsidRPr="00D92DE1">
        <w:t>.мо-айхал.рф</w:t>
      </w:r>
    </w:p>
    <w:p w:rsidR="00EF00CB" w:rsidRPr="00D92DE1" w:rsidRDefault="00EF00CB" w:rsidP="00EF00CB">
      <w:pPr>
        <w:ind w:firstLine="540"/>
        <w:jc w:val="both"/>
      </w:pPr>
      <w:r w:rsidRPr="00D92DE1">
        <w:t>- ГАУ «МФЦ»: www.mfcsakha.ru.</w:t>
      </w:r>
    </w:p>
    <w:p w:rsidR="00B524DC" w:rsidRPr="007D52C2" w:rsidRDefault="00EF00CB" w:rsidP="00B524DC">
      <w:pPr>
        <w:ind w:firstLine="540"/>
        <w:jc w:val="both"/>
      </w:pPr>
      <w:r w:rsidRPr="00D92DE1">
        <w:lastRenderedPageBreak/>
        <w:t xml:space="preserve">-Портал государственных и муниципальных услуг Республики Саха (Якутия) </w:t>
      </w:r>
      <w:hyperlink r:id="rId23" w:tgtFrame="_blank" w:history="1">
        <w:r w:rsidR="00B524DC" w:rsidRPr="00076945">
          <w:rPr>
            <w:rStyle w:val="a9"/>
            <w:color w:val="0000AA"/>
          </w:rPr>
          <w:t>www.e-yakutia.ru</w:t>
        </w:r>
      </w:hyperlink>
      <w:r w:rsidR="00076945" w:rsidRPr="00076945">
        <w:rPr>
          <w:rStyle w:val="a9"/>
          <w:color w:val="0000AA"/>
        </w:rPr>
        <w:t xml:space="preserve"> </w:t>
      </w:r>
      <w:r w:rsidR="00076945" w:rsidRPr="00076945">
        <w:rPr>
          <w:rStyle w:val="a9"/>
          <w:i/>
          <w:color w:val="auto"/>
          <w:u w:val="none"/>
        </w:rPr>
        <w:t>(в редакции постановления администрации от 30.06.2020 №196)</w:t>
      </w:r>
      <w:r w:rsidR="00E70D59">
        <w:rPr>
          <w:rStyle w:val="a9"/>
          <w:i/>
          <w:color w:val="auto"/>
          <w:u w:val="none"/>
        </w:rPr>
        <w:t>;</w:t>
      </w:r>
    </w:p>
    <w:p w:rsidR="00EF00CB" w:rsidRPr="00D92DE1" w:rsidRDefault="00EF00CB" w:rsidP="00EF00CB">
      <w:pPr>
        <w:ind w:firstLine="540"/>
        <w:jc w:val="both"/>
      </w:pPr>
      <w:r w:rsidRPr="00D92DE1">
        <w:t>- На информационных стендах Администрации</w:t>
      </w:r>
    </w:p>
    <w:p w:rsidR="00EF00CB" w:rsidRPr="00D92DE1" w:rsidRDefault="00EF00CB" w:rsidP="00EF00CB">
      <w:pPr>
        <w:ind w:firstLine="540"/>
        <w:jc w:val="both"/>
      </w:pPr>
      <w:r w:rsidRPr="00D92DE1">
        <w:t>- Через инфоматы, расположенные в здании ГАУ «МФЦ».</w:t>
      </w:r>
    </w:p>
    <w:p w:rsidR="00EF00CB" w:rsidRPr="00D92DE1" w:rsidRDefault="00EF00CB" w:rsidP="00EF00CB">
      <w:pPr>
        <w:ind w:firstLine="540"/>
        <w:jc w:val="both"/>
      </w:pPr>
      <w:r w:rsidRPr="00D92DE1">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непосредственно в администрацию МО «Посёлок Айхал»,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с использованием средств телефонной связи, средств сети Интернет.</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 настоящего Административного регламента;</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формы, образцы заявлений, иных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порядке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 ходе предоставления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 об отказе в предоставлении муниципальной услуги.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00CB" w:rsidRPr="00D92DE1" w:rsidRDefault="00EF00CB" w:rsidP="00EF00CB">
      <w:pPr>
        <w:autoSpaceDE w:val="0"/>
        <w:autoSpaceDN w:val="0"/>
        <w:adjustRightInd w:val="0"/>
        <w:ind w:firstLine="540"/>
        <w:jc w:val="both"/>
        <w:rPr>
          <w:rFonts w:eastAsiaTheme="minorHAnsi"/>
          <w:lang w:eastAsia="en-US"/>
        </w:rPr>
      </w:pPr>
      <w:r w:rsidRPr="00D92DE1">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00CB" w:rsidRPr="00D92DE1" w:rsidRDefault="00EF00CB" w:rsidP="00EF00CB">
      <w:pPr>
        <w:autoSpaceDE w:val="0"/>
        <w:autoSpaceDN w:val="0"/>
        <w:adjustRightInd w:val="0"/>
        <w:jc w:val="both"/>
        <w:rPr>
          <w:rFonts w:eastAsiaTheme="minorHAnsi"/>
          <w:lang w:eastAsia="en-US"/>
        </w:rPr>
      </w:pPr>
    </w:p>
    <w:p w:rsidR="00EF00CB" w:rsidRPr="00D92DE1" w:rsidRDefault="00EF00CB" w:rsidP="00EF00CB">
      <w:pPr>
        <w:jc w:val="center"/>
        <w:rPr>
          <w:rFonts w:eastAsia="Calibri"/>
          <w:b/>
        </w:rPr>
      </w:pPr>
      <w:r w:rsidRPr="00D92DE1">
        <w:rPr>
          <w:rFonts w:eastAsia="Calibri"/>
          <w:b/>
        </w:rPr>
        <w:t>II. СТАНДАРТ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lastRenderedPageBreak/>
        <w:t>Наименование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t>2.1. 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
    <w:p w:rsidR="00EF00CB" w:rsidRPr="00D92DE1" w:rsidRDefault="00EF00CB" w:rsidP="00EF00CB">
      <w:pPr>
        <w:jc w:val="both"/>
        <w:rPr>
          <w:rFonts w:eastAsia="Calibri"/>
        </w:rPr>
      </w:pPr>
    </w:p>
    <w:p w:rsidR="00EF00CB" w:rsidRPr="00D92DE1" w:rsidRDefault="00EF00CB" w:rsidP="00EF00CB">
      <w:pPr>
        <w:jc w:val="center"/>
        <w:rPr>
          <w:rFonts w:eastAsia="Calibri"/>
        </w:rPr>
      </w:pPr>
      <w:r w:rsidRPr="00D92DE1">
        <w:rPr>
          <w:rFonts w:eastAsia="Calibri"/>
        </w:rPr>
        <w:t>Наименование органа, предоставляющего муниципальную</w:t>
      </w:r>
    </w:p>
    <w:p w:rsidR="00EF00CB" w:rsidRPr="00D92DE1" w:rsidRDefault="00EF00CB" w:rsidP="00EF00CB">
      <w:pPr>
        <w:jc w:val="center"/>
        <w:rPr>
          <w:rFonts w:eastAsia="Calibri"/>
        </w:rPr>
      </w:pPr>
      <w:r w:rsidRPr="00D92DE1">
        <w:rPr>
          <w:rFonts w:eastAsia="Calibri"/>
        </w:rPr>
        <w:t>услугу, и органов государственной и муниципальной</w:t>
      </w:r>
    </w:p>
    <w:p w:rsidR="00EF00CB" w:rsidRPr="00D92DE1" w:rsidRDefault="00EF00CB" w:rsidP="00EF00CB">
      <w:pPr>
        <w:jc w:val="center"/>
        <w:rPr>
          <w:rFonts w:eastAsia="Calibri"/>
        </w:rPr>
      </w:pPr>
      <w:r w:rsidRPr="00D92DE1">
        <w:rPr>
          <w:rFonts w:eastAsia="Calibri"/>
        </w:rPr>
        <w:t>власти, и иных организаций, участвующих</w:t>
      </w:r>
    </w:p>
    <w:p w:rsidR="00EF00CB" w:rsidRPr="00D92DE1" w:rsidRDefault="00EF00CB" w:rsidP="00EF00CB">
      <w:pPr>
        <w:jc w:val="center"/>
        <w:rPr>
          <w:rFonts w:eastAsia="Calibri"/>
        </w:rPr>
      </w:pPr>
      <w:r w:rsidRPr="00D92DE1">
        <w:rPr>
          <w:rFonts w:eastAsia="Calibri"/>
        </w:rPr>
        <w:t>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 xml:space="preserve">2.2. Предоставление муниципальной услуги осуществляется Администрацией. </w:t>
      </w:r>
    </w:p>
    <w:p w:rsidR="00EF00CB" w:rsidRPr="00D92DE1" w:rsidRDefault="00EF00CB" w:rsidP="00EF00CB">
      <w:pPr>
        <w:ind w:firstLine="540"/>
        <w:jc w:val="both"/>
        <w:rPr>
          <w:rFonts w:eastAsia="Calibri"/>
        </w:rPr>
      </w:pPr>
      <w:r w:rsidRPr="00D92DE1">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1)  Управления Росреестра по РС(Я);</w:t>
      </w:r>
    </w:p>
    <w:p w:rsidR="00EF00CB" w:rsidRPr="00D92DE1" w:rsidRDefault="00EF00CB" w:rsidP="00EF00CB">
      <w:pPr>
        <w:ind w:firstLine="540"/>
        <w:jc w:val="both"/>
        <w:rPr>
          <w:rFonts w:eastAsia="Calibri"/>
        </w:rPr>
      </w:pPr>
      <w:r w:rsidRPr="00D92DE1">
        <w:rPr>
          <w:rFonts w:eastAsia="Calibri"/>
        </w:rPr>
        <w:t>2)  УФНС России по РС(Я);</w:t>
      </w:r>
    </w:p>
    <w:p w:rsidR="00EF00CB" w:rsidRPr="00D92DE1" w:rsidRDefault="00EF00CB" w:rsidP="00EF00CB">
      <w:pPr>
        <w:ind w:firstLine="540"/>
        <w:jc w:val="both"/>
        <w:rPr>
          <w:rFonts w:eastAsia="Calibri"/>
        </w:rPr>
      </w:pPr>
      <w:r w:rsidRPr="00D92DE1">
        <w:rPr>
          <w:rFonts w:eastAsia="Calibri"/>
        </w:rPr>
        <w:t>3)  ФГБУ «ФКП Росреестра» по РС(Я);</w:t>
      </w:r>
    </w:p>
    <w:p w:rsidR="00EF00CB" w:rsidRPr="00D92DE1" w:rsidRDefault="00EF00CB" w:rsidP="00EF00CB">
      <w:pPr>
        <w:ind w:firstLine="540"/>
        <w:jc w:val="both"/>
        <w:rPr>
          <w:rFonts w:eastAsia="Calibri"/>
        </w:rPr>
      </w:pPr>
      <w:r w:rsidRPr="00D92DE1">
        <w:rPr>
          <w:rFonts w:eastAsia="Calibri"/>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Описание результата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2.5. </w:t>
      </w:r>
      <w:r w:rsidRPr="00D92DE1">
        <w:t>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both"/>
        <w:rPr>
          <w:rFonts w:eastAsia="Calibri"/>
        </w:rPr>
      </w:pPr>
      <w:r w:rsidRPr="00D92DE1">
        <w:rPr>
          <w:rFonts w:eastAsia="Calibri"/>
        </w:rPr>
        <w:t>2.6. Срок предоставления муниципальной услуги составляет 14 рабочий день.</w:t>
      </w:r>
    </w:p>
    <w:p w:rsidR="00EF00CB" w:rsidRPr="00D92DE1" w:rsidRDefault="00EF00CB" w:rsidP="00EF00CB">
      <w:pPr>
        <w:autoSpaceDE w:val="0"/>
        <w:autoSpaceDN w:val="0"/>
        <w:adjustRightInd w:val="0"/>
        <w:ind w:firstLine="540"/>
        <w:jc w:val="both"/>
        <w:rPr>
          <w:rFonts w:eastAsia="Calibri"/>
        </w:rPr>
      </w:pPr>
      <w:r w:rsidRPr="00D92DE1">
        <w:rPr>
          <w:rFonts w:eastAsia="Calibri"/>
        </w:rPr>
        <w:t>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участка1 рабочий день;</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 рабочий день;</w:t>
      </w:r>
    </w:p>
    <w:p w:rsidR="00EF00CB" w:rsidRPr="00D92DE1" w:rsidRDefault="00EF00CB" w:rsidP="00EF00CB">
      <w:pPr>
        <w:ind w:firstLine="540"/>
        <w:jc w:val="both"/>
        <w:rPr>
          <w:rFonts w:eastAsia="Calibri"/>
        </w:rPr>
      </w:pPr>
      <w:r w:rsidRPr="00D92DE1">
        <w:rPr>
          <w:rFonts w:eastAsia="Calibri"/>
        </w:rPr>
        <w:t>Выполнение запроса 5 рабочих дней</w:t>
      </w:r>
    </w:p>
    <w:p w:rsidR="00EF00CB" w:rsidRPr="00D92DE1" w:rsidRDefault="00EF00CB" w:rsidP="00EF00CB">
      <w:pPr>
        <w:ind w:firstLine="540"/>
        <w:jc w:val="both"/>
        <w:rPr>
          <w:rFonts w:eastAsia="Calibri"/>
        </w:rPr>
      </w:pPr>
      <w:r w:rsidRPr="00D92DE1">
        <w:rPr>
          <w:rFonts w:eastAsia="Calibri"/>
        </w:rPr>
        <w:t>3) экспертиза представленных документов 4 рабочих дней;</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 3 рабочих дней.</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Перечень нормативных правовых актов, регулирующих отношения,</w:t>
      </w:r>
    </w:p>
    <w:p w:rsidR="00EF00CB" w:rsidRPr="00D92DE1" w:rsidRDefault="00EF00CB" w:rsidP="00EF00CB">
      <w:pPr>
        <w:jc w:val="center"/>
        <w:rPr>
          <w:rFonts w:eastAsia="Calibri"/>
          <w:b/>
        </w:rPr>
      </w:pPr>
      <w:r w:rsidRPr="00D92DE1">
        <w:rPr>
          <w:rFonts w:eastAsia="Calibri"/>
          <w:b/>
        </w:rPr>
        <w:t>возникающие в связи с предоставлением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lastRenderedPageBreak/>
        <w:t>2.7. Нормативные правовые акты, регулирующие предоставление муниципальной услуги:</w:t>
      </w:r>
    </w:p>
    <w:p w:rsidR="00EF00CB" w:rsidRPr="00D92DE1" w:rsidRDefault="00EF00CB" w:rsidP="00EF00CB">
      <w:pPr>
        <w:widowControl w:val="0"/>
        <w:autoSpaceDE w:val="0"/>
        <w:autoSpaceDN w:val="0"/>
        <w:adjustRightInd w:val="0"/>
        <w:ind w:firstLine="540"/>
        <w:jc w:val="both"/>
      </w:pPr>
      <w:r w:rsidRPr="00D92DE1">
        <w:t xml:space="preserve">- Земельный </w:t>
      </w:r>
      <w:hyperlink r:id="rId24" w:history="1">
        <w:r w:rsidRPr="00D92DE1">
          <w:t>кодекс</w:t>
        </w:r>
      </w:hyperlink>
      <w:r w:rsidRPr="00D92DE1">
        <w:t xml:space="preserve"> Российской Федерации от 25 октября 2001 года № 136-ФЗ;</w:t>
      </w:r>
    </w:p>
    <w:p w:rsidR="00EF00CB" w:rsidRPr="00D92DE1" w:rsidRDefault="00EF00CB" w:rsidP="00EF00CB">
      <w:pPr>
        <w:widowControl w:val="0"/>
        <w:autoSpaceDE w:val="0"/>
        <w:autoSpaceDN w:val="0"/>
        <w:adjustRightInd w:val="0"/>
        <w:ind w:firstLine="540"/>
        <w:jc w:val="both"/>
      </w:pPr>
      <w:r w:rsidRPr="00D92DE1">
        <w:t xml:space="preserve">- Гражданский кодекс Российской Федерации от 30 ноября 1994 года </w:t>
      </w:r>
      <w:hyperlink r:id="rId25" w:history="1">
        <w:r w:rsidRPr="00D92DE1">
          <w:t>№ 51-ФЗ</w:t>
        </w:r>
      </w:hyperlink>
      <w:r w:rsidRPr="00D92DE1">
        <w:t xml:space="preserve">, от 26 января 1996 года </w:t>
      </w:r>
      <w:hyperlink r:id="rId26" w:history="1">
        <w:r w:rsidRPr="00D92DE1">
          <w:t>№ 14-ФЗ</w:t>
        </w:r>
      </w:hyperlink>
      <w:r w:rsidRPr="00D92DE1">
        <w:t xml:space="preserve">, от 26 ноября 2001 года </w:t>
      </w:r>
      <w:hyperlink r:id="rId27" w:history="1">
        <w:r w:rsidRPr="00D92DE1">
          <w:t>№ 146-ФЗ</w:t>
        </w:r>
      </w:hyperlink>
      <w:r w:rsidRPr="00D92DE1">
        <w:t>;</w:t>
      </w:r>
    </w:p>
    <w:p w:rsidR="00EF00CB" w:rsidRPr="00D92DE1" w:rsidRDefault="00EF00CB" w:rsidP="00EF00CB">
      <w:pPr>
        <w:widowControl w:val="0"/>
        <w:autoSpaceDE w:val="0"/>
        <w:autoSpaceDN w:val="0"/>
        <w:adjustRightInd w:val="0"/>
        <w:ind w:firstLine="540"/>
        <w:jc w:val="both"/>
      </w:pPr>
      <w:r w:rsidRPr="00D92DE1">
        <w:t xml:space="preserve">- Градостроительный </w:t>
      </w:r>
      <w:hyperlink r:id="rId28" w:history="1">
        <w:r w:rsidRPr="00D92DE1">
          <w:t>кодекс</w:t>
        </w:r>
      </w:hyperlink>
      <w:r w:rsidRPr="00D92DE1">
        <w:t xml:space="preserve"> Российской Федерации от 29 декабря 2004 года № 190-ФЗ;</w:t>
      </w:r>
    </w:p>
    <w:p w:rsidR="00EF00CB" w:rsidRPr="00D92DE1" w:rsidRDefault="00EF00CB" w:rsidP="00EF00CB">
      <w:pPr>
        <w:autoSpaceDE w:val="0"/>
        <w:autoSpaceDN w:val="0"/>
        <w:adjustRightInd w:val="0"/>
        <w:ind w:firstLine="540"/>
        <w:jc w:val="both"/>
      </w:pPr>
      <w:bookmarkStart w:id="8" w:name="Par261"/>
      <w:bookmarkEnd w:id="8"/>
      <w:r w:rsidRPr="00D92DE1">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00CB" w:rsidRPr="00D92DE1" w:rsidRDefault="00EF00CB" w:rsidP="00EF00CB">
      <w:pPr>
        <w:widowControl w:val="0"/>
        <w:autoSpaceDE w:val="0"/>
        <w:autoSpaceDN w:val="0"/>
        <w:adjustRightInd w:val="0"/>
        <w:ind w:firstLine="540"/>
        <w:jc w:val="both"/>
      </w:pPr>
      <w:r w:rsidRPr="00D92DE1">
        <w:t xml:space="preserve"> - Федеральный </w:t>
      </w:r>
      <w:hyperlink r:id="rId29" w:history="1">
        <w:r w:rsidRPr="00D92DE1">
          <w:t>закон</w:t>
        </w:r>
      </w:hyperlink>
      <w:r w:rsidRPr="00D92DE1">
        <w:t xml:space="preserve"> от 25 октября 2001 года № 137-ФЗ «О введении в действие Земельного кодекса Российской Федерации»;</w:t>
      </w:r>
    </w:p>
    <w:p w:rsidR="00EF00CB" w:rsidRPr="00D92DE1" w:rsidRDefault="00EF00CB" w:rsidP="00EF00CB">
      <w:pPr>
        <w:widowControl w:val="0"/>
        <w:autoSpaceDE w:val="0"/>
        <w:autoSpaceDN w:val="0"/>
        <w:adjustRightInd w:val="0"/>
        <w:ind w:firstLine="540"/>
        <w:jc w:val="both"/>
      </w:pPr>
      <w:bookmarkStart w:id="9" w:name="Par266"/>
      <w:bookmarkEnd w:id="9"/>
      <w:r w:rsidRPr="00D92DE1">
        <w:t xml:space="preserve">- Федеральный </w:t>
      </w:r>
      <w:hyperlink r:id="rId30" w:history="1">
        <w:r w:rsidRPr="00D92DE1">
          <w:t>закон</w:t>
        </w:r>
      </w:hyperlink>
      <w:r w:rsidRPr="00D92DE1">
        <w:t xml:space="preserve"> от 27 июля 2010 года № 210-ФЗ «Об организации предоставления государственных и муниципальных услуг»;</w:t>
      </w:r>
    </w:p>
    <w:p w:rsidR="00E70D59" w:rsidRPr="00085217" w:rsidRDefault="00E70D59" w:rsidP="00E70D59">
      <w:pPr>
        <w:ind w:firstLine="567"/>
        <w:jc w:val="both"/>
        <w:rPr>
          <w:rFonts w:eastAsia="Calibri"/>
          <w:color w:val="FF0000"/>
        </w:rPr>
      </w:pPr>
      <w:r w:rsidRPr="007C1CCC">
        <w:rPr>
          <w:rFonts w:eastAsia="Calibri"/>
        </w:rPr>
        <w:t>- Приказ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w:t>
      </w:r>
      <w:r w:rsidR="007C1CCC">
        <w:rPr>
          <w:rFonts w:eastAsia="Calibri"/>
          <w:color w:val="FF0000"/>
        </w:rPr>
        <w:t xml:space="preserve"> </w:t>
      </w:r>
      <w:r w:rsidR="007C1CCC" w:rsidRPr="00D92DE1">
        <w:t>(</w:t>
      </w:r>
      <w:r w:rsidR="007C1CCC" w:rsidRPr="00D92DE1">
        <w:rPr>
          <w:i/>
        </w:rPr>
        <w:t xml:space="preserve">в редакции постановления администрации от </w:t>
      </w:r>
      <w:r w:rsidR="007C1CCC">
        <w:rPr>
          <w:i/>
        </w:rPr>
        <w:t>16.06.2021 № 234</w:t>
      </w:r>
      <w:r w:rsidR="007C1CCC" w:rsidRPr="00D92DE1">
        <w:rPr>
          <w:i/>
        </w:rPr>
        <w:t>)</w:t>
      </w:r>
    </w:p>
    <w:p w:rsidR="00EF00CB" w:rsidRPr="00D92DE1" w:rsidRDefault="00EF00CB" w:rsidP="00EF00CB">
      <w:pPr>
        <w:widowControl w:val="0"/>
        <w:autoSpaceDE w:val="0"/>
        <w:autoSpaceDN w:val="0"/>
        <w:adjustRightInd w:val="0"/>
        <w:ind w:firstLine="540"/>
        <w:jc w:val="both"/>
      </w:pPr>
      <w:r w:rsidRPr="00D92DE1">
        <w:t xml:space="preserve">- </w:t>
      </w:r>
      <w:hyperlink r:id="rId31" w:history="1">
        <w:r w:rsidRPr="00D92DE1">
          <w:t>Закон</w:t>
        </w:r>
      </w:hyperlink>
      <w:r w:rsidRPr="00D92DE1">
        <w:t xml:space="preserve"> Республики Саха (Якутия) от 15 декабря 2010 года 888-З № 673-IV Земельный кодекс Республики Саха (Якутия);</w:t>
      </w:r>
    </w:p>
    <w:p w:rsidR="00EF00CB" w:rsidRPr="00D92DE1" w:rsidRDefault="00EF00CB" w:rsidP="00EF00CB">
      <w:pPr>
        <w:widowControl w:val="0"/>
        <w:autoSpaceDE w:val="0"/>
        <w:autoSpaceDN w:val="0"/>
        <w:adjustRightInd w:val="0"/>
        <w:jc w:val="both"/>
      </w:pPr>
      <w:r w:rsidRPr="00D92DE1">
        <w:t>- иные нормативные правовые акты, регулирующие вопросы управления и распоряжения земельными участками.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подлежащих</w:t>
      </w:r>
    </w:p>
    <w:p w:rsidR="00EF00CB" w:rsidRPr="00D92DE1" w:rsidRDefault="00EF00CB" w:rsidP="00EF00CB">
      <w:pPr>
        <w:jc w:val="center"/>
        <w:rPr>
          <w:rFonts w:eastAsia="Calibri"/>
          <w:b/>
        </w:rPr>
      </w:pPr>
      <w:r w:rsidRPr="00D92DE1">
        <w:rPr>
          <w:rFonts w:eastAsia="Calibri"/>
          <w:b/>
        </w:rPr>
        <w:t>представлению заявителем самостоятельно</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2.8. Муниципальная услуга предоставляется при поступлении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2.8.1. В заявлении о предварительном согласовании предоставления земельного участка, должны быть указаны:</w:t>
      </w:r>
    </w:p>
    <w:p w:rsidR="00EF00CB" w:rsidRPr="00D92DE1" w:rsidRDefault="00EF00CB" w:rsidP="00EF00CB">
      <w:pPr>
        <w:ind w:firstLine="540"/>
        <w:jc w:val="both"/>
        <w:rPr>
          <w:rFonts w:eastAsia="Calibri"/>
        </w:rPr>
      </w:pPr>
      <w:r w:rsidRPr="00D92DE1">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00CB" w:rsidRPr="00D92DE1" w:rsidRDefault="00EF00CB" w:rsidP="00EF00CB">
      <w:pPr>
        <w:ind w:firstLine="540"/>
        <w:jc w:val="both"/>
        <w:rPr>
          <w:rFonts w:eastAsia="Calibri"/>
        </w:rPr>
      </w:pPr>
      <w:r w:rsidRPr="00D92DE1">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EF00CB" w:rsidRPr="00D92DE1" w:rsidRDefault="00EF00CB" w:rsidP="00EF00CB">
      <w:pPr>
        <w:ind w:firstLine="540"/>
        <w:jc w:val="both"/>
        <w:rPr>
          <w:rFonts w:eastAsia="Calibri"/>
        </w:rPr>
      </w:pPr>
      <w:r w:rsidRPr="00D92DE1">
        <w:rPr>
          <w:rFonts w:eastAsia="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00CB" w:rsidRPr="00D92DE1" w:rsidRDefault="00EF00CB" w:rsidP="00EF00CB">
      <w:pPr>
        <w:ind w:firstLine="540"/>
        <w:jc w:val="both"/>
        <w:rPr>
          <w:rFonts w:eastAsia="Calibri"/>
        </w:rPr>
      </w:pPr>
      <w:r w:rsidRPr="00D92DE1">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F00CB" w:rsidRPr="00D92DE1" w:rsidRDefault="00EF00CB" w:rsidP="00EF00CB">
      <w:pPr>
        <w:autoSpaceDE w:val="0"/>
        <w:autoSpaceDN w:val="0"/>
        <w:adjustRightInd w:val="0"/>
        <w:ind w:firstLine="540"/>
        <w:jc w:val="both"/>
      </w:pPr>
      <w:r w:rsidRPr="00D92DE1">
        <w:rPr>
          <w:rFonts w:eastAsia="Calibri"/>
        </w:rPr>
        <w:lastRenderedPageBreak/>
        <w:t xml:space="preserve">6) </w:t>
      </w:r>
      <w:r w:rsidRPr="00D92DE1">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D92DE1" w:rsidRDefault="00EF00CB" w:rsidP="00EF00CB">
      <w:pPr>
        <w:ind w:firstLine="540"/>
        <w:jc w:val="both"/>
        <w:rPr>
          <w:rFonts w:eastAsia="Calibri"/>
        </w:rPr>
      </w:pPr>
      <w:r w:rsidRPr="00D92DE1">
        <w:rPr>
          <w:rFonts w:eastAsia="Calibri"/>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EF00CB" w:rsidRPr="00D92DE1" w:rsidRDefault="00EF00CB" w:rsidP="00EF00CB">
      <w:pPr>
        <w:ind w:firstLine="540"/>
        <w:jc w:val="both"/>
        <w:rPr>
          <w:rFonts w:eastAsia="Calibri"/>
        </w:rPr>
      </w:pPr>
      <w:r w:rsidRPr="00D92DE1">
        <w:rPr>
          <w:rFonts w:eastAsia="Calibri"/>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00CB" w:rsidRPr="00D92DE1" w:rsidRDefault="00EF00CB" w:rsidP="00EF00CB">
      <w:pPr>
        <w:ind w:firstLine="540"/>
        <w:jc w:val="both"/>
        <w:rPr>
          <w:rFonts w:eastAsia="Calibri"/>
        </w:rPr>
      </w:pPr>
      <w:r w:rsidRPr="00D92DE1">
        <w:rPr>
          <w:rFonts w:eastAsia="Calibri"/>
        </w:rPr>
        <w:t>9) цель использования земельного участка;</w:t>
      </w:r>
    </w:p>
    <w:p w:rsidR="00EF00CB" w:rsidRPr="00D92DE1" w:rsidRDefault="00EF00CB" w:rsidP="00EF00CB">
      <w:pPr>
        <w:ind w:firstLine="540"/>
        <w:jc w:val="both"/>
        <w:rPr>
          <w:rFonts w:eastAsia="Calibri"/>
        </w:rPr>
      </w:pPr>
      <w:r w:rsidRPr="00D92DE1">
        <w:rPr>
          <w:rFonts w:eastAsia="Calibri"/>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00CB" w:rsidRPr="00D92DE1" w:rsidRDefault="00EF00CB" w:rsidP="00EF00CB">
      <w:pPr>
        <w:ind w:firstLine="540"/>
        <w:jc w:val="both"/>
        <w:rPr>
          <w:rFonts w:eastAsia="Calibri"/>
        </w:rPr>
      </w:pPr>
      <w:r w:rsidRPr="00D92DE1">
        <w:rPr>
          <w:rFonts w:eastAsia="Calibri"/>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F00CB" w:rsidRPr="00D92DE1" w:rsidRDefault="00EF00CB" w:rsidP="00EF00CB">
      <w:pPr>
        <w:ind w:firstLine="540"/>
        <w:jc w:val="both"/>
        <w:rPr>
          <w:rFonts w:eastAsia="Calibri"/>
        </w:rPr>
      </w:pPr>
      <w:r w:rsidRPr="00D92DE1">
        <w:rPr>
          <w:rFonts w:eastAsia="Calibri"/>
        </w:rPr>
        <w:t>12) почтовый адрес и (или) адрес электронной почты для связи с заявителем.</w:t>
      </w:r>
    </w:p>
    <w:p w:rsidR="00EF00CB" w:rsidRPr="00D92DE1" w:rsidRDefault="00EF00CB" w:rsidP="00EF00CB">
      <w:pPr>
        <w:ind w:firstLine="540"/>
        <w:jc w:val="both"/>
        <w:rPr>
          <w:rFonts w:eastAsia="Calibri"/>
        </w:rPr>
      </w:pPr>
      <w:r w:rsidRPr="00D92DE1">
        <w:rPr>
          <w:rFonts w:eastAsia="Calibri"/>
        </w:rPr>
        <w:t>2.8.2. К заявлению о предварительном согласовании предоставления земельного участка, прилагаются:</w:t>
      </w:r>
    </w:p>
    <w:p w:rsidR="00EF00CB" w:rsidRPr="00D92DE1" w:rsidRDefault="00EF00CB" w:rsidP="00EF00CB">
      <w:pPr>
        <w:ind w:firstLine="540"/>
        <w:jc w:val="both"/>
        <w:rPr>
          <w:rFonts w:eastAsia="Calibri"/>
        </w:rPr>
      </w:pPr>
      <w:r w:rsidRPr="00D92DE1">
        <w:t>1) копия документа, удостоверяющего личность заявителя (для гражданина), либо личность представителя заявителя;</w:t>
      </w:r>
    </w:p>
    <w:p w:rsidR="00EF00CB" w:rsidRPr="00D92DE1" w:rsidRDefault="00EF00CB" w:rsidP="00EF00CB">
      <w:pPr>
        <w:ind w:firstLine="540"/>
        <w:jc w:val="both"/>
        <w:rPr>
          <w:rFonts w:eastAsia="Calibri"/>
        </w:rPr>
      </w:pPr>
      <w:r w:rsidRPr="00D92DE1">
        <w:rPr>
          <w:rFonts w:eastAsia="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00CB" w:rsidRPr="00D92DE1" w:rsidRDefault="00EF00CB" w:rsidP="00EF00CB">
      <w:pPr>
        <w:ind w:firstLine="540"/>
        <w:jc w:val="both"/>
        <w:rPr>
          <w:rFonts w:eastAsia="Calibri"/>
        </w:rPr>
      </w:pPr>
      <w:r w:rsidRPr="00D92DE1">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00CB" w:rsidRPr="00D92DE1" w:rsidRDefault="00EF00CB" w:rsidP="00EF00CB">
      <w:pPr>
        <w:ind w:firstLine="540"/>
        <w:jc w:val="both"/>
        <w:rPr>
          <w:rFonts w:eastAsia="Calibri"/>
        </w:rPr>
      </w:pPr>
      <w:r w:rsidRPr="00D92DE1">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00CB" w:rsidRPr="00D92DE1" w:rsidRDefault="00EF00CB" w:rsidP="00EF00CB">
      <w:pPr>
        <w:ind w:firstLine="540"/>
        <w:jc w:val="both"/>
        <w:rPr>
          <w:rFonts w:eastAsia="Calibri"/>
        </w:rPr>
      </w:pPr>
      <w:r w:rsidRPr="00D92DE1">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00CB" w:rsidRPr="00D92DE1" w:rsidRDefault="00EF00CB" w:rsidP="00EF00CB">
      <w:pPr>
        <w:ind w:firstLine="540"/>
        <w:jc w:val="both"/>
        <w:rPr>
          <w:rFonts w:eastAsia="Calibri"/>
        </w:rPr>
      </w:pPr>
      <w:r w:rsidRPr="00D92DE1">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00CB" w:rsidRPr="00D92DE1" w:rsidRDefault="00EF00CB" w:rsidP="00EF00CB">
      <w:pPr>
        <w:autoSpaceDE w:val="0"/>
        <w:autoSpaceDN w:val="0"/>
        <w:adjustRightInd w:val="0"/>
        <w:ind w:firstLine="540"/>
        <w:jc w:val="both"/>
      </w:pPr>
      <w:r w:rsidRPr="00D92DE1">
        <w:rPr>
          <w:rFonts w:eastAsia="Calibri"/>
        </w:rPr>
        <w:t xml:space="preserve">7) </w:t>
      </w:r>
      <w:r w:rsidRPr="00D92DE1">
        <w:t>учредительные документы юридического лица;</w:t>
      </w:r>
    </w:p>
    <w:p w:rsidR="00EF00CB" w:rsidRPr="00D92DE1" w:rsidRDefault="00EF00CB" w:rsidP="00EF00CB">
      <w:pPr>
        <w:autoSpaceDE w:val="0"/>
        <w:autoSpaceDN w:val="0"/>
        <w:adjustRightInd w:val="0"/>
        <w:ind w:firstLine="540"/>
        <w:jc w:val="both"/>
      </w:pPr>
      <w:r w:rsidRPr="00D92DE1">
        <w:t>8) в случае, предусмотренном подпунктом 2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9)</w:t>
      </w:r>
      <w:r w:rsidR="00332EE6">
        <w:t xml:space="preserve"> </w:t>
      </w:r>
      <w:r w:rsidRPr="00D92DE1">
        <w:t>в случае, предусмотренном подпунктом 3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lastRenderedPageBreak/>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EF00CB" w:rsidRPr="00D92DE1" w:rsidRDefault="00EF00CB" w:rsidP="00EF00CB">
      <w:pPr>
        <w:autoSpaceDE w:val="0"/>
        <w:autoSpaceDN w:val="0"/>
        <w:adjustRightInd w:val="0"/>
        <w:ind w:firstLine="540"/>
        <w:jc w:val="both"/>
      </w:pPr>
      <w:r w:rsidRPr="00D92DE1">
        <w:t>-  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распределении испрашиваемого земельного участка заявителю;</w:t>
      </w:r>
    </w:p>
    <w:p w:rsidR="00EF00CB" w:rsidRPr="00D92DE1" w:rsidRDefault="00EF00CB" w:rsidP="00EF00CB">
      <w:pPr>
        <w:autoSpaceDE w:val="0"/>
        <w:autoSpaceDN w:val="0"/>
        <w:adjustRightInd w:val="0"/>
        <w:ind w:firstLine="540"/>
        <w:jc w:val="both"/>
      </w:pPr>
      <w:r w:rsidRPr="00D92DE1">
        <w:t>-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t>10) в случае, предусмотренном подпунктом 4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некоммерческой организации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11) в случае, предусмотренном подпунктом 5 пункта 1.2.1настоящего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копия решения органа юридического лица о приобретении земельного участка, относящегося к имуществу общего пользования;</w:t>
      </w:r>
    </w:p>
    <w:p w:rsidR="00EF00CB" w:rsidRPr="00D92DE1" w:rsidRDefault="00EF00CB" w:rsidP="00EF00CB">
      <w:pPr>
        <w:autoSpaceDE w:val="0"/>
        <w:autoSpaceDN w:val="0"/>
        <w:adjustRightInd w:val="0"/>
        <w:ind w:firstLine="540"/>
        <w:jc w:val="both"/>
      </w:pPr>
      <w:r w:rsidRPr="00D92DE1">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12) в случае, предусмотренном подпунктом 6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13) в случае, предусмотренном подпунктом 7 пункта 1.2.1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14) в случае, предусмотренном подпунктом 2 пункта 1.2.2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EF00CB" w:rsidRPr="00D92DE1" w:rsidRDefault="00EF00CB" w:rsidP="00EF00CB">
      <w:pPr>
        <w:autoSpaceDE w:val="0"/>
        <w:autoSpaceDN w:val="0"/>
        <w:adjustRightInd w:val="0"/>
        <w:ind w:firstLine="540"/>
        <w:jc w:val="both"/>
      </w:pPr>
      <w:r w:rsidRPr="00D92DE1">
        <w:t>15) в случае, предусмотренном подпунктом 3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EF00CB" w:rsidRPr="00D92DE1" w:rsidRDefault="00EF00CB" w:rsidP="00EF00CB">
      <w:pPr>
        <w:autoSpaceDE w:val="0"/>
        <w:autoSpaceDN w:val="0"/>
        <w:adjustRightInd w:val="0"/>
        <w:jc w:val="both"/>
      </w:pPr>
      <w:r w:rsidRPr="00D92DE1">
        <w:lastRenderedPageBreak/>
        <w:t>-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ind w:firstLine="540"/>
        <w:jc w:val="both"/>
      </w:pPr>
      <w:r w:rsidRPr="00D92DE1">
        <w:t>16) в случае, предусмотренном подпунктом 4 пункта 1.2.2 настоящего Административного регламента:</w:t>
      </w:r>
    </w:p>
    <w:p w:rsidR="00EF00CB" w:rsidRPr="00D92DE1" w:rsidRDefault="00EF00CB" w:rsidP="00EF00CB">
      <w:pPr>
        <w:autoSpaceDE w:val="0"/>
        <w:autoSpaceDN w:val="0"/>
        <w:adjustRightInd w:val="0"/>
        <w:jc w:val="both"/>
      </w:pPr>
      <w:r w:rsidRPr="00D92DE1">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ind w:firstLine="540"/>
        <w:jc w:val="both"/>
      </w:pPr>
      <w:r w:rsidRPr="00D92DE1">
        <w:t>17)  в случае, предусмотренном подпунктом 4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договора, соглашения или иного документа, предусматривающего выполнение международных обязательств;</w:t>
      </w:r>
    </w:p>
    <w:p w:rsidR="00EF00CB" w:rsidRPr="00D92DE1" w:rsidRDefault="00EF00CB" w:rsidP="00EF00CB">
      <w:pPr>
        <w:autoSpaceDE w:val="0"/>
        <w:autoSpaceDN w:val="0"/>
        <w:adjustRightInd w:val="0"/>
        <w:jc w:val="both"/>
      </w:pPr>
      <w:r w:rsidRPr="00D92DE1">
        <w:t>18) в случае, предусмотренном подпунктом 6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xml:space="preserve">-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EF00CB" w:rsidRPr="00D92DE1" w:rsidRDefault="00EF00CB" w:rsidP="00EF00CB">
      <w:pPr>
        <w:autoSpaceDE w:val="0"/>
        <w:autoSpaceDN w:val="0"/>
        <w:adjustRightInd w:val="0"/>
        <w:jc w:val="both"/>
      </w:pPr>
      <w:r w:rsidRPr="00D92DE1">
        <w:t>19) в случае, предусмотренном подпунктом 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недвижимости;</w:t>
      </w:r>
    </w:p>
    <w:p w:rsidR="00EF00CB" w:rsidRPr="00D92DE1" w:rsidRDefault="00332EE6" w:rsidP="00EF00CB">
      <w:pPr>
        <w:autoSpaceDE w:val="0"/>
        <w:autoSpaceDN w:val="0"/>
        <w:adjustRightInd w:val="0"/>
        <w:jc w:val="both"/>
      </w:pPr>
      <w:r>
        <w:t xml:space="preserve">- </w:t>
      </w:r>
      <w:r w:rsidR="00EF00CB" w:rsidRPr="00D92DE1">
        <w:t>копия документа, подтверждающего членство заявителя в некоммерческой организации;</w:t>
      </w:r>
    </w:p>
    <w:p w:rsidR="00EF00CB" w:rsidRPr="00D92DE1" w:rsidRDefault="00EF00CB" w:rsidP="00EF00CB">
      <w:pPr>
        <w:autoSpaceDE w:val="0"/>
        <w:autoSpaceDN w:val="0"/>
        <w:adjustRightInd w:val="0"/>
        <w:jc w:val="both"/>
      </w:pPr>
      <w:r w:rsidRPr="00D92DE1">
        <w:t>- копия утвержденного проекта организации и застройки территории некоммерческого объединения;</w:t>
      </w:r>
    </w:p>
    <w:p w:rsidR="00EF00CB" w:rsidRPr="00D92DE1" w:rsidRDefault="00EF00CB" w:rsidP="00EF00CB">
      <w:pPr>
        <w:autoSpaceDE w:val="0"/>
        <w:autoSpaceDN w:val="0"/>
        <w:adjustRightInd w:val="0"/>
        <w:jc w:val="both"/>
      </w:pPr>
      <w:r w:rsidRPr="00D92DE1">
        <w:t>- копия решения органа некоммерческой организации о распределении земельного участка заявителю;</w:t>
      </w:r>
    </w:p>
    <w:p w:rsidR="00EF00CB" w:rsidRPr="00D92DE1" w:rsidRDefault="00EF00CB" w:rsidP="00EF00CB">
      <w:pPr>
        <w:autoSpaceDE w:val="0"/>
        <w:autoSpaceDN w:val="0"/>
        <w:adjustRightInd w:val="0"/>
        <w:jc w:val="both"/>
      </w:pPr>
      <w:r w:rsidRPr="00D92DE1">
        <w:t>20) в случае, предусмотренном подпунктом 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jc w:val="both"/>
      </w:pPr>
      <w:r w:rsidRPr="00D92DE1">
        <w:t>- копия решения органа некоммерческой организации о приобретении земельного участка;</w:t>
      </w:r>
    </w:p>
    <w:p w:rsidR="00EF00CB" w:rsidRPr="00D92DE1" w:rsidRDefault="00EF00CB" w:rsidP="00EF00CB">
      <w:pPr>
        <w:autoSpaceDE w:val="0"/>
        <w:autoSpaceDN w:val="0"/>
        <w:adjustRightInd w:val="0"/>
        <w:jc w:val="both"/>
      </w:pPr>
      <w:r w:rsidRPr="00D92DE1">
        <w:t>- копия проекта организации и застройки территории некоммерческого объединения, в случае отсутствия указанного документа в администрации;</w:t>
      </w:r>
    </w:p>
    <w:p w:rsidR="00EF00CB" w:rsidRPr="00D92DE1" w:rsidRDefault="00EF00CB" w:rsidP="00EF00CB">
      <w:pPr>
        <w:autoSpaceDE w:val="0"/>
        <w:autoSpaceDN w:val="0"/>
        <w:adjustRightInd w:val="0"/>
        <w:jc w:val="both"/>
      </w:pPr>
      <w:r w:rsidRPr="00D92DE1">
        <w:t>21) в случае, предусмотренном подпунктом 9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xml:space="preserve">-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w:t>
      </w:r>
      <w:bookmarkStart w:id="10" w:name="_Hlk5371762"/>
      <w:r w:rsidRPr="00D92DE1">
        <w:t>недвижимости</w:t>
      </w:r>
      <w:bookmarkEnd w:id="10"/>
      <w:r w:rsidRPr="00D92DE1">
        <w:t>;</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недвижимости</w:t>
      </w:r>
    </w:p>
    <w:p w:rsidR="00EF00CB" w:rsidRPr="00D92DE1" w:rsidRDefault="00EF00CB" w:rsidP="00EF00CB">
      <w:pPr>
        <w:autoSpaceDE w:val="0"/>
        <w:autoSpaceDN w:val="0"/>
        <w:adjustRightInd w:val="0"/>
        <w:ind w:firstLine="540"/>
        <w:jc w:val="both"/>
      </w:pPr>
      <w:r w:rsidRPr="00D92DE1">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22) в случае, предусмотренном подпунктом 10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ind w:firstLine="540"/>
        <w:jc w:val="both"/>
      </w:pPr>
      <w:r w:rsidRPr="00D92DE1">
        <w:t>23) в случае, предусмотренном подпунктом 15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EF00CB" w:rsidRPr="00D92DE1" w:rsidRDefault="00EF00CB" w:rsidP="00EF00CB">
      <w:pPr>
        <w:autoSpaceDE w:val="0"/>
        <w:autoSpaceDN w:val="0"/>
        <w:adjustRightInd w:val="0"/>
        <w:jc w:val="both"/>
      </w:pPr>
      <w:r w:rsidRPr="00D92DE1">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EF00CB" w:rsidRPr="00D92DE1" w:rsidRDefault="00EF00CB" w:rsidP="00EF00CB">
      <w:pPr>
        <w:autoSpaceDE w:val="0"/>
        <w:autoSpaceDN w:val="0"/>
        <w:adjustRightInd w:val="0"/>
        <w:jc w:val="both"/>
      </w:pPr>
      <w:r w:rsidRPr="00D92DE1">
        <w:t>24) в случае, предусмотренном подпунктом 17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ind w:firstLine="54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t>25) в случае, предусмотренном подпунктом 28 пункта 1.2.3 настоящего Административного регламента:</w:t>
      </w:r>
    </w:p>
    <w:p w:rsidR="00EF00CB" w:rsidRPr="00D92DE1" w:rsidRDefault="00EF00CB" w:rsidP="00EF00CB">
      <w:pPr>
        <w:autoSpaceDE w:val="0"/>
        <w:autoSpaceDN w:val="0"/>
        <w:adjustRightInd w:val="0"/>
        <w:jc w:val="both"/>
      </w:pPr>
      <w:r w:rsidRPr="00D92DE1">
        <w:t>- копия инвестиционной декларации в составе которой представлен инвестиционный проект;</w:t>
      </w:r>
    </w:p>
    <w:p w:rsidR="00EF00CB" w:rsidRPr="00D92DE1" w:rsidRDefault="00EF00CB" w:rsidP="00EF00CB">
      <w:pPr>
        <w:autoSpaceDE w:val="0"/>
        <w:autoSpaceDN w:val="0"/>
        <w:adjustRightInd w:val="0"/>
        <w:jc w:val="both"/>
      </w:pPr>
      <w:r w:rsidRPr="00D92DE1">
        <w:t>26) в случае, предусмотренном подпунктом 2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EF00CB" w:rsidRPr="00D92DE1" w:rsidRDefault="00EF00CB" w:rsidP="00EF00CB">
      <w:pPr>
        <w:autoSpaceDE w:val="0"/>
        <w:autoSpaceDN w:val="0"/>
        <w:adjustRightInd w:val="0"/>
        <w:jc w:val="both"/>
      </w:pPr>
      <w:r w:rsidRPr="00D92DE1">
        <w:t>27) в случае, предусмотренном подпунктом 3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копия договора безвозмездного пользования зданием, сооружение;</w:t>
      </w:r>
    </w:p>
    <w:p w:rsidR="00EF00CB" w:rsidRPr="00D92DE1" w:rsidRDefault="00EF00CB" w:rsidP="00EF00CB">
      <w:pPr>
        <w:autoSpaceDE w:val="0"/>
        <w:autoSpaceDN w:val="0"/>
        <w:adjustRightInd w:val="0"/>
        <w:jc w:val="both"/>
      </w:pPr>
      <w:r w:rsidRPr="00D92DE1">
        <w:t xml:space="preserve">-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недвижимости  либо считается возникшим независимо от его регистрации; </w:t>
      </w:r>
    </w:p>
    <w:p w:rsidR="00EF00CB" w:rsidRPr="00D92DE1" w:rsidRDefault="00EF00CB" w:rsidP="00EF00CB">
      <w:pPr>
        <w:autoSpaceDE w:val="0"/>
        <w:autoSpaceDN w:val="0"/>
        <w:adjustRightInd w:val="0"/>
        <w:jc w:val="both"/>
      </w:pPr>
      <w:r w:rsidRPr="00D92DE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EF00CB" w:rsidRPr="00D92DE1" w:rsidRDefault="00EF00CB" w:rsidP="00EF00CB">
      <w:pPr>
        <w:autoSpaceDE w:val="0"/>
        <w:autoSpaceDN w:val="0"/>
        <w:adjustRightInd w:val="0"/>
        <w:jc w:val="both"/>
      </w:pPr>
      <w:r w:rsidRPr="00D92DE1">
        <w:lastRenderedPageBreak/>
        <w:t>28)  в случае, предусмотренном подпунктом 5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копия соглашения о создании крестьянского (фермерского) хозяйства в случае, если фермерское хозяйство создано несколькими гражданами;</w:t>
      </w:r>
    </w:p>
    <w:p w:rsidR="00EF00CB" w:rsidRPr="00D92DE1" w:rsidRDefault="00EF00CB" w:rsidP="00EF00CB">
      <w:pPr>
        <w:autoSpaceDE w:val="0"/>
        <w:autoSpaceDN w:val="0"/>
        <w:adjustRightInd w:val="0"/>
        <w:jc w:val="both"/>
      </w:pPr>
      <w:r w:rsidRPr="00D92DE1">
        <w:t>29)  в случае, предусмотренном подпунктом 6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копия приказа о приеме на работу, выписка из трудовой книжки или копия трудового договора (контракта);</w:t>
      </w:r>
    </w:p>
    <w:p w:rsidR="00EF00CB" w:rsidRPr="00D92DE1" w:rsidRDefault="00EF00CB" w:rsidP="00EF00CB">
      <w:pPr>
        <w:autoSpaceDE w:val="0"/>
        <w:autoSpaceDN w:val="0"/>
        <w:adjustRightInd w:val="0"/>
        <w:jc w:val="both"/>
      </w:pPr>
      <w:r w:rsidRPr="00D92DE1">
        <w:t>30) в случае, предусмотренном подпунктом 7 пункта 1.2.5 настоящего Административного регламента:</w:t>
      </w:r>
    </w:p>
    <w:p w:rsidR="00EF00CB" w:rsidRPr="00D92DE1" w:rsidRDefault="00EF00CB" w:rsidP="00EF00CB">
      <w:pPr>
        <w:autoSpaceDE w:val="0"/>
        <w:autoSpaceDN w:val="0"/>
        <w:adjustRightInd w:val="0"/>
        <w:jc w:val="both"/>
      </w:pPr>
      <w:r w:rsidRPr="00D92DE1">
        <w:t>- копия договора найма служебного жилого помещения.</w:t>
      </w:r>
    </w:p>
    <w:p w:rsidR="00EF00CB" w:rsidRPr="00D92DE1" w:rsidRDefault="00EF00CB" w:rsidP="00EF00CB">
      <w:pPr>
        <w:autoSpaceDE w:val="0"/>
        <w:autoSpaceDN w:val="0"/>
        <w:adjustRightInd w:val="0"/>
        <w:jc w:val="both"/>
        <w:rPr>
          <w:rFonts w:eastAsia="Calibri"/>
        </w:rPr>
      </w:pPr>
      <w:r w:rsidRPr="00D92DE1">
        <w:rPr>
          <w:rFonts w:eastAsia="Calibri"/>
        </w:rPr>
        <w:tab/>
        <w:t xml:space="preserve">Форма </w:t>
      </w:r>
      <w:hyperlink r:id="rId32">
        <w:r w:rsidRPr="00D92DE1">
          <w:rPr>
            <w:rFonts w:eastAsia="Calibri"/>
          </w:rPr>
          <w:t>заявления</w:t>
        </w:r>
      </w:hyperlink>
      <w:r w:rsidRPr="00D92DE1">
        <w:rPr>
          <w:rFonts w:eastAsia="Calibri"/>
        </w:rPr>
        <w:t xml:space="preserve"> приведена в приложении № 1 к настоящему Административному регламенту.</w:t>
      </w:r>
    </w:p>
    <w:p w:rsidR="00EF00CB" w:rsidRPr="00D92DE1" w:rsidRDefault="00EF00CB" w:rsidP="00EF00CB">
      <w:pPr>
        <w:ind w:firstLine="540"/>
        <w:jc w:val="both"/>
        <w:rPr>
          <w:rFonts w:eastAsia="Calibri"/>
        </w:rPr>
      </w:pPr>
      <w:r w:rsidRPr="00D92DE1">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EF00CB" w:rsidRPr="00D92DE1" w:rsidRDefault="00EF00CB" w:rsidP="00EF00CB">
      <w:pPr>
        <w:ind w:firstLine="540"/>
        <w:jc w:val="both"/>
        <w:rPr>
          <w:rFonts w:eastAsia="Calibri"/>
        </w:rPr>
      </w:pPr>
      <w:r w:rsidRPr="00D92DE1">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00CB" w:rsidRPr="00D92DE1" w:rsidRDefault="00EF00CB" w:rsidP="00EF00CB">
      <w:pPr>
        <w:ind w:firstLine="540"/>
        <w:jc w:val="both"/>
        <w:rPr>
          <w:rFonts w:eastAsia="Calibri"/>
        </w:rPr>
      </w:pPr>
      <w:r w:rsidRPr="00D92DE1">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EF00CB" w:rsidRPr="00D92DE1" w:rsidRDefault="00EF00CB" w:rsidP="00EF00CB">
      <w:pPr>
        <w:ind w:firstLine="540"/>
        <w:jc w:val="both"/>
        <w:rPr>
          <w:rFonts w:eastAsia="Calibri"/>
        </w:rPr>
      </w:pPr>
      <w:r w:rsidRPr="00D92DE1">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00CB" w:rsidRPr="00D92DE1" w:rsidRDefault="00EF00CB" w:rsidP="00EF00CB">
      <w:pPr>
        <w:ind w:firstLine="540"/>
        <w:jc w:val="both"/>
        <w:rPr>
          <w:rFonts w:eastAsia="Calibri"/>
        </w:rPr>
      </w:pPr>
      <w:r w:rsidRPr="00D92DE1">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EF00CB" w:rsidRPr="00D92DE1" w:rsidRDefault="00EF00CB" w:rsidP="00EF00CB">
      <w:pPr>
        <w:jc w:val="center"/>
        <w:rPr>
          <w:rFonts w:eastAsia="Calibri"/>
        </w:rPr>
      </w:pPr>
    </w:p>
    <w:p w:rsidR="00EF00CB" w:rsidRPr="00D92DE1" w:rsidRDefault="00EF00CB" w:rsidP="00EF00CB">
      <w:pPr>
        <w:jc w:val="center"/>
        <w:rPr>
          <w:rFonts w:eastAsia="Calibri"/>
          <w:b/>
        </w:rPr>
      </w:pPr>
      <w:r w:rsidRPr="00D92DE1">
        <w:rPr>
          <w:rFonts w:eastAsia="Calibri"/>
          <w:b/>
        </w:rPr>
        <w:t>Исчерпывающий перечень документов, необходимых</w:t>
      </w:r>
    </w:p>
    <w:p w:rsidR="00EF00CB" w:rsidRPr="00D92DE1" w:rsidRDefault="00EF00CB" w:rsidP="00EF00CB">
      <w:pPr>
        <w:jc w:val="center"/>
        <w:rPr>
          <w:rFonts w:eastAsia="Calibri"/>
          <w:b/>
        </w:rPr>
      </w:pPr>
      <w:r w:rsidRPr="00D92DE1">
        <w:rPr>
          <w:rFonts w:eastAsia="Calibri"/>
          <w:b/>
        </w:rPr>
        <w:t>для предоставления муниципальной услуги, которые находятся</w:t>
      </w:r>
    </w:p>
    <w:p w:rsidR="00EF00CB" w:rsidRPr="00D92DE1" w:rsidRDefault="00EF00CB" w:rsidP="00EF00CB">
      <w:pPr>
        <w:jc w:val="center"/>
        <w:rPr>
          <w:rFonts w:eastAsia="Calibri"/>
          <w:b/>
        </w:rPr>
      </w:pPr>
      <w:r w:rsidRPr="00D92DE1">
        <w:rPr>
          <w:rFonts w:eastAsia="Calibri"/>
          <w:b/>
        </w:rPr>
        <w:t>в распоряжении государственных органов и иных органов,</w:t>
      </w:r>
    </w:p>
    <w:p w:rsidR="00EF00CB" w:rsidRPr="00D92DE1" w:rsidRDefault="00EF00CB" w:rsidP="00EF00CB">
      <w:pPr>
        <w:jc w:val="center"/>
        <w:rPr>
          <w:rFonts w:eastAsia="Calibri"/>
          <w:b/>
        </w:rPr>
      </w:pPr>
      <w:r w:rsidRPr="00D92DE1">
        <w:rPr>
          <w:rFonts w:eastAsia="Calibri"/>
          <w:b/>
        </w:rPr>
        <w:t>участвующих в предоставлении муниципальной услуги,</w:t>
      </w:r>
    </w:p>
    <w:p w:rsidR="00EF00CB" w:rsidRPr="00D92DE1" w:rsidRDefault="00EF00CB" w:rsidP="00EF00CB">
      <w:pPr>
        <w:jc w:val="center"/>
        <w:rPr>
          <w:rFonts w:eastAsia="Calibri"/>
          <w:b/>
        </w:rPr>
      </w:pPr>
      <w:r w:rsidRPr="00D92DE1">
        <w:rPr>
          <w:rFonts w:eastAsia="Calibri"/>
          <w:b/>
        </w:rPr>
        <w:t>и которые заявитель вправе представить самостоятельно</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rPr>
        <w:t>К заявлению о предоставлении земельного участка для строительства прилагаются:</w:t>
      </w:r>
    </w:p>
    <w:p w:rsidR="00EF00CB" w:rsidRPr="00D92DE1" w:rsidRDefault="00EF00CB" w:rsidP="00EF00CB">
      <w:pPr>
        <w:widowControl w:val="0"/>
        <w:autoSpaceDE w:val="0"/>
        <w:autoSpaceDN w:val="0"/>
        <w:adjustRightInd w:val="0"/>
        <w:ind w:firstLine="540"/>
        <w:jc w:val="both"/>
      </w:pPr>
      <w:r w:rsidRPr="00D92DE1">
        <w:t>1) выписка из ЕГРИП, ЕГРЮЛ;</w:t>
      </w:r>
    </w:p>
    <w:p w:rsidR="00EF00CB" w:rsidRPr="00D92DE1" w:rsidRDefault="00EF00CB" w:rsidP="00EF00CB">
      <w:pPr>
        <w:widowControl w:val="0"/>
        <w:autoSpaceDE w:val="0"/>
        <w:autoSpaceDN w:val="0"/>
        <w:adjustRightInd w:val="0"/>
        <w:ind w:firstLine="540"/>
        <w:jc w:val="both"/>
      </w:pPr>
      <w:r w:rsidRPr="00D92DE1">
        <w:t>2) сведения из ЕГРН о правах на приобретаемый земельный участок, при наличии кадастрового номера земельного участка в заявлении;</w:t>
      </w:r>
    </w:p>
    <w:p w:rsidR="00EF00CB" w:rsidRPr="00D92DE1" w:rsidRDefault="00EF00CB" w:rsidP="00EF00CB">
      <w:pPr>
        <w:autoSpaceDE w:val="0"/>
        <w:autoSpaceDN w:val="0"/>
        <w:adjustRightInd w:val="0"/>
        <w:ind w:firstLine="540"/>
        <w:jc w:val="both"/>
      </w:pPr>
      <w:r w:rsidRPr="00D92DE1">
        <w:t>3) сведения из ЕГРН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4) кадастровый план территории, при отсутствии кадастрового номера земельного участка в заявлении;</w:t>
      </w:r>
    </w:p>
    <w:p w:rsidR="00EF00CB" w:rsidRPr="00D92DE1" w:rsidRDefault="00EF00CB" w:rsidP="00EF00CB">
      <w:pPr>
        <w:widowControl w:val="0"/>
        <w:autoSpaceDE w:val="0"/>
        <w:autoSpaceDN w:val="0"/>
        <w:adjustRightInd w:val="0"/>
        <w:ind w:firstLine="540"/>
        <w:jc w:val="both"/>
      </w:pPr>
      <w:r w:rsidRPr="00D92DE1">
        <w:t>5) информационные сведения обеспечения градостроительной деятельности (далее - ИСОГД);</w:t>
      </w:r>
    </w:p>
    <w:p w:rsidR="00EF00CB" w:rsidRPr="00D92DE1" w:rsidRDefault="00EF00CB" w:rsidP="00EF00CB">
      <w:pPr>
        <w:widowControl w:val="0"/>
        <w:autoSpaceDE w:val="0"/>
        <w:autoSpaceDN w:val="0"/>
        <w:adjustRightInd w:val="0"/>
        <w:ind w:firstLine="540"/>
        <w:jc w:val="both"/>
      </w:pPr>
      <w:r w:rsidRPr="00D92DE1">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7) копия выдержки из лицензии на пользование недрами, подтверждающая </w:t>
      </w:r>
      <w:r w:rsidRPr="00D92DE1">
        <w:lastRenderedPageBreak/>
        <w:t>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10) копия концессионного соглашения, в случае обращения в соответствии с подпунктом 22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11) копия охотхозяйственного соглашения, в случае обращения в соответствии с подпунктом 24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16) копия государственного контракта, в случае обращения в соответствии с подпунктом 14 пункта 1.2.5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EF00CB" w:rsidRPr="00D92DE1" w:rsidRDefault="00EF00CB" w:rsidP="00EF00CB">
      <w:pPr>
        <w:ind w:firstLine="540"/>
        <w:jc w:val="both"/>
        <w:rPr>
          <w:rFonts w:eastAsia="Calibri"/>
        </w:rPr>
      </w:pPr>
      <w:r w:rsidRPr="00D92DE1">
        <w:rPr>
          <w:rFonts w:eastAsia="Calibri"/>
          <w:lang w:eastAsia="en-US"/>
        </w:rPr>
        <w:t>Заявитель вправе представить указанные документы и информацию в Департамент по собственной инициативе.</w:t>
      </w:r>
    </w:p>
    <w:p w:rsidR="00EF00CB" w:rsidRPr="00D92DE1" w:rsidRDefault="00EF00CB" w:rsidP="00EF00CB">
      <w:pPr>
        <w:ind w:firstLine="540"/>
        <w:jc w:val="both"/>
        <w:rPr>
          <w:rFonts w:eastAsia="Calibri"/>
        </w:rPr>
      </w:pPr>
      <w:r w:rsidRPr="00D92DE1">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Указание на запрет требовать от заявителя</w:t>
      </w:r>
    </w:p>
    <w:p w:rsidR="00EF00CB" w:rsidRPr="00D92DE1" w:rsidRDefault="00EF00CB" w:rsidP="00EF00CB">
      <w:pPr>
        <w:jc w:val="center"/>
        <w:rPr>
          <w:rFonts w:eastAsia="Calibri"/>
          <w:b/>
        </w:rPr>
      </w:pPr>
      <w:r w:rsidRPr="00D92DE1">
        <w:rPr>
          <w:rFonts w:eastAsia="Calibri"/>
          <w:b/>
        </w:rPr>
        <w:t>предоставления документов и информации</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outlineLvl w:val="0"/>
      </w:pPr>
      <w:r w:rsidRPr="00D92DE1">
        <w:rPr>
          <w:rFonts w:eastAsia="Calibri"/>
        </w:rPr>
        <w:t xml:space="preserve">2.13. </w:t>
      </w:r>
      <w:r w:rsidRPr="00D92DE1">
        <w:t>. Органы, предоставляющие муниципальные услуги, не вправе требовать от заявителя:</w:t>
      </w:r>
    </w:p>
    <w:p w:rsidR="00EF00CB" w:rsidRPr="00D92DE1" w:rsidRDefault="00EF00CB" w:rsidP="00EF00CB">
      <w:pPr>
        <w:autoSpaceDE w:val="0"/>
        <w:autoSpaceDN w:val="0"/>
        <w:adjustRightInd w:val="0"/>
        <w:spacing w:before="240"/>
        <w:ind w:firstLine="540"/>
        <w:jc w:val="both"/>
      </w:pPr>
      <w:r w:rsidRPr="00D92DE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00CB" w:rsidRPr="00D92DE1" w:rsidRDefault="00EF00CB" w:rsidP="00EF00CB">
      <w:pPr>
        <w:autoSpaceDE w:val="0"/>
        <w:autoSpaceDN w:val="0"/>
        <w:adjustRightInd w:val="0"/>
        <w:ind w:firstLine="540"/>
        <w:jc w:val="both"/>
      </w:pPr>
      <w:r w:rsidRPr="00D92DE1">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D92DE1">
          <w:t>частью 1 статьи 1</w:t>
        </w:r>
      </w:hyperlink>
      <w:r w:rsidRPr="00D92DE1">
        <w:t> </w:t>
      </w:r>
      <w:bookmarkStart w:id="11" w:name="_Hlk5263001"/>
      <w:r w:rsidRPr="00D92DE1">
        <w:t xml:space="preserve">Федерального закона от 27.07.210 №210-ФЗ </w:t>
      </w:r>
      <w:bookmarkEnd w:id="11"/>
      <w:r w:rsidRPr="00D92DE1">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D92DE1">
          <w:t>частью 6</w:t>
        </w:r>
      </w:hyperlink>
      <w:r w:rsidRPr="00D92DE1">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0CB" w:rsidRPr="00D92DE1" w:rsidRDefault="00EF00CB" w:rsidP="00EF00CB">
      <w:pPr>
        <w:autoSpaceDE w:val="0"/>
        <w:autoSpaceDN w:val="0"/>
        <w:adjustRightInd w:val="0"/>
        <w:ind w:firstLine="540"/>
        <w:jc w:val="both"/>
      </w:pPr>
      <w:r w:rsidRPr="00D92DE1">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D92DE1">
          <w:t>части 1 статьи 9</w:t>
        </w:r>
      </w:hyperlink>
      <w:r w:rsidRPr="00D92DE1">
        <w:t xml:space="preserve"> Федерального закона от 27.07.210 №210-ФЗ;</w:t>
      </w:r>
    </w:p>
    <w:p w:rsidR="00EF00CB" w:rsidRPr="00D92DE1" w:rsidRDefault="00EF00CB" w:rsidP="00EF00CB">
      <w:pPr>
        <w:autoSpaceDE w:val="0"/>
        <w:autoSpaceDN w:val="0"/>
        <w:adjustRightInd w:val="0"/>
        <w:ind w:firstLine="540"/>
        <w:jc w:val="both"/>
      </w:pPr>
      <w:r w:rsidRPr="00D92DE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0CB" w:rsidRPr="00D92DE1" w:rsidRDefault="00EF00CB" w:rsidP="00EF00CB">
      <w:pPr>
        <w:autoSpaceDE w:val="0"/>
        <w:autoSpaceDN w:val="0"/>
        <w:adjustRightInd w:val="0"/>
        <w:ind w:firstLine="540"/>
        <w:jc w:val="both"/>
      </w:pPr>
      <w:r w:rsidRPr="00D92D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0CB" w:rsidRPr="00D92DE1" w:rsidRDefault="00EF00CB" w:rsidP="00EF00CB">
      <w:pPr>
        <w:autoSpaceDE w:val="0"/>
        <w:autoSpaceDN w:val="0"/>
        <w:adjustRightInd w:val="0"/>
        <w:ind w:firstLine="540"/>
        <w:jc w:val="both"/>
      </w:pPr>
      <w:r w:rsidRPr="00D92D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0CB" w:rsidRPr="00D92DE1" w:rsidRDefault="00EF00CB" w:rsidP="00EF00CB">
      <w:pPr>
        <w:autoSpaceDE w:val="0"/>
        <w:autoSpaceDN w:val="0"/>
        <w:adjustRightInd w:val="0"/>
        <w:ind w:firstLine="540"/>
        <w:jc w:val="both"/>
      </w:pPr>
      <w:r w:rsidRPr="00D92D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0CB" w:rsidRPr="00D92DE1" w:rsidRDefault="00EF00CB" w:rsidP="00332EE6">
      <w:pPr>
        <w:autoSpaceDE w:val="0"/>
        <w:autoSpaceDN w:val="0"/>
        <w:adjustRightInd w:val="0"/>
        <w:ind w:firstLine="540"/>
        <w:jc w:val="both"/>
        <w:rPr>
          <w:rFonts w:eastAsia="Calibri"/>
          <w:b/>
        </w:rPr>
      </w:pPr>
      <w:r w:rsidRPr="00D92D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6" w:history="1">
        <w:r w:rsidRPr="00D92DE1">
          <w:t>частью 1.1 статьи 16</w:t>
        </w:r>
      </w:hyperlink>
      <w:r w:rsidRPr="00D92DE1">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D92DE1">
          <w:t>частью 1.1 статьи 16</w:t>
        </w:r>
      </w:hyperlink>
      <w:r w:rsidRPr="00D92DE1">
        <w:t xml:space="preserve"> Федерального закона от 27.07.210 №210-ФЗ, уведомляется заявитель, а также приносятся извинения за доставленные неудобства</w:t>
      </w:r>
      <w:r w:rsidR="00332EE6">
        <w:t xml:space="preserve"> </w:t>
      </w:r>
      <w:r w:rsidR="00D230B4" w:rsidRPr="00D92DE1">
        <w:t>(</w:t>
      </w:r>
      <w:r w:rsidR="00D230B4" w:rsidRPr="00D92DE1">
        <w:rPr>
          <w:i/>
        </w:rPr>
        <w:t>в редакции постановления администрации от 23.04.2019 №143)</w:t>
      </w:r>
      <w:r w:rsidR="00E70D59">
        <w:rPr>
          <w:i/>
        </w:rPr>
        <w:t>.</w:t>
      </w:r>
    </w:p>
    <w:p w:rsidR="00332EE6" w:rsidRPr="000C3AF8" w:rsidRDefault="00332EE6" w:rsidP="00332EE6">
      <w:pPr>
        <w:ind w:firstLine="567"/>
        <w:jc w:val="both"/>
        <w:rPr>
          <w:color w:val="FF0000"/>
        </w:rPr>
      </w:pPr>
      <w:r w:rsidRPr="007C1CCC">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7C1CCC">
          <w:t>пунктом 7.2 части 1 статьи 16</w:t>
        </w:r>
      </w:hyperlink>
      <w:r w:rsidRPr="007C1CCC">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7C1CCC">
        <w:rPr>
          <w:color w:val="FF0000"/>
        </w:rPr>
        <w:t xml:space="preserve"> </w:t>
      </w:r>
      <w:r w:rsidR="007C1CCC" w:rsidRPr="00D92DE1">
        <w:t>(</w:t>
      </w:r>
      <w:r w:rsidR="007C1CCC" w:rsidRPr="00D92DE1">
        <w:rPr>
          <w:i/>
        </w:rPr>
        <w:t xml:space="preserve">в редакции постановления администрации от </w:t>
      </w:r>
      <w:r w:rsidR="007C1CCC">
        <w:rPr>
          <w:i/>
        </w:rPr>
        <w:t>16.06.2021 № 234</w:t>
      </w:r>
      <w:r w:rsidR="007C1CCC" w:rsidRPr="00D92DE1">
        <w:rPr>
          <w:i/>
        </w:rPr>
        <w:t>)</w:t>
      </w:r>
    </w:p>
    <w:p w:rsidR="00EF00CB" w:rsidRPr="00D92DE1" w:rsidRDefault="00EF00CB" w:rsidP="00EF00CB">
      <w:pPr>
        <w:ind w:firstLine="540"/>
        <w:jc w:val="both"/>
      </w:pPr>
    </w:p>
    <w:p w:rsidR="00EF00CB" w:rsidRPr="00D92DE1" w:rsidRDefault="00EF00CB" w:rsidP="00EF00CB">
      <w:pPr>
        <w:autoSpaceDE w:val="0"/>
        <w:autoSpaceDN w:val="0"/>
        <w:adjustRightInd w:val="0"/>
        <w:jc w:val="center"/>
        <w:outlineLvl w:val="0"/>
        <w:rPr>
          <w:b/>
        </w:rPr>
      </w:pPr>
      <w:r w:rsidRPr="00D92DE1">
        <w:rPr>
          <w:b/>
        </w:rPr>
        <w:t>Исчерпывающий перечень оснований для отказа в приеме</w:t>
      </w:r>
    </w:p>
    <w:p w:rsidR="00EF00CB" w:rsidRPr="00D92DE1" w:rsidRDefault="00EF00CB" w:rsidP="00EF00CB">
      <w:pPr>
        <w:autoSpaceDE w:val="0"/>
        <w:autoSpaceDN w:val="0"/>
        <w:adjustRightInd w:val="0"/>
        <w:jc w:val="center"/>
        <w:rPr>
          <w:b/>
        </w:rPr>
      </w:pPr>
      <w:r w:rsidRPr="00D92DE1">
        <w:rPr>
          <w:b/>
        </w:rPr>
        <w:t>документов, необходимых для предоставления</w:t>
      </w:r>
    </w:p>
    <w:p w:rsidR="00EF00CB" w:rsidRPr="00D92DE1" w:rsidRDefault="00EF00CB" w:rsidP="00EF00CB">
      <w:pPr>
        <w:autoSpaceDE w:val="0"/>
        <w:autoSpaceDN w:val="0"/>
        <w:adjustRightInd w:val="0"/>
        <w:jc w:val="center"/>
        <w:rPr>
          <w:b/>
        </w:rPr>
      </w:pPr>
      <w:r w:rsidRPr="00D92DE1">
        <w:rPr>
          <w:b/>
        </w:rPr>
        <w:t>муниципальной услуги</w:t>
      </w:r>
    </w:p>
    <w:p w:rsidR="00EF00CB" w:rsidRPr="00D92DE1" w:rsidRDefault="00EF00CB" w:rsidP="00EF00CB">
      <w:pPr>
        <w:autoSpaceDE w:val="0"/>
        <w:autoSpaceDN w:val="0"/>
        <w:adjustRightInd w:val="0"/>
        <w:jc w:val="both"/>
      </w:pPr>
    </w:p>
    <w:p w:rsidR="00EF00CB" w:rsidRPr="00D92DE1" w:rsidRDefault="00EF00CB" w:rsidP="00332EE6">
      <w:pPr>
        <w:widowControl w:val="0"/>
        <w:autoSpaceDE w:val="0"/>
        <w:autoSpaceDN w:val="0"/>
        <w:adjustRightInd w:val="0"/>
        <w:ind w:firstLine="567"/>
        <w:jc w:val="both"/>
      </w:pPr>
      <w:r w:rsidRPr="00D92DE1">
        <w:t>2.14. В приеме документов может быть отказано в случае, если:</w:t>
      </w:r>
    </w:p>
    <w:p w:rsidR="00EF00CB" w:rsidRPr="00D92DE1" w:rsidRDefault="00EF00CB" w:rsidP="00EF00CB">
      <w:pPr>
        <w:widowControl w:val="0"/>
        <w:autoSpaceDE w:val="0"/>
        <w:autoSpaceDN w:val="0"/>
        <w:adjustRightInd w:val="0"/>
        <w:ind w:firstLine="540"/>
        <w:jc w:val="both"/>
      </w:pPr>
      <w:r w:rsidRPr="00D92DE1">
        <w:t>- с заявлением обратилось ненадлежащее лицо;</w:t>
      </w:r>
    </w:p>
    <w:p w:rsidR="00EF00CB" w:rsidRPr="00D92DE1" w:rsidRDefault="00EF00CB" w:rsidP="00EF00CB">
      <w:pPr>
        <w:widowControl w:val="0"/>
        <w:autoSpaceDE w:val="0"/>
        <w:autoSpaceDN w:val="0"/>
        <w:adjustRightInd w:val="0"/>
        <w:ind w:firstLine="540"/>
        <w:jc w:val="both"/>
      </w:pPr>
      <w:r w:rsidRPr="00D92DE1">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в заявлении отсутствует информация, предусмотренная пунктом 2.8.1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rPr>
          <w:shd w:val="clear" w:color="auto" w:fill="FFFFFF" w:themeFill="background1"/>
        </w:rPr>
        <w:t>- отсутствуют документы,</w:t>
      </w:r>
      <w:r w:rsidRPr="00D92DE1">
        <w:t xml:space="preserve"> указанные в пункте 2.8.2 настоящего Административного регламента, которые заявителем предоставляются обязательно;</w:t>
      </w:r>
    </w:p>
    <w:p w:rsidR="00EF00CB" w:rsidRPr="00D92DE1" w:rsidRDefault="00EF00CB" w:rsidP="00EF00CB">
      <w:pPr>
        <w:widowControl w:val="0"/>
        <w:autoSpaceDE w:val="0"/>
        <w:autoSpaceDN w:val="0"/>
        <w:adjustRightInd w:val="0"/>
        <w:ind w:firstLine="540"/>
        <w:jc w:val="both"/>
      </w:pPr>
      <w:r w:rsidRPr="00D92DE1">
        <w:t>- тексты заявления и документов, приложенных к заявлению, в том числе их копии, не поддаются прочтению;</w:t>
      </w:r>
    </w:p>
    <w:p w:rsidR="00EF00CB" w:rsidRPr="00D92DE1" w:rsidRDefault="00EF00CB" w:rsidP="00EF00CB">
      <w:pPr>
        <w:widowControl w:val="0"/>
        <w:autoSpaceDE w:val="0"/>
        <w:autoSpaceDN w:val="0"/>
        <w:adjustRightInd w:val="0"/>
        <w:ind w:firstLine="540"/>
        <w:jc w:val="both"/>
      </w:pPr>
      <w:r w:rsidRPr="00D92DE1">
        <w:t>- заявление и документы оформлены ненадлежащим образом, в противоречие пункту 2.11 настоящего Административного регламента.</w:t>
      </w:r>
    </w:p>
    <w:p w:rsidR="00EF00CB" w:rsidRPr="00D92DE1" w:rsidRDefault="00EF00CB" w:rsidP="00EF00CB">
      <w:pPr>
        <w:autoSpaceDE w:val="0"/>
        <w:autoSpaceDN w:val="0"/>
        <w:adjustRightInd w:val="0"/>
        <w:jc w:val="both"/>
        <w:rPr>
          <w:rFonts w:eastAsia="Calibri"/>
        </w:rPr>
      </w:pPr>
    </w:p>
    <w:p w:rsidR="00EF00CB" w:rsidRPr="00D92DE1" w:rsidRDefault="00EF00CB" w:rsidP="00EF00CB">
      <w:pPr>
        <w:jc w:val="center"/>
        <w:rPr>
          <w:rFonts w:eastAsia="Calibri"/>
          <w:b/>
        </w:rPr>
      </w:pPr>
      <w:r w:rsidRPr="00D92DE1">
        <w:rPr>
          <w:rFonts w:eastAsia="Calibri"/>
          <w:b/>
        </w:rPr>
        <w:t>Перечень оснований для приостановления или отказа</w:t>
      </w:r>
    </w:p>
    <w:p w:rsidR="00EF00CB" w:rsidRPr="00D92DE1" w:rsidRDefault="00EF00CB" w:rsidP="00EF00CB">
      <w:pPr>
        <w:jc w:val="center"/>
        <w:rPr>
          <w:rFonts w:eastAsia="Calibri"/>
          <w:b/>
        </w:rPr>
      </w:pPr>
      <w:r w:rsidRPr="00D92DE1">
        <w:rPr>
          <w:rFonts w:eastAsia="Calibri"/>
          <w:b/>
        </w:rPr>
        <w:t>в предоставлении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 xml:space="preserve">2.15. </w:t>
      </w:r>
      <w:r w:rsidRPr="00D92DE1">
        <w:t>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предоставлении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F00CB" w:rsidRPr="00D92DE1" w:rsidRDefault="00EF00CB" w:rsidP="00EF00CB">
      <w:pPr>
        <w:autoSpaceDE w:val="0"/>
        <w:autoSpaceDN w:val="0"/>
        <w:adjustRightInd w:val="0"/>
        <w:ind w:firstLine="540"/>
        <w:jc w:val="both"/>
      </w:pPr>
      <w:r w:rsidRPr="00D92DE1">
        <w:t>Администрация принимает решение о приостановлении рассмотрения поданного позднее заявления о предварительном согласовании предоставлении земельного участка (Далее - решение о приостановлении) и направляет такое решение о приостановлении заявителю.</w:t>
      </w:r>
    </w:p>
    <w:p w:rsidR="00EF00CB" w:rsidRPr="00D92DE1" w:rsidRDefault="00EF00CB" w:rsidP="00EF00CB">
      <w:pPr>
        <w:autoSpaceDE w:val="0"/>
        <w:autoSpaceDN w:val="0"/>
        <w:adjustRightInd w:val="0"/>
        <w:ind w:firstLine="540"/>
        <w:jc w:val="both"/>
      </w:pPr>
      <w:r w:rsidRPr="00D92DE1">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F00CB" w:rsidRPr="00D92DE1" w:rsidRDefault="00EF00CB" w:rsidP="00EF00CB">
      <w:pPr>
        <w:autoSpaceDE w:val="0"/>
        <w:autoSpaceDN w:val="0"/>
        <w:adjustRightInd w:val="0"/>
        <w:ind w:firstLine="540"/>
        <w:jc w:val="both"/>
      </w:pPr>
      <w:r w:rsidRPr="00D92DE1">
        <w:t>Максимальный срок приостановления составляет один месяц.</w:t>
      </w:r>
    </w:p>
    <w:p w:rsidR="00EF00CB" w:rsidRPr="00D92DE1" w:rsidRDefault="00EF00CB" w:rsidP="00EF00CB">
      <w:pPr>
        <w:autoSpaceDE w:val="0"/>
        <w:autoSpaceDN w:val="0"/>
        <w:adjustRightInd w:val="0"/>
        <w:ind w:firstLine="540"/>
        <w:jc w:val="both"/>
      </w:pPr>
      <w:r w:rsidRPr="00D92DE1">
        <w:t>2.15.1. В случае наличия оснований для приостановления предоставления муниципальной услуги, специалист Учреждения готовит проект решения о приостановлении.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2.15.4. Муниципальный служащий Администрации направляет проект решения о приостановлении на подписание руководителю Администрации.</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2.15.5. После подписания решения о приостановлении Главой Администрации муниципальный служащий осуществляет его регистрацию в порядке делопроизводства.</w:t>
      </w:r>
    </w:p>
    <w:p w:rsidR="00EF00CB" w:rsidRPr="00D92DE1" w:rsidRDefault="00EF00CB" w:rsidP="00EF00CB">
      <w:pPr>
        <w:autoSpaceDE w:val="0"/>
        <w:autoSpaceDN w:val="0"/>
        <w:adjustRightInd w:val="0"/>
        <w:ind w:firstLine="540"/>
        <w:jc w:val="both"/>
      </w:pPr>
      <w:r w:rsidRPr="00D92DE1">
        <w:t>Максимальный срок исполнения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2.15.6. Подписанное решение о приостановлении выдается муниципальным служащим в порядке, предусмотренном </w:t>
      </w:r>
      <w:hyperlink r:id="rId38" w:history="1">
        <w:r w:rsidRPr="00D92DE1">
          <w:t>пунктом 2.1</w:t>
        </w:r>
      </w:hyperlink>
      <w:r w:rsidRPr="00D92DE1">
        <w:t xml:space="preserve">0 настоящего Административного регламента в ГАУ «МФЦ» для вручения заявителю, либо в порядке, предусмотренном </w:t>
      </w:r>
      <w:hyperlink r:id="rId39" w:history="1">
        <w:r w:rsidRPr="00D92DE1">
          <w:t>пунктом 2.</w:t>
        </w:r>
      </w:hyperlink>
      <w:r w:rsidRPr="00D92DE1">
        <w:t>9 настоящего Административного регламента почтовым отправлением заявителю.</w:t>
      </w:r>
    </w:p>
    <w:p w:rsidR="00EF00CB" w:rsidRPr="00D92DE1" w:rsidRDefault="00EF00CB" w:rsidP="00EF00CB">
      <w:pPr>
        <w:autoSpaceDE w:val="0"/>
        <w:autoSpaceDN w:val="0"/>
        <w:adjustRightInd w:val="0"/>
        <w:ind w:firstLine="540"/>
        <w:jc w:val="both"/>
      </w:pPr>
      <w:r w:rsidRPr="00D92DE1">
        <w:lastRenderedPageBreak/>
        <w:t xml:space="preserve">2.15.7.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0" w:history="1">
        <w:r w:rsidRPr="00D92DE1">
          <w:t>пунктом 2.6</w:t>
        </w:r>
      </w:hyperlink>
      <w:r w:rsidRPr="00D92DE1">
        <w:t xml:space="preserve"> настоящего Административного регламента. </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jc w:val="both"/>
        <w:rPr>
          <w:rFonts w:eastAsia="Calibri"/>
        </w:rPr>
      </w:pPr>
      <w:r w:rsidRPr="00D92DE1">
        <w:rPr>
          <w:rFonts w:eastAsia="Calibri"/>
        </w:rPr>
        <w:t>2.16. Основания для отказа в предоставлении муниципальной услуги:</w:t>
      </w:r>
    </w:p>
    <w:p w:rsidR="00EF00CB" w:rsidRPr="00D92DE1" w:rsidRDefault="00EF00CB" w:rsidP="00EF00CB">
      <w:pPr>
        <w:jc w:val="both"/>
        <w:rPr>
          <w:rFonts w:eastAsia="Calibri"/>
        </w:rPr>
      </w:pPr>
      <w:r w:rsidRPr="00D92DE1">
        <w:rPr>
          <w:rFonts w:eastAsia="Calibri"/>
        </w:rPr>
        <w:t>2.16.1.Схема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00CB" w:rsidRPr="00D92DE1" w:rsidRDefault="00EF00CB" w:rsidP="00EF00CB">
      <w:pPr>
        <w:autoSpaceDE w:val="0"/>
        <w:autoSpaceDN w:val="0"/>
        <w:adjustRightInd w:val="0"/>
        <w:jc w:val="both"/>
      </w:pPr>
      <w:r w:rsidRPr="00D92DE1">
        <w:rPr>
          <w:rFonts w:eastAsia="Calibri"/>
        </w:rPr>
        <w:t xml:space="preserve">1) несоответствие схемы расположения земельного участка ее форме, формату или требованиям к ее подготовке, которые установлены </w:t>
      </w:r>
      <w:r w:rsidRPr="00D92DE1">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F00CB" w:rsidRPr="00D92DE1" w:rsidRDefault="00EF00CB" w:rsidP="00EF00CB">
      <w:pPr>
        <w:jc w:val="both"/>
        <w:rPr>
          <w:rFonts w:eastAsia="Calibri"/>
        </w:rPr>
      </w:pPr>
      <w:r w:rsidRPr="00D92DE1">
        <w:rPr>
          <w:rFonts w:eastAsia="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00CB" w:rsidRPr="00D92DE1" w:rsidRDefault="00EF00CB" w:rsidP="00EF00CB">
      <w:pPr>
        <w:jc w:val="both"/>
        <w:rPr>
          <w:rFonts w:eastAsia="Calibri"/>
        </w:rPr>
      </w:pPr>
      <w:r w:rsidRPr="00D92DE1">
        <w:rPr>
          <w:rFonts w:eastAsia="Calibri"/>
        </w:rPr>
        <w:t>3) разработка схемы расположения земельного участка осуществлена с нарушением требований к образуемым земельным участкам, а именно:</w:t>
      </w:r>
    </w:p>
    <w:p w:rsidR="00EF00CB" w:rsidRPr="00D92DE1" w:rsidRDefault="00EF00CB" w:rsidP="00EF00CB">
      <w:pPr>
        <w:autoSpaceDE w:val="0"/>
        <w:autoSpaceDN w:val="0"/>
        <w:adjustRightInd w:val="0"/>
        <w:jc w:val="both"/>
      </w:pPr>
      <w:r w:rsidRPr="00D92DE1">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00CB" w:rsidRPr="00D92DE1" w:rsidRDefault="00EF00CB" w:rsidP="00EF00CB">
      <w:pPr>
        <w:autoSpaceDE w:val="0"/>
        <w:autoSpaceDN w:val="0"/>
        <w:adjustRightInd w:val="0"/>
        <w:jc w:val="both"/>
      </w:pPr>
      <w:r w:rsidRPr="00D92DE1">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1" w:history="1">
        <w:r w:rsidRPr="00D92DE1">
          <w:t>кодексом</w:t>
        </w:r>
      </w:hyperlink>
      <w:r w:rsidRPr="00D92DE1">
        <w:t xml:space="preserve"> Российской Федерации, Земельным </w:t>
      </w:r>
      <w:hyperlink r:id="rId42" w:history="1">
        <w:r w:rsidRPr="00D92DE1">
          <w:t>кодексом</w:t>
        </w:r>
      </w:hyperlink>
      <w:r w:rsidRPr="00D92DE1">
        <w:t xml:space="preserve"> Республики Саха (Якутия), другими федеральными законами Республики Саха (Якутия);</w:t>
      </w:r>
    </w:p>
    <w:p w:rsidR="00EF00CB" w:rsidRPr="00D92DE1" w:rsidRDefault="00EF00CB" w:rsidP="00EF00CB">
      <w:pPr>
        <w:autoSpaceDE w:val="0"/>
        <w:autoSpaceDN w:val="0"/>
        <w:adjustRightInd w:val="0"/>
        <w:jc w:val="both"/>
      </w:pPr>
      <w:r w:rsidRPr="00D92DE1">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00CB" w:rsidRPr="00D92DE1" w:rsidRDefault="00EF00CB" w:rsidP="00EF00CB">
      <w:pPr>
        <w:autoSpaceDE w:val="0"/>
        <w:autoSpaceDN w:val="0"/>
        <w:adjustRightInd w:val="0"/>
        <w:jc w:val="both"/>
      </w:pPr>
      <w:r w:rsidRPr="00D92DE1">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00CB" w:rsidRPr="00D92DE1" w:rsidRDefault="00EF00CB" w:rsidP="00EF00CB">
      <w:pPr>
        <w:autoSpaceDE w:val="0"/>
        <w:autoSpaceDN w:val="0"/>
        <w:adjustRightInd w:val="0"/>
        <w:jc w:val="both"/>
      </w:pPr>
      <w:r w:rsidRPr="00D92DE1">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00CB" w:rsidRPr="00D92DE1" w:rsidRDefault="00EF00CB" w:rsidP="00332EE6">
      <w:pPr>
        <w:autoSpaceDE w:val="0"/>
        <w:autoSpaceDN w:val="0"/>
        <w:adjustRightInd w:val="0"/>
        <w:ind w:firstLine="567"/>
        <w:jc w:val="both"/>
      </w:pPr>
      <w:r w:rsidRPr="00D92DE1">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00CB" w:rsidRPr="00D92DE1" w:rsidRDefault="00EF00CB" w:rsidP="00332EE6">
      <w:pPr>
        <w:ind w:firstLine="567"/>
        <w:jc w:val="both"/>
        <w:rPr>
          <w:rFonts w:eastAsia="Calibri"/>
        </w:rPr>
      </w:pPr>
      <w:r w:rsidRPr="00D92DE1">
        <w:rPr>
          <w:rFonts w:eastAsia="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00CB" w:rsidRPr="00D92DE1" w:rsidRDefault="00EF00CB" w:rsidP="00332EE6">
      <w:pPr>
        <w:ind w:firstLine="567"/>
        <w:jc w:val="both"/>
        <w:rPr>
          <w:rFonts w:eastAsia="Calibri"/>
        </w:rPr>
      </w:pPr>
      <w:r w:rsidRPr="00D92DE1">
        <w:rPr>
          <w:rFonts w:eastAsia="Calibri"/>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00CB" w:rsidRPr="00D92DE1" w:rsidRDefault="00EF00CB" w:rsidP="00EF00CB">
      <w:pPr>
        <w:jc w:val="both"/>
        <w:rPr>
          <w:rFonts w:eastAsia="Calibri"/>
        </w:rPr>
      </w:pPr>
      <w:r w:rsidRPr="00D92DE1">
        <w:rPr>
          <w:rFonts w:eastAsia="Calibri"/>
        </w:rPr>
        <w:t>2.16.2. Земельный участок, который предстоит образовать, не может быть предоставлен заявителю по следующим основаниям:</w:t>
      </w:r>
    </w:p>
    <w:p w:rsidR="00EF00CB" w:rsidRPr="00D92DE1" w:rsidRDefault="00EF00CB" w:rsidP="00EF00CB">
      <w:pPr>
        <w:autoSpaceDE w:val="0"/>
        <w:autoSpaceDN w:val="0"/>
        <w:adjustRightInd w:val="0"/>
        <w:jc w:val="both"/>
      </w:pPr>
      <w:r w:rsidRPr="00D92DE1">
        <w:rPr>
          <w:rFonts w:eastAsia="Calibri"/>
        </w:rPr>
        <w:t xml:space="preserve">1) </w:t>
      </w:r>
      <w:r w:rsidRPr="00D92DE1">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D92DE1">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00CB" w:rsidRPr="00D92DE1" w:rsidRDefault="00332EE6" w:rsidP="00EF00CB">
      <w:pPr>
        <w:autoSpaceDE w:val="0"/>
        <w:autoSpaceDN w:val="0"/>
        <w:adjustRightInd w:val="0"/>
        <w:jc w:val="both"/>
      </w:pPr>
      <w:r>
        <w:t xml:space="preserve">12) </w:t>
      </w:r>
      <w:r w:rsidR="00EF00CB" w:rsidRPr="00D92DE1">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D92DE1">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332EE6" w:rsidP="00EF00CB">
      <w:pPr>
        <w:autoSpaceDE w:val="0"/>
        <w:autoSpaceDN w:val="0"/>
        <w:adjustRightInd w:val="0"/>
        <w:jc w:val="both"/>
      </w:pPr>
      <w:r>
        <w:t xml:space="preserve">18) </w:t>
      </w:r>
      <w:r w:rsidR="00EF00CB" w:rsidRPr="00D92DE1">
        <w:t>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r w:rsidRPr="00D92DE1">
        <w:rPr>
          <w:rFonts w:eastAsia="Calibri"/>
        </w:rPr>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EF00CB" w:rsidRPr="00D92DE1" w:rsidRDefault="00EF00CB" w:rsidP="00EF00CB">
      <w:pPr>
        <w:jc w:val="both"/>
        <w:rPr>
          <w:rFonts w:eastAsia="Calibri"/>
        </w:rPr>
      </w:pPr>
      <w:r w:rsidRPr="00D92DE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00CB" w:rsidRPr="00D92DE1" w:rsidRDefault="00EF00CB" w:rsidP="00EF00CB">
      <w:pPr>
        <w:autoSpaceDE w:val="0"/>
        <w:autoSpaceDN w:val="0"/>
        <w:adjustRightInd w:val="0"/>
        <w:jc w:val="both"/>
      </w:pPr>
      <w:r w:rsidRPr="00D92DE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00CB" w:rsidRPr="00D92DE1" w:rsidRDefault="00EF00CB" w:rsidP="00EF00CB">
      <w:pPr>
        <w:autoSpaceDE w:val="0"/>
        <w:autoSpaceDN w:val="0"/>
        <w:adjustRightInd w:val="0"/>
        <w:jc w:val="both"/>
      </w:pPr>
      <w:r w:rsidRPr="00D92DE1">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D92DE1">
        <w:lastRenderedPageBreak/>
        <w:t>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00CB" w:rsidRPr="00D92DE1" w:rsidRDefault="00EF00CB" w:rsidP="00EF00CB">
      <w:pPr>
        <w:autoSpaceDE w:val="0"/>
        <w:autoSpaceDN w:val="0"/>
        <w:adjustRightInd w:val="0"/>
        <w:jc w:val="both"/>
      </w:pPr>
      <w:r w:rsidRPr="00D92DE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00CB" w:rsidRPr="00D92DE1" w:rsidRDefault="00EF00CB" w:rsidP="00EF00CB">
      <w:pPr>
        <w:autoSpaceDE w:val="0"/>
        <w:autoSpaceDN w:val="0"/>
        <w:adjustRightInd w:val="0"/>
        <w:jc w:val="both"/>
      </w:pPr>
      <w:r w:rsidRPr="00D92DE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00CB" w:rsidRPr="00D92DE1" w:rsidRDefault="00EF00CB" w:rsidP="00EF00CB">
      <w:pPr>
        <w:autoSpaceDE w:val="0"/>
        <w:autoSpaceDN w:val="0"/>
        <w:adjustRightInd w:val="0"/>
        <w:jc w:val="both"/>
      </w:pPr>
      <w:r w:rsidRPr="00D92DE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00CB" w:rsidRPr="00D92DE1" w:rsidRDefault="00EF00CB" w:rsidP="00EF00CB">
      <w:pPr>
        <w:autoSpaceDE w:val="0"/>
        <w:autoSpaceDN w:val="0"/>
        <w:adjustRightInd w:val="0"/>
        <w:jc w:val="both"/>
      </w:pPr>
      <w:r w:rsidRPr="00D92DE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00CB" w:rsidRPr="00D92DE1" w:rsidRDefault="00EF00CB" w:rsidP="00EF00CB">
      <w:pPr>
        <w:autoSpaceDE w:val="0"/>
        <w:autoSpaceDN w:val="0"/>
        <w:adjustRightInd w:val="0"/>
        <w:jc w:val="both"/>
      </w:pPr>
      <w:r w:rsidRPr="00D92DE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00CB" w:rsidRPr="00D92DE1" w:rsidRDefault="00EF00CB" w:rsidP="00EF00CB">
      <w:pPr>
        <w:autoSpaceDE w:val="0"/>
        <w:autoSpaceDN w:val="0"/>
        <w:adjustRightInd w:val="0"/>
        <w:jc w:val="both"/>
      </w:pPr>
      <w:r w:rsidRPr="00D92DE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00CB" w:rsidRPr="00D92DE1" w:rsidRDefault="00EF00CB" w:rsidP="00EF00CB">
      <w:pPr>
        <w:autoSpaceDE w:val="0"/>
        <w:autoSpaceDN w:val="0"/>
        <w:adjustRightInd w:val="0"/>
        <w:jc w:val="both"/>
      </w:pPr>
      <w:r w:rsidRPr="00D92DE1">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w:t>
      </w:r>
      <w:r w:rsidRPr="00D92DE1">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00CB" w:rsidRPr="00D92DE1" w:rsidRDefault="00EF00CB" w:rsidP="00EF00CB">
      <w:pPr>
        <w:autoSpaceDE w:val="0"/>
        <w:autoSpaceDN w:val="0"/>
        <w:adjustRightInd w:val="0"/>
        <w:jc w:val="both"/>
      </w:pPr>
      <w:r w:rsidRPr="00D92DE1">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00CB" w:rsidRPr="00D92DE1" w:rsidRDefault="00EF00CB" w:rsidP="00EF00CB">
      <w:pPr>
        <w:autoSpaceDE w:val="0"/>
        <w:autoSpaceDN w:val="0"/>
        <w:adjustRightInd w:val="0"/>
        <w:jc w:val="both"/>
      </w:pPr>
      <w:r w:rsidRPr="00D92DE1">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F00CB" w:rsidRPr="00D92DE1" w:rsidRDefault="00EF00CB" w:rsidP="00EF00CB">
      <w:pPr>
        <w:autoSpaceDE w:val="0"/>
        <w:autoSpaceDN w:val="0"/>
        <w:adjustRightInd w:val="0"/>
        <w:jc w:val="both"/>
      </w:pPr>
      <w:r w:rsidRPr="00D92DE1">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00CB" w:rsidRPr="00D92DE1" w:rsidRDefault="00EF00CB" w:rsidP="00EF00CB">
      <w:pPr>
        <w:autoSpaceDE w:val="0"/>
        <w:autoSpaceDN w:val="0"/>
        <w:adjustRightInd w:val="0"/>
        <w:jc w:val="both"/>
      </w:pPr>
      <w:r w:rsidRPr="00D92DE1">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00CB" w:rsidRPr="00D92DE1" w:rsidRDefault="00EF00CB" w:rsidP="00EF00CB">
      <w:pPr>
        <w:autoSpaceDE w:val="0"/>
        <w:autoSpaceDN w:val="0"/>
        <w:adjustRightInd w:val="0"/>
        <w:jc w:val="both"/>
      </w:pPr>
      <w:r w:rsidRPr="00D92DE1">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00CB" w:rsidRPr="00D92DE1" w:rsidRDefault="00EF00CB" w:rsidP="00EF00CB">
      <w:pPr>
        <w:autoSpaceDE w:val="0"/>
        <w:autoSpaceDN w:val="0"/>
        <w:adjustRightInd w:val="0"/>
        <w:jc w:val="both"/>
      </w:pPr>
      <w:r w:rsidRPr="00D92DE1">
        <w:t>19)  предоставление земельного участка на заявленном виде прав не допускается;</w:t>
      </w:r>
    </w:p>
    <w:p w:rsidR="00EF00CB" w:rsidRPr="00D92DE1" w:rsidRDefault="00EF00CB" w:rsidP="00EF00CB">
      <w:pPr>
        <w:autoSpaceDE w:val="0"/>
        <w:autoSpaceDN w:val="0"/>
        <w:adjustRightInd w:val="0"/>
        <w:jc w:val="both"/>
      </w:pPr>
      <w:r w:rsidRPr="00D92DE1">
        <w:t>20)  в отношении земельного участка, указанного в заявлении о его предоставлении, не установлен вид разрешенного использования;</w:t>
      </w:r>
    </w:p>
    <w:p w:rsidR="00EF00CB" w:rsidRPr="00D92DE1" w:rsidRDefault="00EF00CB" w:rsidP="00EF00CB">
      <w:pPr>
        <w:autoSpaceDE w:val="0"/>
        <w:autoSpaceDN w:val="0"/>
        <w:adjustRightInd w:val="0"/>
        <w:jc w:val="both"/>
      </w:pPr>
      <w:r w:rsidRPr="00D92DE1">
        <w:t>21) указанный в заявлении о предоставлении земельного участка земельный участок не отнесен к определенной категории земель;</w:t>
      </w:r>
    </w:p>
    <w:p w:rsidR="00EF00CB" w:rsidRPr="00D92DE1" w:rsidRDefault="00EF00CB" w:rsidP="00EF00CB">
      <w:pPr>
        <w:autoSpaceDE w:val="0"/>
        <w:autoSpaceDN w:val="0"/>
        <w:adjustRightInd w:val="0"/>
        <w:jc w:val="both"/>
      </w:pPr>
      <w:r w:rsidRPr="00D92DE1">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00CB" w:rsidRPr="00D92DE1" w:rsidRDefault="00EF00CB" w:rsidP="00EF00CB">
      <w:pPr>
        <w:autoSpaceDE w:val="0"/>
        <w:autoSpaceDN w:val="0"/>
        <w:adjustRightInd w:val="0"/>
        <w:jc w:val="both"/>
      </w:pPr>
      <w:r w:rsidRPr="00D92DE1">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Перечень услуг, которые являются необходимыми</w:t>
      </w:r>
    </w:p>
    <w:p w:rsidR="00EF00CB" w:rsidRPr="00D92DE1" w:rsidRDefault="00EF00CB" w:rsidP="00EF00CB">
      <w:pPr>
        <w:jc w:val="center"/>
        <w:rPr>
          <w:rFonts w:eastAsia="Calibri"/>
          <w:b/>
        </w:rPr>
      </w:pPr>
      <w:r w:rsidRPr="00D92DE1">
        <w:rPr>
          <w:rFonts w:eastAsia="Calibri"/>
          <w:b/>
        </w:rPr>
        <w:t>и обязательными для предоставления муниципальной услуги,</w:t>
      </w:r>
    </w:p>
    <w:p w:rsidR="00EF00CB" w:rsidRPr="00D92DE1" w:rsidRDefault="00EF00CB" w:rsidP="00EF00CB">
      <w:pPr>
        <w:jc w:val="center"/>
        <w:rPr>
          <w:rFonts w:eastAsia="Calibri"/>
          <w:b/>
        </w:rPr>
      </w:pPr>
      <w:r w:rsidRPr="00D92DE1">
        <w:rPr>
          <w:rFonts w:eastAsia="Calibri"/>
          <w:b/>
        </w:rPr>
        <w:t>в том числе сведения о документах, выдаваемых организациями,</w:t>
      </w:r>
    </w:p>
    <w:p w:rsidR="00EF00CB" w:rsidRPr="00D92DE1" w:rsidRDefault="00EF00CB" w:rsidP="00EF00CB">
      <w:pPr>
        <w:jc w:val="center"/>
        <w:rPr>
          <w:rFonts w:eastAsia="Calibri"/>
          <w:b/>
        </w:rPr>
      </w:pPr>
      <w:r w:rsidRPr="00D92DE1">
        <w:rPr>
          <w:rFonts w:eastAsia="Calibri"/>
          <w:b/>
        </w:rPr>
        <w:t>участвующими в предоставлении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 xml:space="preserve">2.17. Перечень услуг, которые являются необходимыми и обязательными для предоставления муниципальной услуги, в том числе сведения о документах, </w:t>
      </w:r>
      <w:r w:rsidRPr="00D92DE1">
        <w:rPr>
          <w:rFonts w:eastAsia="Calibri"/>
        </w:rPr>
        <w:lastRenderedPageBreak/>
        <w:t>выдаваемых организациями, участвующими в предоставлении муниципальной услуги:</w:t>
      </w:r>
    </w:p>
    <w:p w:rsidR="00EF00CB" w:rsidRPr="00D92DE1" w:rsidRDefault="00EF00CB" w:rsidP="00EF00CB">
      <w:pPr>
        <w:autoSpaceDE w:val="0"/>
        <w:autoSpaceDN w:val="0"/>
        <w:adjustRightInd w:val="0"/>
        <w:ind w:firstLine="540"/>
        <w:jc w:val="both"/>
      </w:pPr>
      <w:r w:rsidRPr="00D92DE1">
        <w:rPr>
          <w:rFonts w:eastAsia="Calibri"/>
        </w:rPr>
        <w:t xml:space="preserve">- подготовка </w:t>
      </w:r>
      <w:r w:rsidRPr="00D92DE1">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размер и основания взимания государственной</w:t>
      </w:r>
    </w:p>
    <w:p w:rsidR="00EF00CB" w:rsidRPr="00D92DE1" w:rsidRDefault="00EF00CB" w:rsidP="00EF00CB">
      <w:pPr>
        <w:jc w:val="center"/>
        <w:rPr>
          <w:rFonts w:eastAsia="Calibri"/>
          <w:b/>
        </w:rPr>
      </w:pPr>
      <w:r w:rsidRPr="00D92DE1">
        <w:rPr>
          <w:rFonts w:eastAsia="Calibri"/>
          <w:b/>
        </w:rPr>
        <w:t>пошлины или иной платы, взимаемой за предоставление</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2.18. Муниципальная услуга предоставляется без взимания государственной пошлины или иной платы.</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Максимальный срок ожидания в очереди при подаче заявлений</w:t>
      </w:r>
    </w:p>
    <w:p w:rsidR="00EF00CB" w:rsidRPr="00D92DE1" w:rsidRDefault="00EF00CB" w:rsidP="00EF00CB">
      <w:pPr>
        <w:jc w:val="center"/>
        <w:rPr>
          <w:rFonts w:eastAsia="Calibri"/>
          <w:b/>
        </w:rPr>
      </w:pPr>
      <w:r w:rsidRPr="00D92DE1">
        <w:rPr>
          <w:rFonts w:eastAsia="Calibri"/>
          <w:b/>
        </w:rPr>
        <w:t>о предоставлении муниципальной услуги и при получении</w:t>
      </w:r>
    </w:p>
    <w:p w:rsidR="00EF00CB" w:rsidRPr="00D92DE1" w:rsidRDefault="00EF00CB" w:rsidP="00EF00CB">
      <w:pPr>
        <w:jc w:val="center"/>
        <w:rPr>
          <w:rFonts w:eastAsia="Calibri"/>
          <w:b/>
        </w:rPr>
      </w:pPr>
      <w:r w:rsidRPr="00D92DE1">
        <w:rPr>
          <w:rFonts w:eastAsia="Calibri"/>
          <w:b/>
        </w:rPr>
        <w:t>результата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2.19. Время ожидания в очереди для подачи заявлений не может превышать 15 минут.</w:t>
      </w:r>
    </w:p>
    <w:p w:rsidR="00EF00CB" w:rsidRPr="00D92DE1" w:rsidRDefault="00EF00CB" w:rsidP="00EF00CB">
      <w:pPr>
        <w:ind w:firstLine="540"/>
        <w:jc w:val="both"/>
        <w:rPr>
          <w:rFonts w:eastAsia="Calibri"/>
        </w:rPr>
      </w:pPr>
      <w:r w:rsidRPr="00D92DE1">
        <w:rPr>
          <w:rFonts w:eastAsia="Calibri"/>
        </w:rPr>
        <w:t>2.20. Время ожидания в очереди при получении результата предоставления муниципальной услуги не может превышать 15 минут.</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и порядок  регистрации запроса  заявителя о предоставлении</w:t>
      </w:r>
    </w:p>
    <w:p w:rsidR="00EF00CB" w:rsidRPr="00D92DE1" w:rsidRDefault="00EF00CB" w:rsidP="00EF00CB">
      <w:pPr>
        <w:jc w:val="center"/>
        <w:rPr>
          <w:rFonts w:eastAsia="Calibri"/>
          <w:b/>
        </w:rPr>
      </w:pPr>
      <w:r w:rsidRPr="00D92DE1">
        <w:rPr>
          <w:rFonts w:eastAsia="Calibri"/>
          <w:b/>
        </w:rPr>
        <w:t xml:space="preserve"> муниципальной услуги, в том числе в электронной форме</w:t>
      </w:r>
    </w:p>
    <w:p w:rsidR="00EF00CB" w:rsidRPr="00D92DE1" w:rsidRDefault="00EF00CB" w:rsidP="00EF00CB">
      <w:pPr>
        <w:jc w:val="center"/>
        <w:rPr>
          <w:rFonts w:eastAsia="Calibri"/>
          <w:b/>
        </w:rPr>
      </w:pPr>
    </w:p>
    <w:p w:rsidR="00EF00CB" w:rsidRPr="00D92DE1" w:rsidRDefault="00EF00CB" w:rsidP="00EF00CB">
      <w:pPr>
        <w:jc w:val="both"/>
        <w:rPr>
          <w:rFonts w:eastAsia="Calibri"/>
        </w:rPr>
      </w:pPr>
      <w:r w:rsidRPr="00D92DE1">
        <w:rPr>
          <w:rFonts w:eastAsia="Calibri"/>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помещениям, в которых располагаются</w:t>
      </w:r>
    </w:p>
    <w:p w:rsidR="00EF00CB" w:rsidRPr="00D92DE1" w:rsidRDefault="00EF00CB" w:rsidP="00EF00CB">
      <w:pPr>
        <w:jc w:val="center"/>
        <w:rPr>
          <w:rFonts w:eastAsia="Calibri"/>
          <w:b/>
        </w:rPr>
      </w:pPr>
      <w:r w:rsidRPr="00D92DE1">
        <w:rPr>
          <w:rFonts w:eastAsia="Calibri"/>
          <w:b/>
        </w:rPr>
        <w:t>органы и организации, непосредственно осуществляющие</w:t>
      </w:r>
    </w:p>
    <w:p w:rsidR="00EF00CB" w:rsidRPr="00D92DE1" w:rsidRDefault="00EF00CB" w:rsidP="00EF00CB">
      <w:pPr>
        <w:jc w:val="center"/>
        <w:rPr>
          <w:rFonts w:eastAsia="Calibri"/>
          <w:b/>
        </w:rPr>
      </w:pPr>
      <w:r w:rsidRPr="00D92DE1">
        <w:rPr>
          <w:rFonts w:eastAsia="Calibri"/>
          <w:b/>
        </w:rPr>
        <w:t>прием документов, необходимых для предоставления</w:t>
      </w:r>
    </w:p>
    <w:p w:rsidR="00EF00CB" w:rsidRPr="00D92DE1" w:rsidRDefault="00EF00CB" w:rsidP="00EF00CB">
      <w:pPr>
        <w:jc w:val="center"/>
        <w:rPr>
          <w:rFonts w:eastAsia="Calibri"/>
          <w:b/>
        </w:rPr>
      </w:pPr>
      <w:r w:rsidRPr="00D92DE1">
        <w:rPr>
          <w:rFonts w:eastAsia="Calibri"/>
          <w:b/>
        </w:rPr>
        <w:t>муниципальных услуг</w:t>
      </w:r>
    </w:p>
    <w:p w:rsidR="00EF00CB" w:rsidRPr="00D92DE1" w:rsidRDefault="00EF00CB" w:rsidP="00EF00CB">
      <w:pPr>
        <w:jc w:val="both"/>
        <w:rPr>
          <w:rFonts w:eastAsia="Calibri"/>
        </w:rPr>
      </w:pP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2.22. Места предоставления муниципальной услуги должны отвечать следующим требованиям:</w:t>
      </w:r>
    </w:p>
    <w:p w:rsidR="00EF00CB" w:rsidRPr="00D92DE1" w:rsidRDefault="00EF00CB" w:rsidP="00EF00CB">
      <w:pPr>
        <w:ind w:firstLine="540"/>
        <w:jc w:val="both"/>
        <w:rPr>
          <w:rFonts w:eastAsia="Calibri"/>
        </w:rPr>
      </w:pPr>
      <w:r w:rsidRPr="00D92DE1">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00CB" w:rsidRPr="00D92DE1" w:rsidRDefault="00EF00CB" w:rsidP="00EF00CB">
      <w:pPr>
        <w:ind w:firstLine="540"/>
        <w:jc w:val="both"/>
        <w:rPr>
          <w:rFonts w:eastAsia="Calibri"/>
        </w:rPr>
      </w:pPr>
      <w:r w:rsidRPr="00D92DE1">
        <w:rPr>
          <w:rFonts w:eastAsia="Calibri"/>
        </w:rPr>
        <w:t xml:space="preserve"> Входы в помещения оборудуются расширенными проходами, позволяющими обеспечить беспрепятственный доступ.</w:t>
      </w:r>
    </w:p>
    <w:p w:rsidR="00EF00CB" w:rsidRPr="00D92DE1" w:rsidRDefault="00EF00CB" w:rsidP="00EF00CB">
      <w:pPr>
        <w:ind w:firstLine="540"/>
        <w:jc w:val="both"/>
        <w:rPr>
          <w:rFonts w:eastAsia="Calibri"/>
        </w:rPr>
      </w:pPr>
      <w:r w:rsidRPr="00D92DE1">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00CB" w:rsidRPr="00D92DE1" w:rsidRDefault="00EF00CB" w:rsidP="00EF00CB">
      <w:pPr>
        <w:ind w:firstLine="540"/>
        <w:jc w:val="both"/>
        <w:rPr>
          <w:rFonts w:eastAsia="Calibri"/>
        </w:rPr>
      </w:pPr>
      <w:r w:rsidRPr="00D92DE1">
        <w:rPr>
          <w:rFonts w:eastAsia="Calibri"/>
        </w:rPr>
        <w:t xml:space="preserve"> Помещения для работы с заинтересованными лицами оборудуются соответствующими вывесками, указателями. </w:t>
      </w:r>
    </w:p>
    <w:p w:rsidR="00EF00CB" w:rsidRPr="00D92DE1" w:rsidRDefault="00EF00CB" w:rsidP="00EF00CB">
      <w:pPr>
        <w:ind w:firstLine="540"/>
        <w:jc w:val="both"/>
        <w:rPr>
          <w:rFonts w:eastAsia="Calibri"/>
        </w:rPr>
      </w:pPr>
      <w:r w:rsidRPr="00D92DE1">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00CB" w:rsidRPr="00D92DE1" w:rsidRDefault="00EF00CB" w:rsidP="00EF00CB">
      <w:pPr>
        <w:ind w:firstLine="540"/>
        <w:jc w:val="both"/>
        <w:rPr>
          <w:rFonts w:eastAsia="Calibri"/>
        </w:rPr>
      </w:pPr>
      <w:r w:rsidRPr="00D92DE1">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00CB" w:rsidRPr="00D92DE1" w:rsidRDefault="00EF00CB" w:rsidP="00EF00CB">
      <w:pPr>
        <w:ind w:firstLine="540"/>
        <w:jc w:val="both"/>
        <w:rPr>
          <w:rFonts w:eastAsia="Calibri"/>
        </w:rPr>
      </w:pPr>
      <w:r w:rsidRPr="00D92DE1">
        <w:rPr>
          <w:rFonts w:eastAsia="Calibri"/>
        </w:rPr>
        <w:t xml:space="preserve">В помещениях, предоставляющих муниципальную услугу, и местах ожидания и приема заинтересованных лиц необходимо наличие системы кондиционирования </w:t>
      </w:r>
      <w:r w:rsidRPr="00D92DE1">
        <w:rPr>
          <w:rFonts w:eastAsia="Calibri"/>
        </w:rPr>
        <w:lastRenderedPageBreak/>
        <w:t>воздуха, средств пожаротушения и системы оповещения о возникновении чрезвычайной ситуации.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Показатели доступности и качества муниципальной услуги</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2.23. Показателем доступности и качества муниципальной услуги является возможность:</w:t>
      </w:r>
    </w:p>
    <w:p w:rsidR="00EF00CB" w:rsidRPr="00D92DE1" w:rsidRDefault="00EF00CB" w:rsidP="00EF00CB">
      <w:pPr>
        <w:ind w:firstLine="540"/>
        <w:jc w:val="both"/>
        <w:rPr>
          <w:rFonts w:eastAsia="Calibri"/>
        </w:rPr>
      </w:pPr>
      <w:r w:rsidRPr="00D92DE1">
        <w:rPr>
          <w:rFonts w:eastAsia="Calibri"/>
        </w:rPr>
        <w:t>- получать муниципальную услугу своевременно и в соответствии со стандартом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00CB" w:rsidRPr="00D92DE1" w:rsidRDefault="00EF00CB" w:rsidP="00EF00CB">
      <w:pPr>
        <w:ind w:firstLine="540"/>
        <w:jc w:val="both"/>
        <w:rPr>
          <w:rFonts w:eastAsia="Calibri"/>
        </w:rPr>
      </w:pPr>
      <w:r w:rsidRPr="00D92DE1">
        <w:rPr>
          <w:rFonts w:eastAsia="Calibri"/>
        </w:rPr>
        <w:t>- получать информацию о результате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2.24. Основные требования к качеству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своевременность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 достоверность и полнота информирования заинтересованного лица о ходе рассмотрения его обращения;</w:t>
      </w:r>
    </w:p>
    <w:p w:rsidR="00EF00CB" w:rsidRPr="00D92DE1" w:rsidRDefault="00EF00CB" w:rsidP="00EF00CB">
      <w:pPr>
        <w:ind w:firstLine="540"/>
        <w:jc w:val="both"/>
        <w:rPr>
          <w:rFonts w:eastAsia="Calibri"/>
        </w:rPr>
      </w:pPr>
      <w:r w:rsidRPr="00D92DE1">
        <w:rPr>
          <w:rFonts w:eastAsia="Calibri"/>
        </w:rPr>
        <w:t>- удобство и доступность получения заинтересованным лицом информации о порядке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Иные требования, в том числе учитывающие особенности</w:t>
      </w:r>
    </w:p>
    <w:p w:rsidR="00EF00CB" w:rsidRPr="00D92DE1" w:rsidRDefault="00EF00CB" w:rsidP="00EF00CB">
      <w:pPr>
        <w:jc w:val="center"/>
        <w:rPr>
          <w:rFonts w:eastAsia="Calibri"/>
          <w:b/>
        </w:rPr>
      </w:pPr>
      <w:r w:rsidRPr="00D92DE1">
        <w:rPr>
          <w:rFonts w:eastAsia="Calibri"/>
          <w:b/>
        </w:rPr>
        <w:t>предоставления муниципальной услуги в многофункциональных</w:t>
      </w:r>
    </w:p>
    <w:p w:rsidR="00EF00CB" w:rsidRPr="00D92DE1" w:rsidRDefault="00EF00CB" w:rsidP="00EF00CB">
      <w:pPr>
        <w:jc w:val="center"/>
        <w:rPr>
          <w:rFonts w:eastAsia="Calibri"/>
          <w:b/>
        </w:rPr>
      </w:pPr>
      <w:r w:rsidRPr="00D92DE1">
        <w:rPr>
          <w:rFonts w:eastAsia="Calibri"/>
          <w:b/>
        </w:rPr>
        <w:t>центрах предоставления государственных и муниципальных</w:t>
      </w:r>
    </w:p>
    <w:p w:rsidR="00EF00CB" w:rsidRPr="00D92DE1" w:rsidRDefault="00EF00CB" w:rsidP="00EF00CB">
      <w:pPr>
        <w:jc w:val="center"/>
        <w:rPr>
          <w:rFonts w:eastAsia="Calibri"/>
          <w:b/>
        </w:rPr>
      </w:pPr>
      <w:r w:rsidRPr="00D92DE1">
        <w:rPr>
          <w:rFonts w:eastAsia="Calibri"/>
          <w:b/>
        </w:rPr>
        <w:t>услуг и особенности предоставления муниципальной</w:t>
      </w:r>
    </w:p>
    <w:p w:rsidR="00EF00CB" w:rsidRPr="00D92DE1" w:rsidRDefault="00EF00CB" w:rsidP="00EF00CB">
      <w:pPr>
        <w:jc w:val="center"/>
        <w:rPr>
          <w:rFonts w:eastAsia="Calibri"/>
        </w:rPr>
      </w:pPr>
      <w:r w:rsidRPr="00D92DE1">
        <w:rPr>
          <w:rFonts w:eastAsia="Calibri"/>
          <w:b/>
        </w:rPr>
        <w:t>услуги в электронной форме</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2.26. Предоставление муниципальной услуги предусмотрено на базе ГАУ «МФЦ», а также</w:t>
      </w:r>
      <w:r w:rsidRPr="00D92DE1">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92DE1">
        <w:rPr>
          <w:rFonts w:eastAsia="Calibri"/>
        </w:rPr>
        <w:t>.</w:t>
      </w:r>
    </w:p>
    <w:p w:rsidR="00EF00CB" w:rsidRPr="00D92DE1" w:rsidRDefault="00EF00CB" w:rsidP="00EF00CB">
      <w:pPr>
        <w:ind w:firstLine="540"/>
        <w:jc w:val="both"/>
        <w:rPr>
          <w:rFonts w:eastAsia="Calibri"/>
        </w:rPr>
      </w:pPr>
      <w:r w:rsidRPr="00D92DE1">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00CB" w:rsidRPr="00D92DE1" w:rsidRDefault="00EF00CB" w:rsidP="00EF00CB">
      <w:pPr>
        <w:ind w:firstLine="540"/>
        <w:jc w:val="both"/>
        <w:rPr>
          <w:rFonts w:eastAsia="Calibri"/>
        </w:rPr>
      </w:pPr>
      <w:r w:rsidRPr="00D92DE1">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00CB" w:rsidRPr="00D92DE1" w:rsidRDefault="00EF00CB" w:rsidP="00EF00CB">
      <w:pPr>
        <w:jc w:val="both"/>
        <w:rPr>
          <w:rFonts w:eastAsia="Calibri"/>
        </w:rPr>
      </w:pPr>
    </w:p>
    <w:p w:rsidR="00EF00CB" w:rsidRPr="00D92DE1" w:rsidRDefault="00EF00CB" w:rsidP="00EF00CB">
      <w:pPr>
        <w:jc w:val="center"/>
        <w:rPr>
          <w:rFonts w:eastAsia="Calibri"/>
          <w:b/>
        </w:rPr>
      </w:pPr>
    </w:p>
    <w:p w:rsidR="00EF00CB" w:rsidRPr="00D92DE1" w:rsidRDefault="00EF00CB" w:rsidP="00EF00CB">
      <w:pPr>
        <w:jc w:val="center"/>
        <w:rPr>
          <w:rFonts w:eastAsia="Calibri"/>
          <w:b/>
        </w:rPr>
      </w:pPr>
      <w:r w:rsidRPr="00D92DE1">
        <w:rPr>
          <w:rFonts w:eastAsia="Calibri"/>
          <w:b/>
        </w:rPr>
        <w:t>III. СОСТАВ, ПОСЛЕДОВАТЕЛЬНОСТЬ И СРОКИ</w:t>
      </w:r>
    </w:p>
    <w:p w:rsidR="00EF00CB" w:rsidRPr="00D92DE1" w:rsidRDefault="00EF00CB" w:rsidP="00EF00CB">
      <w:pPr>
        <w:jc w:val="center"/>
        <w:rPr>
          <w:rFonts w:eastAsia="Calibri"/>
          <w:b/>
        </w:rPr>
      </w:pPr>
      <w:r w:rsidRPr="00D92DE1">
        <w:rPr>
          <w:rFonts w:eastAsia="Calibri"/>
          <w:b/>
        </w:rPr>
        <w:t>ВЫПОЛНЕНИЯ АДМИНИСТРАТИВНЫХ ПРОЦЕДУР (ДЕЙСТВИЙ), ТРЕБОВАНИЯ</w:t>
      </w:r>
    </w:p>
    <w:p w:rsidR="00EF00CB" w:rsidRPr="00D92DE1" w:rsidRDefault="00EF00CB" w:rsidP="00EF00CB">
      <w:pPr>
        <w:jc w:val="center"/>
        <w:rPr>
          <w:rFonts w:eastAsia="Calibri"/>
          <w:b/>
        </w:rPr>
      </w:pPr>
      <w:r w:rsidRPr="00D92DE1">
        <w:rPr>
          <w:rFonts w:eastAsia="Calibri"/>
          <w:b/>
        </w:rPr>
        <w:t>К ПОРЯДКУ ИХ ВЫПОЛНЕНИЯ, В ТОМ ЧИСЛЕ ОСОБЕННОСТИ ВЫПОЛНЕНИЯ</w:t>
      </w:r>
    </w:p>
    <w:p w:rsidR="00EF00CB" w:rsidRPr="00D92DE1" w:rsidRDefault="00EF00CB" w:rsidP="00EF00CB">
      <w:pPr>
        <w:jc w:val="center"/>
        <w:rPr>
          <w:rFonts w:eastAsia="Calibri"/>
          <w:b/>
        </w:rPr>
      </w:pPr>
      <w:r w:rsidRPr="00D92DE1">
        <w:rPr>
          <w:rFonts w:eastAsia="Calibri"/>
          <w:b/>
        </w:rPr>
        <w:t>АДМИНИСТРАТИВНЫХ ПРОЦЕДУР (ДЕЙСТВИЙ) В ЭЛЕКТРОННОЙ ФОРМЕ</w:t>
      </w:r>
    </w:p>
    <w:p w:rsidR="00EF00CB" w:rsidRPr="00D92DE1" w:rsidRDefault="00EF00CB" w:rsidP="00EF00CB">
      <w:pPr>
        <w:jc w:val="center"/>
        <w:rPr>
          <w:rFonts w:eastAsia="Calibri"/>
        </w:rPr>
      </w:pPr>
      <w:r w:rsidRPr="00D92DE1">
        <w:rPr>
          <w:rFonts w:eastAsia="Calibri"/>
        </w:rPr>
        <w:t>Исчерпывающий перечень административных процедур</w:t>
      </w:r>
    </w:p>
    <w:p w:rsidR="00EF00CB" w:rsidRPr="00D92DE1" w:rsidRDefault="00EF00CB" w:rsidP="00EF00CB">
      <w:pPr>
        <w:jc w:val="center"/>
        <w:rPr>
          <w:rFonts w:eastAsia="Calibri"/>
        </w:rPr>
      </w:pPr>
      <w:r w:rsidRPr="00D92DE1">
        <w:rPr>
          <w:rFonts w:eastAsia="Calibri"/>
        </w:rPr>
        <w:lastRenderedPageBreak/>
        <w:t>3.1. В рамках предоставления муниципальной услуги «</w:t>
      </w:r>
      <w:r w:rsidRPr="00D92DE1">
        <w:t>Предварительное согласование предоставления</w:t>
      </w:r>
      <w:r w:rsidRPr="00D92DE1">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разграничена»осуществляются следующие административные процедуры:</w:t>
      </w:r>
    </w:p>
    <w:p w:rsidR="00EF00CB" w:rsidRPr="00D92DE1" w:rsidRDefault="00EF00CB" w:rsidP="00EF00CB">
      <w:pPr>
        <w:autoSpaceDE w:val="0"/>
        <w:autoSpaceDN w:val="0"/>
        <w:adjustRightInd w:val="0"/>
        <w:ind w:firstLine="540"/>
        <w:jc w:val="both"/>
      </w:pPr>
      <w:r w:rsidRPr="00D92DE1">
        <w:rPr>
          <w:rFonts w:eastAsia="Calibri"/>
        </w:rPr>
        <w:t>1)  рассмотрение заявления о предварительном согласовании предоставления земельного участка;</w:t>
      </w:r>
    </w:p>
    <w:p w:rsidR="00EF00CB" w:rsidRPr="00D92DE1" w:rsidRDefault="00EF00CB" w:rsidP="00EF00CB">
      <w:pPr>
        <w:ind w:firstLine="540"/>
        <w:jc w:val="both"/>
        <w:rPr>
          <w:rFonts w:eastAsia="Calibri"/>
        </w:rPr>
      </w:pPr>
      <w:r w:rsidRPr="00D92DE1">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3) экспертиза представленных документов;</w:t>
      </w:r>
    </w:p>
    <w:p w:rsidR="00EF00CB" w:rsidRPr="00D92DE1" w:rsidRDefault="00EF00CB" w:rsidP="00EF00CB">
      <w:pPr>
        <w:autoSpaceDE w:val="0"/>
        <w:autoSpaceDN w:val="0"/>
        <w:adjustRightInd w:val="0"/>
        <w:ind w:firstLine="540"/>
        <w:jc w:val="both"/>
      </w:pPr>
      <w:r w:rsidRPr="00D92DE1">
        <w:rPr>
          <w:rFonts w:eastAsia="Calibri"/>
        </w:rPr>
        <w:t>4) принятие решения</w:t>
      </w:r>
      <w:r w:rsidRPr="00D92DE1">
        <w:t xml:space="preserve"> главой или уполномоченным заместителем главы Администрации</w:t>
      </w:r>
      <w:r w:rsidRPr="00D92DE1">
        <w:rPr>
          <w:rFonts w:eastAsia="Calibri"/>
        </w:rPr>
        <w:t xml:space="preserve">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F00CB" w:rsidRPr="00D92DE1" w:rsidRDefault="00EF00CB" w:rsidP="00EF00CB">
      <w:pPr>
        <w:jc w:val="both"/>
        <w:rPr>
          <w:rFonts w:eastAsia="Calibri"/>
        </w:rPr>
      </w:pPr>
      <w:r w:rsidRPr="00D92DE1">
        <w:rPr>
          <w:rFonts w:eastAsia="Calibri"/>
        </w:rPr>
        <w:t>Блок-схема предоставления муниципальной услуги приведена в приложении № 3 к настоящему Административному регламенту.</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осуществления в электронной форме, в том числе</w:t>
      </w:r>
    </w:p>
    <w:p w:rsidR="00EF00CB" w:rsidRPr="00D92DE1" w:rsidRDefault="00EF00CB" w:rsidP="00EF00CB">
      <w:pPr>
        <w:jc w:val="center"/>
        <w:rPr>
          <w:rFonts w:eastAsia="Calibri"/>
          <w:b/>
        </w:rPr>
      </w:pPr>
      <w:r w:rsidRPr="00D92DE1">
        <w:rPr>
          <w:rFonts w:eastAsia="Calibri"/>
          <w:b/>
        </w:rPr>
        <w:t>с использованием федеральной государственной информационной</w:t>
      </w:r>
    </w:p>
    <w:p w:rsidR="00EF00CB" w:rsidRPr="00D92DE1" w:rsidRDefault="00EF00CB" w:rsidP="00EF00CB">
      <w:pPr>
        <w:jc w:val="center"/>
        <w:rPr>
          <w:rFonts w:eastAsia="Calibri"/>
          <w:b/>
        </w:rPr>
      </w:pPr>
      <w:r w:rsidRPr="00D92DE1">
        <w:rPr>
          <w:rFonts w:eastAsia="Calibri"/>
          <w:b/>
        </w:rPr>
        <w:t>системы «Единый портал государственных и муниципальных</w:t>
      </w:r>
    </w:p>
    <w:p w:rsidR="00EF00CB" w:rsidRPr="00D92DE1" w:rsidRDefault="00EF00CB" w:rsidP="00EF00CB">
      <w:pPr>
        <w:jc w:val="center"/>
        <w:rPr>
          <w:rFonts w:eastAsia="Calibri"/>
          <w:b/>
        </w:rPr>
      </w:pPr>
      <w:r w:rsidRPr="00D92DE1">
        <w:rPr>
          <w:rFonts w:eastAsia="Calibri"/>
          <w:b/>
        </w:rPr>
        <w:t>услуг (функций)», административных процедур</w:t>
      </w:r>
    </w:p>
    <w:p w:rsidR="00EF00CB" w:rsidRPr="00D92DE1" w:rsidRDefault="00EF00CB" w:rsidP="00EF00CB">
      <w:pPr>
        <w:jc w:val="both"/>
        <w:rPr>
          <w:rFonts w:eastAsia="Calibri"/>
          <w:b/>
        </w:rPr>
      </w:pPr>
    </w:p>
    <w:p w:rsidR="00EF00CB" w:rsidRPr="00D92DE1" w:rsidRDefault="00EF00CB" w:rsidP="00EF00CB">
      <w:pPr>
        <w:widowControl w:val="0"/>
        <w:autoSpaceDE w:val="0"/>
        <w:autoSpaceDN w:val="0"/>
        <w:adjustRightInd w:val="0"/>
        <w:ind w:firstLine="540"/>
        <w:jc w:val="both"/>
      </w:pPr>
      <w:r w:rsidRPr="00D92DE1">
        <w:rPr>
          <w:rFonts w:eastAsia="Calibri"/>
        </w:rPr>
        <w:t>3.2. Административный регламент предусматривает о</w:t>
      </w:r>
      <w:r w:rsidRPr="00D92DE1">
        <w:t>существление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jc w:val="center"/>
        <w:outlineLvl w:val="0"/>
        <w:rPr>
          <w:rFonts w:eastAsia="Calibri"/>
          <w:b/>
        </w:rPr>
      </w:pPr>
      <w:r w:rsidRPr="00D92DE1">
        <w:rPr>
          <w:rFonts w:eastAsia="Calibri"/>
          <w:b/>
        </w:rPr>
        <w:t>Рассмотрение заявления о предварительном 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 xml:space="preserve">3.3. Основанием для начала административной процедуры является поступление в Администрацию заявления лиц, указанных в </w:t>
      </w:r>
      <w:hyperlink r:id="rId43" w:history="1">
        <w:r w:rsidRPr="00D92DE1">
          <w:t>пункте 1.2</w:t>
        </w:r>
      </w:hyperlink>
      <w:r w:rsidRPr="00D92DE1">
        <w:t xml:space="preserve"> настоящего Административного регламента, о предварительном согласовании предоставления земельного участка в порядке, предусмотренными пунктами 2.9 и 2.10настоящего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 xml:space="preserve">3.4. Заявителю при сдаче документов выдается расписка, за исключением случая, предусмотренного </w:t>
      </w:r>
      <w:hyperlink r:id="rId44" w:history="1">
        <w:r w:rsidRPr="00D92DE1">
          <w:t>пунктом 2.</w:t>
        </w:r>
      </w:hyperlink>
      <w:r w:rsidRPr="00D92DE1">
        <w:t>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регламента, в Администрацию.</w:t>
      </w:r>
    </w:p>
    <w:p w:rsidR="00EF00CB" w:rsidRPr="00D92DE1" w:rsidRDefault="00EF00CB" w:rsidP="00EF00CB">
      <w:pPr>
        <w:autoSpaceDE w:val="0"/>
        <w:autoSpaceDN w:val="0"/>
        <w:adjustRightInd w:val="0"/>
        <w:ind w:firstLine="540"/>
        <w:jc w:val="both"/>
      </w:pPr>
      <w:r w:rsidRPr="00D92DE1">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00CB" w:rsidRPr="00D92DE1" w:rsidRDefault="00EF00CB" w:rsidP="00EF00CB">
      <w:pPr>
        <w:autoSpaceDE w:val="0"/>
        <w:autoSpaceDN w:val="0"/>
        <w:adjustRightInd w:val="0"/>
        <w:ind w:firstLine="540"/>
        <w:jc w:val="both"/>
      </w:pPr>
      <w:r w:rsidRPr="00D92DE1">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p w:rsidR="00EF00CB" w:rsidRPr="00D92DE1" w:rsidRDefault="00EF00CB" w:rsidP="00EF00CB">
      <w:pPr>
        <w:autoSpaceDE w:val="0"/>
        <w:autoSpaceDN w:val="0"/>
        <w:adjustRightInd w:val="0"/>
        <w:ind w:firstLine="540"/>
        <w:jc w:val="both"/>
      </w:pPr>
      <w:r w:rsidRPr="00D92DE1">
        <w:t>Действие совершается в день поступления заявления.</w:t>
      </w:r>
    </w:p>
    <w:p w:rsidR="00EF00CB" w:rsidRPr="00D92DE1" w:rsidRDefault="00EF00CB" w:rsidP="00EF00CB">
      <w:pPr>
        <w:autoSpaceDE w:val="0"/>
        <w:autoSpaceDN w:val="0"/>
        <w:adjustRightInd w:val="0"/>
        <w:ind w:firstLine="540"/>
        <w:jc w:val="both"/>
      </w:pPr>
      <w:r w:rsidRPr="00D92DE1">
        <w:lastRenderedPageBreak/>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00CB" w:rsidRPr="00D92DE1" w:rsidRDefault="00EF00CB" w:rsidP="00EF00CB">
      <w:pPr>
        <w:autoSpaceDE w:val="0"/>
        <w:autoSpaceDN w:val="0"/>
        <w:adjustRightInd w:val="0"/>
        <w:ind w:firstLine="540"/>
        <w:jc w:val="both"/>
      </w:pPr>
      <w:r w:rsidRPr="00D92DE1">
        <w:t>3.10. Способом фиксации результата административной процедуры является регистрация заявления в электронном реестре или журнале делопроизводства Администрации с присвоением ему номера и даты либо регистрация письма о возврате документов в порядке делопроизводства.</w:t>
      </w:r>
    </w:p>
    <w:p w:rsidR="00EF00CB" w:rsidRPr="00D92DE1" w:rsidRDefault="00EF00CB" w:rsidP="00EF00CB">
      <w:pPr>
        <w:autoSpaceDE w:val="0"/>
        <w:autoSpaceDN w:val="0"/>
        <w:adjustRightInd w:val="0"/>
        <w:ind w:firstLine="540"/>
        <w:jc w:val="both"/>
      </w:pPr>
    </w:p>
    <w:p w:rsidR="00EF00CB" w:rsidRPr="00D92DE1" w:rsidRDefault="00EF00CB" w:rsidP="00EF00CB">
      <w:pPr>
        <w:autoSpaceDE w:val="0"/>
        <w:autoSpaceDN w:val="0"/>
        <w:adjustRightInd w:val="0"/>
        <w:jc w:val="center"/>
        <w:outlineLvl w:val="0"/>
        <w:rPr>
          <w:b/>
        </w:rPr>
      </w:pPr>
      <w:r w:rsidRPr="00D92DE1">
        <w:rPr>
          <w:b/>
        </w:rPr>
        <w:t>Направление запросов в территориальные органы</w:t>
      </w:r>
    </w:p>
    <w:p w:rsidR="00EF00CB" w:rsidRPr="00D92DE1" w:rsidRDefault="00EF00CB" w:rsidP="00EF00CB">
      <w:pPr>
        <w:autoSpaceDE w:val="0"/>
        <w:autoSpaceDN w:val="0"/>
        <w:adjustRightInd w:val="0"/>
        <w:jc w:val="center"/>
        <w:rPr>
          <w:b/>
        </w:rPr>
      </w:pPr>
      <w:r w:rsidRPr="00D92DE1">
        <w:rPr>
          <w:b/>
        </w:rPr>
        <w:t>федеральных органов государственной власти и иные</w:t>
      </w:r>
    </w:p>
    <w:p w:rsidR="00EF00CB" w:rsidRPr="00D92DE1" w:rsidRDefault="00EF00CB" w:rsidP="00EF00CB">
      <w:pPr>
        <w:autoSpaceDE w:val="0"/>
        <w:autoSpaceDN w:val="0"/>
        <w:adjustRightInd w:val="0"/>
        <w:jc w:val="center"/>
        <w:rPr>
          <w:b/>
        </w:rPr>
      </w:pPr>
      <w:r w:rsidRPr="00D92DE1">
        <w:rPr>
          <w:b/>
        </w:rPr>
        <w:t>организации для получения документов, необходимых</w:t>
      </w:r>
    </w:p>
    <w:p w:rsidR="00EF00CB" w:rsidRPr="00D92DE1" w:rsidRDefault="00EF00CB" w:rsidP="00EF00CB">
      <w:pPr>
        <w:autoSpaceDE w:val="0"/>
        <w:autoSpaceDN w:val="0"/>
        <w:adjustRightInd w:val="0"/>
        <w:jc w:val="center"/>
        <w:rPr>
          <w:b/>
        </w:rPr>
      </w:pPr>
      <w:r w:rsidRPr="00D92DE1">
        <w:rPr>
          <w:b/>
        </w:rPr>
        <w:t>для предоставления муниципальной услуги</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ind w:firstLine="540"/>
        <w:jc w:val="both"/>
      </w:pPr>
      <w:r w:rsidRPr="00D92DE1">
        <w:t>3.11. Основанием для начала административной процедуры является отсутствие в Администрации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00CB" w:rsidRPr="00D92DE1" w:rsidRDefault="00EF00CB" w:rsidP="00EF00CB">
      <w:pPr>
        <w:widowControl w:val="0"/>
        <w:autoSpaceDE w:val="0"/>
        <w:autoSpaceDN w:val="0"/>
        <w:adjustRightInd w:val="0"/>
        <w:ind w:firstLine="540"/>
        <w:jc w:val="both"/>
      </w:pPr>
      <w:r w:rsidRPr="00D92DE1">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92DE1">
          <w:t>пунктом 2.8.2</w:t>
        </w:r>
      </w:hyperlink>
      <w:r w:rsidRPr="00D92DE1">
        <w:t xml:space="preserve"> настоящего Административного регламента, в Администрации.</w:t>
      </w:r>
    </w:p>
    <w:p w:rsidR="00EF00CB" w:rsidRPr="00D92DE1" w:rsidRDefault="00EF00CB" w:rsidP="00EF00CB">
      <w:pPr>
        <w:widowControl w:val="0"/>
        <w:autoSpaceDE w:val="0"/>
        <w:autoSpaceDN w:val="0"/>
        <w:adjustRightInd w:val="0"/>
        <w:ind w:firstLine="540"/>
        <w:jc w:val="both"/>
      </w:pPr>
      <w:r w:rsidRPr="00D92DE1">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00CB" w:rsidRPr="00D92DE1" w:rsidRDefault="00EF00CB" w:rsidP="00EF00CB">
      <w:pPr>
        <w:widowControl w:val="0"/>
        <w:autoSpaceDE w:val="0"/>
        <w:autoSpaceDN w:val="0"/>
        <w:adjustRightInd w:val="0"/>
        <w:ind w:firstLine="540"/>
        <w:jc w:val="both"/>
      </w:pPr>
      <w:r w:rsidRPr="00D92DE1">
        <w:t>Одновременно Муниципальный служащий выполняет действия указанные в пункте 3.19 настоящего Административного регламента.</w:t>
      </w:r>
    </w:p>
    <w:p w:rsidR="00EF00CB" w:rsidRPr="00D92DE1" w:rsidRDefault="00EF00CB" w:rsidP="00EF00CB">
      <w:pPr>
        <w:widowControl w:val="0"/>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widowControl w:val="0"/>
        <w:autoSpaceDE w:val="0"/>
        <w:autoSpaceDN w:val="0"/>
        <w:adjustRightInd w:val="0"/>
        <w:ind w:firstLine="540"/>
        <w:jc w:val="both"/>
      </w:pPr>
      <w:r w:rsidRPr="00D92DE1">
        <w:t>Направление запроса осуществляется:</w:t>
      </w:r>
    </w:p>
    <w:p w:rsidR="00EF00CB" w:rsidRPr="00D92DE1" w:rsidRDefault="00EF00CB" w:rsidP="00EF00CB">
      <w:pPr>
        <w:widowControl w:val="0"/>
        <w:autoSpaceDE w:val="0"/>
        <w:autoSpaceDN w:val="0"/>
        <w:adjustRightInd w:val="0"/>
        <w:ind w:firstLine="540"/>
        <w:jc w:val="both"/>
      </w:pPr>
      <w:r w:rsidRPr="00D92DE1">
        <w:t>- по каналам региональной системы межведомственного электронного взаимодействия;</w:t>
      </w:r>
    </w:p>
    <w:p w:rsidR="00EF00CB" w:rsidRPr="00D92DE1" w:rsidRDefault="00EF00CB" w:rsidP="00EF00CB">
      <w:pPr>
        <w:widowControl w:val="0"/>
        <w:autoSpaceDE w:val="0"/>
        <w:autoSpaceDN w:val="0"/>
        <w:adjustRightInd w:val="0"/>
        <w:ind w:firstLine="540"/>
        <w:jc w:val="both"/>
      </w:pPr>
      <w:r w:rsidRPr="00D92DE1">
        <w:t>- в письменном виде на бланках установленного образца (при их наличии) либо на официальном письменном бланке Администрации.</w:t>
      </w:r>
    </w:p>
    <w:p w:rsidR="00EF00CB" w:rsidRPr="00D92DE1" w:rsidRDefault="00EF00CB" w:rsidP="00EF00CB">
      <w:pPr>
        <w:widowControl w:val="0"/>
        <w:autoSpaceDE w:val="0"/>
        <w:autoSpaceDN w:val="0"/>
        <w:adjustRightInd w:val="0"/>
        <w:ind w:firstLine="540"/>
        <w:jc w:val="both"/>
      </w:pPr>
      <w:r w:rsidRPr="00D92DE1">
        <w:t>Запрос, оформляемый на бланках Администрации должен содержать следующие сведения:</w:t>
      </w:r>
    </w:p>
    <w:p w:rsidR="00EF00CB" w:rsidRPr="00D92DE1" w:rsidRDefault="00EF00CB" w:rsidP="00EF00CB">
      <w:pPr>
        <w:widowControl w:val="0"/>
        <w:autoSpaceDE w:val="0"/>
        <w:autoSpaceDN w:val="0"/>
        <w:adjustRightInd w:val="0"/>
        <w:ind w:firstLine="540"/>
        <w:jc w:val="both"/>
      </w:pPr>
      <w:r w:rsidRPr="00D92DE1">
        <w:t>- наименование органа, в адрес которого направляется запрос о предоставлении документов и (или) информации;</w:t>
      </w:r>
    </w:p>
    <w:p w:rsidR="00EF00CB" w:rsidRPr="00D92DE1" w:rsidRDefault="00EF00CB" w:rsidP="00EF00CB">
      <w:pPr>
        <w:widowControl w:val="0"/>
        <w:autoSpaceDE w:val="0"/>
        <w:autoSpaceDN w:val="0"/>
        <w:adjustRightInd w:val="0"/>
        <w:ind w:firstLine="540"/>
        <w:jc w:val="both"/>
      </w:pPr>
      <w:r w:rsidRPr="00D92DE1">
        <w:t>- наименование муниципальной услуги, для предоставления которой необходимо предоставление документа и (или) информации;</w:t>
      </w:r>
    </w:p>
    <w:p w:rsidR="00EF00CB" w:rsidRPr="00D92DE1" w:rsidRDefault="00EF00CB" w:rsidP="00EF00CB">
      <w:pPr>
        <w:widowControl w:val="0"/>
        <w:autoSpaceDE w:val="0"/>
        <w:autoSpaceDN w:val="0"/>
        <w:adjustRightInd w:val="0"/>
        <w:ind w:firstLine="540"/>
        <w:jc w:val="both"/>
      </w:pPr>
      <w:r w:rsidRPr="00D92DE1">
        <w:t xml:space="preserve">- указание на положения нормативного правового акта, в котором установлено </w:t>
      </w:r>
      <w:r w:rsidRPr="00D92DE1">
        <w:lastRenderedPageBreak/>
        <w:t>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00CB" w:rsidRPr="00D92DE1" w:rsidRDefault="00EF00CB" w:rsidP="00EF00CB">
      <w:pPr>
        <w:widowControl w:val="0"/>
        <w:autoSpaceDE w:val="0"/>
        <w:autoSpaceDN w:val="0"/>
        <w:adjustRightInd w:val="0"/>
        <w:ind w:firstLine="540"/>
        <w:jc w:val="both"/>
      </w:pPr>
      <w:r w:rsidRPr="00D92DE1">
        <w:t>- контактная информация исполнителя запроса;</w:t>
      </w:r>
    </w:p>
    <w:p w:rsidR="00EF00CB" w:rsidRPr="00D92DE1" w:rsidRDefault="00EF00CB" w:rsidP="00EF00CB">
      <w:pPr>
        <w:widowControl w:val="0"/>
        <w:autoSpaceDE w:val="0"/>
        <w:autoSpaceDN w:val="0"/>
        <w:adjustRightInd w:val="0"/>
        <w:ind w:firstLine="540"/>
        <w:jc w:val="both"/>
      </w:pPr>
      <w:r w:rsidRPr="00D92DE1">
        <w:t>- дата направления требования и срок ожидаемого ответа на запрос</w:t>
      </w:r>
    </w:p>
    <w:p w:rsidR="00EF00CB" w:rsidRPr="00D92DE1" w:rsidRDefault="00EF00CB" w:rsidP="00EF00CB">
      <w:pPr>
        <w:widowControl w:val="0"/>
        <w:autoSpaceDE w:val="0"/>
        <w:autoSpaceDN w:val="0"/>
        <w:adjustRightInd w:val="0"/>
        <w:ind w:firstLine="540"/>
        <w:jc w:val="both"/>
      </w:pPr>
      <w:r w:rsidRPr="00D92DE1">
        <w:t>(срок ожидаемого ответа на запрос не должен превышать 5 рабочих дней).</w:t>
      </w:r>
    </w:p>
    <w:p w:rsidR="00EF00CB" w:rsidRPr="00D92DE1" w:rsidRDefault="00EF00CB" w:rsidP="00EF00CB">
      <w:pPr>
        <w:autoSpaceDE w:val="0"/>
        <w:autoSpaceDN w:val="0"/>
        <w:adjustRightInd w:val="0"/>
        <w:ind w:firstLine="540"/>
        <w:jc w:val="both"/>
      </w:pPr>
      <w:r w:rsidRPr="00D92DE1">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00CB" w:rsidRPr="00D92DE1" w:rsidRDefault="00EF00CB" w:rsidP="00EF00CB">
      <w:pPr>
        <w:autoSpaceDE w:val="0"/>
        <w:autoSpaceDN w:val="0"/>
        <w:adjustRightInd w:val="0"/>
        <w:ind w:firstLine="540"/>
        <w:jc w:val="both"/>
      </w:pPr>
      <w:r w:rsidRPr="00D92DE1">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00CB" w:rsidRPr="00D92DE1" w:rsidRDefault="00EF00CB" w:rsidP="00EF00CB">
      <w:pPr>
        <w:autoSpaceDE w:val="0"/>
        <w:autoSpaceDN w:val="0"/>
        <w:adjustRightInd w:val="0"/>
        <w:ind w:firstLine="540"/>
        <w:jc w:val="both"/>
      </w:pPr>
      <w:r w:rsidRPr="00D92DE1">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00CB" w:rsidRPr="00D92DE1" w:rsidRDefault="00EF00CB" w:rsidP="00EF00CB">
      <w:pPr>
        <w:autoSpaceDE w:val="0"/>
        <w:autoSpaceDN w:val="0"/>
        <w:adjustRightInd w:val="0"/>
        <w:ind w:firstLine="540"/>
        <w:jc w:val="both"/>
      </w:pPr>
      <w:r w:rsidRPr="00D92DE1">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00CB" w:rsidRPr="00D92DE1" w:rsidRDefault="00EF00CB" w:rsidP="00EF00CB">
      <w:pPr>
        <w:autoSpaceDE w:val="0"/>
        <w:autoSpaceDN w:val="0"/>
        <w:adjustRightInd w:val="0"/>
        <w:rPr>
          <w:rFonts w:eastAsia="Calibri"/>
        </w:rPr>
      </w:pPr>
    </w:p>
    <w:p w:rsidR="00EF00CB" w:rsidRPr="00D92DE1" w:rsidRDefault="00EF00CB" w:rsidP="00EF00CB">
      <w:pPr>
        <w:autoSpaceDE w:val="0"/>
        <w:autoSpaceDN w:val="0"/>
        <w:adjustRightInd w:val="0"/>
        <w:ind w:firstLine="540"/>
        <w:jc w:val="center"/>
        <w:rPr>
          <w:rFonts w:eastAsia="Calibri"/>
          <w:b/>
        </w:rPr>
      </w:pPr>
      <w:r w:rsidRPr="00D92DE1">
        <w:rPr>
          <w:rFonts w:eastAsia="Calibri"/>
          <w:b/>
        </w:rPr>
        <w:t>Экспертиза представленных документов</w:t>
      </w:r>
    </w:p>
    <w:p w:rsidR="00EF00CB" w:rsidRPr="00D92DE1" w:rsidRDefault="00EF00CB" w:rsidP="00EF00CB">
      <w:pPr>
        <w:autoSpaceDE w:val="0"/>
        <w:autoSpaceDN w:val="0"/>
        <w:adjustRightInd w:val="0"/>
        <w:ind w:firstLine="540"/>
        <w:jc w:val="center"/>
        <w:rPr>
          <w:rFonts w:eastAsia="Calibri"/>
          <w:b/>
        </w:rPr>
      </w:pPr>
    </w:p>
    <w:p w:rsidR="00EF00CB" w:rsidRPr="00D92DE1" w:rsidRDefault="00EF00CB" w:rsidP="00E70D59">
      <w:pPr>
        <w:autoSpaceDE w:val="0"/>
        <w:autoSpaceDN w:val="0"/>
        <w:adjustRightInd w:val="0"/>
        <w:ind w:firstLine="567"/>
        <w:jc w:val="both"/>
      </w:pPr>
      <w:r w:rsidRPr="00D92DE1">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00CB" w:rsidRPr="00D92DE1" w:rsidRDefault="00EF00CB" w:rsidP="00EF00CB">
      <w:pPr>
        <w:autoSpaceDE w:val="0"/>
        <w:autoSpaceDN w:val="0"/>
        <w:adjustRightInd w:val="0"/>
        <w:ind w:firstLine="540"/>
        <w:jc w:val="both"/>
      </w:pPr>
      <w:r w:rsidRPr="00D92DE1">
        <w:t>3.19. Муниципальный служащий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00CB" w:rsidRPr="00D92DE1" w:rsidRDefault="00EF00CB" w:rsidP="00EF00CB">
      <w:pPr>
        <w:autoSpaceDE w:val="0"/>
        <w:autoSpaceDN w:val="0"/>
        <w:adjustRightInd w:val="0"/>
        <w:ind w:firstLine="540"/>
        <w:jc w:val="both"/>
      </w:pPr>
      <w:r w:rsidRPr="00D92DE1">
        <w:t>Действие осуществляется одновременно с действием указанным в пункте 3.13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00CB" w:rsidRPr="00D92DE1" w:rsidRDefault="00EF00CB" w:rsidP="00EF00CB">
      <w:pPr>
        <w:autoSpaceDE w:val="0"/>
        <w:autoSpaceDN w:val="0"/>
        <w:adjustRightInd w:val="0"/>
        <w:ind w:firstLine="540"/>
        <w:jc w:val="both"/>
      </w:pPr>
      <w:r w:rsidRPr="00D92DE1">
        <w:t>-согласованные границы запрашиваемого земельного участка на проекте схемы расположения земельного участка, либо на фрагменте соответствующего проекта межевания территории, утвержденного в установленном законом порядке;</w:t>
      </w:r>
    </w:p>
    <w:p w:rsidR="00EF00CB" w:rsidRPr="00D92DE1" w:rsidRDefault="00EF00CB" w:rsidP="00EF00CB">
      <w:pPr>
        <w:autoSpaceDE w:val="0"/>
        <w:autoSpaceDN w:val="0"/>
        <w:adjustRightInd w:val="0"/>
        <w:ind w:firstLine="540"/>
        <w:jc w:val="both"/>
      </w:pPr>
      <w:r w:rsidRPr="00D92DE1">
        <w:t>- отказ в согласовании границ запрашиваемого земельного участка на проекте схемы расположения земельного участка либо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5 рабочих дней.</w:t>
      </w:r>
    </w:p>
    <w:p w:rsidR="00EF00CB" w:rsidRPr="00D92DE1" w:rsidRDefault="00EF00CB" w:rsidP="00EF00CB">
      <w:pPr>
        <w:autoSpaceDE w:val="0"/>
        <w:autoSpaceDN w:val="0"/>
        <w:adjustRightInd w:val="0"/>
        <w:ind w:firstLine="540"/>
        <w:jc w:val="both"/>
      </w:pPr>
      <w:r w:rsidRPr="00D92DE1">
        <w:t>3.20.1. Муниципальный служащий с момента получения информации специалиста по градостроительной деятельности о возможности предварительного согласования предоставления земельного участка передает полный пакет документов специалисту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lastRenderedPageBreak/>
        <w:t>3.21. Специалист Администрации с момента получения согласования специалиста по градостроительной деятельности  осуществляет:</w:t>
      </w:r>
    </w:p>
    <w:p w:rsidR="00EF00CB" w:rsidRPr="00D92DE1" w:rsidRDefault="00EF00CB" w:rsidP="00EF00CB">
      <w:pPr>
        <w:autoSpaceDE w:val="0"/>
        <w:autoSpaceDN w:val="0"/>
        <w:adjustRightInd w:val="0"/>
        <w:ind w:firstLine="540"/>
        <w:jc w:val="both"/>
      </w:pPr>
      <w:r w:rsidRPr="00D92DE1">
        <w:t>3.21.1.проверку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EF00CB" w:rsidRPr="00D92DE1" w:rsidRDefault="00EF00CB" w:rsidP="00EF00CB">
      <w:pPr>
        <w:autoSpaceDE w:val="0"/>
        <w:autoSpaceDN w:val="0"/>
        <w:adjustRightInd w:val="0"/>
        <w:ind w:firstLine="540"/>
        <w:jc w:val="both"/>
      </w:pPr>
      <w:r w:rsidRPr="00D92DE1">
        <w:t>3.21.2.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EF00CB" w:rsidRPr="00D92DE1" w:rsidRDefault="00EF00CB" w:rsidP="00EF00CB">
      <w:pPr>
        <w:autoSpaceDE w:val="0"/>
        <w:autoSpaceDN w:val="0"/>
        <w:adjustRightInd w:val="0"/>
        <w:ind w:firstLine="540"/>
        <w:jc w:val="both"/>
      </w:pPr>
      <w:r w:rsidRPr="00D92DE1">
        <w:t>Действия, указанные в пунктах 3.21.1 и 3.21.2настоящего Административного регламента, осуществляются одновременно.</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3 рабочих дня.</w:t>
      </w:r>
    </w:p>
    <w:p w:rsidR="00EF00CB" w:rsidRPr="00D92DE1" w:rsidRDefault="00EF00CB" w:rsidP="00EF00CB">
      <w:pPr>
        <w:autoSpaceDE w:val="0"/>
        <w:autoSpaceDN w:val="0"/>
        <w:adjustRightInd w:val="0"/>
        <w:ind w:firstLine="540"/>
        <w:jc w:val="both"/>
      </w:pPr>
      <w:r w:rsidRPr="00D92DE1">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E70D59">
      <w:pPr>
        <w:autoSpaceDE w:val="0"/>
        <w:autoSpaceDN w:val="0"/>
        <w:adjustRightInd w:val="0"/>
        <w:ind w:firstLine="567"/>
        <w:jc w:val="both"/>
      </w:pPr>
      <w:r w:rsidRPr="00D92DE1">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EF00CB" w:rsidRPr="00D92DE1" w:rsidRDefault="00EF00CB" w:rsidP="00EF00CB">
      <w:pPr>
        <w:autoSpaceDE w:val="0"/>
        <w:autoSpaceDN w:val="0"/>
        <w:adjustRightInd w:val="0"/>
        <w:ind w:firstLine="540"/>
        <w:jc w:val="both"/>
      </w:pPr>
      <w:r w:rsidRPr="00D92DE1">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00CB" w:rsidRPr="00D92DE1" w:rsidRDefault="00EF00CB" w:rsidP="00EF00CB">
      <w:pPr>
        <w:autoSpaceDE w:val="0"/>
        <w:autoSpaceDN w:val="0"/>
        <w:adjustRightInd w:val="0"/>
        <w:jc w:val="both"/>
      </w:pPr>
    </w:p>
    <w:p w:rsidR="00EF00CB" w:rsidRPr="00D92DE1" w:rsidRDefault="00EF00CB" w:rsidP="00EF00CB">
      <w:pPr>
        <w:autoSpaceDE w:val="0"/>
        <w:autoSpaceDN w:val="0"/>
        <w:adjustRightInd w:val="0"/>
        <w:jc w:val="center"/>
        <w:outlineLvl w:val="0"/>
        <w:rPr>
          <w:b/>
        </w:rPr>
      </w:pPr>
      <w:r w:rsidRPr="00D92DE1">
        <w:rPr>
          <w:b/>
        </w:rPr>
        <w:t xml:space="preserve">Принятие решения о предварительном </w:t>
      </w:r>
    </w:p>
    <w:p w:rsidR="00EF00CB" w:rsidRPr="00D92DE1" w:rsidRDefault="00EF00CB" w:rsidP="00EF00CB">
      <w:pPr>
        <w:autoSpaceDE w:val="0"/>
        <w:autoSpaceDN w:val="0"/>
        <w:adjustRightInd w:val="0"/>
        <w:jc w:val="center"/>
        <w:outlineLvl w:val="0"/>
      </w:pPr>
      <w:r w:rsidRPr="00D92DE1">
        <w:rPr>
          <w:b/>
        </w:rPr>
        <w:t>согласовании предоставления земельного участка</w:t>
      </w:r>
    </w:p>
    <w:p w:rsidR="00EF00CB" w:rsidRPr="00D92DE1" w:rsidRDefault="00EF00CB" w:rsidP="00EF00CB">
      <w:pPr>
        <w:autoSpaceDE w:val="0"/>
        <w:autoSpaceDN w:val="0"/>
        <w:adjustRightInd w:val="0"/>
        <w:jc w:val="both"/>
      </w:pPr>
    </w:p>
    <w:p w:rsidR="00EF00CB" w:rsidRPr="00D92DE1" w:rsidRDefault="00EF00CB" w:rsidP="00E70D59">
      <w:pPr>
        <w:autoSpaceDE w:val="0"/>
        <w:autoSpaceDN w:val="0"/>
        <w:adjustRightInd w:val="0"/>
        <w:ind w:firstLine="567"/>
        <w:jc w:val="both"/>
      </w:pPr>
      <w:r w:rsidRPr="00D92DE1">
        <w:t>3.26.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EF00CB" w:rsidRPr="00D92DE1" w:rsidRDefault="00EF00CB" w:rsidP="00EF00CB">
      <w:pPr>
        <w:autoSpaceDE w:val="0"/>
        <w:autoSpaceDN w:val="0"/>
        <w:adjustRightInd w:val="0"/>
        <w:ind w:firstLine="540"/>
        <w:jc w:val="both"/>
      </w:pPr>
      <w:r w:rsidRPr="00D92DE1">
        <w:t>3.27. Подготовка проекта решения о предварительном согласовании предоставления земельного участка осуществляется специалистом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2 рабочих дня.</w:t>
      </w:r>
    </w:p>
    <w:p w:rsidR="00EF00CB" w:rsidRPr="00D92DE1" w:rsidRDefault="00EF00CB" w:rsidP="00EF00CB">
      <w:pPr>
        <w:autoSpaceDE w:val="0"/>
        <w:autoSpaceDN w:val="0"/>
        <w:adjustRightInd w:val="0"/>
        <w:ind w:firstLine="540"/>
        <w:jc w:val="both"/>
      </w:pPr>
      <w:r w:rsidRPr="00D92DE1">
        <w:t>3.28. Согласование проекта решения о предварительном согласовании предоставления земельного участка осуществляется юристом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4 рабочих дня.</w:t>
      </w:r>
    </w:p>
    <w:p w:rsidR="00EF00CB" w:rsidRPr="00D92DE1" w:rsidRDefault="00EF00CB" w:rsidP="00A73A58">
      <w:pPr>
        <w:autoSpaceDE w:val="0"/>
        <w:autoSpaceDN w:val="0"/>
        <w:adjustRightInd w:val="0"/>
        <w:ind w:firstLine="540"/>
        <w:jc w:val="both"/>
      </w:pPr>
      <w:r w:rsidRPr="00D92DE1">
        <w:t xml:space="preserve">3.29 При необходимости доработки проекта решения, в связи с наличием замечаний согласовывающих лиц, указанных в пункте 3.28 осуществляется доработка проекта решения о предварительном согласовании предоставления </w:t>
      </w:r>
      <w:r w:rsidRPr="00D92DE1">
        <w:lastRenderedPageBreak/>
        <w:t>земельного участка специалистом Администрации Повторное согласование проекта решения после доработки по замечаниям согласующих лиц не проводится.</w:t>
      </w:r>
    </w:p>
    <w:p w:rsidR="00EF00CB" w:rsidRPr="00D92DE1" w:rsidRDefault="00EF00CB" w:rsidP="00EF00CB">
      <w:pPr>
        <w:autoSpaceDE w:val="0"/>
        <w:autoSpaceDN w:val="0"/>
        <w:adjustRightInd w:val="0"/>
        <w:jc w:val="both"/>
      </w:pPr>
      <w:r w:rsidRPr="00D92DE1">
        <w:t>Максимальный срок выполнения действия составляет 2 рабочих дня.</w:t>
      </w:r>
    </w:p>
    <w:p w:rsidR="00EF00CB" w:rsidRPr="00D92DE1" w:rsidRDefault="00EF00CB" w:rsidP="00EF00CB">
      <w:pPr>
        <w:autoSpaceDE w:val="0"/>
        <w:autoSpaceDN w:val="0"/>
        <w:adjustRightInd w:val="0"/>
        <w:ind w:firstLine="540"/>
        <w:jc w:val="both"/>
      </w:pPr>
      <w:r w:rsidRPr="00D92DE1">
        <w:t>3.30.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3.31.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земельных участков муниципальным служащим.</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 xml:space="preserve">3.32. В случае поступления заявления в порядке, предусмотренном </w:t>
      </w:r>
      <w:hyperlink r:id="rId45" w:history="1">
        <w:r w:rsidRPr="00D92DE1">
          <w:t>пунктом</w:t>
        </w:r>
      </w:hyperlink>
      <w:r w:rsidRPr="00D92DE1">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EF00CB" w:rsidRPr="00D92DE1" w:rsidRDefault="00EF00CB" w:rsidP="00EF00CB">
      <w:pPr>
        <w:autoSpaceDE w:val="0"/>
        <w:autoSpaceDN w:val="0"/>
        <w:adjustRightInd w:val="0"/>
        <w:ind w:firstLine="540"/>
        <w:jc w:val="both"/>
      </w:pPr>
      <w:r w:rsidRPr="00D92DE1">
        <w:t xml:space="preserve">3.33. В случае поступления заявления в порядке, предусмотренном </w:t>
      </w:r>
      <w:hyperlink r:id="rId46" w:history="1">
        <w:r w:rsidRPr="00D92DE1">
          <w:t>пунктом 2.9</w:t>
        </w:r>
      </w:hyperlink>
      <w:r w:rsidRPr="00D92DE1">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EF00CB" w:rsidRPr="00D92DE1" w:rsidRDefault="00EF00CB" w:rsidP="00EF00CB">
      <w:pPr>
        <w:autoSpaceDE w:val="0"/>
        <w:autoSpaceDN w:val="0"/>
        <w:adjustRightInd w:val="0"/>
        <w:ind w:firstLine="540"/>
        <w:jc w:val="both"/>
      </w:pPr>
      <w:r w:rsidRPr="00D92DE1">
        <w:t>Максимальный срок выполнения данного действия составляет 1 рабочий день.</w:t>
      </w:r>
    </w:p>
    <w:p w:rsidR="00EF00CB" w:rsidRPr="00D92DE1" w:rsidRDefault="00EF00CB" w:rsidP="00EF00CB">
      <w:pPr>
        <w:autoSpaceDE w:val="0"/>
        <w:autoSpaceDN w:val="0"/>
        <w:adjustRightInd w:val="0"/>
        <w:ind w:firstLine="540"/>
        <w:jc w:val="both"/>
      </w:pPr>
      <w:r w:rsidRPr="00D92DE1">
        <w:t>3.34.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00CB" w:rsidRPr="00D92DE1" w:rsidRDefault="00EF00CB" w:rsidP="00EF00CB">
      <w:pPr>
        <w:autoSpaceDE w:val="0"/>
        <w:autoSpaceDN w:val="0"/>
        <w:adjustRightInd w:val="0"/>
        <w:ind w:firstLine="540"/>
        <w:jc w:val="both"/>
      </w:pPr>
      <w:r w:rsidRPr="00D92DE1">
        <w:t xml:space="preserve">3.35. Результатом административной процедуры является вручение (выдача) решения о предварительном согласовании предоставления земельного участка.   </w:t>
      </w:r>
    </w:p>
    <w:p w:rsidR="00EF00CB" w:rsidRPr="00D92DE1" w:rsidRDefault="00EF00CB" w:rsidP="00EF00CB">
      <w:pPr>
        <w:autoSpaceDE w:val="0"/>
        <w:autoSpaceDN w:val="0"/>
        <w:adjustRightInd w:val="0"/>
        <w:ind w:firstLine="540"/>
        <w:jc w:val="both"/>
      </w:pPr>
      <w:r w:rsidRPr="00D92DE1">
        <w:t>3.36.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00CB" w:rsidRPr="00D92DE1" w:rsidRDefault="00EF00CB" w:rsidP="00EF00CB">
      <w:pPr>
        <w:rPr>
          <w:rFonts w:eastAsia="Calibri"/>
        </w:rPr>
      </w:pPr>
    </w:p>
    <w:p w:rsidR="00EF00CB" w:rsidRPr="00D92DE1" w:rsidRDefault="00EF00CB" w:rsidP="00EF00CB">
      <w:pPr>
        <w:jc w:val="center"/>
        <w:rPr>
          <w:rFonts w:eastAsia="Calibri"/>
          <w:b/>
        </w:rPr>
      </w:pPr>
      <w:r w:rsidRPr="00D92DE1">
        <w:rPr>
          <w:rFonts w:eastAsia="Calibri"/>
          <w:b/>
        </w:rPr>
        <w:t>IV. ФОРМЫ КОНТРОЛЯ ЗА</w:t>
      </w:r>
    </w:p>
    <w:p w:rsidR="00EF00CB" w:rsidRPr="00D92DE1" w:rsidRDefault="00EF00CB" w:rsidP="00EF00CB">
      <w:pPr>
        <w:jc w:val="center"/>
        <w:rPr>
          <w:rFonts w:eastAsia="Calibri"/>
          <w:b/>
        </w:rPr>
      </w:pPr>
      <w:r w:rsidRPr="00D92DE1">
        <w:rPr>
          <w:rFonts w:eastAsia="Calibri"/>
          <w:b/>
        </w:rPr>
        <w:t>ИСПОЛНЕНИЕМ АДМИНИСТРАТИВНОГО РЕГЛАМЕНТА</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Порядок осуществления текущего контроля за соблюдением</w:t>
      </w:r>
    </w:p>
    <w:p w:rsidR="00EF00CB" w:rsidRPr="00D92DE1" w:rsidRDefault="00EF00CB" w:rsidP="00EF00CB">
      <w:pPr>
        <w:jc w:val="center"/>
        <w:rPr>
          <w:rFonts w:eastAsia="Calibri"/>
          <w:b/>
        </w:rPr>
      </w:pPr>
      <w:r w:rsidRPr="00D92DE1">
        <w:rPr>
          <w:rFonts w:eastAsia="Calibri"/>
          <w:b/>
        </w:rPr>
        <w:t>и исполнением ответственными муниципальными служащими</w:t>
      </w:r>
    </w:p>
    <w:p w:rsidR="00EF00CB" w:rsidRPr="00D92DE1" w:rsidRDefault="00EF00CB" w:rsidP="00EF00CB">
      <w:pPr>
        <w:jc w:val="center"/>
        <w:rPr>
          <w:rFonts w:eastAsia="Calibri"/>
          <w:b/>
        </w:rPr>
      </w:pPr>
      <w:r w:rsidRPr="00D92DE1">
        <w:rPr>
          <w:rFonts w:eastAsia="Calibri"/>
          <w:b/>
        </w:rPr>
        <w:t>положений Административного регламента и иных нормативных</w:t>
      </w:r>
    </w:p>
    <w:p w:rsidR="00EF00CB" w:rsidRPr="00D92DE1" w:rsidRDefault="00EF00CB" w:rsidP="00EF00CB">
      <w:pPr>
        <w:jc w:val="center"/>
        <w:rPr>
          <w:rFonts w:eastAsia="Calibri"/>
          <w:b/>
        </w:rPr>
      </w:pPr>
      <w:r w:rsidRPr="00D92DE1">
        <w:rPr>
          <w:rFonts w:eastAsia="Calibri"/>
          <w:b/>
        </w:rPr>
        <w:t>правовых актов, устанавливающих требования к предоставлению</w:t>
      </w:r>
    </w:p>
    <w:p w:rsidR="00EF00CB" w:rsidRPr="00D92DE1" w:rsidRDefault="00EF00CB" w:rsidP="00EF00CB">
      <w:pPr>
        <w:jc w:val="center"/>
        <w:rPr>
          <w:rFonts w:eastAsia="Calibri"/>
          <w:b/>
        </w:rPr>
      </w:pPr>
      <w:r w:rsidRPr="00D92DE1">
        <w:rPr>
          <w:rFonts w:eastAsia="Calibri"/>
          <w:b/>
        </w:rPr>
        <w:t>муниципальной услуги, а также принятием ими решений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EF00CB" w:rsidRPr="00D92DE1" w:rsidRDefault="00EF00CB" w:rsidP="00EF00CB">
      <w:pPr>
        <w:ind w:firstLine="540"/>
        <w:jc w:val="both"/>
        <w:rPr>
          <w:rFonts w:eastAsia="Calibri"/>
        </w:rPr>
      </w:pPr>
      <w:r w:rsidRPr="00D92DE1">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Порядок и периодичность осуществления плановых и внеплановых</w:t>
      </w:r>
    </w:p>
    <w:p w:rsidR="00EF00CB" w:rsidRPr="00D92DE1" w:rsidRDefault="00EF00CB" w:rsidP="00EF00CB">
      <w:pPr>
        <w:jc w:val="center"/>
        <w:rPr>
          <w:rFonts w:eastAsia="Calibri"/>
          <w:b/>
        </w:rPr>
      </w:pPr>
      <w:r w:rsidRPr="00D92DE1">
        <w:rPr>
          <w:rFonts w:eastAsia="Calibri"/>
          <w:b/>
        </w:rPr>
        <w:t>проверок полноты и качества предоставления муниципальной</w:t>
      </w:r>
    </w:p>
    <w:p w:rsidR="00EF00CB" w:rsidRPr="00D92DE1" w:rsidRDefault="00EF00CB" w:rsidP="00EF00CB">
      <w:pPr>
        <w:jc w:val="center"/>
        <w:rPr>
          <w:rFonts w:eastAsia="Calibri"/>
          <w:b/>
        </w:rPr>
      </w:pPr>
      <w:r w:rsidRPr="00D92DE1">
        <w:rPr>
          <w:rFonts w:eastAsia="Calibri"/>
          <w:b/>
        </w:rPr>
        <w:t>услуги, в том числе порядок и формы контроля за полнотой</w:t>
      </w:r>
    </w:p>
    <w:p w:rsidR="00EF00CB" w:rsidRPr="00D92DE1" w:rsidRDefault="00EF00CB" w:rsidP="00EF00CB">
      <w:pPr>
        <w:jc w:val="center"/>
        <w:rPr>
          <w:rFonts w:eastAsia="Calibri"/>
          <w:b/>
        </w:rPr>
      </w:pPr>
      <w:r w:rsidRPr="00D92DE1">
        <w:rPr>
          <w:rFonts w:eastAsia="Calibri"/>
          <w:b/>
        </w:rPr>
        <w:t>и качеством предоставления 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00CB" w:rsidRPr="00D92DE1" w:rsidRDefault="00EF00CB" w:rsidP="00EF00CB">
      <w:pPr>
        <w:ind w:firstLine="540"/>
        <w:jc w:val="both"/>
        <w:rPr>
          <w:rFonts w:eastAsia="Calibri"/>
        </w:rPr>
      </w:pPr>
      <w:r w:rsidRPr="00D92DE1">
        <w:rPr>
          <w:rFonts w:eastAsia="Calibri"/>
        </w:rPr>
        <w:t xml:space="preserve">4.5. Порядок и периодичность проведения плановых проверок выполнения </w:t>
      </w:r>
      <w:r w:rsidRPr="00D92DE1">
        <w:t>Администрацией</w:t>
      </w:r>
      <w:r w:rsidRPr="00D92DE1">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00CB" w:rsidRPr="00D92DE1" w:rsidRDefault="00EF00CB" w:rsidP="00EF00CB">
      <w:pPr>
        <w:ind w:firstLine="540"/>
        <w:jc w:val="both"/>
        <w:rPr>
          <w:rFonts w:eastAsia="Calibri"/>
        </w:rPr>
      </w:pPr>
      <w:r w:rsidRPr="00D92DE1">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00CB" w:rsidRPr="00D92DE1" w:rsidRDefault="00EF00CB" w:rsidP="00EF00CB">
      <w:pPr>
        <w:ind w:firstLine="540"/>
        <w:jc w:val="both"/>
        <w:rPr>
          <w:rFonts w:eastAsia="Calibri"/>
        </w:rPr>
      </w:pPr>
      <w:r w:rsidRPr="00D92DE1">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00CB" w:rsidRPr="00D92DE1" w:rsidRDefault="00EF00CB" w:rsidP="00EF00CB">
      <w:pPr>
        <w:ind w:firstLine="540"/>
        <w:jc w:val="both"/>
        <w:rPr>
          <w:rFonts w:eastAsia="Calibri"/>
        </w:rPr>
      </w:pPr>
      <w:r w:rsidRPr="00D92DE1">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Результаты проверок</w:t>
      </w:r>
    </w:p>
    <w:p w:rsidR="00EF00CB" w:rsidRPr="00D92DE1" w:rsidRDefault="00EF00CB" w:rsidP="00EF00CB">
      <w:pPr>
        <w:jc w:val="center"/>
        <w:rPr>
          <w:rFonts w:eastAsia="Calibri"/>
          <w:b/>
        </w:rPr>
      </w:pPr>
      <w:r w:rsidRPr="00D92DE1">
        <w:rPr>
          <w:rFonts w:eastAsia="Calibri"/>
          <w:b/>
        </w:rPr>
        <w:t>отражаются отдельной справкой или актом</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Ответственность муниципальных служащих Администрации</w:t>
      </w:r>
    </w:p>
    <w:p w:rsidR="00EF00CB" w:rsidRPr="00D92DE1" w:rsidRDefault="00EF00CB" w:rsidP="00EF00CB">
      <w:pPr>
        <w:jc w:val="center"/>
        <w:rPr>
          <w:rFonts w:eastAsia="Calibri"/>
          <w:b/>
        </w:rPr>
      </w:pPr>
      <w:r w:rsidRPr="00D92DE1">
        <w:rPr>
          <w:rFonts w:eastAsia="Calibri"/>
          <w:b/>
        </w:rPr>
        <w:t>за решения и действия (бездействие), принимаемые</w:t>
      </w:r>
    </w:p>
    <w:p w:rsidR="00EF00CB" w:rsidRPr="00D92DE1" w:rsidRDefault="00EF00CB" w:rsidP="00EF00CB">
      <w:pPr>
        <w:jc w:val="center"/>
        <w:rPr>
          <w:rFonts w:eastAsia="Calibri"/>
          <w:b/>
        </w:rPr>
      </w:pPr>
      <w:r w:rsidRPr="00D92DE1">
        <w:rPr>
          <w:rFonts w:eastAsia="Calibri"/>
          <w:b/>
        </w:rPr>
        <w:t>(осуществляемые) ими в ходе предоставления</w:t>
      </w:r>
    </w:p>
    <w:p w:rsidR="00EF00CB" w:rsidRPr="00D92DE1" w:rsidRDefault="00EF00CB" w:rsidP="00EF00CB">
      <w:pPr>
        <w:jc w:val="center"/>
        <w:rPr>
          <w:rFonts w:eastAsia="Calibri"/>
          <w:b/>
        </w:rPr>
      </w:pPr>
      <w:r w:rsidRPr="00D92DE1">
        <w:rPr>
          <w:rFonts w:eastAsia="Calibri"/>
          <w:b/>
        </w:rPr>
        <w:t>муниципальной услуги</w:t>
      </w:r>
    </w:p>
    <w:p w:rsidR="00EF00CB" w:rsidRPr="00D92DE1" w:rsidRDefault="00EF00CB" w:rsidP="00EF00CB">
      <w:pPr>
        <w:jc w:val="both"/>
        <w:rPr>
          <w:rFonts w:eastAsia="Calibri"/>
          <w:b/>
        </w:rPr>
      </w:pPr>
    </w:p>
    <w:p w:rsidR="00EF00CB" w:rsidRPr="00D92DE1" w:rsidRDefault="00EF00CB" w:rsidP="00EF00CB">
      <w:pPr>
        <w:ind w:firstLine="540"/>
        <w:jc w:val="both"/>
        <w:rPr>
          <w:rFonts w:eastAsia="Calibri"/>
        </w:rPr>
      </w:pPr>
      <w:r w:rsidRPr="00D92DE1">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Требования к порядку и формам контроля за предоставлением</w:t>
      </w:r>
    </w:p>
    <w:p w:rsidR="00EF00CB" w:rsidRPr="00D92DE1" w:rsidRDefault="00EF00CB" w:rsidP="00EF00CB">
      <w:pPr>
        <w:jc w:val="center"/>
        <w:rPr>
          <w:rFonts w:eastAsia="Calibri"/>
          <w:b/>
        </w:rPr>
      </w:pPr>
      <w:r w:rsidRPr="00D92DE1">
        <w:rPr>
          <w:rFonts w:eastAsia="Calibri"/>
          <w:b/>
        </w:rPr>
        <w:t>муниципальной услуги, в том числе со стороны граждан,</w:t>
      </w:r>
    </w:p>
    <w:p w:rsidR="00EF00CB" w:rsidRPr="00D92DE1" w:rsidRDefault="00EF00CB" w:rsidP="00EF00CB">
      <w:pPr>
        <w:jc w:val="center"/>
        <w:rPr>
          <w:rFonts w:eastAsia="Calibri"/>
          <w:b/>
        </w:rPr>
      </w:pPr>
      <w:r w:rsidRPr="00D92DE1">
        <w:rPr>
          <w:rFonts w:eastAsia="Calibri"/>
          <w:b/>
        </w:rPr>
        <w:lastRenderedPageBreak/>
        <w:t>их объединений и организаций</w:t>
      </w:r>
    </w:p>
    <w:p w:rsidR="00EF00CB" w:rsidRPr="00D92DE1" w:rsidRDefault="00EF00CB" w:rsidP="00EF00CB">
      <w:pPr>
        <w:jc w:val="both"/>
        <w:rPr>
          <w:rFonts w:eastAsia="Calibri"/>
        </w:rPr>
      </w:pPr>
    </w:p>
    <w:p w:rsidR="00EF00CB" w:rsidRPr="00D92DE1" w:rsidRDefault="00EF00CB" w:rsidP="00EF00CB">
      <w:pPr>
        <w:ind w:firstLine="540"/>
        <w:jc w:val="both"/>
        <w:rPr>
          <w:rFonts w:eastAsia="Calibri"/>
        </w:rPr>
      </w:pPr>
      <w:r w:rsidRPr="00D92DE1">
        <w:rPr>
          <w:rFonts w:eastAsia="Calibri"/>
        </w:rPr>
        <w:t>4.11. Контроль за предоставлением муниципальной услуги со стороны граждан, их объединений и организаций не предусмотрен.</w:t>
      </w:r>
    </w:p>
    <w:p w:rsidR="00EF00CB" w:rsidRPr="00D92DE1" w:rsidRDefault="00EF00CB" w:rsidP="00EF00CB">
      <w:pPr>
        <w:ind w:firstLine="540"/>
        <w:jc w:val="both"/>
        <w:rPr>
          <w:rFonts w:eastAsia="Calibri"/>
        </w:rPr>
      </w:pPr>
      <w:r w:rsidRPr="00D92DE1">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00CB" w:rsidRPr="00D92DE1" w:rsidRDefault="00EF00CB" w:rsidP="00EF00CB">
      <w:pPr>
        <w:ind w:firstLine="540"/>
        <w:jc w:val="both"/>
        <w:rPr>
          <w:rFonts w:eastAsia="Calibri"/>
        </w:rPr>
      </w:pPr>
      <w:r w:rsidRPr="00D92DE1">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00CB" w:rsidRPr="00D92DE1" w:rsidRDefault="00EF00CB" w:rsidP="00EF00CB">
      <w:pPr>
        <w:ind w:firstLine="540"/>
        <w:jc w:val="both"/>
        <w:rPr>
          <w:rFonts w:eastAsia="Calibri"/>
        </w:rPr>
      </w:pPr>
      <w:r w:rsidRPr="00D92DE1">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00CB" w:rsidRPr="00D92DE1" w:rsidRDefault="00EF00CB" w:rsidP="00EF00CB">
      <w:pPr>
        <w:ind w:firstLine="540"/>
        <w:jc w:val="both"/>
        <w:rPr>
          <w:rFonts w:eastAsia="Calibri"/>
        </w:rPr>
      </w:pPr>
      <w:r w:rsidRPr="00D92DE1">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EF00CB" w:rsidRPr="00D92DE1" w:rsidRDefault="00EF00CB" w:rsidP="00EF00CB">
      <w:pPr>
        <w:ind w:firstLine="540"/>
        <w:jc w:val="both"/>
        <w:rPr>
          <w:rFonts w:eastAsia="Calibri"/>
        </w:rPr>
      </w:pPr>
      <w:r w:rsidRPr="00D92DE1">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00CB" w:rsidRPr="00D92DE1" w:rsidRDefault="00EF00CB" w:rsidP="00EF00CB">
      <w:pPr>
        <w:ind w:firstLine="540"/>
        <w:jc w:val="both"/>
        <w:rPr>
          <w:rFonts w:eastAsia="Calibri"/>
        </w:rPr>
      </w:pPr>
      <w:r w:rsidRPr="00D92DE1">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V. ДОСУДЕБНОЕ (ВНЕСУДЕБНОЕ) ОБЖАЛОВАНИЕ ЗАЯВИТЕЛЕМ</w:t>
      </w:r>
    </w:p>
    <w:p w:rsidR="00EF00CB" w:rsidRPr="00D92DE1" w:rsidRDefault="00EF00CB" w:rsidP="00EF00CB">
      <w:pPr>
        <w:jc w:val="center"/>
        <w:rPr>
          <w:rFonts w:eastAsia="Calibri"/>
          <w:b/>
        </w:rPr>
      </w:pPr>
      <w:r w:rsidRPr="00D92DE1">
        <w:rPr>
          <w:rFonts w:eastAsia="Calibri"/>
          <w:b/>
        </w:rPr>
        <w:t>РЕШЕНИЙ И ДЕЙСТВИЙ (БЕЗДЕЙСТВИЯ) ОРГАНА, ПРЕДОСТАВЛЯЮЩЕГО МУНИЦИПАЛЬНУЮ УСЛУГУ, ДОЛЖНОСТНОГО ЛИЦА,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МУНИЦИПАЛЬНОГО СЛУЖАЩЕГО</w:t>
      </w:r>
    </w:p>
    <w:p w:rsidR="00EF00CB" w:rsidRPr="00D92DE1" w:rsidRDefault="00EF00CB" w:rsidP="00EF00CB">
      <w:pPr>
        <w:jc w:val="both"/>
        <w:rPr>
          <w:rFonts w:eastAsia="Calibri"/>
          <w:b/>
        </w:rPr>
      </w:pPr>
    </w:p>
    <w:p w:rsidR="00EF00CB" w:rsidRPr="00D92DE1" w:rsidRDefault="00EF00CB" w:rsidP="00EF00CB">
      <w:pPr>
        <w:jc w:val="center"/>
        <w:rPr>
          <w:rFonts w:eastAsia="Calibri"/>
          <w:b/>
        </w:rPr>
      </w:pPr>
      <w:r w:rsidRPr="00D92DE1">
        <w:rPr>
          <w:rFonts w:eastAsia="Calibri"/>
          <w:b/>
        </w:rPr>
        <w:t>Предмет досудебного (внесудебного) обжалования заявителем</w:t>
      </w:r>
    </w:p>
    <w:p w:rsidR="00EF00CB" w:rsidRPr="00D92DE1" w:rsidRDefault="00EF00CB" w:rsidP="00EF00CB">
      <w:pPr>
        <w:jc w:val="center"/>
        <w:rPr>
          <w:rFonts w:eastAsia="Calibri"/>
          <w:b/>
        </w:rPr>
      </w:pPr>
      <w:r w:rsidRPr="00D92DE1">
        <w:rPr>
          <w:rFonts w:eastAsia="Calibri"/>
          <w:b/>
        </w:rPr>
        <w:t>решений и действий (бездействия) органа, предоставляющего</w:t>
      </w:r>
    </w:p>
    <w:p w:rsidR="00EF00CB" w:rsidRPr="00D92DE1" w:rsidRDefault="00EF00CB" w:rsidP="00EF00CB">
      <w:pPr>
        <w:jc w:val="center"/>
        <w:rPr>
          <w:rFonts w:eastAsia="Calibri"/>
          <w:b/>
        </w:rPr>
      </w:pPr>
      <w:r w:rsidRPr="00D92DE1">
        <w:rPr>
          <w:rFonts w:eastAsia="Calibri"/>
          <w:b/>
        </w:rPr>
        <w:t>муниципальную услугу, должностного лица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 xml:space="preserve">5.1. </w:t>
      </w:r>
      <w:bookmarkStart w:id="12" w:name="_Hlk5368474"/>
      <w:r w:rsidRPr="00D92DE1">
        <w:rPr>
          <w:rFonts w:eastAsia="Calibri"/>
        </w:rPr>
        <w:t xml:space="preserve">Предметом досудебного (внесудебного) обжалования заявителем является </w:t>
      </w:r>
      <w:bookmarkEnd w:id="12"/>
      <w:r w:rsidRPr="00D92DE1">
        <w:t xml:space="preserve">1) нарушение срока регистрации запроса о предоставлении муниципальной услуги, запроса, указанного в </w:t>
      </w:r>
      <w:hyperlink r:id="rId47" w:history="1">
        <w:r w:rsidRPr="00D92DE1">
          <w:t>статье 15.1</w:t>
        </w:r>
      </w:hyperlink>
      <w:r w:rsidRPr="00D92DE1">
        <w:t xml:space="preserve"> Федерального закона от</w:t>
      </w:r>
      <w:r w:rsidR="00332EE6">
        <w:t xml:space="preserve"> </w:t>
      </w:r>
      <w:r w:rsidRPr="00D92DE1">
        <w:t>27.07.2010 №210-ФЗ;</w:t>
      </w:r>
    </w:p>
    <w:p w:rsidR="00EF00CB" w:rsidRPr="00D92DE1" w:rsidRDefault="00EF00CB" w:rsidP="00E70D59">
      <w:pPr>
        <w:autoSpaceDE w:val="0"/>
        <w:autoSpaceDN w:val="0"/>
        <w:adjustRightInd w:val="0"/>
        <w:ind w:firstLine="540"/>
        <w:jc w:val="both"/>
      </w:pPr>
      <w:r w:rsidRPr="00D92DE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92DE1">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8" w:history="1">
        <w:r w:rsidRPr="00D92DE1">
          <w:t>частью 1.3 статьи 16</w:t>
        </w:r>
      </w:hyperlink>
      <w:r w:rsidRPr="00D92DE1">
        <w:t xml:space="preserve"> Федерального закона от</w:t>
      </w:r>
      <w:r w:rsidR="00332EE6">
        <w:t xml:space="preserve"> </w:t>
      </w:r>
      <w:r w:rsidRPr="00D92DE1">
        <w:t>27.07.2010 №210-ФЗ;</w:t>
      </w:r>
    </w:p>
    <w:p w:rsidR="00EF00CB" w:rsidRPr="00D92DE1" w:rsidRDefault="00EF00CB" w:rsidP="00E70D59">
      <w:pPr>
        <w:autoSpaceDE w:val="0"/>
        <w:autoSpaceDN w:val="0"/>
        <w:adjustRightInd w:val="0"/>
        <w:ind w:firstLine="540"/>
        <w:jc w:val="both"/>
      </w:pPr>
      <w:r w:rsidRPr="00D92DE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00CB" w:rsidRPr="00D92DE1" w:rsidRDefault="00EF00CB" w:rsidP="00E70D59">
      <w:pPr>
        <w:autoSpaceDE w:val="0"/>
        <w:autoSpaceDN w:val="0"/>
        <w:adjustRightInd w:val="0"/>
        <w:ind w:firstLine="540"/>
        <w:jc w:val="both"/>
      </w:pPr>
      <w:r w:rsidRPr="00D92DE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0CB" w:rsidRPr="00D92DE1" w:rsidRDefault="00EF00CB" w:rsidP="00E70D59">
      <w:pPr>
        <w:autoSpaceDE w:val="0"/>
        <w:autoSpaceDN w:val="0"/>
        <w:adjustRightInd w:val="0"/>
        <w:ind w:firstLine="540"/>
        <w:jc w:val="both"/>
      </w:pPr>
      <w:r w:rsidRPr="00D92DE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D92DE1">
          <w:t>частью 1.3 статьи 16</w:t>
        </w:r>
      </w:hyperlink>
      <w:r w:rsidRPr="00D92DE1">
        <w:t xml:space="preserve"> Федерального закона от27.07.2010 №210-ФЗ;</w:t>
      </w:r>
    </w:p>
    <w:p w:rsidR="00EF00CB" w:rsidRPr="00D92DE1" w:rsidRDefault="00EF00CB" w:rsidP="00E70D59">
      <w:pPr>
        <w:autoSpaceDE w:val="0"/>
        <w:autoSpaceDN w:val="0"/>
        <w:adjustRightInd w:val="0"/>
        <w:ind w:firstLine="540"/>
        <w:jc w:val="both"/>
      </w:pPr>
      <w:r w:rsidRPr="00D92DE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0CB" w:rsidRPr="00D92DE1" w:rsidRDefault="00EF00CB" w:rsidP="00E70D59">
      <w:pPr>
        <w:autoSpaceDE w:val="0"/>
        <w:autoSpaceDN w:val="0"/>
        <w:adjustRightInd w:val="0"/>
        <w:ind w:firstLine="540"/>
        <w:jc w:val="both"/>
      </w:pPr>
      <w:r w:rsidRPr="00D92DE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D92DE1">
          <w:t>частью 1.1 статьи 16</w:t>
        </w:r>
      </w:hyperlink>
      <w:r w:rsidRPr="00D92DE1">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D92DE1">
          <w:t>частью 1.3 статьи 16</w:t>
        </w:r>
      </w:hyperlink>
      <w:r w:rsidRPr="00D92DE1">
        <w:t xml:space="preserve"> Федерального закона от7.07.2010 №210-ФЗ;</w:t>
      </w:r>
    </w:p>
    <w:p w:rsidR="00EF00CB" w:rsidRPr="00D92DE1" w:rsidRDefault="00EF00CB" w:rsidP="00EF00CB">
      <w:pPr>
        <w:autoSpaceDE w:val="0"/>
        <w:autoSpaceDN w:val="0"/>
        <w:adjustRightInd w:val="0"/>
        <w:ind w:firstLine="540"/>
        <w:jc w:val="both"/>
      </w:pPr>
      <w:r w:rsidRPr="00D92DE1">
        <w:t>8) нарушение срока или порядка выдачи документов по результатам предоставления муниципальной услуги;</w:t>
      </w:r>
    </w:p>
    <w:p w:rsidR="00EF00CB" w:rsidRPr="00D92DE1" w:rsidRDefault="00EF00CB" w:rsidP="00EF00CB">
      <w:pPr>
        <w:autoSpaceDE w:val="0"/>
        <w:autoSpaceDN w:val="0"/>
        <w:adjustRightInd w:val="0"/>
        <w:ind w:firstLine="540"/>
        <w:jc w:val="both"/>
      </w:pPr>
      <w:r w:rsidRPr="00D92DE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D92DE1">
          <w:t>частью 1.3 статьи 16</w:t>
        </w:r>
      </w:hyperlink>
      <w:r w:rsidRPr="00D92DE1">
        <w:t xml:space="preserve"> настоящего Федерального закона от27.07.2010 №210-ФЗ;</w:t>
      </w:r>
    </w:p>
    <w:p w:rsidR="00D230B4" w:rsidRPr="00D92DE1" w:rsidRDefault="00EF00CB" w:rsidP="00EF00CB">
      <w:pPr>
        <w:autoSpaceDE w:val="0"/>
        <w:autoSpaceDN w:val="0"/>
        <w:adjustRightInd w:val="0"/>
        <w:ind w:firstLine="540"/>
        <w:jc w:val="both"/>
      </w:pPr>
      <w:r w:rsidRPr="00D92DE1">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D92DE1">
          <w:t>пунктом 4 части 1 статьи 7</w:t>
        </w:r>
      </w:hyperlink>
      <w:r w:rsidRPr="00D92DE1">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D92DE1">
          <w:t>частью 1.3 статьи 16</w:t>
        </w:r>
      </w:hyperlink>
      <w:r w:rsidRPr="00D92DE1">
        <w:t xml:space="preserve"> </w:t>
      </w:r>
      <w:bookmarkStart w:id="13" w:name="_Hlk5279272"/>
      <w:r w:rsidRPr="00D92DE1">
        <w:t>Федерального закона от 27.07.2010 №210-ФЗ</w:t>
      </w:r>
      <w:bookmarkEnd w:id="13"/>
      <w:r w:rsidR="00E70D59">
        <w:t xml:space="preserve"> </w:t>
      </w:r>
      <w:r w:rsidR="002916CA" w:rsidRPr="00D92DE1">
        <w:t>(</w:t>
      </w:r>
      <w:r w:rsidR="002916CA" w:rsidRPr="00D92DE1">
        <w:rPr>
          <w:i/>
        </w:rPr>
        <w:t>в редакции постановления администрации от 23.04.2019 №143)</w:t>
      </w:r>
      <w:r w:rsidR="00E70D59">
        <w:rPr>
          <w:i/>
        </w:rPr>
        <w:t>;</w:t>
      </w:r>
    </w:p>
    <w:p w:rsidR="00EF00CB" w:rsidRPr="00D92DE1" w:rsidRDefault="00EF00CB" w:rsidP="00EF00CB">
      <w:pPr>
        <w:ind w:firstLine="540"/>
        <w:jc w:val="both"/>
        <w:rPr>
          <w:rFonts w:eastAsia="Calibri"/>
        </w:rPr>
      </w:pPr>
      <w:r w:rsidRPr="00D92DE1">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00CB" w:rsidRPr="00D92DE1" w:rsidRDefault="00EF00CB" w:rsidP="00EF00CB">
      <w:pPr>
        <w:ind w:firstLine="540"/>
        <w:jc w:val="both"/>
        <w:rPr>
          <w:rFonts w:eastAsia="Calibri"/>
        </w:rPr>
      </w:pPr>
      <w:r w:rsidRPr="00D92DE1">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00CB" w:rsidRPr="00D92DE1" w:rsidRDefault="00EF00CB" w:rsidP="00EF00CB">
      <w:pPr>
        <w:ind w:firstLine="540"/>
        <w:jc w:val="both"/>
        <w:rPr>
          <w:rFonts w:eastAsia="Calibri"/>
        </w:rPr>
      </w:pPr>
      <w:r w:rsidRPr="00D92DE1">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Право и основания обжалования в досудебном (внесудебном)</w:t>
      </w:r>
    </w:p>
    <w:p w:rsidR="00EF00CB" w:rsidRPr="00D92DE1" w:rsidRDefault="00EF00CB" w:rsidP="00EF00CB">
      <w:pPr>
        <w:jc w:val="center"/>
        <w:rPr>
          <w:rFonts w:eastAsia="Calibri"/>
          <w:b/>
        </w:rPr>
      </w:pPr>
      <w:r w:rsidRPr="00D92DE1">
        <w:rPr>
          <w:rFonts w:eastAsia="Calibri"/>
          <w:b/>
        </w:rPr>
        <w:t>порядке решений и действий (бездействия) органа,</w:t>
      </w:r>
    </w:p>
    <w:p w:rsidR="00EF00CB" w:rsidRPr="00D92DE1" w:rsidRDefault="00EF00CB" w:rsidP="00EF00CB">
      <w:pPr>
        <w:jc w:val="center"/>
        <w:rPr>
          <w:rFonts w:eastAsia="Calibri"/>
          <w:b/>
        </w:rPr>
      </w:pPr>
      <w:r w:rsidRPr="00D92DE1">
        <w:rPr>
          <w:rFonts w:eastAsia="Calibri"/>
          <w:b/>
        </w:rPr>
        <w:t>предоставляющего муниципальную услугу, должностного</w:t>
      </w:r>
    </w:p>
    <w:p w:rsidR="00EF00CB" w:rsidRPr="00D92DE1" w:rsidRDefault="00EF00CB" w:rsidP="00EF00CB">
      <w:pPr>
        <w:jc w:val="center"/>
        <w:rPr>
          <w:rFonts w:eastAsia="Calibri"/>
          <w:b/>
        </w:rPr>
      </w:pPr>
      <w:r w:rsidRPr="00D92DE1">
        <w:rPr>
          <w:rFonts w:eastAsia="Calibri"/>
          <w:b/>
        </w:rPr>
        <w:t>лица органа, предоставляющего муниципальную услугу,</w:t>
      </w:r>
    </w:p>
    <w:p w:rsidR="00EF00CB" w:rsidRPr="00D92DE1" w:rsidRDefault="00EF00CB" w:rsidP="00EF00CB">
      <w:pPr>
        <w:jc w:val="center"/>
        <w:rPr>
          <w:rFonts w:eastAsia="Calibri"/>
          <w:b/>
        </w:rPr>
      </w:pPr>
      <w:r w:rsidRPr="00D92DE1">
        <w:rPr>
          <w:rFonts w:eastAsia="Calibri"/>
          <w:b/>
        </w:rPr>
        <w:t>либо муниципального служащего</w:t>
      </w:r>
    </w:p>
    <w:p w:rsidR="00EF00CB" w:rsidRPr="00D92DE1" w:rsidRDefault="00EF00CB" w:rsidP="00EF00CB">
      <w:pPr>
        <w:jc w:val="both"/>
        <w:rPr>
          <w:rFonts w:eastAsia="Calibri"/>
        </w:rPr>
      </w:pPr>
    </w:p>
    <w:p w:rsidR="00EF00CB" w:rsidRPr="00D92DE1" w:rsidRDefault="00EF00CB" w:rsidP="00EF00CB">
      <w:pPr>
        <w:autoSpaceDE w:val="0"/>
        <w:autoSpaceDN w:val="0"/>
        <w:adjustRightInd w:val="0"/>
        <w:ind w:firstLine="540"/>
        <w:jc w:val="both"/>
      </w:pPr>
      <w:r w:rsidRPr="00D92DE1">
        <w:rPr>
          <w:rFonts w:eastAsia="Calibri"/>
        </w:rPr>
        <w:t>5.5. Заявитель</w:t>
      </w:r>
      <w:r w:rsidRPr="00D92DE1">
        <w:t xml:space="preserve"> может обратиться с жалобой в том числе в случаях, указанных в п.5.1 настоящего регламента</w:t>
      </w:r>
      <w:r w:rsidR="002916CA" w:rsidRPr="00D92DE1">
        <w:t xml:space="preserve"> (</w:t>
      </w:r>
      <w:r w:rsidR="002916CA" w:rsidRPr="00D92DE1">
        <w:rPr>
          <w:i/>
        </w:rPr>
        <w:t>в редакции постановления администрации от 23.04.2019 №143)</w:t>
      </w:r>
      <w:r w:rsidR="00E70D59">
        <w:rPr>
          <w:i/>
        </w:rPr>
        <w:t>.</w:t>
      </w:r>
    </w:p>
    <w:p w:rsidR="00EF00CB" w:rsidRPr="00D92DE1" w:rsidRDefault="00EF00CB" w:rsidP="00EF00CB">
      <w:pPr>
        <w:ind w:firstLine="540"/>
        <w:jc w:val="both"/>
        <w:rPr>
          <w:rFonts w:eastAsia="Calibri"/>
        </w:rPr>
      </w:pPr>
      <w:r w:rsidRPr="00D92DE1">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Общие требования к порядку подачи и рассмотрения жалобы</w:t>
      </w:r>
    </w:p>
    <w:p w:rsidR="00EF00CB" w:rsidRPr="00D92DE1" w:rsidRDefault="00EF00CB" w:rsidP="00EF00CB">
      <w:pPr>
        <w:jc w:val="both"/>
        <w:rPr>
          <w:rFonts w:eastAsia="Calibri"/>
          <w:b/>
        </w:rPr>
      </w:pPr>
    </w:p>
    <w:p w:rsidR="00EF00CB" w:rsidRPr="00D92DE1" w:rsidRDefault="00EF00CB" w:rsidP="00EF00CB">
      <w:pPr>
        <w:autoSpaceDE w:val="0"/>
        <w:autoSpaceDN w:val="0"/>
        <w:adjustRightInd w:val="0"/>
        <w:ind w:firstLine="540"/>
        <w:jc w:val="both"/>
      </w:pPr>
      <w:r w:rsidRPr="00D92DE1">
        <w:rPr>
          <w:rFonts w:eastAsia="Calibri"/>
        </w:rPr>
        <w:t>5.7.</w:t>
      </w:r>
      <w:r w:rsidRPr="00D92DE1">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D92DE1">
          <w:t>частью 1.1 статьи 16</w:t>
        </w:r>
      </w:hyperlink>
      <w:r w:rsidRPr="00D92DE1">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D92DE1">
        <w:lastRenderedPageBreak/>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D92DE1">
          <w:t>частью 1.1 статьи 16</w:t>
        </w:r>
      </w:hyperlink>
      <w:r w:rsidRPr="00D92DE1">
        <w:t xml:space="preserve"> </w:t>
      </w:r>
      <w:bookmarkStart w:id="14" w:name="_Hlk5282946"/>
      <w:r w:rsidRPr="00D92DE1">
        <w:t>Федерального закона от 27.07.2010 №210-ФЗ</w:t>
      </w:r>
      <w:bookmarkEnd w:id="14"/>
      <w:r w:rsidRPr="00D92DE1">
        <w:t>, подаются руководителям этих организаций</w:t>
      </w:r>
      <w:r w:rsidR="002916CA" w:rsidRPr="00D92DE1">
        <w:t xml:space="preserve"> (</w:t>
      </w:r>
      <w:r w:rsidR="002916CA" w:rsidRPr="00D92DE1">
        <w:rPr>
          <w:i/>
        </w:rPr>
        <w:t>в редакции постановления администрации от 23.04.2019 №143)</w:t>
      </w:r>
      <w:r w:rsidR="00E70D59">
        <w:rPr>
          <w:i/>
        </w:rPr>
        <w:t>.</w:t>
      </w:r>
    </w:p>
    <w:p w:rsidR="00EF00CB" w:rsidRPr="00D92DE1" w:rsidRDefault="00EF00CB" w:rsidP="00EF00CB">
      <w:pPr>
        <w:ind w:firstLine="540"/>
        <w:jc w:val="both"/>
        <w:rPr>
          <w:rFonts w:eastAsia="Calibri"/>
        </w:rPr>
      </w:pPr>
      <w:bookmarkStart w:id="15" w:name="_Hlk5279478"/>
      <w:r w:rsidRPr="00D92DE1">
        <w:rPr>
          <w:rFonts w:eastAsia="Calibri"/>
        </w:rPr>
        <w:t xml:space="preserve">5.8. исключить </w:t>
      </w:r>
      <w:r w:rsidR="002916CA" w:rsidRPr="00D92DE1">
        <w:t>(</w:t>
      </w:r>
      <w:r w:rsidR="002916CA" w:rsidRPr="00D92DE1">
        <w:rPr>
          <w:i/>
        </w:rPr>
        <w:t>в редакции постановления администрации от 23.04.2019 №143)</w:t>
      </w:r>
    </w:p>
    <w:p w:rsidR="00EF00CB" w:rsidRPr="00D92DE1" w:rsidRDefault="00EF00CB" w:rsidP="00EF00CB">
      <w:pPr>
        <w:autoSpaceDE w:val="0"/>
        <w:autoSpaceDN w:val="0"/>
        <w:adjustRightInd w:val="0"/>
        <w:ind w:firstLine="540"/>
        <w:jc w:val="both"/>
      </w:pPr>
      <w:bookmarkStart w:id="16" w:name="_Hlk5281616"/>
      <w:bookmarkEnd w:id="15"/>
      <w:r w:rsidRPr="00D92DE1">
        <w:rPr>
          <w:rFonts w:eastAsia="Calibri"/>
        </w:rPr>
        <w:t xml:space="preserve">5.9. </w:t>
      </w:r>
      <w:r w:rsidRPr="00D92DE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7" w:history="1">
        <w:r w:rsidRPr="00D92DE1">
          <w:t>частью 1.1 статьи 16</w:t>
        </w:r>
      </w:hyperlink>
      <w:r w:rsidRPr="00D92DE1">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2916CA" w:rsidRPr="00D92DE1">
        <w:t xml:space="preserve"> (</w:t>
      </w:r>
      <w:r w:rsidR="002916CA" w:rsidRPr="00D92DE1">
        <w:rPr>
          <w:i/>
        </w:rPr>
        <w:t>в редакции постановления администрации от 23.04.2019 №143)</w:t>
      </w:r>
      <w:r w:rsidR="00E70D59">
        <w:rPr>
          <w:i/>
        </w:rPr>
        <w:t>.</w:t>
      </w:r>
    </w:p>
    <w:bookmarkEnd w:id="16"/>
    <w:p w:rsidR="00EF00CB" w:rsidRPr="00D92DE1" w:rsidRDefault="00EF00CB" w:rsidP="00EF00CB">
      <w:pPr>
        <w:ind w:firstLine="540"/>
        <w:jc w:val="both"/>
        <w:rPr>
          <w:rFonts w:eastAsia="Calibri"/>
        </w:rPr>
      </w:pPr>
      <w:r w:rsidRPr="00D92DE1">
        <w:rPr>
          <w:rFonts w:eastAsia="Calibri"/>
        </w:rPr>
        <w:t>5.10. Жалоба должна содержать:</w:t>
      </w:r>
    </w:p>
    <w:p w:rsidR="00332EE6" w:rsidRPr="00351839" w:rsidRDefault="00332EE6" w:rsidP="00332EE6">
      <w:pPr>
        <w:ind w:firstLine="540"/>
        <w:jc w:val="both"/>
        <w:rPr>
          <w:rFonts w:eastAsia="Calibri"/>
          <w:color w:val="FF0000"/>
        </w:rPr>
      </w:pPr>
      <w:r w:rsidRPr="007C1CCC">
        <w:rPr>
          <w:rFonts w:eastAsia="Calibri"/>
        </w:rPr>
        <w:t>1)</w:t>
      </w:r>
      <w:r w:rsidRPr="007C1CCC">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8" w:history="1">
        <w:r w:rsidRPr="007C1CCC">
          <w:rPr>
            <w:iCs/>
          </w:rPr>
          <w:t>частью 1.1 статьи 16</w:t>
        </w:r>
      </w:hyperlink>
      <w:r w:rsidRPr="007C1CCC">
        <w:rPr>
          <w:iCs/>
        </w:rPr>
        <w:t xml:space="preserve"> </w:t>
      </w:r>
      <w:r w:rsidRPr="007C1CCC">
        <w:t>Федерального закона от 27.07.2010 № 210-ФЗ «Об организации предоставления государственных и муниципальных услуг»</w:t>
      </w:r>
      <w:r w:rsidRPr="007C1CCC">
        <w:rPr>
          <w:iCs/>
        </w:rPr>
        <w:t>, их руководителей и (или) работников, решения и действия (бездействие) которых обжалуются;</w:t>
      </w:r>
      <w:r w:rsidR="007C1CCC">
        <w:rPr>
          <w:iCs/>
          <w:color w:val="FF0000"/>
        </w:rPr>
        <w:t xml:space="preserve"> </w:t>
      </w:r>
      <w:r w:rsidR="007C1CCC" w:rsidRPr="00D92DE1">
        <w:t>(</w:t>
      </w:r>
      <w:r w:rsidR="007C1CCC" w:rsidRPr="00D92DE1">
        <w:rPr>
          <w:i/>
        </w:rPr>
        <w:t xml:space="preserve">в редакции постановления администрации от </w:t>
      </w:r>
      <w:r w:rsidR="007C1CCC">
        <w:rPr>
          <w:i/>
        </w:rPr>
        <w:t>16.06.2021 № 234</w:t>
      </w:r>
      <w:r w:rsidR="007C1CCC" w:rsidRPr="00D92DE1">
        <w:rPr>
          <w:i/>
        </w:rPr>
        <w:t>)</w:t>
      </w:r>
    </w:p>
    <w:p w:rsidR="00332EE6" w:rsidRPr="008A1040" w:rsidRDefault="00332EE6" w:rsidP="00332EE6">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2EE6" w:rsidRPr="00351839" w:rsidRDefault="00332EE6" w:rsidP="00332EE6">
      <w:pPr>
        <w:autoSpaceDE w:val="0"/>
        <w:autoSpaceDN w:val="0"/>
        <w:adjustRightInd w:val="0"/>
        <w:ind w:firstLine="567"/>
        <w:jc w:val="both"/>
        <w:rPr>
          <w:iCs/>
          <w:color w:val="FF0000"/>
        </w:rPr>
      </w:pPr>
      <w:r w:rsidRPr="007C1CCC">
        <w:rPr>
          <w:rFonts w:eastAsia="Calibri"/>
        </w:rPr>
        <w:t>3)</w:t>
      </w:r>
      <w:r w:rsidRPr="007C1CCC">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59" w:history="1">
        <w:r w:rsidRPr="007C1CCC">
          <w:rPr>
            <w:iCs/>
          </w:rPr>
          <w:t>частью 1.1 статьи 16</w:t>
        </w:r>
      </w:hyperlink>
      <w:r w:rsidRPr="007C1CCC">
        <w:rPr>
          <w:iCs/>
        </w:rPr>
        <w:t xml:space="preserve"> </w:t>
      </w:r>
      <w:r w:rsidRPr="007C1CCC">
        <w:t xml:space="preserve">Федерального закона от 27.07.2010 № 210-ФЗ «Об организации предоставления государственных и </w:t>
      </w:r>
      <w:r w:rsidRPr="007C1CCC">
        <w:lastRenderedPageBreak/>
        <w:t>муниципальных услуг»</w:t>
      </w:r>
      <w:r w:rsidRPr="007C1CCC">
        <w:rPr>
          <w:iCs/>
        </w:rPr>
        <w:t>, их работников;</w:t>
      </w:r>
      <w:r w:rsidR="007C1CCC">
        <w:rPr>
          <w:iCs/>
          <w:color w:val="FF0000"/>
        </w:rPr>
        <w:t xml:space="preserve"> </w:t>
      </w:r>
      <w:r w:rsidR="007C1CCC" w:rsidRPr="00D92DE1">
        <w:t>(</w:t>
      </w:r>
      <w:r w:rsidR="007C1CCC" w:rsidRPr="00D92DE1">
        <w:rPr>
          <w:i/>
        </w:rPr>
        <w:t xml:space="preserve">в редакции постановления администрации от </w:t>
      </w:r>
      <w:r w:rsidR="007C1CCC">
        <w:rPr>
          <w:i/>
        </w:rPr>
        <w:t>16.06.2021 № 234</w:t>
      </w:r>
      <w:r w:rsidR="007C1CCC" w:rsidRPr="00D92DE1">
        <w:rPr>
          <w:i/>
        </w:rPr>
        <w:t>)</w:t>
      </w:r>
    </w:p>
    <w:p w:rsidR="00332EE6" w:rsidRPr="00351839" w:rsidRDefault="00332EE6" w:rsidP="00332EE6">
      <w:pPr>
        <w:ind w:firstLine="567"/>
        <w:jc w:val="both"/>
        <w:rPr>
          <w:rFonts w:eastAsia="Calibri"/>
          <w:color w:val="FF0000"/>
        </w:rPr>
      </w:pPr>
      <w:r w:rsidRPr="007C1CCC">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0" w:history="1">
        <w:r w:rsidRPr="007C1CCC">
          <w:rPr>
            <w:iCs/>
          </w:rPr>
          <w:t>частью 1.1 статьи 16</w:t>
        </w:r>
      </w:hyperlink>
      <w:r w:rsidRPr="007C1CCC">
        <w:rPr>
          <w:iCs/>
        </w:rPr>
        <w:t xml:space="preserve"> </w:t>
      </w:r>
      <w:r w:rsidRPr="007C1CCC">
        <w:t xml:space="preserve">Федерального закона </w:t>
      </w:r>
      <w:bookmarkStart w:id="17" w:name="_Hlk5808151"/>
      <w:r w:rsidRPr="007C1CCC">
        <w:t xml:space="preserve">от 27.07.2010 № 210-ФЗ </w:t>
      </w:r>
      <w:bookmarkEnd w:id="17"/>
      <w:r w:rsidRPr="007C1CCC">
        <w:t>«Об организации предоставления государственных и муниципальных услуг»</w:t>
      </w:r>
      <w:r w:rsidRPr="007C1CCC">
        <w:rPr>
          <w:iCs/>
        </w:rPr>
        <w:t>, их работников. Заявителем могут быть представлены документы (при наличии), подтверждающие доводы заявителя, либо их копии.</w:t>
      </w:r>
      <w:r w:rsidR="007C1CCC" w:rsidRPr="007C1CCC">
        <w:rPr>
          <w:iCs/>
        </w:rPr>
        <w:t xml:space="preserve"> </w:t>
      </w:r>
      <w:r w:rsidR="007C1CCC" w:rsidRPr="00D92DE1">
        <w:t>(</w:t>
      </w:r>
      <w:r w:rsidR="007C1CCC" w:rsidRPr="00D92DE1">
        <w:rPr>
          <w:i/>
        </w:rPr>
        <w:t xml:space="preserve">в редакции постановления администрации от </w:t>
      </w:r>
      <w:r w:rsidR="007C1CCC">
        <w:rPr>
          <w:i/>
        </w:rPr>
        <w:t>16.06.2021 № 234</w:t>
      </w:r>
      <w:r w:rsidR="007C1CCC" w:rsidRPr="00D92DE1">
        <w:rPr>
          <w:i/>
        </w:rPr>
        <w:t>)</w:t>
      </w:r>
    </w:p>
    <w:p w:rsidR="00EF00CB" w:rsidRPr="00D92DE1" w:rsidRDefault="00EF00CB" w:rsidP="00EF00CB">
      <w:pPr>
        <w:jc w:val="both"/>
        <w:rPr>
          <w:rFonts w:eastAsia="Calibri"/>
        </w:rPr>
      </w:pPr>
    </w:p>
    <w:p w:rsidR="00EF00CB" w:rsidRPr="00D92DE1" w:rsidRDefault="00EF00CB" w:rsidP="00EF00CB">
      <w:pPr>
        <w:jc w:val="center"/>
        <w:rPr>
          <w:rFonts w:eastAsia="Calibri"/>
          <w:b/>
        </w:rPr>
      </w:pPr>
      <w:r w:rsidRPr="00D92DE1">
        <w:rPr>
          <w:rFonts w:eastAsia="Calibri"/>
          <w:b/>
        </w:rPr>
        <w:t>Срок рассмотрения жалобы</w:t>
      </w:r>
    </w:p>
    <w:p w:rsidR="00EF00CB" w:rsidRPr="00D92DE1" w:rsidRDefault="00EF00CB" w:rsidP="00EF00CB">
      <w:pPr>
        <w:spacing w:before="100" w:after="100"/>
        <w:rPr>
          <w:rFonts w:eastAsia="Calibri"/>
          <w:b/>
        </w:rPr>
      </w:pPr>
    </w:p>
    <w:p w:rsidR="00EF00CB" w:rsidRPr="00D92DE1" w:rsidRDefault="00EF00CB" w:rsidP="00EF00CB">
      <w:pPr>
        <w:autoSpaceDE w:val="0"/>
        <w:autoSpaceDN w:val="0"/>
        <w:adjustRightInd w:val="0"/>
        <w:ind w:firstLine="708"/>
        <w:jc w:val="both"/>
      </w:pPr>
      <w:bookmarkStart w:id="18" w:name="_Hlk5281939"/>
      <w:r w:rsidRPr="00D92DE1">
        <w:rPr>
          <w:rFonts w:eastAsia="Calibri"/>
        </w:rPr>
        <w:t xml:space="preserve">5.11. </w:t>
      </w:r>
      <w:r w:rsidRPr="00D92DE1">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1" w:history="1">
        <w:r w:rsidRPr="00D92DE1">
          <w:t>частью 1.1 статьи 16</w:t>
        </w:r>
      </w:hyperlink>
      <w:r w:rsidRPr="00D92DE1">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2" w:history="1">
        <w:r w:rsidRPr="00D92DE1">
          <w:t>частью 1.1 статьи 16</w:t>
        </w:r>
      </w:hyperlink>
      <w:r w:rsidRPr="00D92DE1">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916CA" w:rsidRPr="00D92DE1">
        <w:t xml:space="preserve"> (</w:t>
      </w:r>
      <w:r w:rsidR="002916CA" w:rsidRPr="00D92DE1">
        <w:rPr>
          <w:i/>
        </w:rPr>
        <w:t>в редакции постановления администрации от 23.04.2019 №143)</w:t>
      </w:r>
      <w:r w:rsidR="00E70D59">
        <w:rPr>
          <w:i/>
        </w:rPr>
        <w:t>.</w:t>
      </w:r>
    </w:p>
    <w:bookmarkEnd w:id="18"/>
    <w:p w:rsidR="00EF00CB" w:rsidRPr="00D92DE1" w:rsidRDefault="00EF00CB" w:rsidP="00EF00CB">
      <w:pPr>
        <w:ind w:firstLine="540"/>
        <w:jc w:val="both"/>
        <w:rPr>
          <w:rFonts w:eastAsia="Calibri"/>
        </w:rPr>
      </w:pPr>
    </w:p>
    <w:p w:rsidR="00EF00CB" w:rsidRPr="00D92DE1" w:rsidRDefault="00EF00CB" w:rsidP="00EF00CB">
      <w:pPr>
        <w:jc w:val="center"/>
        <w:rPr>
          <w:rFonts w:eastAsia="Calibri"/>
          <w:b/>
        </w:rPr>
      </w:pPr>
      <w:r w:rsidRPr="00D92DE1">
        <w:rPr>
          <w:rFonts w:eastAsia="Calibri"/>
          <w:b/>
        </w:rPr>
        <w:t>Результат рассмотрения жалобы</w:t>
      </w:r>
    </w:p>
    <w:p w:rsidR="00EF00CB" w:rsidRPr="00D92DE1" w:rsidRDefault="00EF00CB" w:rsidP="00EF00CB">
      <w:pPr>
        <w:jc w:val="both"/>
        <w:rPr>
          <w:rFonts w:eastAsia="Calibri"/>
        </w:rPr>
      </w:pPr>
    </w:p>
    <w:p w:rsidR="00EF00CB" w:rsidRDefault="00EF00CB" w:rsidP="00E70D59">
      <w:pPr>
        <w:autoSpaceDE w:val="0"/>
        <w:autoSpaceDN w:val="0"/>
        <w:adjustRightInd w:val="0"/>
        <w:ind w:firstLine="567"/>
        <w:jc w:val="both"/>
        <w:rPr>
          <w:rFonts w:eastAsia="Calibri"/>
        </w:rPr>
      </w:pPr>
      <w:r w:rsidRPr="00D92DE1">
        <w:rPr>
          <w:rFonts w:eastAsia="Calibri"/>
        </w:rPr>
        <w:t>5.12. По результатам рассмотрения жалобы орган, предоставляющий муниципальную услугу, принимает одно из следующих решений:</w:t>
      </w:r>
    </w:p>
    <w:p w:rsidR="00EF00CB" w:rsidRDefault="00EF00CB" w:rsidP="00D73EE4">
      <w:pPr>
        <w:pStyle w:val="a8"/>
        <w:numPr>
          <w:ilvl w:val="0"/>
          <w:numId w:val="47"/>
        </w:numPr>
        <w:ind w:left="0" w:firstLine="540"/>
        <w:jc w:val="both"/>
      </w:pPr>
      <w:r w:rsidRPr="00D92DE1">
        <w:t xml:space="preserve">В случае признания жалобы подлежащей удовлетворению в ответе заявителю, указанном в </w:t>
      </w:r>
      <w:hyperlink r:id="rId63" w:history="1">
        <w:r w:rsidRPr="00D92DE1">
          <w:t>части 8</w:t>
        </w:r>
      </w:hyperlink>
      <w:r w:rsidRPr="00D92DE1">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history="1">
        <w:r w:rsidRPr="00D92DE1">
          <w:t>частью 1.1 статьи 16</w:t>
        </w:r>
      </w:hyperlink>
      <w:r w:rsidRPr="00D92DE1">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05F6" w:rsidRPr="00332EE6" w:rsidRDefault="002E05F6" w:rsidP="00E70D59">
      <w:pPr>
        <w:pStyle w:val="a8"/>
        <w:numPr>
          <w:ilvl w:val="1"/>
          <w:numId w:val="48"/>
        </w:numPr>
        <w:ind w:left="0" w:firstLine="567"/>
        <w:jc w:val="both"/>
      </w:pPr>
      <w:r w:rsidRPr="00332EE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32EE6">
        <w:t xml:space="preserve"> </w:t>
      </w:r>
      <w:r w:rsidRPr="00332EE6">
        <w:rPr>
          <w:rStyle w:val="a9"/>
          <w:i/>
          <w:color w:val="auto"/>
          <w:u w:val="none"/>
        </w:rPr>
        <w:t xml:space="preserve"> (в редакции постановления администрации от 30.06.2020 №196)</w:t>
      </w:r>
      <w:r w:rsidR="00E70D59">
        <w:rPr>
          <w:rStyle w:val="a9"/>
          <w:i/>
          <w:color w:val="auto"/>
          <w:u w:val="none"/>
        </w:rPr>
        <w:t>;</w:t>
      </w:r>
    </w:p>
    <w:p w:rsidR="00EF00CB" w:rsidRPr="00D92DE1" w:rsidRDefault="00EF00CB" w:rsidP="00EF00CB">
      <w:pPr>
        <w:ind w:firstLine="540"/>
        <w:jc w:val="both"/>
        <w:rPr>
          <w:rFonts w:eastAsia="Calibri"/>
        </w:rPr>
      </w:pPr>
      <w:r w:rsidRPr="00D92DE1">
        <w:rPr>
          <w:rFonts w:eastAsia="Calibri"/>
        </w:rPr>
        <w:t>2) отказать в удовлетворении жалобы.</w:t>
      </w:r>
    </w:p>
    <w:p w:rsidR="00EF00CB" w:rsidRPr="00D92DE1" w:rsidRDefault="00EF00CB" w:rsidP="00EF00CB">
      <w:pPr>
        <w:autoSpaceDE w:val="0"/>
        <w:autoSpaceDN w:val="0"/>
        <w:adjustRightInd w:val="0"/>
        <w:jc w:val="both"/>
      </w:pPr>
      <w:r w:rsidRPr="00D92DE1">
        <w:t xml:space="preserve">В случае признания жалобы не подлежащей удовлетворению в ответе заявителю, указанном в </w:t>
      </w:r>
      <w:hyperlink r:id="rId65" w:history="1">
        <w:r w:rsidRPr="00D92DE1">
          <w:t>части 8</w:t>
        </w:r>
      </w:hyperlink>
      <w:r w:rsidRPr="00D92DE1">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EF00CB" w:rsidRPr="00D92DE1" w:rsidRDefault="00EF00CB" w:rsidP="00EF00CB">
      <w:pPr>
        <w:autoSpaceDE w:val="0"/>
        <w:autoSpaceDN w:val="0"/>
        <w:adjustRightInd w:val="0"/>
        <w:ind w:firstLine="540"/>
        <w:jc w:val="both"/>
      </w:pPr>
      <w:bookmarkStart w:id="19" w:name="_Hlk5284250"/>
      <w:r w:rsidRPr="00D92DE1">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bookmarkEnd w:id="19"/>
    <w:p w:rsidR="00B524DC" w:rsidRPr="007D52C2" w:rsidRDefault="00EF00CB" w:rsidP="00B524DC">
      <w:pPr>
        <w:ind w:firstLine="567"/>
        <w:jc w:val="both"/>
      </w:pPr>
      <w:r w:rsidRPr="00D92DE1">
        <w:rPr>
          <w:rFonts w:eastAsia="Calibri"/>
        </w:rPr>
        <w:t>5.13</w:t>
      </w:r>
      <w:r w:rsidRPr="00076945">
        <w:rPr>
          <w:rFonts w:eastAsia="Calibri"/>
        </w:rPr>
        <w:t xml:space="preserve">. </w:t>
      </w:r>
      <w:r w:rsidR="00B524DC" w:rsidRPr="00076945">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76945" w:rsidRPr="00076945">
        <w:rPr>
          <w:rStyle w:val="a9"/>
          <w:i/>
          <w:color w:val="auto"/>
          <w:u w:val="none"/>
        </w:rPr>
        <w:t xml:space="preserve"> (в редакции постановления администрации от 30.06.2020 №196)</w:t>
      </w:r>
      <w:r w:rsidR="00E70D59">
        <w:rPr>
          <w:rStyle w:val="a9"/>
          <w:i/>
          <w:color w:val="auto"/>
          <w:u w:val="none"/>
        </w:rPr>
        <w:t>.</w:t>
      </w:r>
    </w:p>
    <w:p w:rsidR="00EF00CB" w:rsidRPr="00EF00CB" w:rsidRDefault="00EF00CB" w:rsidP="00B524DC">
      <w:pPr>
        <w:ind w:firstLine="540"/>
        <w:jc w:val="both"/>
        <w:rPr>
          <w:rFonts w:eastAsia="Calibri"/>
        </w:rPr>
      </w:pPr>
      <w:r w:rsidRPr="00EF00CB">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00CB" w:rsidRPr="00EF00CB" w:rsidRDefault="00EF00CB" w:rsidP="00EF00CB">
      <w:pPr>
        <w:ind w:firstLine="540"/>
        <w:jc w:val="both"/>
        <w:rPr>
          <w:rFonts w:eastAsia="Calibri"/>
        </w:rPr>
      </w:pPr>
      <w:r w:rsidRPr="00EF00CB">
        <w:rPr>
          <w:rFonts w:eastAsia="Calibri"/>
        </w:rPr>
        <w:t xml:space="preserve">Сроки обжалования, правила подведомственности и подсудности устанавливаются Гражданским процессуальным </w:t>
      </w:r>
      <w:hyperlink r:id="rId66">
        <w:r w:rsidRPr="00EF00CB">
          <w:rPr>
            <w:rFonts w:eastAsia="Calibri"/>
          </w:rPr>
          <w:t>кодексом</w:t>
        </w:r>
      </w:hyperlink>
      <w:r w:rsidRPr="00EF00CB">
        <w:rPr>
          <w:rFonts w:eastAsia="Calibri"/>
        </w:rPr>
        <w:t xml:space="preserve"> Российской Федерации, Арбитражным процессуальным </w:t>
      </w:r>
      <w:hyperlink r:id="rId67">
        <w:r w:rsidRPr="00EF00CB">
          <w:rPr>
            <w:rFonts w:eastAsia="Calibri"/>
          </w:rPr>
          <w:t>кодексом</w:t>
        </w:r>
      </w:hyperlink>
      <w:r w:rsidRPr="00EF00CB">
        <w:rPr>
          <w:rFonts w:eastAsia="Calibri"/>
        </w:rPr>
        <w:t xml:space="preserve"> Российской Федерации.</w:t>
      </w:r>
    </w:p>
    <w:p w:rsidR="00095CD1" w:rsidRDefault="00095CD1" w:rsidP="00095CD1">
      <w:pPr>
        <w:ind w:firstLine="540"/>
        <w:jc w:val="both"/>
      </w:pPr>
      <w:r w:rsidRPr="00076945">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8" w:history="1">
        <w:r w:rsidRPr="00076945">
          <w:rPr>
            <w:color w:val="106BBE"/>
          </w:rPr>
          <w:t>Федеральным законом</w:t>
        </w:r>
      </w:hyperlink>
      <w:r w:rsidRPr="00076945">
        <w:t xml:space="preserve"> от 2 мая 2006 года N 59-ФЗ "О порядке рассмотрения обращений граждан Российской Федерации".</w:t>
      </w:r>
      <w:r w:rsidR="00076945" w:rsidRPr="00076945">
        <w:rPr>
          <w:rStyle w:val="a9"/>
          <w:i/>
          <w:color w:val="auto"/>
          <w:u w:val="none"/>
        </w:rPr>
        <w:t>(в редакции постановления администрации от 30.06.2020 №196)</w:t>
      </w:r>
    </w:p>
    <w:p w:rsidR="00EF00CB" w:rsidRPr="00EF00CB" w:rsidRDefault="00EF00CB" w:rsidP="00EF00CB">
      <w:pPr>
        <w:ind w:firstLine="540"/>
        <w:jc w:val="both"/>
        <w:rPr>
          <w:rFonts w:eastAsia="Calibri"/>
        </w:rPr>
      </w:pPr>
    </w:p>
    <w:p w:rsidR="00EF00CB" w:rsidRPr="00EF00CB" w:rsidRDefault="00EF00CB" w:rsidP="00EF00CB">
      <w:pPr>
        <w:ind w:firstLine="540"/>
        <w:jc w:val="both"/>
        <w:rPr>
          <w:rFonts w:eastAsia="Calibri"/>
        </w:rPr>
      </w:pPr>
    </w:p>
    <w:p w:rsidR="00EF00CB" w:rsidRDefault="00EF00CB"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7C1CCC" w:rsidRDefault="007C1CCC"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DC3109" w:rsidRDefault="00DC3109" w:rsidP="00EF00CB">
      <w:pPr>
        <w:tabs>
          <w:tab w:val="left" w:pos="6780"/>
        </w:tabs>
        <w:ind w:firstLine="540"/>
        <w:jc w:val="right"/>
      </w:pPr>
    </w:p>
    <w:p w:rsidR="00DC3109" w:rsidRDefault="00DC3109" w:rsidP="00EF00CB">
      <w:pPr>
        <w:tabs>
          <w:tab w:val="left" w:pos="6780"/>
        </w:tabs>
        <w:ind w:firstLine="540"/>
        <w:jc w:val="right"/>
      </w:pPr>
    </w:p>
    <w:p w:rsidR="00DC3109" w:rsidRDefault="00DC3109" w:rsidP="00EF00CB">
      <w:pPr>
        <w:tabs>
          <w:tab w:val="left" w:pos="6780"/>
        </w:tabs>
        <w:ind w:firstLine="540"/>
        <w:jc w:val="right"/>
      </w:pPr>
    </w:p>
    <w:p w:rsidR="00DC3109" w:rsidRDefault="00DC3109" w:rsidP="00EF00CB">
      <w:pPr>
        <w:tabs>
          <w:tab w:val="left" w:pos="6780"/>
        </w:tabs>
        <w:ind w:firstLine="540"/>
        <w:jc w:val="right"/>
      </w:pPr>
    </w:p>
    <w:p w:rsidR="00E70D59" w:rsidRDefault="00E70D59" w:rsidP="00EF00CB">
      <w:pPr>
        <w:tabs>
          <w:tab w:val="left" w:pos="6780"/>
        </w:tabs>
        <w:ind w:firstLine="540"/>
        <w:jc w:val="right"/>
      </w:pPr>
    </w:p>
    <w:p w:rsidR="00E70D59" w:rsidRDefault="00E70D59" w:rsidP="00EF00CB">
      <w:pPr>
        <w:tabs>
          <w:tab w:val="left" w:pos="6780"/>
        </w:tabs>
        <w:ind w:firstLine="540"/>
        <w:jc w:val="right"/>
      </w:pPr>
    </w:p>
    <w:p w:rsidR="00E70D59" w:rsidRPr="00EF00CB" w:rsidRDefault="00E70D59" w:rsidP="00EF00CB">
      <w:pPr>
        <w:tabs>
          <w:tab w:val="left" w:pos="6780"/>
        </w:tabs>
        <w:ind w:firstLine="540"/>
        <w:jc w:val="right"/>
      </w:pPr>
    </w:p>
    <w:p w:rsidR="00C3102A" w:rsidRDefault="00EF00CB" w:rsidP="00C3102A">
      <w:pPr>
        <w:jc w:val="right"/>
      </w:pPr>
      <w:r w:rsidRPr="00EF00CB">
        <w:lastRenderedPageBreak/>
        <w:t xml:space="preserve">Приложение №1 </w:t>
      </w:r>
    </w:p>
    <w:p w:rsidR="00C3102A" w:rsidRPr="00EF00CB" w:rsidRDefault="00C3102A" w:rsidP="00C3102A">
      <w:pPr>
        <w:jc w:val="right"/>
        <w:rPr>
          <w:rFonts w:eastAsia="Calibri"/>
        </w:rPr>
      </w:pPr>
      <w:r w:rsidRPr="00EF00CB">
        <w:rPr>
          <w:rFonts w:eastAsia="Calibri"/>
        </w:rPr>
        <w:t>к административному регламенту</w:t>
      </w:r>
    </w:p>
    <w:p w:rsidR="00C3102A" w:rsidRPr="00EF00CB" w:rsidRDefault="00C3102A" w:rsidP="00C3102A">
      <w:pPr>
        <w:jc w:val="right"/>
        <w:rPr>
          <w:rFonts w:eastAsia="Calibri"/>
        </w:rPr>
      </w:pPr>
      <w:r w:rsidRPr="00EF00CB">
        <w:rPr>
          <w:rFonts w:eastAsia="Calibri"/>
        </w:rPr>
        <w:t xml:space="preserve">«Предварительное согласование предоставления </w:t>
      </w:r>
    </w:p>
    <w:p w:rsidR="00C3102A" w:rsidRPr="00EF00CB" w:rsidRDefault="00C3102A" w:rsidP="00C3102A">
      <w:pPr>
        <w:jc w:val="right"/>
        <w:rPr>
          <w:rFonts w:eastAsia="Calibri"/>
        </w:rPr>
      </w:pPr>
      <w:r w:rsidRPr="00EF00CB">
        <w:rPr>
          <w:rFonts w:eastAsia="Calibri"/>
        </w:rPr>
        <w:t xml:space="preserve">земельных участков из земель, находящихся </w:t>
      </w:r>
    </w:p>
    <w:p w:rsidR="00C3102A" w:rsidRPr="00EF00CB" w:rsidRDefault="00C3102A" w:rsidP="00C3102A">
      <w:pPr>
        <w:jc w:val="right"/>
        <w:rPr>
          <w:rFonts w:eastAsia="Calibri"/>
        </w:rPr>
      </w:pPr>
      <w:r w:rsidRPr="00EF00CB">
        <w:rPr>
          <w:rFonts w:eastAsia="Calibri"/>
        </w:rPr>
        <w:t xml:space="preserve">в муниципальной собственности, или государственная </w:t>
      </w:r>
    </w:p>
    <w:p w:rsidR="00C3102A" w:rsidRPr="00EF00CB" w:rsidRDefault="00C3102A" w:rsidP="00C3102A">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tabs>
          <w:tab w:val="left" w:pos="6780"/>
        </w:tabs>
        <w:ind w:firstLine="540"/>
        <w:jc w:val="right"/>
      </w:pPr>
    </w:p>
    <w:tbl>
      <w:tblPr>
        <w:tblStyle w:val="21"/>
        <w:tblW w:w="8955" w:type="dxa"/>
        <w:tblLayout w:type="fixed"/>
        <w:tblLook w:val="04A0" w:firstRow="1" w:lastRow="0" w:firstColumn="1" w:lastColumn="0" w:noHBand="0" w:noVBand="1"/>
      </w:tblPr>
      <w:tblGrid>
        <w:gridCol w:w="2689"/>
        <w:gridCol w:w="1910"/>
        <w:gridCol w:w="1874"/>
        <w:gridCol w:w="2482"/>
      </w:tblGrid>
      <w:tr w:rsidR="00EF00CB" w:rsidRPr="00EF00CB" w:rsidTr="00AF3E5B">
        <w:tc>
          <w:tcPr>
            <w:tcW w:w="2689" w:type="dxa"/>
          </w:tcPr>
          <w:p w:rsidR="00EF00CB" w:rsidRPr="00EF00CB" w:rsidRDefault="00EF00CB" w:rsidP="00EF00CB">
            <w:pPr>
              <w:tabs>
                <w:tab w:val="left" w:pos="6780"/>
              </w:tabs>
              <w:jc w:val="right"/>
            </w:pPr>
            <w:r w:rsidRPr="00EF00CB">
              <w:t>наименование</w:t>
            </w:r>
          </w:p>
        </w:tc>
        <w:tc>
          <w:tcPr>
            <w:tcW w:w="1910" w:type="dxa"/>
            <w:tcBorders>
              <w:right w:val="single" w:sz="4" w:space="0" w:color="auto"/>
            </w:tcBorders>
          </w:tcPr>
          <w:p w:rsidR="00EF00CB" w:rsidRPr="00EF00CB" w:rsidRDefault="00EF00CB" w:rsidP="00EF00CB">
            <w:pPr>
              <w:tabs>
                <w:tab w:val="left" w:pos="570"/>
                <w:tab w:val="left" w:pos="6780"/>
              </w:tabs>
            </w:pPr>
            <w:r w:rsidRPr="00EF00CB">
              <w:tab/>
              <w:t>адрес</w:t>
            </w:r>
          </w:p>
        </w:tc>
        <w:tc>
          <w:tcPr>
            <w:tcW w:w="1874" w:type="dxa"/>
            <w:tcBorders>
              <w:left w:val="single" w:sz="4" w:space="0" w:color="auto"/>
            </w:tcBorders>
          </w:tcPr>
          <w:p w:rsidR="00EF00CB" w:rsidRPr="00EF00CB" w:rsidRDefault="00EF00CB" w:rsidP="00EF00CB">
            <w:pPr>
              <w:tabs>
                <w:tab w:val="left" w:pos="6780"/>
              </w:tabs>
              <w:jc w:val="right"/>
            </w:pPr>
            <w:r w:rsidRPr="00EF00CB">
              <w:t>график работы</w:t>
            </w:r>
          </w:p>
        </w:tc>
        <w:tc>
          <w:tcPr>
            <w:tcW w:w="2482" w:type="dxa"/>
            <w:tcBorders>
              <w:right w:val="single" w:sz="4" w:space="0" w:color="auto"/>
            </w:tcBorders>
          </w:tcPr>
          <w:p w:rsidR="00EF00CB" w:rsidRPr="00EF00CB" w:rsidRDefault="00EF00CB" w:rsidP="00EF00CB">
            <w:pPr>
              <w:tabs>
                <w:tab w:val="left" w:pos="6780"/>
              </w:tabs>
              <w:jc w:val="right"/>
            </w:pPr>
            <w:r w:rsidRPr="00EF00CB">
              <w:t>телефон для справок</w:t>
            </w:r>
          </w:p>
        </w:tc>
      </w:tr>
      <w:tr w:rsidR="00DC3109" w:rsidRPr="00EF00CB" w:rsidTr="00AF3E5B">
        <w:tc>
          <w:tcPr>
            <w:tcW w:w="2689" w:type="dxa"/>
          </w:tcPr>
          <w:p w:rsidR="00DC3109" w:rsidRPr="00D62A3C" w:rsidRDefault="00DC3109" w:rsidP="00C81663">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1910" w:type="dxa"/>
            <w:tcBorders>
              <w:right w:val="single" w:sz="4" w:space="0" w:color="auto"/>
            </w:tcBorders>
          </w:tcPr>
          <w:p w:rsidR="00DC3109" w:rsidRPr="00D62A3C" w:rsidRDefault="00DC3109" w:rsidP="00C81663">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1874" w:type="dxa"/>
            <w:tcBorders>
              <w:left w:val="single" w:sz="4" w:space="0" w:color="auto"/>
            </w:tcBorders>
          </w:tcPr>
          <w:p w:rsidR="00DC3109" w:rsidRPr="00D62A3C" w:rsidRDefault="00DC3109" w:rsidP="00C81663">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DC3109" w:rsidRPr="00D62A3C" w:rsidRDefault="00DC3109" w:rsidP="00C81663">
            <w:pPr>
              <w:ind w:firstLine="540"/>
              <w:jc w:val="both"/>
              <w:rPr>
                <w:i/>
              </w:rPr>
            </w:pPr>
            <w:r w:rsidRPr="00D62A3C">
              <w:rPr>
                <w:i/>
              </w:rPr>
              <w:t>Пятница- с 8часов 30 минут до 12 часов 30 минут</w:t>
            </w:r>
          </w:p>
          <w:p w:rsidR="00DC3109" w:rsidRPr="00D62A3C" w:rsidRDefault="00DC3109" w:rsidP="00C81663">
            <w:pPr>
              <w:tabs>
                <w:tab w:val="left" w:pos="6780"/>
              </w:tabs>
              <w:jc w:val="both"/>
              <w:rPr>
                <w:i/>
              </w:rPr>
            </w:pPr>
          </w:p>
        </w:tc>
        <w:tc>
          <w:tcPr>
            <w:tcW w:w="2482" w:type="dxa"/>
            <w:tcBorders>
              <w:right w:val="single" w:sz="4" w:space="0" w:color="auto"/>
            </w:tcBorders>
          </w:tcPr>
          <w:p w:rsidR="00DC3109" w:rsidRPr="00D62A3C" w:rsidRDefault="00DC3109" w:rsidP="00C81663">
            <w:pPr>
              <w:ind w:firstLine="540"/>
              <w:jc w:val="both"/>
              <w:rPr>
                <w:i/>
              </w:rPr>
            </w:pPr>
            <w:r w:rsidRPr="00D62A3C">
              <w:rPr>
                <w:i/>
              </w:rPr>
              <w:t xml:space="preserve"> (41136)</w:t>
            </w:r>
            <w:r>
              <w:rPr>
                <w:i/>
              </w:rPr>
              <w:t>4-95-85</w:t>
            </w:r>
            <w:r w:rsidRPr="00D62A3C">
              <w:rPr>
                <w:i/>
              </w:rPr>
              <w:t xml:space="preserve"> (приемная);</w:t>
            </w:r>
          </w:p>
          <w:p w:rsidR="00DC3109" w:rsidRPr="00D62A3C" w:rsidRDefault="00DC3109" w:rsidP="00C81663">
            <w:pPr>
              <w:ind w:firstLine="540"/>
              <w:jc w:val="both"/>
              <w:rPr>
                <w:i/>
              </w:rPr>
            </w:pPr>
            <w:r w:rsidRPr="00D62A3C">
              <w:rPr>
                <w:i/>
              </w:rPr>
              <w:t xml:space="preserve">-адрес официального сайта </w:t>
            </w:r>
            <w:hyperlink r:id="rId69" w:history="1">
              <w:r w:rsidRPr="00D62A3C">
                <w:rPr>
                  <w:i/>
                  <w:u w:val="single"/>
                  <w:lang w:val="en-US"/>
                </w:rPr>
                <w:t>www</w:t>
              </w:r>
              <w:r w:rsidRPr="00D62A3C">
                <w:rPr>
                  <w:i/>
                  <w:u w:val="single"/>
                </w:rPr>
                <w:t>.мо-айхал.рф</w:t>
              </w:r>
            </w:hyperlink>
            <w:r w:rsidRPr="00D62A3C">
              <w:rPr>
                <w:i/>
              </w:rPr>
              <w:t>;</w:t>
            </w:r>
          </w:p>
          <w:p w:rsidR="00DC3109" w:rsidRPr="00D62A3C" w:rsidRDefault="00DC3109" w:rsidP="00C81663">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DC3109" w:rsidRPr="00D62A3C" w:rsidRDefault="00DC3109" w:rsidP="00C81663">
            <w:pPr>
              <w:tabs>
                <w:tab w:val="left" w:pos="6780"/>
              </w:tabs>
              <w:jc w:val="both"/>
              <w:rPr>
                <w:i/>
              </w:rPr>
            </w:pPr>
          </w:p>
        </w:tc>
      </w:tr>
      <w:tr w:rsidR="00DC3109" w:rsidRPr="00EF00CB" w:rsidTr="00AF3E5B">
        <w:tc>
          <w:tcPr>
            <w:tcW w:w="2689" w:type="dxa"/>
          </w:tcPr>
          <w:p w:rsidR="00DC3109" w:rsidRPr="00D62A3C" w:rsidRDefault="00DC3109" w:rsidP="00C81663">
            <w:pPr>
              <w:tabs>
                <w:tab w:val="left" w:pos="6780"/>
              </w:tabs>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DC3109" w:rsidRPr="00D62A3C" w:rsidRDefault="00DC3109" w:rsidP="00C81663">
            <w:pPr>
              <w:tabs>
                <w:tab w:val="left" w:pos="6780"/>
              </w:tabs>
              <w:jc w:val="both"/>
              <w:rPr>
                <w:i/>
              </w:rPr>
            </w:pPr>
          </w:p>
        </w:tc>
        <w:tc>
          <w:tcPr>
            <w:tcW w:w="1910" w:type="dxa"/>
            <w:tcBorders>
              <w:right w:val="single" w:sz="4" w:space="0" w:color="auto"/>
            </w:tcBorders>
          </w:tcPr>
          <w:p w:rsidR="00DC3109" w:rsidRPr="00D62A3C" w:rsidRDefault="00DC3109" w:rsidP="00C81663">
            <w:pPr>
              <w:tabs>
                <w:tab w:val="left" w:pos="6780"/>
              </w:tabs>
              <w:jc w:val="both"/>
              <w:rPr>
                <w:i/>
              </w:rPr>
            </w:pPr>
            <w:r w:rsidRPr="00D62A3C">
              <w:rPr>
                <w:i/>
              </w:rPr>
              <w:t>678190 Республика Саха (Якутия) Мирнинского района пгт. Айхал ул Юбилейная 7А</w:t>
            </w:r>
          </w:p>
        </w:tc>
        <w:tc>
          <w:tcPr>
            <w:tcW w:w="1874" w:type="dxa"/>
            <w:tcBorders>
              <w:left w:val="single" w:sz="4" w:space="0" w:color="auto"/>
            </w:tcBorders>
          </w:tcPr>
          <w:p w:rsidR="00DC3109" w:rsidRPr="00D62A3C" w:rsidRDefault="00DC3109" w:rsidP="00C81663">
            <w:pPr>
              <w:tabs>
                <w:tab w:val="left" w:pos="6780"/>
              </w:tabs>
              <w:jc w:val="both"/>
              <w:rPr>
                <w:i/>
              </w:rPr>
            </w:pPr>
            <w:r w:rsidRPr="00D62A3C">
              <w:rPr>
                <w:i/>
              </w:rPr>
              <w:t>График (режим) работы (специалистов):</w:t>
            </w:r>
          </w:p>
          <w:p w:rsidR="00DC3109" w:rsidRPr="00D62A3C" w:rsidRDefault="00DC3109" w:rsidP="00C81663">
            <w:pPr>
              <w:tabs>
                <w:tab w:val="left" w:pos="6780"/>
              </w:tabs>
              <w:jc w:val="both"/>
              <w:rPr>
                <w:i/>
              </w:rPr>
            </w:pPr>
            <w:r w:rsidRPr="00D62A3C">
              <w:rPr>
                <w:i/>
              </w:rPr>
              <w:t xml:space="preserve">Понедельник с 08 часов 30 минут до 12 часов </w:t>
            </w:r>
            <w:r>
              <w:rPr>
                <w:i/>
              </w:rPr>
              <w:t>30</w:t>
            </w:r>
            <w:r w:rsidRPr="00D62A3C">
              <w:rPr>
                <w:i/>
              </w:rPr>
              <w:t xml:space="preserve"> минут</w:t>
            </w:r>
          </w:p>
          <w:p w:rsidR="00DC3109" w:rsidRPr="00D62A3C" w:rsidRDefault="00DC3109" w:rsidP="00C81663">
            <w:pPr>
              <w:tabs>
                <w:tab w:val="left" w:pos="6780"/>
              </w:tabs>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DC3109" w:rsidRPr="00D62A3C" w:rsidRDefault="00DC3109" w:rsidP="00C81663">
            <w:pPr>
              <w:tabs>
                <w:tab w:val="left" w:pos="6780"/>
              </w:tabs>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2482" w:type="dxa"/>
            <w:tcBorders>
              <w:right w:val="single" w:sz="4" w:space="0" w:color="auto"/>
            </w:tcBorders>
          </w:tcPr>
          <w:p w:rsidR="00DC3109" w:rsidRPr="00D62A3C" w:rsidRDefault="00DC3109" w:rsidP="00C81663">
            <w:pPr>
              <w:tabs>
                <w:tab w:val="left" w:pos="6780"/>
              </w:tabs>
              <w:jc w:val="both"/>
              <w:rPr>
                <w:i/>
              </w:rPr>
            </w:pPr>
            <w:r w:rsidRPr="00D62A3C">
              <w:rPr>
                <w:i/>
              </w:rPr>
              <w:t xml:space="preserve">8(41136) </w:t>
            </w:r>
            <w:r>
              <w:rPr>
                <w:i/>
              </w:rPr>
              <w:t>4-96-61, доб.3</w:t>
            </w:r>
          </w:p>
        </w:tc>
      </w:tr>
      <w:tr w:rsidR="00EF00CB" w:rsidRPr="00EF00CB" w:rsidTr="00AF3E5B">
        <w:tc>
          <w:tcPr>
            <w:tcW w:w="2689" w:type="dxa"/>
          </w:tcPr>
          <w:p w:rsidR="00EF00CB" w:rsidRPr="00DC3109" w:rsidRDefault="00EF00CB" w:rsidP="00DC3109">
            <w:pPr>
              <w:tabs>
                <w:tab w:val="left" w:pos="6780"/>
              </w:tabs>
              <w:jc w:val="both"/>
              <w:rPr>
                <w:i/>
              </w:rPr>
            </w:pPr>
            <w:r w:rsidRPr="00DC3109">
              <w:rPr>
                <w:i/>
              </w:rPr>
              <w:t>«Многофункциональный центр предоставления государственных и муниципальных услуг в Республике Саха (Якутия)»</w:t>
            </w:r>
          </w:p>
          <w:p w:rsidR="00EF00CB" w:rsidRPr="00DC3109" w:rsidRDefault="00EF00CB" w:rsidP="00DC3109">
            <w:pPr>
              <w:tabs>
                <w:tab w:val="left" w:pos="6780"/>
              </w:tabs>
              <w:jc w:val="both"/>
              <w:rPr>
                <w:i/>
              </w:rPr>
            </w:pPr>
            <w:r w:rsidRPr="00DC3109">
              <w:rPr>
                <w:i/>
              </w:rPr>
              <w:t>ГАУ «МФЦ»:</w:t>
            </w:r>
          </w:p>
          <w:p w:rsidR="00EF00CB" w:rsidRPr="00DC3109" w:rsidRDefault="00EF00CB" w:rsidP="00DC3109">
            <w:pPr>
              <w:tabs>
                <w:tab w:val="left" w:pos="6780"/>
              </w:tabs>
              <w:jc w:val="both"/>
              <w:rPr>
                <w:i/>
              </w:rPr>
            </w:pPr>
          </w:p>
        </w:tc>
        <w:tc>
          <w:tcPr>
            <w:tcW w:w="1910" w:type="dxa"/>
            <w:tcBorders>
              <w:right w:val="single" w:sz="4" w:space="0" w:color="auto"/>
            </w:tcBorders>
          </w:tcPr>
          <w:p w:rsidR="00EF00CB" w:rsidRPr="00EF00CB" w:rsidRDefault="00EF00CB" w:rsidP="00DC3109">
            <w:pPr>
              <w:tabs>
                <w:tab w:val="left" w:pos="6780"/>
              </w:tabs>
              <w:jc w:val="both"/>
              <w:rPr>
                <w:i/>
              </w:rPr>
            </w:pPr>
            <w:r w:rsidRPr="00DC3109">
              <w:rPr>
                <w:i/>
              </w:rPr>
              <w:t>в пгт. Айхал Мирнинского района (далее - ГАУ «МФЦ»):</w:t>
            </w:r>
            <w:r w:rsidRPr="00EF00CB">
              <w:rPr>
                <w:i/>
              </w:rPr>
              <w:t>Республика Саха (Якутия), Мирнинский район, пгт.Айхал, ул.Юбилейная 11</w:t>
            </w:r>
          </w:p>
          <w:p w:rsidR="00EF00CB" w:rsidRPr="00DC3109" w:rsidRDefault="00EF00CB" w:rsidP="00DC3109">
            <w:pPr>
              <w:tabs>
                <w:tab w:val="left" w:pos="6780"/>
              </w:tabs>
              <w:jc w:val="right"/>
              <w:rPr>
                <w:i/>
              </w:rPr>
            </w:pPr>
          </w:p>
        </w:tc>
        <w:tc>
          <w:tcPr>
            <w:tcW w:w="1874" w:type="dxa"/>
            <w:tcBorders>
              <w:left w:val="single" w:sz="4" w:space="0" w:color="auto"/>
            </w:tcBorders>
          </w:tcPr>
          <w:p w:rsidR="00EF00CB" w:rsidRPr="00EF00CB" w:rsidRDefault="00EF00CB" w:rsidP="00DC3109">
            <w:pPr>
              <w:tabs>
                <w:tab w:val="left" w:pos="6780"/>
              </w:tabs>
              <w:jc w:val="both"/>
              <w:rPr>
                <w:i/>
              </w:rPr>
            </w:pPr>
            <w:r w:rsidRPr="00EF00CB">
              <w:rPr>
                <w:i/>
              </w:rPr>
              <w:t>Вторник - суббота с 09 часов 00 минут до 19 часов 00 минут (без перерыва на обед).</w:t>
            </w:r>
          </w:p>
          <w:p w:rsidR="00EF00CB" w:rsidRPr="00DC3109" w:rsidRDefault="00EF00CB" w:rsidP="00DC3109">
            <w:pPr>
              <w:tabs>
                <w:tab w:val="left" w:pos="6780"/>
              </w:tabs>
              <w:jc w:val="both"/>
              <w:rPr>
                <w:i/>
              </w:rPr>
            </w:pPr>
          </w:p>
        </w:tc>
        <w:tc>
          <w:tcPr>
            <w:tcW w:w="2482" w:type="dxa"/>
            <w:tcBorders>
              <w:right w:val="single" w:sz="4" w:space="0" w:color="auto"/>
            </w:tcBorders>
          </w:tcPr>
          <w:p w:rsidR="00EF00CB" w:rsidRPr="00DC3109" w:rsidRDefault="00EF00CB" w:rsidP="00DC3109">
            <w:pPr>
              <w:tabs>
                <w:tab w:val="left" w:pos="6780"/>
              </w:tabs>
              <w:jc w:val="both"/>
              <w:rPr>
                <w:i/>
              </w:rPr>
            </w:pPr>
            <w:r w:rsidRPr="00DC3109">
              <w:rPr>
                <w:i/>
              </w:rPr>
              <w:t>- телефон: 8-800-100-22-16 (звонок бесплатный);</w:t>
            </w:r>
          </w:p>
          <w:p w:rsidR="00EF00CB" w:rsidRPr="00DC3109" w:rsidRDefault="00EF00CB" w:rsidP="00DC3109">
            <w:pPr>
              <w:tabs>
                <w:tab w:val="left" w:pos="6780"/>
              </w:tabs>
              <w:jc w:val="both"/>
              <w:rPr>
                <w:i/>
              </w:rPr>
            </w:pPr>
            <w:r w:rsidRPr="00DC3109">
              <w:rPr>
                <w:i/>
              </w:rPr>
              <w:t>- адрес официального сайта: www.mfcsakha.ru;</w:t>
            </w:r>
          </w:p>
          <w:p w:rsidR="00EF00CB" w:rsidRPr="00DC3109" w:rsidRDefault="00EF00CB" w:rsidP="00DC3109">
            <w:pPr>
              <w:tabs>
                <w:tab w:val="left" w:pos="6780"/>
              </w:tabs>
              <w:jc w:val="both"/>
              <w:rPr>
                <w:i/>
              </w:rPr>
            </w:pPr>
            <w:r w:rsidRPr="00DC3109">
              <w:rPr>
                <w:i/>
              </w:rPr>
              <w:t xml:space="preserve">- адрес электронной почты: </w:t>
            </w:r>
            <w:hyperlink r:id="rId70" w:history="1">
              <w:r w:rsidRPr="00DC3109">
                <w:rPr>
                  <w:i/>
                </w:rPr>
                <w:t>mfc@mfcsakha.ru</w:t>
              </w:r>
            </w:hyperlink>
            <w:r w:rsidRPr="00DC3109">
              <w:rPr>
                <w:i/>
              </w:rPr>
              <w:t>.</w:t>
            </w:r>
          </w:p>
          <w:p w:rsidR="00EF00CB" w:rsidRPr="00DC3109" w:rsidRDefault="00EF00CB" w:rsidP="00DC3109">
            <w:pPr>
              <w:tabs>
                <w:tab w:val="left" w:pos="6780"/>
              </w:tabs>
              <w:jc w:val="both"/>
              <w:rPr>
                <w:i/>
              </w:rPr>
            </w:pPr>
            <w:r w:rsidRPr="00DC3109">
              <w:rPr>
                <w:i/>
              </w:rPr>
              <w:t>3)Управление Росреестра по Республики Саха (Якутия)</w:t>
            </w:r>
          </w:p>
          <w:p w:rsidR="00EF00CB" w:rsidRPr="00DC3109" w:rsidRDefault="00EF00CB" w:rsidP="00DC3109">
            <w:pPr>
              <w:tabs>
                <w:tab w:val="left" w:pos="6780"/>
              </w:tabs>
              <w:jc w:val="right"/>
              <w:rPr>
                <w:i/>
              </w:rPr>
            </w:pPr>
          </w:p>
        </w:tc>
      </w:tr>
      <w:tr w:rsidR="00EF00CB" w:rsidRPr="00EF00CB" w:rsidTr="00AF3E5B">
        <w:tc>
          <w:tcPr>
            <w:tcW w:w="2689" w:type="dxa"/>
          </w:tcPr>
          <w:p w:rsidR="00EF00CB" w:rsidRPr="00DC3109" w:rsidRDefault="00EF00CB" w:rsidP="00DC3109">
            <w:pPr>
              <w:tabs>
                <w:tab w:val="left" w:pos="6780"/>
              </w:tabs>
              <w:jc w:val="both"/>
              <w:rPr>
                <w:i/>
              </w:rPr>
            </w:pPr>
            <w:r w:rsidRPr="00DC3109">
              <w:rPr>
                <w:i/>
              </w:rPr>
              <w:t xml:space="preserve">Управление Федеральной службы государственной </w:t>
            </w:r>
            <w:r w:rsidRPr="00DC3109">
              <w:rPr>
                <w:i/>
              </w:rPr>
              <w:lastRenderedPageBreak/>
              <w:t>регистрации, кадастра и картографии по Республике Саха (Якутия) (далее - Управление Росреестра по РС(Я))</w:t>
            </w:r>
          </w:p>
          <w:p w:rsidR="00EF00CB" w:rsidRPr="00DC3109" w:rsidRDefault="00EF00CB" w:rsidP="00DC3109">
            <w:pPr>
              <w:tabs>
                <w:tab w:val="left" w:pos="6780"/>
              </w:tabs>
              <w:jc w:val="both"/>
              <w:rPr>
                <w:i/>
              </w:rPr>
            </w:pPr>
            <w:r w:rsidRPr="00DC3109">
              <w:rPr>
                <w:i/>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EF00CB" w:rsidRPr="00DC3109" w:rsidRDefault="00EF00CB" w:rsidP="00DC3109">
            <w:pPr>
              <w:tabs>
                <w:tab w:val="left" w:pos="6780"/>
              </w:tabs>
              <w:jc w:val="both"/>
              <w:rPr>
                <w:i/>
              </w:rPr>
            </w:pPr>
          </w:p>
        </w:tc>
        <w:tc>
          <w:tcPr>
            <w:tcW w:w="1910" w:type="dxa"/>
            <w:tcBorders>
              <w:right w:val="single" w:sz="4" w:space="0" w:color="auto"/>
            </w:tcBorders>
          </w:tcPr>
          <w:p w:rsidR="00EF00CB" w:rsidRPr="00EF00CB" w:rsidRDefault="00EF00CB" w:rsidP="00DC3109">
            <w:pPr>
              <w:tabs>
                <w:tab w:val="left" w:pos="6780"/>
              </w:tabs>
              <w:jc w:val="both"/>
              <w:rPr>
                <w:i/>
              </w:rPr>
            </w:pPr>
            <w:r w:rsidRPr="00EF00CB">
              <w:rPr>
                <w:i/>
              </w:rPr>
              <w:lastRenderedPageBreak/>
              <w:t xml:space="preserve">Республика Саха (Якутия), </w:t>
            </w:r>
            <w:r w:rsidRPr="00EF00CB">
              <w:rPr>
                <w:i/>
              </w:rPr>
              <w:lastRenderedPageBreak/>
              <w:t>Мирнинский район, пгт. Айхал, ул. Юбилейная 7А.</w:t>
            </w:r>
          </w:p>
          <w:p w:rsidR="00EF00CB" w:rsidRPr="00DC3109" w:rsidRDefault="00EF00CB" w:rsidP="00DC3109">
            <w:pPr>
              <w:tabs>
                <w:tab w:val="left" w:pos="6780"/>
              </w:tabs>
              <w:jc w:val="right"/>
              <w:rPr>
                <w:i/>
              </w:rPr>
            </w:pPr>
          </w:p>
        </w:tc>
        <w:tc>
          <w:tcPr>
            <w:tcW w:w="1874" w:type="dxa"/>
            <w:tcBorders>
              <w:left w:val="single" w:sz="4" w:space="0" w:color="auto"/>
            </w:tcBorders>
          </w:tcPr>
          <w:p w:rsidR="00EF00CB" w:rsidRPr="00EF00CB" w:rsidRDefault="00EF00CB" w:rsidP="00DC3109">
            <w:pPr>
              <w:tabs>
                <w:tab w:val="left" w:pos="6780"/>
              </w:tabs>
              <w:jc w:val="both"/>
              <w:rPr>
                <w:i/>
              </w:rPr>
            </w:pPr>
            <w:r w:rsidRPr="00EF00CB">
              <w:rPr>
                <w:i/>
              </w:rPr>
              <w:lastRenderedPageBreak/>
              <w:t xml:space="preserve">Управления Росреестра и </w:t>
            </w:r>
            <w:r w:rsidRPr="00EF00CB">
              <w:rPr>
                <w:i/>
              </w:rPr>
              <w:lastRenderedPageBreak/>
              <w:t>ФГБУ «ФКП Росреестра» по РС(Я):</w:t>
            </w:r>
          </w:p>
          <w:p w:rsidR="00EF00CB" w:rsidRPr="00EF00CB" w:rsidRDefault="00EF00CB" w:rsidP="00DC3109">
            <w:pPr>
              <w:tabs>
                <w:tab w:val="left" w:pos="6780"/>
              </w:tabs>
              <w:jc w:val="both"/>
              <w:rPr>
                <w:i/>
              </w:rPr>
            </w:pPr>
            <w:r w:rsidRPr="00EF00CB">
              <w:rPr>
                <w:i/>
              </w:rPr>
              <w:t>Понедельник, среда: с 9.00 часов до 17 часов 30 минут (перерыв на обед с 13.00 часов до 14.00. часов);</w:t>
            </w:r>
          </w:p>
          <w:p w:rsidR="00EF00CB" w:rsidRPr="00EF00CB" w:rsidRDefault="00EF00CB" w:rsidP="00DC3109">
            <w:pPr>
              <w:tabs>
                <w:tab w:val="left" w:pos="6780"/>
              </w:tabs>
              <w:jc w:val="both"/>
              <w:rPr>
                <w:i/>
              </w:rPr>
            </w:pPr>
            <w:r w:rsidRPr="00EF00CB">
              <w:rPr>
                <w:i/>
              </w:rPr>
              <w:t>Пятница: с 9.00 часов до 16.00 часов (перерыв на обед с 13.00 часов до 14.00. часов);</w:t>
            </w:r>
          </w:p>
          <w:p w:rsidR="00EF00CB" w:rsidRPr="00EF00CB" w:rsidRDefault="00EF00CB" w:rsidP="00DC3109">
            <w:pPr>
              <w:tabs>
                <w:tab w:val="left" w:pos="6780"/>
              </w:tabs>
              <w:jc w:val="both"/>
              <w:rPr>
                <w:i/>
              </w:rPr>
            </w:pPr>
            <w:r w:rsidRPr="00EF00CB">
              <w:rPr>
                <w:i/>
              </w:rPr>
              <w:t>Вторник, четверг: работа с документами с 9.00 часов до 17 часов 30 минут (перерыв на обед с 13.00 часов до 14.00. часов);</w:t>
            </w:r>
          </w:p>
          <w:p w:rsidR="00EF00CB" w:rsidRPr="00DC3109" w:rsidRDefault="00EF00CB" w:rsidP="00DC3109">
            <w:pPr>
              <w:tabs>
                <w:tab w:val="left" w:pos="6780"/>
              </w:tabs>
              <w:jc w:val="both"/>
              <w:rPr>
                <w:i/>
              </w:rPr>
            </w:pPr>
          </w:p>
        </w:tc>
        <w:tc>
          <w:tcPr>
            <w:tcW w:w="2482" w:type="dxa"/>
            <w:tcBorders>
              <w:right w:val="single" w:sz="4" w:space="0" w:color="auto"/>
            </w:tcBorders>
          </w:tcPr>
          <w:p w:rsidR="00EF00CB" w:rsidRPr="00DC3109" w:rsidRDefault="00EF00CB" w:rsidP="00DC3109">
            <w:pPr>
              <w:tabs>
                <w:tab w:val="left" w:pos="6780"/>
              </w:tabs>
              <w:jc w:val="both"/>
              <w:rPr>
                <w:i/>
              </w:rPr>
            </w:pPr>
            <w:r w:rsidRPr="00DC3109">
              <w:rPr>
                <w:i/>
              </w:rPr>
              <w:lastRenderedPageBreak/>
              <w:t xml:space="preserve">-адрес официального сайта: </w:t>
            </w:r>
            <w:r w:rsidRPr="00DC3109">
              <w:rPr>
                <w:i/>
              </w:rPr>
              <w:lastRenderedPageBreak/>
              <w:t>www.rosreestr.ru</w:t>
            </w:r>
          </w:p>
          <w:p w:rsidR="00EF00CB" w:rsidRPr="00DC3109" w:rsidRDefault="00EF00CB" w:rsidP="00DC3109">
            <w:pPr>
              <w:tabs>
                <w:tab w:val="left" w:pos="6780"/>
              </w:tabs>
              <w:jc w:val="both"/>
              <w:rPr>
                <w:i/>
              </w:rPr>
            </w:pPr>
            <w:r w:rsidRPr="00DC3109">
              <w:rPr>
                <w:i/>
              </w:rPr>
              <w:t>адрес электронной  почты 14upr@rosreestr/ru</w:t>
            </w:r>
          </w:p>
          <w:p w:rsidR="00EF00CB" w:rsidRPr="00DC3109" w:rsidRDefault="00EF00CB" w:rsidP="00DC3109">
            <w:pPr>
              <w:tabs>
                <w:tab w:val="left" w:pos="6780"/>
              </w:tabs>
              <w:jc w:val="right"/>
              <w:rPr>
                <w:i/>
              </w:rPr>
            </w:pPr>
          </w:p>
          <w:p w:rsidR="00EF00CB" w:rsidRPr="00DC3109" w:rsidRDefault="00EF00CB" w:rsidP="00DC3109">
            <w:pPr>
              <w:tabs>
                <w:tab w:val="left" w:pos="6780"/>
              </w:tabs>
              <w:rPr>
                <w:i/>
              </w:rPr>
            </w:pPr>
          </w:p>
          <w:p w:rsidR="00EF00CB" w:rsidRPr="00DC3109" w:rsidRDefault="00EF00CB" w:rsidP="00DC3109">
            <w:pPr>
              <w:tabs>
                <w:tab w:val="left" w:pos="6780"/>
              </w:tabs>
              <w:rPr>
                <w:i/>
              </w:rPr>
            </w:pPr>
          </w:p>
          <w:p w:rsidR="00EF00CB" w:rsidRPr="00DC3109" w:rsidRDefault="00EF00CB" w:rsidP="00DC3109">
            <w:pPr>
              <w:tabs>
                <w:tab w:val="left" w:pos="6780"/>
              </w:tabs>
              <w:jc w:val="both"/>
              <w:rPr>
                <w:i/>
              </w:rPr>
            </w:pPr>
            <w:r w:rsidRPr="00DC3109">
              <w:rPr>
                <w:i/>
              </w:rPr>
              <w:t>-телефон(41136) 6-11-25</w:t>
            </w:r>
          </w:p>
          <w:p w:rsidR="00EF00CB" w:rsidRPr="00DC3109" w:rsidRDefault="00EF00CB" w:rsidP="00DC3109">
            <w:pPr>
              <w:tabs>
                <w:tab w:val="left" w:pos="6780"/>
              </w:tabs>
              <w:jc w:val="both"/>
              <w:rPr>
                <w:i/>
              </w:rPr>
            </w:pPr>
            <w:r w:rsidRPr="00DC3109">
              <w:rPr>
                <w:i/>
              </w:rPr>
              <w:t>-адрес официального сайта: www.rosreestr.ru</w:t>
            </w:r>
          </w:p>
          <w:p w:rsidR="00EF00CB" w:rsidRPr="00DC3109" w:rsidRDefault="00EF00CB" w:rsidP="00DC3109">
            <w:pPr>
              <w:tabs>
                <w:tab w:val="left" w:pos="6780"/>
              </w:tabs>
              <w:jc w:val="both"/>
              <w:rPr>
                <w:i/>
              </w:rPr>
            </w:pPr>
            <w:r w:rsidRPr="00DC3109">
              <w:rPr>
                <w:i/>
              </w:rPr>
              <w:t>-адрес электронной почты:fgu14@ rosreestr.ru</w:t>
            </w:r>
          </w:p>
          <w:p w:rsidR="00EF00CB" w:rsidRPr="00DC3109" w:rsidRDefault="00EF00CB" w:rsidP="00DC3109">
            <w:pPr>
              <w:tabs>
                <w:tab w:val="left" w:pos="6780"/>
              </w:tabs>
              <w:jc w:val="both"/>
              <w:rPr>
                <w:i/>
              </w:rPr>
            </w:pPr>
            <w:r w:rsidRPr="00DC3109">
              <w:rPr>
                <w:i/>
              </w:rPr>
              <w:t xml:space="preserve"> aihal@u14.rosreestr.ru</w:t>
            </w:r>
          </w:p>
          <w:p w:rsidR="00EF00CB" w:rsidRPr="00DC3109" w:rsidRDefault="00EF00CB" w:rsidP="00DC3109">
            <w:pPr>
              <w:tabs>
                <w:tab w:val="left" w:pos="6780"/>
              </w:tabs>
              <w:rPr>
                <w:i/>
              </w:rPr>
            </w:pPr>
          </w:p>
        </w:tc>
      </w:tr>
      <w:tr w:rsidR="00EF00CB" w:rsidRPr="00EF00CB" w:rsidTr="00AF3E5B">
        <w:tc>
          <w:tcPr>
            <w:tcW w:w="2689" w:type="dxa"/>
          </w:tcPr>
          <w:p w:rsidR="00EF00CB" w:rsidRPr="00DC3109" w:rsidRDefault="00EF00CB" w:rsidP="00DC3109">
            <w:pPr>
              <w:tabs>
                <w:tab w:val="left" w:pos="6780"/>
              </w:tabs>
              <w:jc w:val="both"/>
              <w:rPr>
                <w:i/>
              </w:rPr>
            </w:pPr>
            <w:r w:rsidRPr="00DC3109">
              <w:rPr>
                <w:i/>
              </w:rPr>
              <w:lastRenderedPageBreak/>
              <w:t>Управление Федеральной налоговой службы по Республике Саха (Якутия) (далее - УФНС России по РС(Я)</w:t>
            </w:r>
          </w:p>
        </w:tc>
        <w:tc>
          <w:tcPr>
            <w:tcW w:w="1910" w:type="dxa"/>
            <w:tcBorders>
              <w:right w:val="single" w:sz="4" w:space="0" w:color="auto"/>
            </w:tcBorders>
          </w:tcPr>
          <w:p w:rsidR="00EF00CB" w:rsidRPr="00EF00CB" w:rsidRDefault="00EF00CB" w:rsidP="00DC3109">
            <w:pPr>
              <w:tabs>
                <w:tab w:val="left" w:pos="6780"/>
              </w:tabs>
              <w:jc w:val="both"/>
              <w:rPr>
                <w:i/>
              </w:rPr>
            </w:pPr>
            <w:r w:rsidRPr="00EF00CB">
              <w:rPr>
                <w:i/>
              </w:rPr>
              <w:t>Республика Саха (Якутия), Мирнинский район пгт. Айхал, ул. Промышленная 30</w:t>
            </w:r>
          </w:p>
          <w:p w:rsidR="00EF00CB" w:rsidRPr="00EF00CB" w:rsidRDefault="00EF00CB" w:rsidP="00DC3109">
            <w:pPr>
              <w:tabs>
                <w:tab w:val="left" w:pos="6780"/>
              </w:tabs>
              <w:jc w:val="both"/>
              <w:rPr>
                <w:i/>
              </w:rPr>
            </w:pPr>
          </w:p>
        </w:tc>
        <w:tc>
          <w:tcPr>
            <w:tcW w:w="1874" w:type="dxa"/>
            <w:tcBorders>
              <w:left w:val="single" w:sz="4" w:space="0" w:color="auto"/>
            </w:tcBorders>
          </w:tcPr>
          <w:p w:rsidR="00EF00CB" w:rsidRPr="00EF00CB" w:rsidRDefault="00EF00CB" w:rsidP="00DC3109">
            <w:pPr>
              <w:tabs>
                <w:tab w:val="left" w:pos="6780"/>
              </w:tabs>
              <w:jc w:val="both"/>
              <w:rPr>
                <w:i/>
              </w:rPr>
            </w:pPr>
            <w:r w:rsidRPr="00EF00CB">
              <w:rPr>
                <w:i/>
              </w:rPr>
              <w:t xml:space="preserve">понедельник,вторник, четверг с 09часов00 минут до 12 часов 45 минут; </w:t>
            </w:r>
          </w:p>
          <w:p w:rsidR="00EF00CB" w:rsidRPr="00EF00CB" w:rsidRDefault="00EF00CB" w:rsidP="00DC3109">
            <w:pPr>
              <w:tabs>
                <w:tab w:val="left" w:pos="6780"/>
              </w:tabs>
              <w:jc w:val="both"/>
              <w:rPr>
                <w:i/>
              </w:rPr>
            </w:pPr>
            <w:r w:rsidRPr="00EF00CB">
              <w:rPr>
                <w:i/>
              </w:rPr>
              <w:t>среда с 14часов 00минут до 17часов 15 минут;</w:t>
            </w:r>
          </w:p>
          <w:p w:rsidR="00EF00CB" w:rsidRPr="00EF00CB" w:rsidRDefault="00EF00CB" w:rsidP="00DC3109">
            <w:pPr>
              <w:tabs>
                <w:tab w:val="left" w:pos="6780"/>
              </w:tabs>
              <w:jc w:val="both"/>
              <w:rPr>
                <w:i/>
              </w:rPr>
            </w:pPr>
            <w:r w:rsidRPr="00EF00CB">
              <w:rPr>
                <w:i/>
              </w:rPr>
              <w:t>пятница с 09 часов 00минут до 17 часов 15минут</w:t>
            </w:r>
          </w:p>
          <w:p w:rsidR="00EF00CB" w:rsidRPr="00DC3109" w:rsidRDefault="00EF00CB" w:rsidP="00DC3109">
            <w:pPr>
              <w:tabs>
                <w:tab w:val="left" w:pos="6780"/>
              </w:tabs>
              <w:jc w:val="both"/>
              <w:rPr>
                <w:i/>
              </w:rPr>
            </w:pPr>
            <w:r w:rsidRPr="00EF00CB">
              <w:rPr>
                <w:i/>
              </w:rPr>
              <w:t xml:space="preserve"> (перерыв на обед с 12часов 45 минут до 14 часов 00минут</w:t>
            </w:r>
          </w:p>
          <w:p w:rsidR="00EF00CB" w:rsidRPr="00EF00CB" w:rsidRDefault="00EF00CB" w:rsidP="00DC3109">
            <w:pPr>
              <w:tabs>
                <w:tab w:val="left" w:pos="6780"/>
              </w:tabs>
              <w:jc w:val="both"/>
              <w:rPr>
                <w:i/>
              </w:rPr>
            </w:pPr>
          </w:p>
        </w:tc>
        <w:tc>
          <w:tcPr>
            <w:tcW w:w="2482" w:type="dxa"/>
            <w:tcBorders>
              <w:right w:val="single" w:sz="4" w:space="0" w:color="auto"/>
            </w:tcBorders>
          </w:tcPr>
          <w:p w:rsidR="00EF00CB" w:rsidRPr="00EF00CB" w:rsidRDefault="00EF00CB" w:rsidP="00DC3109">
            <w:pPr>
              <w:tabs>
                <w:tab w:val="left" w:pos="6780"/>
              </w:tabs>
              <w:jc w:val="both"/>
              <w:rPr>
                <w:i/>
              </w:rPr>
            </w:pPr>
          </w:p>
          <w:p w:rsidR="00EF00CB" w:rsidRPr="00DC3109" w:rsidRDefault="00EF00CB" w:rsidP="00DC3109">
            <w:pPr>
              <w:tabs>
                <w:tab w:val="left" w:pos="6780"/>
              </w:tabs>
              <w:jc w:val="both"/>
              <w:rPr>
                <w:i/>
              </w:rPr>
            </w:pPr>
            <w:r w:rsidRPr="00DC3109">
              <w:rPr>
                <w:i/>
              </w:rPr>
              <w:t>телефон(41136) 6-07-40</w:t>
            </w:r>
          </w:p>
          <w:p w:rsidR="00EF00CB" w:rsidRPr="00DC3109" w:rsidRDefault="00EF00CB" w:rsidP="00DC3109">
            <w:pPr>
              <w:tabs>
                <w:tab w:val="left" w:pos="6780"/>
              </w:tabs>
              <w:jc w:val="both"/>
              <w:rPr>
                <w:i/>
              </w:rPr>
            </w:pPr>
            <w:r w:rsidRPr="00DC3109">
              <w:rPr>
                <w:i/>
              </w:rPr>
              <w:t>-адрес официального сайта www.nalog.ru</w:t>
            </w:r>
          </w:p>
          <w:p w:rsidR="00EF00CB" w:rsidRPr="00DC3109" w:rsidRDefault="00EF00CB" w:rsidP="00DC3109">
            <w:pPr>
              <w:tabs>
                <w:tab w:val="left" w:pos="6780"/>
              </w:tabs>
              <w:autoSpaceDE w:val="0"/>
              <w:autoSpaceDN w:val="0"/>
              <w:adjustRightInd w:val="0"/>
              <w:jc w:val="both"/>
              <w:rPr>
                <w:i/>
              </w:rPr>
            </w:pPr>
          </w:p>
          <w:p w:rsidR="00EF00CB" w:rsidRPr="00DC3109" w:rsidRDefault="00EF00CB" w:rsidP="00DC3109">
            <w:pPr>
              <w:tabs>
                <w:tab w:val="left" w:pos="6780"/>
              </w:tabs>
              <w:jc w:val="both"/>
              <w:rPr>
                <w:i/>
              </w:rPr>
            </w:pPr>
          </w:p>
          <w:p w:rsidR="00EF00CB" w:rsidRPr="00DC3109" w:rsidRDefault="00EF00CB" w:rsidP="00DC3109">
            <w:pPr>
              <w:tabs>
                <w:tab w:val="left" w:pos="6780"/>
              </w:tabs>
              <w:jc w:val="right"/>
              <w:rPr>
                <w:i/>
              </w:rPr>
            </w:pPr>
          </w:p>
        </w:tc>
      </w:tr>
    </w:tbl>
    <w:p w:rsidR="00EF00CB" w:rsidRPr="00EF00CB" w:rsidRDefault="00EF00CB" w:rsidP="00EF00CB">
      <w:pPr>
        <w:tabs>
          <w:tab w:val="left" w:pos="6780"/>
        </w:tabs>
        <w:ind w:firstLine="540"/>
        <w:jc w:val="right"/>
      </w:pPr>
    </w:p>
    <w:p w:rsidR="00EF00CB" w:rsidRDefault="00EF00CB" w:rsidP="00EF00CB">
      <w:pPr>
        <w:jc w:val="both"/>
        <w:rPr>
          <w:rFonts w:eastAsia="Calibri"/>
        </w:rPr>
      </w:pPr>
    </w:p>
    <w:p w:rsidR="00E70D59" w:rsidRDefault="00E70D59" w:rsidP="00EF00CB">
      <w:pPr>
        <w:jc w:val="both"/>
        <w:rPr>
          <w:rFonts w:eastAsia="Calibri"/>
        </w:rPr>
      </w:pPr>
    </w:p>
    <w:p w:rsidR="00E70D59" w:rsidRDefault="00E70D59" w:rsidP="00EF00CB">
      <w:pPr>
        <w:jc w:val="both"/>
        <w:rPr>
          <w:rFonts w:eastAsia="Calibri"/>
        </w:rPr>
      </w:pPr>
    </w:p>
    <w:p w:rsidR="00E70D59" w:rsidRDefault="00E70D59" w:rsidP="00EF00CB">
      <w:pPr>
        <w:jc w:val="both"/>
        <w:rPr>
          <w:rFonts w:eastAsia="Calibri"/>
        </w:rPr>
      </w:pPr>
    </w:p>
    <w:p w:rsidR="00E70D59" w:rsidRDefault="00E70D59" w:rsidP="00EF00CB">
      <w:pPr>
        <w:jc w:val="both"/>
        <w:rPr>
          <w:rFonts w:eastAsia="Calibri"/>
        </w:rPr>
      </w:pPr>
    </w:p>
    <w:p w:rsidR="00DC3109" w:rsidRDefault="00DC3109" w:rsidP="00EF00CB">
      <w:pPr>
        <w:jc w:val="both"/>
        <w:rPr>
          <w:rFonts w:eastAsia="Calibri"/>
        </w:rPr>
      </w:pPr>
    </w:p>
    <w:p w:rsidR="00DC3109" w:rsidRDefault="00DC3109" w:rsidP="00EF00CB">
      <w:pPr>
        <w:jc w:val="both"/>
        <w:rPr>
          <w:rFonts w:eastAsia="Calibri"/>
        </w:rPr>
      </w:pPr>
    </w:p>
    <w:p w:rsidR="00DC3109" w:rsidRDefault="00DC3109" w:rsidP="00EF00CB">
      <w:pPr>
        <w:jc w:val="both"/>
        <w:rPr>
          <w:rFonts w:eastAsia="Calibri"/>
        </w:rPr>
      </w:pPr>
    </w:p>
    <w:p w:rsidR="00DC3109" w:rsidRDefault="00DC3109" w:rsidP="00EF00CB">
      <w:pPr>
        <w:jc w:val="both"/>
        <w:rPr>
          <w:rFonts w:eastAsia="Calibri"/>
        </w:rPr>
      </w:pPr>
    </w:p>
    <w:p w:rsidR="00DC3109" w:rsidRDefault="00DC3109" w:rsidP="00EF00CB">
      <w:pPr>
        <w:jc w:val="both"/>
        <w:rPr>
          <w:rFonts w:eastAsia="Calibri"/>
        </w:rPr>
      </w:pPr>
    </w:p>
    <w:p w:rsidR="00E70D59" w:rsidRDefault="00E70D59" w:rsidP="00EF00CB">
      <w:pPr>
        <w:jc w:val="both"/>
        <w:rPr>
          <w:rFonts w:eastAsia="Calibri"/>
        </w:rPr>
      </w:pPr>
    </w:p>
    <w:p w:rsidR="00E70D59" w:rsidRPr="00EF00CB" w:rsidRDefault="00E70D59" w:rsidP="00EF00CB">
      <w:pPr>
        <w:jc w:val="both"/>
        <w:rPr>
          <w:rFonts w:eastAsia="Calibri"/>
        </w:rPr>
      </w:pPr>
    </w:p>
    <w:p w:rsidR="00EF00CB" w:rsidRPr="00EF00CB" w:rsidRDefault="00EF00CB" w:rsidP="00EF00CB">
      <w:pPr>
        <w:jc w:val="right"/>
        <w:rPr>
          <w:rFonts w:eastAsia="Calibri"/>
        </w:rPr>
      </w:pPr>
      <w:r w:rsidRPr="00EF00CB">
        <w:rPr>
          <w:rFonts w:eastAsia="Calibri"/>
        </w:rPr>
        <w:lastRenderedPageBreak/>
        <w:t>Приложение № 2</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 xml:space="preserve">От_______________________________                       </w:t>
      </w:r>
    </w:p>
    <w:p w:rsidR="00EF00CB" w:rsidRPr="00EF00CB" w:rsidRDefault="00EF00CB" w:rsidP="00EF00CB">
      <w:pPr>
        <w:jc w:val="right"/>
        <w:rPr>
          <w:rFonts w:eastAsia="Courier New"/>
        </w:rPr>
      </w:pPr>
      <w:r w:rsidRPr="00EF00CB">
        <w:rPr>
          <w:rFonts w:eastAsia="Courier New"/>
        </w:rPr>
        <w:t xml:space="preserve"> (фамилия, имя, отчество (при наличии) </w:t>
      </w:r>
    </w:p>
    <w:p w:rsidR="00EF00CB" w:rsidRPr="00EF00CB" w:rsidRDefault="00EF00CB" w:rsidP="00EF00CB">
      <w:pPr>
        <w:jc w:val="right"/>
        <w:rPr>
          <w:rFonts w:eastAsia="Courier New"/>
        </w:rPr>
      </w:pPr>
      <w:r w:rsidRPr="00EF00CB">
        <w:rPr>
          <w:rFonts w:eastAsia="Courier New"/>
        </w:rPr>
        <w:t xml:space="preserve">для физического лица / наименование </w:t>
      </w:r>
    </w:p>
    <w:p w:rsidR="00EF00CB" w:rsidRPr="00EF00CB" w:rsidRDefault="00EF00CB" w:rsidP="00EF00CB">
      <w:pPr>
        <w:jc w:val="right"/>
        <w:rPr>
          <w:rFonts w:eastAsia="Courier New"/>
        </w:rPr>
      </w:pPr>
      <w:r w:rsidRPr="00EF00CB">
        <w:rPr>
          <w:rFonts w:eastAsia="Courier New"/>
        </w:rPr>
        <w:t>и место нахождения для юридического лица)</w:t>
      </w:r>
    </w:p>
    <w:p w:rsidR="00EF00CB" w:rsidRPr="00EF00CB" w:rsidRDefault="00EF00CB" w:rsidP="00EF00CB">
      <w:pPr>
        <w:jc w:val="right"/>
        <w:rPr>
          <w:rFonts w:eastAsia="Courier New"/>
        </w:rPr>
      </w:pPr>
      <w:r w:rsidRPr="00EF00CB">
        <w:rPr>
          <w:rFonts w:eastAsia="Courier New"/>
        </w:rPr>
        <w:t xml:space="preserve">_____________________________________ </w:t>
      </w:r>
    </w:p>
    <w:p w:rsidR="00EF00CB" w:rsidRPr="00EF00CB" w:rsidRDefault="00EF00CB" w:rsidP="00EF00CB">
      <w:pPr>
        <w:jc w:val="right"/>
        <w:rPr>
          <w:rFonts w:eastAsia="Courier New"/>
        </w:rPr>
      </w:pPr>
      <w:r w:rsidRPr="00EF00CB">
        <w:rPr>
          <w:rFonts w:eastAsia="Courier New"/>
        </w:rPr>
        <w:t>(реквизиты документа, удостоверяющего</w:t>
      </w:r>
    </w:p>
    <w:p w:rsidR="00EF00CB" w:rsidRPr="00EF00CB" w:rsidRDefault="00EF00CB" w:rsidP="00EF00CB">
      <w:pPr>
        <w:jc w:val="right"/>
        <w:rPr>
          <w:rFonts w:eastAsia="Courier New"/>
        </w:rPr>
      </w:pPr>
      <w:r w:rsidRPr="00EF00CB">
        <w:rPr>
          <w:rFonts w:eastAsia="Courier New"/>
        </w:rPr>
        <w:t>личность заявителя)</w:t>
      </w:r>
    </w:p>
    <w:p w:rsidR="00EF00CB" w:rsidRPr="00EF00CB" w:rsidRDefault="00EF00CB" w:rsidP="00EF00CB">
      <w:pPr>
        <w:jc w:val="right"/>
        <w:rPr>
          <w:rFonts w:eastAsia="Courier New"/>
        </w:rPr>
      </w:pPr>
      <w:r w:rsidRPr="00EF00CB">
        <w:rPr>
          <w:rFonts w:eastAsia="Courier New"/>
        </w:rPr>
        <w:t>ИНН_______________________________</w:t>
      </w:r>
    </w:p>
    <w:p w:rsidR="00EF00CB" w:rsidRPr="00EF00CB" w:rsidRDefault="00EF00CB" w:rsidP="00EF00CB">
      <w:pPr>
        <w:jc w:val="right"/>
        <w:rPr>
          <w:rFonts w:eastAsia="Courier New"/>
        </w:rPr>
      </w:pPr>
      <w:r w:rsidRPr="00EF00CB">
        <w:rPr>
          <w:rFonts w:eastAsia="Courier New"/>
        </w:rPr>
        <w:t>ОГРН/ОГРИП_______________________</w:t>
      </w:r>
    </w:p>
    <w:p w:rsidR="00EF00CB" w:rsidRPr="00EF00CB" w:rsidRDefault="00EF00CB" w:rsidP="00EF00CB">
      <w:pPr>
        <w:jc w:val="right"/>
        <w:rPr>
          <w:rFonts w:eastAsia="Courier New"/>
        </w:rPr>
      </w:pPr>
      <w:r w:rsidRPr="00EF00CB">
        <w:rPr>
          <w:rFonts w:eastAsia="Courier New"/>
        </w:rPr>
        <w:t>Почтовый адрес:_____________________                                                             ___________________________________</w:t>
      </w:r>
    </w:p>
    <w:p w:rsidR="00EF00CB" w:rsidRPr="00EF00CB" w:rsidRDefault="00EF00CB" w:rsidP="00EF00CB">
      <w:pPr>
        <w:jc w:val="right"/>
        <w:rPr>
          <w:rFonts w:eastAsia="Courier New"/>
        </w:rPr>
      </w:pPr>
      <w:r w:rsidRPr="00EF00CB">
        <w:rPr>
          <w:rFonts w:eastAsia="Courier New"/>
        </w:rPr>
        <w:t>Телефон:___________________________</w:t>
      </w:r>
    </w:p>
    <w:p w:rsidR="00EF00CB" w:rsidRPr="00EF00CB" w:rsidRDefault="00EF00CB" w:rsidP="00EF00CB">
      <w:pPr>
        <w:jc w:val="right"/>
        <w:rPr>
          <w:rFonts w:eastAsia="Courier New"/>
        </w:rPr>
      </w:pPr>
      <w:r w:rsidRPr="00EF00CB">
        <w:rPr>
          <w:rFonts w:eastAsia="Courier New"/>
        </w:rPr>
        <w:t>Адрес электронной почты:____________</w:t>
      </w:r>
    </w:p>
    <w:p w:rsidR="00EF00CB" w:rsidRPr="00EF00CB" w:rsidRDefault="00EF00CB" w:rsidP="00EF00CB">
      <w:pPr>
        <w:jc w:val="right"/>
        <w:rPr>
          <w:rFonts w:eastAsia="Courier New"/>
        </w:rPr>
      </w:pPr>
      <w:r w:rsidRPr="00EF00CB">
        <w:rPr>
          <w:rFonts w:eastAsia="Courier New"/>
        </w:rPr>
        <w:t>___________________________________</w:t>
      </w:r>
    </w:p>
    <w:p w:rsidR="00EF00CB" w:rsidRPr="00EF00CB" w:rsidRDefault="00EF00CB" w:rsidP="00EF00CB">
      <w:pPr>
        <w:jc w:val="center"/>
        <w:rPr>
          <w:rFonts w:eastAsia="Courier New"/>
        </w:rPr>
      </w:pPr>
    </w:p>
    <w:p w:rsidR="00EF00CB" w:rsidRPr="00EF00CB" w:rsidRDefault="00EF00CB" w:rsidP="00EF00CB">
      <w:pPr>
        <w:jc w:val="center"/>
        <w:rPr>
          <w:rFonts w:eastAsia="Courier New"/>
        </w:rPr>
      </w:pPr>
      <w:r w:rsidRPr="00EF00CB">
        <w:rPr>
          <w:rFonts w:eastAsia="Courier New"/>
        </w:rPr>
        <w:t>ЗАЯВЛЕНИЕ</w:t>
      </w:r>
    </w:p>
    <w:p w:rsidR="00EF00CB" w:rsidRPr="00EF00CB" w:rsidRDefault="00EF00CB" w:rsidP="00EF00CB">
      <w:pPr>
        <w:jc w:val="center"/>
        <w:rPr>
          <w:rFonts w:eastAsia="Courier New"/>
        </w:rPr>
      </w:pPr>
      <w:r w:rsidRPr="00EF00CB">
        <w:rPr>
          <w:rFonts w:eastAsia="Courier New"/>
        </w:rPr>
        <w:t>о предварительном согласовании предоставления земельного участка</w:t>
      </w:r>
    </w:p>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Прошу   предварительно согласовать предоставление земельного участка, находящегося по адресу: 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t>- с кадастровым(и) номером(ами) ________________________________________</w:t>
      </w:r>
    </w:p>
    <w:p w:rsidR="00EF00CB" w:rsidRPr="00EF00CB" w:rsidRDefault="00EF00CB" w:rsidP="00EF00CB">
      <w:pPr>
        <w:numPr>
          <w:ilvl w:val="0"/>
          <w:numId w:val="39"/>
        </w:numPr>
        <w:jc w:val="both"/>
        <w:rPr>
          <w:rFonts w:eastAsia="Courier New"/>
        </w:rPr>
      </w:pPr>
      <w:r w:rsidRPr="00EF00CB">
        <w:rPr>
          <w:rFonts w:eastAsia="Courier New"/>
        </w:rPr>
        <w:t>В случае уточнения границ земельного участка в соответствии с ФЗ «О государственном кадастре недвижимости»;</w:t>
      </w:r>
    </w:p>
    <w:p w:rsidR="00EF00CB" w:rsidRPr="00EF00CB" w:rsidRDefault="00EF00CB" w:rsidP="00EF00CB">
      <w:pPr>
        <w:numPr>
          <w:ilvl w:val="0"/>
          <w:numId w:val="39"/>
        </w:numPr>
        <w:jc w:val="both"/>
        <w:rPr>
          <w:rFonts w:eastAsia="Courier New"/>
        </w:rPr>
      </w:pPr>
      <w:r w:rsidRPr="00EF00CB">
        <w:rPr>
          <w:rFonts w:eastAsia="Courier New"/>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00CB" w:rsidRPr="00EF00CB" w:rsidRDefault="00EF00CB" w:rsidP="00EF00CB">
      <w:pPr>
        <w:jc w:val="both"/>
        <w:rPr>
          <w:rFonts w:eastAsia="Courier New"/>
        </w:rPr>
      </w:pPr>
      <w:r w:rsidRPr="00EF00CB">
        <w:rPr>
          <w:rFonts w:eastAsia="Courier New"/>
        </w:rPr>
        <w:t xml:space="preserve">- с условным номером _____________________________________________ </w:t>
      </w:r>
    </w:p>
    <w:p w:rsidR="00EF00CB" w:rsidRPr="00EF00CB" w:rsidRDefault="00EF00CB" w:rsidP="00EF00CB">
      <w:pPr>
        <w:numPr>
          <w:ilvl w:val="0"/>
          <w:numId w:val="46"/>
        </w:numPr>
        <w:jc w:val="both"/>
        <w:rPr>
          <w:rFonts w:eastAsia="Courier New"/>
        </w:rPr>
      </w:pPr>
      <w:r w:rsidRPr="00EF00CB">
        <w:rPr>
          <w:rFonts w:eastAsia="Courier New"/>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праве (указать испрашиваемое право на земельный участок): ___________</w:t>
      </w:r>
    </w:p>
    <w:p w:rsidR="00EF00CB" w:rsidRPr="00EF00CB" w:rsidRDefault="00EF00CB" w:rsidP="00EF00CB">
      <w:pPr>
        <w:jc w:val="both"/>
        <w:rPr>
          <w:rFonts w:eastAsia="Courier New"/>
        </w:rPr>
      </w:pPr>
      <w:r w:rsidRPr="00EF00CB">
        <w:rPr>
          <w:rFonts w:eastAsia="Courier New"/>
        </w:rPr>
        <w:t xml:space="preserve">__________________________________________________________________ </w:t>
      </w:r>
    </w:p>
    <w:p w:rsidR="00EF00CB" w:rsidRPr="00EF00CB" w:rsidRDefault="00EF00CB" w:rsidP="00EF00CB">
      <w:pPr>
        <w:jc w:val="both"/>
        <w:rPr>
          <w:rFonts w:eastAsia="Courier New"/>
        </w:rPr>
      </w:pPr>
      <w:r w:rsidRPr="00EF00CB">
        <w:rPr>
          <w:rFonts w:eastAsia="Courier New"/>
        </w:rPr>
        <w:t>в целях использования ______________________________________________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 xml:space="preserve">-     Реквизиты решения об утверждении проекта межевания территории_____________________________,   </w:t>
      </w:r>
    </w:p>
    <w:p w:rsidR="00EF00CB" w:rsidRPr="00EF00CB" w:rsidRDefault="00EF00CB" w:rsidP="00EF00CB">
      <w:pPr>
        <w:jc w:val="both"/>
        <w:rPr>
          <w:rFonts w:eastAsia="Courier New"/>
        </w:rPr>
      </w:pPr>
      <w:r w:rsidRPr="00EF00CB">
        <w:rPr>
          <w:rFonts w:eastAsia="Courier New"/>
        </w:rPr>
        <w:t>- Реквизиты решения об утверждении документа территориального планирования и (или) проекта планировки территории ______________________</w:t>
      </w:r>
    </w:p>
    <w:p w:rsidR="00EF00CB" w:rsidRPr="00EF00CB" w:rsidRDefault="00EF00CB" w:rsidP="00EF00CB">
      <w:pPr>
        <w:jc w:val="both"/>
        <w:rPr>
          <w:rFonts w:eastAsia="Courier New"/>
        </w:rPr>
      </w:pPr>
      <w:r w:rsidRPr="00EF00CB">
        <w:rPr>
          <w:rFonts w:eastAsia="Courier New"/>
        </w:rPr>
        <w:t>_____________________________________________________________________</w:t>
      </w:r>
    </w:p>
    <w:p w:rsidR="00EF00CB" w:rsidRPr="00EF00CB" w:rsidRDefault="00EF00CB" w:rsidP="00EF00CB">
      <w:pPr>
        <w:jc w:val="both"/>
        <w:rPr>
          <w:rFonts w:eastAsia="Courier New"/>
        </w:rPr>
      </w:pPr>
      <w:r w:rsidRPr="00EF00CB">
        <w:rPr>
          <w:rFonts w:eastAsia="Courier New"/>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разграничена»________________________________ __________________________________________________________________________________________________________________________________________</w:t>
      </w:r>
    </w:p>
    <w:p w:rsidR="00EF00CB" w:rsidRPr="00EF00CB" w:rsidRDefault="00EF00CB" w:rsidP="00EF00CB">
      <w:pPr>
        <w:jc w:val="both"/>
        <w:rPr>
          <w:rFonts w:eastAsia="Courier New"/>
        </w:rPr>
      </w:pPr>
    </w:p>
    <w:p w:rsidR="00EF00CB" w:rsidRPr="00EF00CB" w:rsidRDefault="00EF00CB" w:rsidP="00EF00CB">
      <w:pPr>
        <w:jc w:val="both"/>
        <w:rPr>
          <w:rFonts w:eastAsia="Courier New"/>
        </w:rPr>
      </w:pPr>
      <w:r w:rsidRPr="00EF00CB">
        <w:rPr>
          <w:rFonts w:eastAsia="Courier New"/>
        </w:rPr>
        <w:t>Приложения:</w:t>
      </w:r>
    </w:p>
    <w:p w:rsidR="00EF00CB" w:rsidRPr="00EF00CB" w:rsidRDefault="00EF00CB" w:rsidP="00EF00CB">
      <w:pPr>
        <w:jc w:val="right"/>
        <w:rPr>
          <w:rFonts w:eastAsia="Courier New"/>
        </w:rPr>
      </w:pPr>
    </w:p>
    <w:tbl>
      <w:tblPr>
        <w:tblW w:w="9214" w:type="dxa"/>
        <w:tblInd w:w="40" w:type="dxa"/>
        <w:tblCellMar>
          <w:left w:w="10" w:type="dxa"/>
          <w:right w:w="10" w:type="dxa"/>
        </w:tblCellMar>
        <w:tblLook w:val="0000" w:firstRow="0" w:lastRow="0" w:firstColumn="0" w:lastColumn="0" w:noHBand="0" w:noVBand="0"/>
      </w:tblPr>
      <w:tblGrid>
        <w:gridCol w:w="556"/>
        <w:gridCol w:w="8658"/>
      </w:tblGrid>
      <w:tr w:rsidR="00EF00CB" w:rsidRPr="00EF00CB" w:rsidTr="00EE11B3">
        <w:tc>
          <w:tcPr>
            <w:tcW w:w="55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w:t>
            </w:r>
          </w:p>
        </w:tc>
        <w:tc>
          <w:tcPr>
            <w:tcW w:w="865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r w:rsidRPr="00EF00CB">
              <w:rPr>
                <w:rFonts w:eastAsia="Courier New"/>
              </w:rPr>
              <w:t>Наименование документа</w:t>
            </w: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rPr>
          <w:trHeight w:val="80"/>
        </w:trPr>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r w:rsidR="00EF00CB" w:rsidRPr="00EF00CB" w:rsidTr="00EE11B3">
        <w:tc>
          <w:tcPr>
            <w:tcW w:w="556"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c>
          <w:tcPr>
            <w:tcW w:w="8658"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00CB" w:rsidRPr="00EF00CB" w:rsidRDefault="00EF00CB" w:rsidP="00EF00CB">
            <w:pPr>
              <w:jc w:val="right"/>
              <w:rPr>
                <w:rFonts w:eastAsia="Courier New"/>
              </w:rPr>
            </w:pPr>
          </w:p>
        </w:tc>
      </w:tr>
    </w:tbl>
    <w:p w:rsidR="00EF00CB" w:rsidRPr="00EF00CB" w:rsidRDefault="00EF00CB" w:rsidP="00EF00CB">
      <w:pPr>
        <w:jc w:val="right"/>
        <w:rPr>
          <w:rFonts w:eastAsia="Courier New"/>
        </w:rPr>
      </w:pPr>
    </w:p>
    <w:p w:rsidR="00EF00CB" w:rsidRPr="00EF00CB" w:rsidRDefault="00EF00CB" w:rsidP="00EF00CB">
      <w:pPr>
        <w:jc w:val="both"/>
        <w:rPr>
          <w:rFonts w:eastAsia="Courier New"/>
        </w:rPr>
      </w:pPr>
      <w:r w:rsidRPr="00EF00CB">
        <w:rPr>
          <w:rFonts w:eastAsia="Courier New"/>
        </w:rPr>
        <w:t xml:space="preserve">          В соответствии со </w:t>
      </w:r>
      <w:hyperlink r:id="rId71">
        <w:r w:rsidRPr="00EF00CB">
          <w:rPr>
            <w:rFonts w:eastAsia="Courier New"/>
            <w:color w:val="0000FF" w:themeColor="hyperlink"/>
            <w:u w:val="single"/>
          </w:rPr>
          <w:t>статьей 6</w:t>
        </w:r>
      </w:hyperlink>
      <w:r w:rsidRPr="00EF00CB">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00CB" w:rsidRPr="00EF00CB" w:rsidRDefault="00EF00CB" w:rsidP="00EF00CB">
      <w:pPr>
        <w:jc w:val="right"/>
        <w:rPr>
          <w:rFonts w:eastAsia="Courier New"/>
        </w:rPr>
      </w:pPr>
    </w:p>
    <w:p w:rsidR="00EF00CB" w:rsidRPr="00EF00CB" w:rsidRDefault="00EF00CB" w:rsidP="00EF00CB">
      <w:pPr>
        <w:jc w:val="right"/>
        <w:rPr>
          <w:rFonts w:eastAsia="Courier New"/>
        </w:rPr>
      </w:pPr>
      <w:r w:rsidRPr="00EF00CB">
        <w:rPr>
          <w:rFonts w:eastAsia="Courier New"/>
        </w:rPr>
        <w:t>Подпись __________________                                         Дата _______________</w:t>
      </w:r>
    </w:p>
    <w:p w:rsidR="00EF00CB" w:rsidRDefault="00EF00CB"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Default="00E70D59" w:rsidP="00EF00CB">
      <w:pPr>
        <w:jc w:val="right"/>
        <w:rPr>
          <w:rFonts w:eastAsia="Courier New"/>
        </w:rPr>
      </w:pPr>
    </w:p>
    <w:p w:rsidR="00E70D59" w:rsidRPr="00EF00CB" w:rsidRDefault="00E70D59" w:rsidP="00EF00CB">
      <w:pPr>
        <w:jc w:val="right"/>
        <w:rPr>
          <w:rFonts w:eastAsia="Courier New"/>
        </w:rPr>
      </w:pPr>
    </w:p>
    <w:p w:rsidR="00EF00CB" w:rsidRPr="00EF00CB" w:rsidRDefault="00EF00CB" w:rsidP="00EF00CB">
      <w:pPr>
        <w:autoSpaceDE w:val="0"/>
        <w:autoSpaceDN w:val="0"/>
        <w:adjustRightInd w:val="0"/>
        <w:jc w:val="right"/>
        <w:outlineLvl w:val="1"/>
        <w:rPr>
          <w:rFonts w:eastAsiaTheme="minorHAnsi"/>
          <w:lang w:eastAsia="en-US"/>
        </w:rPr>
      </w:pPr>
      <w:r w:rsidRPr="00EF00CB">
        <w:rPr>
          <w:rFonts w:eastAsiaTheme="minorHAnsi"/>
          <w:lang w:eastAsia="en-US"/>
        </w:rPr>
        <w:lastRenderedPageBreak/>
        <w:t>Приложение № 3</w:t>
      </w:r>
    </w:p>
    <w:p w:rsidR="00EF00CB" w:rsidRPr="00EF00CB" w:rsidRDefault="00EF00CB" w:rsidP="00EF00CB">
      <w:pPr>
        <w:jc w:val="right"/>
        <w:rPr>
          <w:rFonts w:eastAsia="Calibri"/>
        </w:rPr>
      </w:pPr>
      <w:r w:rsidRPr="00EF00CB">
        <w:rPr>
          <w:rFonts w:eastAsia="Calibri"/>
        </w:rPr>
        <w:t>к административному регламенту</w:t>
      </w:r>
    </w:p>
    <w:p w:rsidR="00EF00CB" w:rsidRPr="00EF00CB" w:rsidRDefault="00EF00CB" w:rsidP="00EF00CB">
      <w:pPr>
        <w:jc w:val="right"/>
        <w:rPr>
          <w:rFonts w:eastAsia="Calibri"/>
        </w:rPr>
      </w:pPr>
      <w:r w:rsidRPr="00EF00CB">
        <w:rPr>
          <w:rFonts w:eastAsia="Calibri"/>
        </w:rPr>
        <w:t xml:space="preserve">«Предварительное согласование предоставления </w:t>
      </w:r>
    </w:p>
    <w:p w:rsidR="00EF00CB" w:rsidRPr="00EF00CB" w:rsidRDefault="00EF00CB" w:rsidP="00EF00CB">
      <w:pPr>
        <w:jc w:val="right"/>
        <w:rPr>
          <w:rFonts w:eastAsia="Calibri"/>
        </w:rPr>
      </w:pPr>
      <w:r w:rsidRPr="00EF00CB">
        <w:rPr>
          <w:rFonts w:eastAsia="Calibri"/>
        </w:rPr>
        <w:t xml:space="preserve">земельных участков из земель, находящихся </w:t>
      </w:r>
    </w:p>
    <w:p w:rsidR="00EF00CB" w:rsidRPr="00EF00CB" w:rsidRDefault="00EF00CB" w:rsidP="00EF00CB">
      <w:pPr>
        <w:jc w:val="right"/>
        <w:rPr>
          <w:rFonts w:eastAsia="Calibri"/>
        </w:rPr>
      </w:pPr>
      <w:r w:rsidRPr="00EF00CB">
        <w:rPr>
          <w:rFonts w:eastAsia="Calibri"/>
        </w:rPr>
        <w:t xml:space="preserve">в муниципальной собственности, или государственная </w:t>
      </w:r>
    </w:p>
    <w:p w:rsidR="00EF00CB" w:rsidRPr="00EF00CB" w:rsidRDefault="00EF00CB" w:rsidP="00EF00CB">
      <w:pPr>
        <w:jc w:val="right"/>
        <w:rPr>
          <w:rFonts w:eastAsia="Calibri"/>
        </w:rPr>
      </w:pPr>
      <w:r w:rsidRPr="00EF00CB">
        <w:rPr>
          <w:rFonts w:eastAsia="Calibri"/>
        </w:rPr>
        <w:t>собственность на которые не разграничена»</w:t>
      </w:r>
    </w:p>
    <w:p w:rsidR="00EF00CB" w:rsidRPr="00EF00CB" w:rsidRDefault="00EF00CB" w:rsidP="00EF00CB">
      <w:pPr>
        <w:jc w:val="center"/>
        <w:rPr>
          <w:rFonts w:eastAsia="Calibri"/>
        </w:rPr>
      </w:pPr>
    </w:p>
    <w:p w:rsidR="00EF00CB" w:rsidRPr="00EF00CB" w:rsidRDefault="00EF00CB" w:rsidP="00EF00CB">
      <w:pPr>
        <w:widowControl w:val="0"/>
        <w:autoSpaceDE w:val="0"/>
        <w:autoSpaceDN w:val="0"/>
        <w:adjustRightInd w:val="0"/>
        <w:jc w:val="center"/>
      </w:pPr>
      <w:r w:rsidRPr="00EF00CB">
        <w:t>БЛОК-СХЕМА</w:t>
      </w:r>
    </w:p>
    <w:p w:rsidR="00EF00CB" w:rsidRPr="00EF00CB" w:rsidRDefault="00EF00CB" w:rsidP="00EF00CB">
      <w:pPr>
        <w:widowControl w:val="0"/>
        <w:autoSpaceDE w:val="0"/>
        <w:autoSpaceDN w:val="0"/>
        <w:adjustRightInd w:val="0"/>
        <w:jc w:val="center"/>
      </w:pPr>
      <w:r w:rsidRPr="00EF00CB">
        <w:t>МУНИЦИПАЛЬНОЙ УСЛУГИ «ПРЕДВАРИТЕЛЬНОЕ СОГЛАСОВАНИЕ ПРЕДОСТАВЛЕНИЯ ЗЕМЕЛЬНЫХ УЧАСТКОВ</w:t>
      </w:r>
    </w:p>
    <w:p w:rsidR="00EF00CB" w:rsidRPr="00EF00CB" w:rsidRDefault="00EF00CB" w:rsidP="00EF00CB">
      <w:pPr>
        <w:widowControl w:val="0"/>
        <w:autoSpaceDE w:val="0"/>
        <w:autoSpaceDN w:val="0"/>
        <w:adjustRightInd w:val="0"/>
        <w:jc w:val="center"/>
      </w:pPr>
      <w:r w:rsidRPr="00EF00CB">
        <w:t>ИЗ ЗЕМЕЛЬ, НАХОДЯЩИХСЯ В МУНИЦИПАЛЬНОЙ СОБСТВЕННОСТИ ИЛИ ГОСУДАРСТВЕННАЯ СОБСТВЕННОСТЬ НА КОТОРЫЕ</w:t>
      </w:r>
    </w:p>
    <w:p w:rsidR="00EF00CB" w:rsidRPr="00EF00CB" w:rsidRDefault="00EF00CB" w:rsidP="00EF00CB">
      <w:pPr>
        <w:widowControl w:val="0"/>
        <w:autoSpaceDE w:val="0"/>
        <w:autoSpaceDN w:val="0"/>
        <w:adjustRightInd w:val="0"/>
        <w:jc w:val="center"/>
      </w:pPr>
      <w:r w:rsidRPr="00EF00CB">
        <w:t>НЕ РАЗГРАНИЧЕНА»</w:t>
      </w:r>
    </w:p>
    <w:p w:rsidR="00EF00CB" w:rsidRPr="00EF00CB" w:rsidRDefault="00EF00CB" w:rsidP="00EF00C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00CB" w:rsidRPr="00EF00CB" w:rsidTr="00783696">
        <w:trPr>
          <w:trHeight w:val="535"/>
        </w:trPr>
        <w:tc>
          <w:tcPr>
            <w:tcW w:w="3686" w:type="dxa"/>
          </w:tcPr>
          <w:p w:rsidR="00EF00CB" w:rsidRPr="00EF00CB" w:rsidRDefault="00EF00CB" w:rsidP="00EF00CB">
            <w:pPr>
              <w:jc w:val="center"/>
              <w:rPr>
                <w:rFonts w:eastAsia="Calibri"/>
              </w:rPr>
            </w:pPr>
            <w:r w:rsidRPr="00EF00CB">
              <w:rPr>
                <w:rFonts w:eastAsia="Calibri"/>
              </w:rPr>
              <w:t xml:space="preserve">Подача заявления </w:t>
            </w:r>
          </w:p>
        </w:tc>
      </w:tr>
    </w:tbl>
    <w:p w:rsidR="00EF00CB" w:rsidRPr="00EF00CB" w:rsidRDefault="007C1CCC" w:rsidP="00EF00CB">
      <w:pPr>
        <w:jc w:val="center"/>
        <w:rPr>
          <w:rFonts w:eastAsia="Calibri"/>
        </w:rPr>
      </w:pP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D4A77" id="_x0000_t32" coordsize="21600,21600" o:spt="32" o:oned="t" path="m,l21600,21600e" filled="f">
                <v:path arrowok="t" fillok="f" o:connecttype="none"/>
                <o:lock v:ext="edit" shapetype="t"/>
              </v:shapetype>
              <v:shape id="Прямая со стрелкой 31" o:spid="_x0000_s1026" type="#_x0000_t32" style="position:absolute;margin-left:130.5pt;margin-top:1.25pt;width:28.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mc:Fallback>
        </mc:AlternateContent>
      </w:r>
      <w:r>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62A5" id="Прямая со стрелкой 30" o:spid="_x0000_s1026" type="#_x0000_t32" style="position:absolute;margin-left:302.25pt;margin-top:1.2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00CB" w:rsidRPr="00EF00CB" w:rsidTr="00783696">
        <w:trPr>
          <w:trHeight w:val="675"/>
        </w:trPr>
        <w:tc>
          <w:tcPr>
            <w:tcW w:w="1875" w:type="dxa"/>
          </w:tcPr>
          <w:p w:rsidR="00EF00CB" w:rsidRPr="00EF00CB" w:rsidRDefault="00EF00CB" w:rsidP="00EF00CB">
            <w:pPr>
              <w:jc w:val="center"/>
              <w:rPr>
                <w:rFonts w:eastAsia="Calibri"/>
              </w:rPr>
            </w:pPr>
            <w:r w:rsidRPr="00EF00CB">
              <w:rPr>
                <w:rFonts w:eastAsia="Calibri"/>
              </w:rPr>
              <w:t>Администрация</w:t>
            </w:r>
          </w:p>
        </w:tc>
        <w:tc>
          <w:tcPr>
            <w:tcW w:w="3315" w:type="dxa"/>
            <w:tcBorders>
              <w:top w:val="nil"/>
              <w:bottom w:val="nil"/>
            </w:tcBorders>
            <w:shd w:val="clear" w:color="auto" w:fill="auto"/>
          </w:tcPr>
          <w:p w:rsidR="00EF00CB" w:rsidRPr="00EF00CB" w:rsidRDefault="00EF00CB" w:rsidP="00EF00CB">
            <w:pPr>
              <w:rPr>
                <w:rFonts w:eastAsia="Calibri"/>
              </w:rPr>
            </w:pPr>
          </w:p>
        </w:tc>
        <w:tc>
          <w:tcPr>
            <w:tcW w:w="2070" w:type="dxa"/>
            <w:shd w:val="clear" w:color="auto" w:fill="auto"/>
          </w:tcPr>
          <w:p w:rsidR="00EF00CB" w:rsidRPr="00EF00CB" w:rsidRDefault="00EF00CB" w:rsidP="00EF00CB">
            <w:pPr>
              <w:rPr>
                <w:rFonts w:eastAsia="Calibri"/>
              </w:rPr>
            </w:pPr>
            <w:r w:rsidRPr="00EF00CB">
              <w:rPr>
                <w:rFonts w:eastAsia="Calibri"/>
              </w:rPr>
              <w:t>ГАУ «МФЦ»</w:t>
            </w:r>
          </w:p>
        </w:tc>
      </w:tr>
    </w:tbl>
    <w:p w:rsidR="00EF00CB" w:rsidRPr="00EF00CB" w:rsidRDefault="007C1CCC" w:rsidP="00EF00CB">
      <w:pPr>
        <w:jc w:val="center"/>
        <w:rPr>
          <w:rFonts w:eastAsia="Calibri"/>
        </w:rPr>
      </w:pPr>
      <w:r>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4981575</wp:posOffset>
                </wp:positionH>
                <wp:positionV relativeFrom="paragraph">
                  <wp:posOffset>33020</wp:posOffset>
                </wp:positionV>
                <wp:extent cx="10160" cy="1583690"/>
                <wp:effectExtent l="57150" t="38100" r="6604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58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B987E" id="Прямая со стрелкой 29" o:spid="_x0000_s1026" type="#_x0000_t32" style="position:absolute;margin-left:392.25pt;margin-top:2.6pt;width:.8pt;height:124.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RbgIAAIY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">
                <v:stroke endarrow="block"/>
              </v:shape>
            </w:pict>
          </mc:Fallback>
        </mc:AlternateContent>
      </w:r>
      <w:r>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47F3D" id="Прямая со стрелкой 28" o:spid="_x0000_s1026" type="#_x0000_t32" style="position:absolute;margin-left:306pt;margin-top:2.6pt;width:19.5pt;height:9.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mc:Fallback>
        </mc:AlternateContent>
      </w:r>
      <w:r>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837B0" id="Прямая со стрелкой 27" o:spid="_x0000_s1026" type="#_x0000_t32" style="position:absolute;margin-left:130.5pt;margin-top:2.6pt;width:20.2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00CB" w:rsidRPr="00EF00CB" w:rsidTr="00783696">
        <w:trPr>
          <w:trHeight w:val="1290"/>
        </w:trPr>
        <w:tc>
          <w:tcPr>
            <w:tcW w:w="5235" w:type="dxa"/>
          </w:tcPr>
          <w:p w:rsidR="00EF00CB" w:rsidRPr="00EF00CB" w:rsidRDefault="00EF00CB" w:rsidP="00EF00CB">
            <w:pPr>
              <w:jc w:val="center"/>
              <w:rPr>
                <w:rFonts w:eastAsia="Calibri"/>
              </w:rPr>
            </w:pPr>
            <w:r w:rsidRPr="00EF00CB">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EF00CB" w:rsidRPr="00EF00CB" w:rsidRDefault="007C1CCC" w:rsidP="00EF00CB">
      <w:pPr>
        <w:jc w:val="center"/>
        <w:rPr>
          <w:rFonts w:eastAsia="Calibri"/>
        </w:rPr>
      </w:pPr>
      <w:r>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4086225</wp:posOffset>
                </wp:positionH>
                <wp:positionV relativeFrom="paragraph">
                  <wp:posOffset>20320</wp:posOffset>
                </wp:positionV>
                <wp:extent cx="161925" cy="152400"/>
                <wp:effectExtent l="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40010" id="Прямая со стрелкой 26" o:spid="_x0000_s1026" type="#_x0000_t32" style="position:absolute;margin-left:321.75pt;margin-top:1.6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0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C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">
                <v:stroke endarrow="block"/>
              </v:shape>
            </w:pict>
          </mc:Fallback>
        </mc:AlternateContent>
      </w:r>
      <w:r>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89D6" id="Прямая со стрелкой 25" o:spid="_x0000_s1026" type="#_x0000_t32" style="position:absolute;margin-left:139.5pt;margin-top:3.1pt;width:8.25pt;height:1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4oawIAAIY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gridCol w:w="1065"/>
        <w:gridCol w:w="4219"/>
      </w:tblGrid>
      <w:tr w:rsidR="007C1CCC" w:rsidRPr="00EF00CB" w:rsidTr="00783696">
        <w:trPr>
          <w:trHeight w:val="2028"/>
        </w:trPr>
        <w:tc>
          <w:tcPr>
            <w:tcW w:w="4455" w:type="dxa"/>
          </w:tcPr>
          <w:p w:rsidR="00EF00CB" w:rsidRPr="00EF00CB" w:rsidRDefault="00EF00CB" w:rsidP="00EF00CB">
            <w:pPr>
              <w:autoSpaceDE w:val="0"/>
              <w:autoSpaceDN w:val="0"/>
              <w:adjustRightInd w:val="0"/>
              <w:jc w:val="center"/>
              <w:rPr>
                <w:rFonts w:eastAsia="Calibri"/>
              </w:rPr>
            </w:pPr>
            <w:r w:rsidRPr="00EF00CB">
              <w:rPr>
                <w:rFonts w:eastAsiaTheme="minorEastAsia"/>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Специалистам1</w:t>
            </w:r>
          </w:p>
        </w:tc>
        <w:tc>
          <w:tcPr>
            <w:tcW w:w="1215" w:type="dxa"/>
            <w:tcBorders>
              <w:top w:val="nil"/>
              <w:bottom w:val="nil"/>
            </w:tcBorders>
            <w:shd w:val="clear" w:color="auto" w:fill="auto"/>
          </w:tcPr>
          <w:p w:rsidR="00EF00CB" w:rsidRPr="00EF00CB" w:rsidRDefault="00EF00CB" w:rsidP="00EF00CB">
            <w:pPr>
              <w:rPr>
                <w:rFonts w:eastAsia="Calibri"/>
              </w:rPr>
            </w:pPr>
          </w:p>
        </w:tc>
        <w:tc>
          <w:tcPr>
            <w:tcW w:w="4560" w:type="dxa"/>
            <w:shd w:val="clear" w:color="auto" w:fill="auto"/>
          </w:tcPr>
          <w:p w:rsidR="00EF00CB" w:rsidRPr="00EF00CB" w:rsidRDefault="00EF00CB" w:rsidP="00EF00CB">
            <w:pPr>
              <w:jc w:val="center"/>
              <w:rPr>
                <w:rFonts w:eastAsia="Calibri"/>
              </w:rPr>
            </w:pPr>
            <w:r w:rsidRPr="00EF00CB">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«МФЦ»3</w:t>
            </w:r>
          </w:p>
        </w:tc>
      </w:tr>
    </w:tbl>
    <w:p w:rsidR="00EF00CB" w:rsidRPr="00EF00CB" w:rsidRDefault="007C1CCC" w:rsidP="00EF00CB">
      <w:pPr>
        <w:jc w:val="center"/>
        <w:rPr>
          <w:rFonts w:eastAsia="Calibri"/>
        </w:rPr>
      </w:pPr>
      <w:r>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1800225</wp:posOffset>
                </wp:positionH>
                <wp:positionV relativeFrom="paragraph">
                  <wp:posOffset>-1270</wp:posOffset>
                </wp:positionV>
                <wp:extent cx="114300" cy="133350"/>
                <wp:effectExtent l="0" t="0" r="762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D003" id="Прямая со стрелкой 23" o:spid="_x0000_s1026" type="#_x0000_t32" style="position:absolute;margin-left:141.75pt;margin-top:-.1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i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cYa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yPF2JoAgAAfAQAAA4AAAAAAAAAAAAAAAAALgIA&#10;AGRycy9lMm9Eb2MueG1sUEsBAi0AFAAGAAgAAAAhALkzxVvfAAAACAEAAA8AAAAAAAAAAAAAAAAA&#10;wgQAAGRycy9kb3ducmV2LnhtbFBLBQYAAAAABAAEAPMAAADOBQ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5"/>
      </w:tblGrid>
      <w:tr w:rsidR="00EF00CB" w:rsidRPr="00EF00CB" w:rsidTr="00783696">
        <w:trPr>
          <w:trHeight w:val="431"/>
        </w:trPr>
        <w:tc>
          <w:tcPr>
            <w:tcW w:w="7945" w:type="dxa"/>
          </w:tcPr>
          <w:p w:rsidR="00EF00CB" w:rsidRPr="00EF00CB" w:rsidRDefault="00EF00CB" w:rsidP="00EF00CB">
            <w:pPr>
              <w:jc w:val="center"/>
              <w:rPr>
                <w:rFonts w:eastAsia="Calibri"/>
              </w:rPr>
            </w:pPr>
            <w:r w:rsidRPr="00EF00CB">
              <w:rPr>
                <w:rFonts w:eastAsia="Calibri"/>
              </w:rPr>
              <w:t xml:space="preserve">Рассмотрение заявления о предварительном согласовании предоставления земельного участка   1   </w:t>
            </w:r>
          </w:p>
        </w:tc>
      </w:tr>
    </w:tbl>
    <w:p w:rsidR="0068278C" w:rsidRDefault="007C1CCC" w:rsidP="00EF00CB">
      <w:pPr>
        <w:rPr>
          <w:rFonts w:eastAsia="Calibri"/>
        </w:rPr>
      </w:pPr>
      <w:r>
        <w:rPr>
          <w:rFonts w:eastAsia="Calibri"/>
          <w:noProof/>
        </w:rPr>
        <mc:AlternateContent>
          <mc:Choice Requires="wps">
            <w:drawing>
              <wp:anchor distT="0" distB="0" distL="114298" distR="114298" simplePos="0" relativeHeight="251699200" behindDoc="0" locked="0" layoutInCell="1" allowOverlap="1">
                <wp:simplePos x="0" y="0"/>
                <wp:positionH relativeFrom="column">
                  <wp:posOffset>4152264</wp:posOffset>
                </wp:positionH>
                <wp:positionV relativeFrom="paragraph">
                  <wp:posOffset>102235</wp:posOffset>
                </wp:positionV>
                <wp:extent cx="0" cy="276225"/>
                <wp:effectExtent l="7620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2F50" id="Прямая со стрелкой 18" o:spid="_x0000_s1026" type="#_x0000_t32" style="position:absolute;margin-left:326.95pt;margin-top:8.05pt;width:0;height:21.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">
                <v:stroke endarrow="block"/>
              </v:shape>
            </w:pict>
          </mc:Fallback>
        </mc:AlternateContent>
      </w:r>
    </w:p>
    <w:p w:rsidR="0068278C" w:rsidRDefault="007C1CCC" w:rsidP="00EF00CB">
      <w:pPr>
        <w:rPr>
          <w:rFonts w:eastAsia="Calibri"/>
        </w:rPr>
      </w:pPr>
      <w:r>
        <w:rPr>
          <w:rFonts w:eastAsia="Calibri"/>
          <w:noProof/>
        </w:rPr>
        <mc:AlternateContent>
          <mc:Choice Requires="wps">
            <w:drawing>
              <wp:anchor distT="0" distB="0" distL="114298" distR="114298" simplePos="0" relativeHeight="251687936" behindDoc="0" locked="0" layoutInCell="1" allowOverlap="1">
                <wp:simplePos x="0" y="0"/>
                <wp:positionH relativeFrom="column">
                  <wp:posOffset>875664</wp:posOffset>
                </wp:positionH>
                <wp:positionV relativeFrom="paragraph">
                  <wp:posOffset>13335</wp:posOffset>
                </wp:positionV>
                <wp:extent cx="0" cy="2857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36A9" id="Прямая со стрелкой 21" o:spid="_x0000_s1026" type="#_x0000_t32" style="position:absolute;margin-left:68.95pt;margin-top:1.05pt;width:0;height:22.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c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">
                <v:stroke endarrow="block"/>
              </v:shape>
            </w:pict>
          </mc:Fallback>
        </mc:AlternateContent>
      </w:r>
    </w:p>
    <w:p w:rsidR="00EF00CB" w:rsidRPr="00EF00CB" w:rsidRDefault="00EF00CB" w:rsidP="00EF00CB">
      <w:pPr>
        <w:rPr>
          <w:rFonts w:eastAsia="Calibri"/>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EF00CB" w:rsidRPr="00EF00CB" w:rsidTr="0068278C">
        <w:trPr>
          <w:trHeight w:val="2051"/>
        </w:trPr>
        <w:tc>
          <w:tcPr>
            <w:tcW w:w="4187" w:type="dxa"/>
          </w:tcPr>
          <w:p w:rsidR="00EF00CB" w:rsidRPr="00EF00CB" w:rsidRDefault="00EF00CB" w:rsidP="00EF00CB">
            <w:pPr>
              <w:autoSpaceDE w:val="0"/>
              <w:autoSpaceDN w:val="0"/>
              <w:adjustRightInd w:val="0"/>
              <w:jc w:val="center"/>
              <w:rPr>
                <w:rFonts w:eastAsiaTheme="minorEastAsia"/>
              </w:rPr>
            </w:pPr>
            <w:r w:rsidRPr="00EF00CB">
              <w:rPr>
                <w:rFonts w:eastAsiaTheme="minorEastAsia"/>
              </w:rPr>
              <w:t>Направление запросов в территориальные органы федеральных органов</w:t>
            </w:r>
          </w:p>
          <w:p w:rsidR="00EF00CB" w:rsidRPr="00EF00CB" w:rsidRDefault="007C1CCC" w:rsidP="00EF00CB">
            <w:pPr>
              <w:autoSpaceDE w:val="0"/>
              <w:autoSpaceDN w:val="0"/>
              <w:adjustRightInd w:val="0"/>
              <w:jc w:val="center"/>
              <w:rPr>
                <w:rFonts w:eastAsiaTheme="minorEastAsia"/>
              </w:rPr>
            </w:pPr>
            <w:r>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1380490</wp:posOffset>
                      </wp:positionH>
                      <wp:positionV relativeFrom="paragraph">
                        <wp:posOffset>1233805</wp:posOffset>
                      </wp:positionV>
                      <wp:extent cx="295910" cy="45720"/>
                      <wp:effectExtent l="29845" t="8255" r="95885" b="38735"/>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95910" cy="45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E3BE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08.7pt;margin-top:97.15pt;width:23.3pt;height:3.6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">
                      <v:stroke endarrow="block"/>
                    </v:shape>
                  </w:pict>
                </mc:Fallback>
              </mc:AlternateContent>
            </w:r>
            <w:r w:rsidR="00EF00CB" w:rsidRPr="00EF00CB">
              <w:rPr>
                <w:rFonts w:eastAsiaTheme="minorEastAsia"/>
              </w:rPr>
              <w:t>государственной власти и иные организации для получения документов, необходимых для предоставления муниципальной услуги 1 день, исполнение 5 дней (6 раб. дней)</w:t>
            </w:r>
          </w:p>
        </w:tc>
      </w:tr>
    </w:tbl>
    <w:tbl>
      <w:tblPr>
        <w:tblpPr w:leftFromText="180" w:rightFromText="180" w:vertAnchor="text" w:horzAnchor="page" w:tblpX="6115" w:tblpY="-4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tblGrid>
      <w:tr w:rsidR="002273FA" w:rsidRPr="00EF00CB" w:rsidTr="0068278C">
        <w:trPr>
          <w:trHeight w:val="2542"/>
        </w:trPr>
        <w:tc>
          <w:tcPr>
            <w:tcW w:w="5132" w:type="dxa"/>
          </w:tcPr>
          <w:p w:rsidR="002273FA" w:rsidRPr="00EF00CB" w:rsidRDefault="002273FA" w:rsidP="001B3614">
            <w:pPr>
              <w:jc w:val="center"/>
              <w:rPr>
                <w:rFonts w:eastAsia="Calibri"/>
              </w:rPr>
            </w:pPr>
            <w:r w:rsidRPr="00EF00CB">
              <w:rPr>
                <w:rFonts w:eastAsia="Calibri"/>
              </w:rPr>
              <w:lastRenderedPageBreak/>
              <w:t>Направление полного пакета документов специалисту по градостроительной деятельности Администрации на испрашиваемый земельный участок для предоставления информации о предварительном согласовании принятия предварительного согласования предоставлении земельного участка (6 раб. дней)</w:t>
            </w:r>
          </w:p>
        </w:tc>
      </w:tr>
    </w:tbl>
    <w:p w:rsidR="00EF00CB" w:rsidRPr="00EF00CB" w:rsidRDefault="007C1CCC" w:rsidP="00EF00CB">
      <w:pPr>
        <w:rPr>
          <w:rFonts w:eastAsia="Calibri"/>
        </w:rPr>
      </w:pPr>
      <w:r>
        <w:rPr>
          <w:rFonts w:eastAsia="Calibri"/>
          <w:noProof/>
        </w:rPr>
        <mc:AlternateContent>
          <mc:Choice Requires="wps">
            <w:drawing>
              <wp:anchor distT="0" distB="0" distL="114298" distR="114298" simplePos="0" relativeHeight="251688960" behindDoc="0" locked="0" layoutInCell="1" allowOverlap="1">
                <wp:simplePos x="0" y="0"/>
                <wp:positionH relativeFrom="column">
                  <wp:posOffset>1937384</wp:posOffset>
                </wp:positionH>
                <wp:positionV relativeFrom="paragraph">
                  <wp:posOffset>495300</wp:posOffset>
                </wp:positionV>
                <wp:extent cx="0" cy="28575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53F00" id="Прямая со стрелкой 22" o:spid="_x0000_s1026" type="#_x0000_t32" style="position:absolute;margin-left:152.55pt;margin-top:39pt;width:0;height:22.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9YgIAAHc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">
                <v:stroke endarrow="block"/>
              </v:shape>
            </w:pict>
          </mc:Fallback>
        </mc:AlternateContent>
      </w:r>
    </w:p>
    <w:tbl>
      <w:tblPr>
        <w:tblpPr w:leftFromText="180" w:rightFromText="180" w:vertAnchor="text" w:horzAnchor="page" w:tblpX="73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tblGrid>
      <w:tr w:rsidR="00EF00CB" w:rsidRPr="00EF00CB" w:rsidTr="001B3614">
        <w:trPr>
          <w:trHeight w:val="450"/>
        </w:trPr>
        <w:tc>
          <w:tcPr>
            <w:tcW w:w="4719" w:type="dxa"/>
          </w:tcPr>
          <w:p w:rsidR="00EF00CB" w:rsidRPr="00EF00CB" w:rsidRDefault="00EF00CB" w:rsidP="00EF00CB">
            <w:pPr>
              <w:jc w:val="center"/>
              <w:rPr>
                <w:rFonts w:eastAsia="Calibri"/>
              </w:rPr>
            </w:pPr>
            <w:r w:rsidRPr="00EF00CB">
              <w:rPr>
                <w:rFonts w:eastAsia="Calibri"/>
              </w:rPr>
              <w:t>Экспертиза представленных документов (4 раб дней)</w:t>
            </w:r>
          </w:p>
        </w:tc>
      </w:tr>
    </w:tbl>
    <w:p w:rsidR="00EF00CB" w:rsidRPr="00EF00CB" w:rsidRDefault="00EF00CB" w:rsidP="00EF00CB">
      <w:pPr>
        <w:rPr>
          <w:rFonts w:eastAsia="Calibri"/>
        </w:rPr>
      </w:pPr>
    </w:p>
    <w:tbl>
      <w:tblPr>
        <w:tblpPr w:leftFromText="180" w:rightFromText="180" w:vertAnchor="text" w:horzAnchor="page" w:tblpX="781"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4"/>
      </w:tblGrid>
      <w:tr w:rsidR="00EF00CB" w:rsidRPr="00EF00CB" w:rsidTr="00783696">
        <w:trPr>
          <w:trHeight w:val="709"/>
        </w:trPr>
        <w:tc>
          <w:tcPr>
            <w:tcW w:w="5734" w:type="dxa"/>
          </w:tcPr>
          <w:p w:rsidR="00EF00CB" w:rsidRPr="00EF00CB" w:rsidRDefault="00EF00CB" w:rsidP="00EF00CB">
            <w:pPr>
              <w:jc w:val="center"/>
              <w:rPr>
                <w:rFonts w:eastAsia="Calibri"/>
              </w:rPr>
            </w:pPr>
            <w:r w:rsidRPr="00EF00CB">
              <w:rPr>
                <w:rFonts w:eastAsia="Calibri"/>
              </w:rPr>
              <w:t>Подготовка, подписание и вручение решения о предварительном согласовании предоставления земельного участка (3 раб. дней)</w:t>
            </w:r>
          </w:p>
        </w:tc>
      </w:tr>
    </w:tbl>
    <w:tbl>
      <w:tblPr>
        <w:tblpPr w:leftFromText="180" w:rightFromText="180" w:vertAnchor="text" w:horzAnchor="page" w:tblpX="7771" w:tblpY="1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tblGrid>
      <w:tr w:rsidR="00EF00CB" w:rsidRPr="00EF00CB" w:rsidTr="00D92DE1">
        <w:trPr>
          <w:trHeight w:val="732"/>
        </w:trPr>
        <w:tc>
          <w:tcPr>
            <w:tcW w:w="3462" w:type="dxa"/>
          </w:tcPr>
          <w:p w:rsidR="00EF00CB" w:rsidRPr="00EF00CB" w:rsidRDefault="00EF00CB" w:rsidP="001B3614">
            <w:pPr>
              <w:rPr>
                <w:rFonts w:eastAsia="Calibri"/>
              </w:rPr>
            </w:pPr>
            <w:r w:rsidRPr="00EF00CB">
              <w:rPr>
                <w:rFonts w:eastAsia="Calibri"/>
              </w:rPr>
              <w:t>Отказ с указанием всех причин отказа (4 раб. дня)</w:t>
            </w:r>
          </w:p>
        </w:tc>
      </w:tr>
    </w:tbl>
    <w:p w:rsidR="00DA5E77" w:rsidRPr="00EF00CB" w:rsidRDefault="00DA5E77" w:rsidP="00EF00CB"/>
    <w:sectPr w:rsidR="00DA5E77" w:rsidRPr="00EF00CB" w:rsidSect="001B3614">
      <w:pgSz w:w="11906" w:h="16838"/>
      <w:pgMar w:top="567" w:right="1440" w:bottom="993" w:left="1800" w:header="142" w:footer="1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63" w:rsidRDefault="00C81663" w:rsidP="00F91389">
      <w:r>
        <w:separator/>
      </w:r>
    </w:p>
  </w:endnote>
  <w:endnote w:type="continuationSeparator" w:id="0">
    <w:p w:rsidR="00C81663" w:rsidRDefault="00C81663"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63" w:rsidRDefault="00C81663" w:rsidP="00F91389">
      <w:r>
        <w:separator/>
      </w:r>
    </w:p>
  </w:footnote>
  <w:footnote w:type="continuationSeparator" w:id="0">
    <w:p w:rsidR="00C81663" w:rsidRDefault="00C81663"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2"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8"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044DDA"/>
    <w:multiLevelType w:val="hybridMultilevel"/>
    <w:tmpl w:val="074EAFE4"/>
    <w:lvl w:ilvl="0" w:tplc="745E9448">
      <w:start w:val="1"/>
      <w:numFmt w:val="decimal"/>
      <w:lvlText w:val="%1)"/>
      <w:lvlJc w:val="left"/>
      <w:pPr>
        <w:ind w:left="915" w:hanging="375"/>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5"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0"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4" w15:restartNumberingAfterBreak="0">
    <w:nsid w:val="785A7662"/>
    <w:multiLevelType w:val="multilevel"/>
    <w:tmpl w:val="D25825FC"/>
    <w:lvl w:ilvl="0">
      <w:start w:val="1"/>
      <w:numFmt w:val="decimal"/>
      <w:lvlText w:val="%1-"/>
      <w:lvlJc w:val="left"/>
      <w:pPr>
        <w:ind w:left="495" w:hanging="49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5"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5"/>
  </w:num>
  <w:num w:numId="2">
    <w:abstractNumId w:val="35"/>
  </w:num>
  <w:num w:numId="3">
    <w:abstractNumId w:val="42"/>
  </w:num>
  <w:num w:numId="4">
    <w:abstractNumId w:val="14"/>
  </w:num>
  <w:num w:numId="5">
    <w:abstractNumId w:val="34"/>
  </w:num>
  <w:num w:numId="6">
    <w:abstractNumId w:val="8"/>
  </w:num>
  <w:num w:numId="7">
    <w:abstractNumId w:val="19"/>
  </w:num>
  <w:num w:numId="8">
    <w:abstractNumId w:val="13"/>
  </w:num>
  <w:num w:numId="9">
    <w:abstractNumId w:val="41"/>
  </w:num>
  <w:num w:numId="10">
    <w:abstractNumId w:val="43"/>
  </w:num>
  <w:num w:numId="11">
    <w:abstractNumId w:val="32"/>
  </w:num>
  <w:num w:numId="12">
    <w:abstractNumId w:val="26"/>
  </w:num>
  <w:num w:numId="13">
    <w:abstractNumId w:val="9"/>
  </w:num>
  <w:num w:numId="14">
    <w:abstractNumId w:val="46"/>
  </w:num>
  <w:num w:numId="15">
    <w:abstractNumId w:val="1"/>
  </w:num>
  <w:num w:numId="16">
    <w:abstractNumId w:val="22"/>
  </w:num>
  <w:num w:numId="17">
    <w:abstractNumId w:val="4"/>
  </w:num>
  <w:num w:numId="18">
    <w:abstractNumId w:val="20"/>
  </w:num>
  <w:num w:numId="19">
    <w:abstractNumId w:val="4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7"/>
  </w:num>
  <w:num w:numId="23">
    <w:abstractNumId w:val="24"/>
  </w:num>
  <w:num w:numId="24">
    <w:abstractNumId w:val="6"/>
  </w:num>
  <w:num w:numId="25">
    <w:abstractNumId w:val="18"/>
  </w:num>
  <w:num w:numId="26">
    <w:abstractNumId w:val="25"/>
  </w:num>
  <w:num w:numId="27">
    <w:abstractNumId w:val="39"/>
  </w:num>
  <w:num w:numId="28">
    <w:abstractNumId w:val="3"/>
  </w:num>
  <w:num w:numId="29">
    <w:abstractNumId w:val="28"/>
  </w:num>
  <w:num w:numId="30">
    <w:abstractNumId w:val="40"/>
  </w:num>
  <w:num w:numId="31">
    <w:abstractNumId w:val="0"/>
  </w:num>
  <w:num w:numId="32">
    <w:abstractNumId w:val="5"/>
  </w:num>
  <w:num w:numId="33">
    <w:abstractNumId w:val="16"/>
  </w:num>
  <w:num w:numId="34">
    <w:abstractNumId w:val="23"/>
  </w:num>
  <w:num w:numId="35">
    <w:abstractNumId w:val="17"/>
  </w:num>
  <w:num w:numId="36">
    <w:abstractNumId w:val="38"/>
  </w:num>
  <w:num w:numId="37">
    <w:abstractNumId w:val="2"/>
  </w:num>
  <w:num w:numId="38">
    <w:abstractNumId w:val="29"/>
  </w:num>
  <w:num w:numId="39">
    <w:abstractNumId w:val="12"/>
  </w:num>
  <w:num w:numId="40">
    <w:abstractNumId w:val="10"/>
  </w:num>
  <w:num w:numId="41">
    <w:abstractNumId w:val="7"/>
  </w:num>
  <w:num w:numId="42">
    <w:abstractNumId w:val="47"/>
  </w:num>
  <w:num w:numId="43">
    <w:abstractNumId w:val="3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3"/>
  </w:num>
  <w:num w:numId="47">
    <w:abstractNumId w:val="30"/>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352B"/>
    <w:rsid w:val="000146FF"/>
    <w:rsid w:val="0001558A"/>
    <w:rsid w:val="00020FB6"/>
    <w:rsid w:val="00021860"/>
    <w:rsid w:val="000275C4"/>
    <w:rsid w:val="00027749"/>
    <w:rsid w:val="0006089D"/>
    <w:rsid w:val="00076945"/>
    <w:rsid w:val="000832E8"/>
    <w:rsid w:val="000948A9"/>
    <w:rsid w:val="00095CD1"/>
    <w:rsid w:val="000A4FFA"/>
    <w:rsid w:val="000B6AB6"/>
    <w:rsid w:val="000D6B50"/>
    <w:rsid w:val="000F4527"/>
    <w:rsid w:val="00122042"/>
    <w:rsid w:val="00126F15"/>
    <w:rsid w:val="00136206"/>
    <w:rsid w:val="00146335"/>
    <w:rsid w:val="001676D2"/>
    <w:rsid w:val="00180E6D"/>
    <w:rsid w:val="0019445B"/>
    <w:rsid w:val="00196B6A"/>
    <w:rsid w:val="001B344C"/>
    <w:rsid w:val="001B3614"/>
    <w:rsid w:val="001D2817"/>
    <w:rsid w:val="001D3603"/>
    <w:rsid w:val="001D60D8"/>
    <w:rsid w:val="001D6CDE"/>
    <w:rsid w:val="00201417"/>
    <w:rsid w:val="00205EEC"/>
    <w:rsid w:val="002273FA"/>
    <w:rsid w:val="002709DF"/>
    <w:rsid w:val="002916CA"/>
    <w:rsid w:val="002A0338"/>
    <w:rsid w:val="002A07FB"/>
    <w:rsid w:val="002A0A89"/>
    <w:rsid w:val="002A1E67"/>
    <w:rsid w:val="002A44BF"/>
    <w:rsid w:val="002A71AF"/>
    <w:rsid w:val="002B44AD"/>
    <w:rsid w:val="002B5383"/>
    <w:rsid w:val="002B654F"/>
    <w:rsid w:val="002C38D0"/>
    <w:rsid w:val="002C5B0E"/>
    <w:rsid w:val="002C5F2B"/>
    <w:rsid w:val="002D522B"/>
    <w:rsid w:val="002D7541"/>
    <w:rsid w:val="002E05F6"/>
    <w:rsid w:val="002E64A6"/>
    <w:rsid w:val="003058F9"/>
    <w:rsid w:val="00313BE9"/>
    <w:rsid w:val="0032560E"/>
    <w:rsid w:val="00332EE6"/>
    <w:rsid w:val="00342395"/>
    <w:rsid w:val="00352804"/>
    <w:rsid w:val="003705E0"/>
    <w:rsid w:val="00395C92"/>
    <w:rsid w:val="003A5F70"/>
    <w:rsid w:val="003B0E0B"/>
    <w:rsid w:val="003F598D"/>
    <w:rsid w:val="00413DBA"/>
    <w:rsid w:val="00446E6F"/>
    <w:rsid w:val="004550E4"/>
    <w:rsid w:val="004608F1"/>
    <w:rsid w:val="004766B9"/>
    <w:rsid w:val="00480A40"/>
    <w:rsid w:val="00481252"/>
    <w:rsid w:val="00495367"/>
    <w:rsid w:val="004A48F2"/>
    <w:rsid w:val="004E1012"/>
    <w:rsid w:val="004E446B"/>
    <w:rsid w:val="00510FC2"/>
    <w:rsid w:val="005426A8"/>
    <w:rsid w:val="0054717F"/>
    <w:rsid w:val="005547FF"/>
    <w:rsid w:val="005714E8"/>
    <w:rsid w:val="00584F7A"/>
    <w:rsid w:val="00585AD1"/>
    <w:rsid w:val="00593198"/>
    <w:rsid w:val="00593CCD"/>
    <w:rsid w:val="005A2305"/>
    <w:rsid w:val="005A53EA"/>
    <w:rsid w:val="005E7F58"/>
    <w:rsid w:val="005F23D8"/>
    <w:rsid w:val="00636801"/>
    <w:rsid w:val="00642660"/>
    <w:rsid w:val="0064360B"/>
    <w:rsid w:val="00661B0D"/>
    <w:rsid w:val="006637F8"/>
    <w:rsid w:val="0066395F"/>
    <w:rsid w:val="00674F36"/>
    <w:rsid w:val="0068278C"/>
    <w:rsid w:val="00692F3B"/>
    <w:rsid w:val="00695037"/>
    <w:rsid w:val="00696721"/>
    <w:rsid w:val="006B2F3D"/>
    <w:rsid w:val="006C0B1C"/>
    <w:rsid w:val="006E05F4"/>
    <w:rsid w:val="006E630B"/>
    <w:rsid w:val="007363A2"/>
    <w:rsid w:val="00737D47"/>
    <w:rsid w:val="007706E6"/>
    <w:rsid w:val="00783696"/>
    <w:rsid w:val="007B2635"/>
    <w:rsid w:val="007B2A0D"/>
    <w:rsid w:val="007C1CCC"/>
    <w:rsid w:val="007D3A10"/>
    <w:rsid w:val="007E3DDA"/>
    <w:rsid w:val="00812621"/>
    <w:rsid w:val="008258AE"/>
    <w:rsid w:val="00833BC6"/>
    <w:rsid w:val="0085212C"/>
    <w:rsid w:val="00861FAE"/>
    <w:rsid w:val="00863D2E"/>
    <w:rsid w:val="008770DF"/>
    <w:rsid w:val="00891614"/>
    <w:rsid w:val="00892B9B"/>
    <w:rsid w:val="00892CEB"/>
    <w:rsid w:val="0089587E"/>
    <w:rsid w:val="008A199D"/>
    <w:rsid w:val="008B4319"/>
    <w:rsid w:val="008C6848"/>
    <w:rsid w:val="008D0AD6"/>
    <w:rsid w:val="008D4D05"/>
    <w:rsid w:val="008D7D16"/>
    <w:rsid w:val="00930B91"/>
    <w:rsid w:val="00940545"/>
    <w:rsid w:val="00941965"/>
    <w:rsid w:val="009426A1"/>
    <w:rsid w:val="00944694"/>
    <w:rsid w:val="00957308"/>
    <w:rsid w:val="00963DF6"/>
    <w:rsid w:val="00993831"/>
    <w:rsid w:val="009A1D04"/>
    <w:rsid w:val="009B5422"/>
    <w:rsid w:val="009C2149"/>
    <w:rsid w:val="009C5CFE"/>
    <w:rsid w:val="009D3306"/>
    <w:rsid w:val="009D5E41"/>
    <w:rsid w:val="00A05FC0"/>
    <w:rsid w:val="00A2332F"/>
    <w:rsid w:val="00A374C3"/>
    <w:rsid w:val="00A40304"/>
    <w:rsid w:val="00A53077"/>
    <w:rsid w:val="00A65104"/>
    <w:rsid w:val="00A65C5A"/>
    <w:rsid w:val="00A66816"/>
    <w:rsid w:val="00A70A69"/>
    <w:rsid w:val="00A73A58"/>
    <w:rsid w:val="00A84B5B"/>
    <w:rsid w:val="00A9697C"/>
    <w:rsid w:val="00AE3D4E"/>
    <w:rsid w:val="00AF3E5B"/>
    <w:rsid w:val="00B04B8C"/>
    <w:rsid w:val="00B06A88"/>
    <w:rsid w:val="00B16529"/>
    <w:rsid w:val="00B21103"/>
    <w:rsid w:val="00B30EB7"/>
    <w:rsid w:val="00B32147"/>
    <w:rsid w:val="00B36194"/>
    <w:rsid w:val="00B378AE"/>
    <w:rsid w:val="00B524DC"/>
    <w:rsid w:val="00B61F56"/>
    <w:rsid w:val="00B83798"/>
    <w:rsid w:val="00B932FF"/>
    <w:rsid w:val="00BA5870"/>
    <w:rsid w:val="00BC1658"/>
    <w:rsid w:val="00BD18DD"/>
    <w:rsid w:val="00BD67A5"/>
    <w:rsid w:val="00BF2D44"/>
    <w:rsid w:val="00C071F3"/>
    <w:rsid w:val="00C109E0"/>
    <w:rsid w:val="00C163D9"/>
    <w:rsid w:val="00C1775B"/>
    <w:rsid w:val="00C220CB"/>
    <w:rsid w:val="00C3102A"/>
    <w:rsid w:val="00C45385"/>
    <w:rsid w:val="00C74408"/>
    <w:rsid w:val="00C81663"/>
    <w:rsid w:val="00CB233C"/>
    <w:rsid w:val="00CD7256"/>
    <w:rsid w:val="00CF4FB4"/>
    <w:rsid w:val="00D230B4"/>
    <w:rsid w:val="00D2373A"/>
    <w:rsid w:val="00D278EE"/>
    <w:rsid w:val="00D4163B"/>
    <w:rsid w:val="00D42B92"/>
    <w:rsid w:val="00D70042"/>
    <w:rsid w:val="00D71FC4"/>
    <w:rsid w:val="00D73EE4"/>
    <w:rsid w:val="00D8289D"/>
    <w:rsid w:val="00D87142"/>
    <w:rsid w:val="00D92DE1"/>
    <w:rsid w:val="00DA5E77"/>
    <w:rsid w:val="00DC3109"/>
    <w:rsid w:val="00DC4CC8"/>
    <w:rsid w:val="00DD0D7C"/>
    <w:rsid w:val="00DD1ACF"/>
    <w:rsid w:val="00E06719"/>
    <w:rsid w:val="00E526F5"/>
    <w:rsid w:val="00E61569"/>
    <w:rsid w:val="00E6552B"/>
    <w:rsid w:val="00E70D59"/>
    <w:rsid w:val="00E85F4D"/>
    <w:rsid w:val="00EE11B3"/>
    <w:rsid w:val="00EE3B12"/>
    <w:rsid w:val="00EF00CB"/>
    <w:rsid w:val="00EF0DFF"/>
    <w:rsid w:val="00F039EE"/>
    <w:rsid w:val="00F052C3"/>
    <w:rsid w:val="00F34CD6"/>
    <w:rsid w:val="00F43716"/>
    <w:rsid w:val="00F516CE"/>
    <w:rsid w:val="00F6104C"/>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13" type="connector" idref="#Прямая со стрелкой 28"/>
        <o:r id="V:Rule14" type="connector" idref="#Прямая со стрелкой 18"/>
        <o:r id="V:Rule15" type="connector" idref="#Прямая со стрелкой 21"/>
        <o:r id="V:Rule16" type="connector" idref="#Прямая со стрелкой 22"/>
        <o:r id="V:Rule17" type="connector" idref="#Прямая со стрелкой 27"/>
        <o:r id="V:Rule18" type="connector" idref="#Прямая со стрелкой 31"/>
        <o:r id="V:Rule19" type="connector" idref="#Прямая со стрелкой 30"/>
        <o:r id="V:Rule20" type="connector" idref="#Прямая со стрелкой 29"/>
        <o:r id="V:Rule21" type="connector" idref="#Прямая со стрелкой 26"/>
        <o:r id="V:Rule22" type="connector" idref="#Прямая со стрелкой 23"/>
        <o:r id="V:Rule23" type="connector" idref="#Соединитель: уступ 1"/>
        <o:r id="V:Rule24" type="connector" idref="#Прямая со стрелкой 25"/>
      </o:rules>
    </o:shapelayout>
  </w:shapeDefaults>
  <w:decimalSymbol w:val=","/>
  <w:listSeparator w:val=";"/>
  <w15:docId w15:val="{00FA5DEB-287D-487A-95AF-FB40849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rsid w:val="006637F8"/>
    <w:rPr>
      <w:b/>
      <w:bCs/>
      <w:sz w:val="22"/>
      <w:szCs w:val="22"/>
    </w:rPr>
  </w:style>
  <w:style w:type="paragraph" w:styleId="2">
    <w:name w:val="Body Text Indent 2"/>
    <w:basedOn w:val="a"/>
    <w:link w:val="20"/>
    <w:rsid w:val="006637F8"/>
    <w:pPr>
      <w:ind w:left="708"/>
      <w:jc w:val="both"/>
    </w:pPr>
    <w:rPr>
      <w:rFonts w:ascii="Arial" w:hAnsi="Arial"/>
      <w:bCs/>
    </w:rPr>
  </w:style>
  <w:style w:type="character" w:customStyle="1" w:styleId="20">
    <w:name w:val="Основной текст с отступом 2 Знак"/>
    <w:basedOn w:val="a0"/>
    <w:link w:val="2"/>
    <w:rsid w:val="006637F8"/>
    <w:rPr>
      <w:rFonts w:ascii="Arial" w:hAnsi="Arial"/>
      <w:bCs/>
      <w:sz w:val="24"/>
      <w:szCs w:val="24"/>
    </w:rPr>
  </w:style>
  <w:style w:type="paragraph" w:styleId="3">
    <w:name w:val="Body Text Indent 3"/>
    <w:basedOn w:val="a"/>
    <w:link w:val="30"/>
    <w:rsid w:val="006637F8"/>
    <w:pPr>
      <w:ind w:left="-360" w:firstLine="540"/>
      <w:jc w:val="both"/>
    </w:pPr>
  </w:style>
  <w:style w:type="character" w:customStyle="1" w:styleId="30">
    <w:name w:val="Основной текст с отступом 3 Знак"/>
    <w:basedOn w:val="a0"/>
    <w:link w:val="3"/>
    <w:rsid w:val="006637F8"/>
    <w:rPr>
      <w:sz w:val="24"/>
      <w:szCs w:val="24"/>
    </w:rPr>
  </w:style>
  <w:style w:type="paragraph" w:styleId="af5">
    <w:name w:val="Body Text Indent"/>
    <w:basedOn w:val="a"/>
    <w:link w:val="af6"/>
    <w:rsid w:val="006637F8"/>
    <w:pPr>
      <w:spacing w:after="120"/>
      <w:ind w:left="283"/>
    </w:pPr>
  </w:style>
  <w:style w:type="character" w:customStyle="1" w:styleId="af6">
    <w:name w:val="Основной текст с отступом Знак"/>
    <w:basedOn w:val="a0"/>
    <w:link w:val="af5"/>
    <w:rsid w:val="006637F8"/>
    <w:rPr>
      <w:sz w:val="24"/>
      <w:szCs w:val="24"/>
    </w:rPr>
  </w:style>
  <w:style w:type="character" w:customStyle="1" w:styleId="a5">
    <w:name w:val="Текст выноски Знак"/>
    <w:link w:val="a4"/>
    <w:uiPriority w:val="99"/>
    <w:rsid w:val="006637F8"/>
    <w:rPr>
      <w:rFonts w:ascii="Tahoma" w:hAnsi="Tahoma" w:cs="Tahoma"/>
      <w:sz w:val="16"/>
      <w:szCs w:val="16"/>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character" w:customStyle="1" w:styleId="af8">
    <w:name w:val="Текст сноски Знак"/>
    <w:basedOn w:val="a0"/>
    <w:link w:val="10"/>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paragraph" w:styleId="af7">
    <w:name w:val="footnote text"/>
    <w:basedOn w:val="a"/>
    <w:link w:val="11"/>
    <w:uiPriority w:val="99"/>
    <w:unhideWhenUsed/>
    <w:rsid w:val="006637F8"/>
    <w:rPr>
      <w:rFonts w:asciiTheme="minorHAnsi" w:eastAsiaTheme="minorEastAsia" w:hAnsiTheme="minorHAnsi" w:cstheme="minorBidi"/>
      <w:sz w:val="20"/>
      <w:szCs w:val="20"/>
    </w:rPr>
  </w:style>
  <w:style w:type="character" w:customStyle="1" w:styleId="11">
    <w:name w:val="Текст сноски Знак1"/>
    <w:basedOn w:val="a0"/>
    <w:link w:val="af7"/>
    <w:uiPriority w:val="99"/>
    <w:rsid w:val="006637F8"/>
    <w:rPr>
      <w:rFonts w:asciiTheme="minorHAnsi" w:eastAsiaTheme="minorEastAsia" w:hAnsiTheme="minorHAnsi" w:cstheme="minorBidi"/>
    </w:rPr>
  </w:style>
  <w:style w:type="table" w:customStyle="1" w:styleId="12">
    <w:name w:val="Сетка таблицы1"/>
    <w:basedOn w:val="a1"/>
    <w:next w:val="a3"/>
    <w:uiPriority w:val="5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table" w:customStyle="1" w:styleId="21">
    <w:name w:val="Сетка таблицы2"/>
    <w:basedOn w:val="a1"/>
    <w:next w:val="a3"/>
    <w:uiPriority w:val="59"/>
    <w:rsid w:val="00EF00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F00CB"/>
  </w:style>
  <w:style w:type="paragraph" w:styleId="afd">
    <w:name w:val="Normal (Web)"/>
    <w:basedOn w:val="a"/>
    <w:uiPriority w:val="99"/>
    <w:unhideWhenUsed/>
    <w:rsid w:val="00EF00CB"/>
    <w:pPr>
      <w:spacing w:before="100" w:beforeAutospacing="1" w:after="100" w:afterAutospacing="1"/>
    </w:pPr>
  </w:style>
  <w:style w:type="character" w:styleId="afe">
    <w:name w:val="annotation reference"/>
    <w:basedOn w:val="a0"/>
    <w:uiPriority w:val="99"/>
    <w:unhideWhenUsed/>
    <w:rsid w:val="00EF00CB"/>
    <w:rPr>
      <w:sz w:val="16"/>
      <w:szCs w:val="16"/>
    </w:rPr>
  </w:style>
  <w:style w:type="paragraph" w:styleId="aff">
    <w:name w:val="annotation text"/>
    <w:basedOn w:val="a"/>
    <w:link w:val="aff0"/>
    <w:uiPriority w:val="99"/>
    <w:unhideWhenUsed/>
    <w:rsid w:val="00EF00CB"/>
    <w:pPr>
      <w:spacing w:after="200"/>
    </w:pPr>
    <w:rPr>
      <w:rFonts w:asciiTheme="minorHAnsi" w:eastAsiaTheme="minorEastAsia" w:hAnsiTheme="minorHAnsi" w:cstheme="minorBidi"/>
      <w:sz w:val="20"/>
      <w:szCs w:val="20"/>
    </w:rPr>
  </w:style>
  <w:style w:type="character" w:customStyle="1" w:styleId="aff0">
    <w:name w:val="Текст примечания Знак"/>
    <w:basedOn w:val="a0"/>
    <w:link w:val="aff"/>
    <w:uiPriority w:val="99"/>
    <w:rsid w:val="00EF00CB"/>
    <w:rPr>
      <w:rFonts w:asciiTheme="minorHAnsi" w:eastAsiaTheme="minorEastAsia" w:hAnsiTheme="minorHAnsi" w:cstheme="minorBidi"/>
    </w:rPr>
  </w:style>
  <w:style w:type="paragraph" w:styleId="aff1">
    <w:name w:val="annotation subject"/>
    <w:basedOn w:val="aff"/>
    <w:next w:val="aff"/>
    <w:link w:val="aff2"/>
    <w:uiPriority w:val="99"/>
    <w:unhideWhenUsed/>
    <w:rsid w:val="00EF00CB"/>
    <w:rPr>
      <w:b/>
      <w:bCs/>
    </w:rPr>
  </w:style>
  <w:style w:type="character" w:customStyle="1" w:styleId="aff2">
    <w:name w:val="Тема примечания Знак"/>
    <w:basedOn w:val="aff0"/>
    <w:link w:val="aff1"/>
    <w:uiPriority w:val="99"/>
    <w:rsid w:val="00EF00CB"/>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E195DD71A1BB2F796EBF461DE47378A889818B849D865DF5E32B1B1D8k3C" TargetMode="External"/><Relationship Id="rId18" Type="http://schemas.openxmlformats.org/officeDocument/2006/relationships/hyperlink" Target="consultantplus://offline/ref=9728535D4DABBA7DD2D969D18EF30D7B2E403C331B04945FEC56F6B6611183CFD28CE588FD09u0J4D" TargetMode="External"/><Relationship Id="rId26" Type="http://schemas.openxmlformats.org/officeDocument/2006/relationships/hyperlink" Target="consultantplus://offline/ref=FD0B26BACB73FDAE1DF562C6A9B410D30B40FA23BA209893AE157B9157bBiAB" TargetMode="External"/><Relationship Id="rId39" Type="http://schemas.openxmlformats.org/officeDocument/2006/relationships/hyperlink" Target="consultantplus://offline/ref=23487809B04658DF7A039D54DDA16EFF29699A0FE35BFE362EBFE15F584AAFE5EBF88E0918559247D902F4ZFt0F" TargetMode="External"/><Relationship Id="rId21" Type="http://schemas.openxmlformats.org/officeDocument/2006/relationships/hyperlink" Target="consultantplus://offline/ref=2B6E75CA594B0C94666DC088C8523759227EA9B4AB60FC31D983DD2FA4jDbFG" TargetMode="External"/><Relationship Id="rId34" Type="http://schemas.openxmlformats.org/officeDocument/2006/relationships/hyperlink" Target="consultantplus://offline/ref=D3C5DA2E519396E8189CBAE6218DAF3F70939ED64BC3DE955D03A02DF4F645984535B677f9aBA" TargetMode="External"/><Relationship Id="rId42" Type="http://schemas.openxmlformats.org/officeDocument/2006/relationships/hyperlink" Target="consultantplus://offline/ref=5DC1FB77A39E4D40232E71539572B344A9BCBE19EDB1F6D501CC4612143463D0f252H" TargetMode="External"/><Relationship Id="rId47" Type="http://schemas.openxmlformats.org/officeDocument/2006/relationships/hyperlink" Target="consultantplus://offline/ref=017E42E49CF3F1E6A9A72857E96DE7B499330FFE471AED5817C7F7A26E828E9D88A7ADB833z5O2C" TargetMode="External"/><Relationship Id="rId50" Type="http://schemas.openxmlformats.org/officeDocument/2006/relationships/hyperlink" Target="consultantplus://offline/ref=017E42E49CF3F1E6A9A72857E96DE7B499330FFE471AED5817C7F7A26E828E9D88A7ADBB375688F0zCO5C" TargetMode="External"/><Relationship Id="rId55" Type="http://schemas.openxmlformats.org/officeDocument/2006/relationships/hyperlink" Target="consultantplus://offline/ref=C92DEB6F99BAF668B67B54BEE9A6EB61E58B8C78C085F22E2F98B641397FAAC5CC70DB87D383FC50a8cFD" TargetMode="External"/><Relationship Id="rId63" Type="http://schemas.openxmlformats.org/officeDocument/2006/relationships/hyperlink" Target="consultantplus://offline/ref=3A2F53B7D5512042A8011C5889EAAD1F6E76E0FF914FE31C45EDF23D40740B31063AAE6D4FoE5BF" TargetMode="External"/><Relationship Id="rId68" Type="http://schemas.openxmlformats.org/officeDocument/2006/relationships/hyperlink" Target="garantF1://12046661.0" TargetMode="External"/><Relationship Id="rId7" Type="http://schemas.openxmlformats.org/officeDocument/2006/relationships/endnotes" Target="endnotes.xml"/><Relationship Id="rId71" Type="http://schemas.openxmlformats.org/officeDocument/2006/relationships/hyperlink" Target="consultantplus://offline/ref=9F21BE8CC1216408351D037AE244E5224D14D336C0C2B60302510FA6F698592D0D6F93F5619939E5t527B" TargetMode="External"/><Relationship Id="rId2" Type="http://schemas.openxmlformats.org/officeDocument/2006/relationships/numbering" Target="numbering.xml"/><Relationship Id="rId16" Type="http://schemas.openxmlformats.org/officeDocument/2006/relationships/hyperlink" Target="consultantplus://offline/ref=3EA8127C229ABC851C5DF120A6775B839F768C05C0760B9DF038B20A14FD1F694F883657C4EFe6F" TargetMode="External"/><Relationship Id="rId29" Type="http://schemas.openxmlformats.org/officeDocument/2006/relationships/hyperlink" Target="consultantplus://offline/ref=FD0B26BACB73FDAE1DF562C6A9B410D30B40FE27BA2F9893AE157B9157bBiAB" TargetMode="External"/><Relationship Id="rId11" Type="http://schemas.openxmlformats.org/officeDocument/2006/relationships/hyperlink" Target="consultantplus://offline/ref=EFCB41E74636AC05DCCCCAE8E60946F9C2F9C6517AFD160138D74E17EAx0u6I" TargetMode="External"/><Relationship Id="rId24" Type="http://schemas.openxmlformats.org/officeDocument/2006/relationships/hyperlink" Target="consultantplus://offline/ref=FD0B26BACB73FDAE1DF562C6A9B410D30B40FC23B8239893AE157B9157bBiAB" TargetMode="External"/><Relationship Id="rId32" Type="http://schemas.openxmlformats.org/officeDocument/2006/relationships/hyperlink" Target="consultantplus://offline/ref=27A8174DA3F41A5670C860A1D694316A161A4ABF41B7444ABF522960B7EB8667BDA1D75EFFE5AF6659DEAFz2l9D" TargetMode="External"/><Relationship Id="rId37" Type="http://schemas.openxmlformats.org/officeDocument/2006/relationships/hyperlink" Target="consultantplus://offline/ref=D3C5DA2E519396E8189CBAE6218DAF3F70939ED64BC3DE955D03A02DF4F645984535B67298E5A062f7a8A" TargetMode="External"/><Relationship Id="rId40" Type="http://schemas.openxmlformats.org/officeDocument/2006/relationships/hyperlink" Target="consultantplus://offline/ref=23487809B04658DF7A039D54DDA16EFF29699A0FE35BFE362EBFE15F584AAFE5EBF88E0918559247D906F1ZFtEF" TargetMode="External"/><Relationship Id="rId45" Type="http://schemas.openxmlformats.org/officeDocument/2006/relationships/hyperlink" Target="consultantplus://offline/ref=5A78F214DC91179767842411C4BFC2F730E5B964C75EC4028613A5A0B143326406C550B347F24A5583B5694DMDG" TargetMode="External"/><Relationship Id="rId53" Type="http://schemas.openxmlformats.org/officeDocument/2006/relationships/hyperlink" Target="consultantplus://offline/ref=017E42E49CF3F1E6A9A72857E96DE7B499330FFE471AED5817C7F7A26E828E9D88A7ADB83Ez5O6C" TargetMode="External"/><Relationship Id="rId58" Type="http://schemas.openxmlformats.org/officeDocument/2006/relationships/hyperlink" Target="consultantplus://offline/ref=E78E3BEBF69659A36B415F1F129126EA8BBD476B68ECA70447F8BD6A21628CA893E62BD903DCA7F8c87AG" TargetMode="External"/><Relationship Id="rId66" Type="http://schemas.openxmlformats.org/officeDocument/2006/relationships/hyperlink" Target="consultantplus://offline/ref=9F21BE8CC1216408351D037AE244E5224D14D03EC4CFB60302510FA6F6t928B" TargetMode="External"/><Relationship Id="rId5" Type="http://schemas.openxmlformats.org/officeDocument/2006/relationships/webSettings" Target="webSettings.xml"/><Relationship Id="rId15" Type="http://schemas.openxmlformats.org/officeDocument/2006/relationships/hyperlink" Target="consultantplus://offline/ref=3EA8127C229ABC851C5DF120A6775B839F768C05C0760B9DF038B20A14FD1F694F883657C2EFeDF" TargetMode="External"/><Relationship Id="rId23" Type="http://schemas.openxmlformats.org/officeDocument/2006/relationships/hyperlink" Target="http://www.e-yakutia.ru/" TargetMode="External"/><Relationship Id="rId28" Type="http://schemas.openxmlformats.org/officeDocument/2006/relationships/hyperlink" Target="consultantplus://offline/ref=FD0B26BACB73FDAE1DF562C6A9B410D30B41FB21BC2E9893AE157B9157bBiAB" TargetMode="External"/><Relationship Id="rId36" Type="http://schemas.openxmlformats.org/officeDocument/2006/relationships/hyperlink" Target="consultantplus://offline/ref=D3C5DA2E519396E8189CBAE6218DAF3F70939ED64BC3DE955D03A02DF4F645984535B67298E5A062f7a8A" TargetMode="External"/><Relationship Id="rId49" Type="http://schemas.openxmlformats.org/officeDocument/2006/relationships/hyperlink" Target="consultantplus://offline/ref=017E42E49CF3F1E6A9A72857E96DE7B499330FFE471AED5817C7F7A26E828E9D88A7ADBB375688F0zCO3C" TargetMode="External"/><Relationship Id="rId57" Type="http://schemas.openxmlformats.org/officeDocument/2006/relationships/hyperlink" Target="consultantplus://offline/ref=6CD4E588FD5CFBD6C9B1E0BD70482F4134EB7277F8A9D0A8E285BD2D897FFAC35137F82D009E587CZDOBF" TargetMode="External"/><Relationship Id="rId61" Type="http://schemas.openxmlformats.org/officeDocument/2006/relationships/hyperlink" Target="consultantplus://offline/ref=F863FBF6AF9014AA9432A9AD4A4F2B72B35A380FD6F1A962F465D8D58EC6C8A4DCB166C4C8862DF0r5x8F" TargetMode="External"/><Relationship Id="rId10" Type="http://schemas.openxmlformats.org/officeDocument/2006/relationships/hyperlink" Target="consultantplus://offline/ref=EFCB41E74636AC05DCCCCAE8E60946F9C3F0C5587DF3160138D74E17EAx0u6I" TargetMode="External"/><Relationship Id="rId19" Type="http://schemas.openxmlformats.org/officeDocument/2006/relationships/hyperlink" Target="consultantplus://offline/ref=2B6E75CA594B0C94666DC088C8523759227EA9B4AB60FC31D983DD2FA4jDbFG" TargetMode="External"/><Relationship Id="rId31" Type="http://schemas.openxmlformats.org/officeDocument/2006/relationships/hyperlink" Target="consultantplus://offline/ref=FD0B26BACB73FDAE1DF57CCBBFD84CDA034DA42FBC2194C6F04A20CC00B385D0b9i9B" TargetMode="External"/><Relationship Id="rId44" Type="http://schemas.openxmlformats.org/officeDocument/2006/relationships/hyperlink" Target="consultantplus://offline/ref=F7E3F3BAE6E755870FE8664CE5EFF6CA332E91F837CA63274387C529691D983758C33FFF710F5BDE07D8F4A5n6C"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E78E3BEBF69659A36B415F1F129126EA8BBD476B68ECA70447F8BD6A21628CA893E62BD903DCA7F8c87AG" TargetMode="External"/><Relationship Id="rId65" Type="http://schemas.openxmlformats.org/officeDocument/2006/relationships/hyperlink" Target="consultantplus://offline/ref=B2669346B4C7670AD7160D7A7EEFF2AA131FE1E8C5297FED3B45E4DD7E2BA7F48416944E6AAFNC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48692B31B583D530FBFF1121C63DE9828B4E3CD3EF8A12725252BD15FF3270EC59C6D9E1i8d5I" TargetMode="External"/><Relationship Id="rId14" Type="http://schemas.openxmlformats.org/officeDocument/2006/relationships/hyperlink" Target="consultantplus://offline/ref=3EA8127C229ABC851C5DF120A6775B839F768C05C0760B9DF038B20A14FD1F694F88365ACAEFe1F" TargetMode="External"/><Relationship Id="rId22" Type="http://schemas.openxmlformats.org/officeDocument/2006/relationships/hyperlink" Target="consultantplus://offline/ref=8DB5D13C64F6B11A1E97A77B415405546D23EA66B100DC9DFEF013B820c5MDF" TargetMode="External"/><Relationship Id="rId27" Type="http://schemas.openxmlformats.org/officeDocument/2006/relationships/hyperlink" Target="consultantplus://offline/ref=FD0B26BACB73FDAE1DF562C6A9B410D30B42F226B92F9893AE157B9157bBiAB" TargetMode="External"/><Relationship Id="rId30" Type="http://schemas.openxmlformats.org/officeDocument/2006/relationships/hyperlink" Target="consultantplus://offline/ref=FD0B26BACB73FDAE1DF562C6A9B410D30B40FC22BD229893AE157B9157bBiAB" TargetMode="External"/><Relationship Id="rId35" Type="http://schemas.openxmlformats.org/officeDocument/2006/relationships/hyperlink" Target="consultantplus://offline/ref=D3C5DA2E519396E8189CBAE6218DAF3F70939ED64BC3DE955D03A02DF4F645984535B67298E5A362f7aCA" TargetMode="External"/><Relationship Id="rId43" Type="http://schemas.openxmlformats.org/officeDocument/2006/relationships/hyperlink" Target="consultantplus://offline/ref=F7E3F3BAE6E755870FE8664CE5EFF6CA332E91F837CA63274387C529691D983758C33FFF710F5BDE07DAF4A5n9C" TargetMode="External"/><Relationship Id="rId48" Type="http://schemas.openxmlformats.org/officeDocument/2006/relationships/hyperlink" Target="consultantplus://offline/ref=017E42E49CF3F1E6A9A72857E96DE7B499330FFE471AED5817C7F7A26E828E9D88A7ADBB375688F0zCO3C" TargetMode="External"/><Relationship Id="rId56" Type="http://schemas.openxmlformats.org/officeDocument/2006/relationships/hyperlink" Target="consultantplus://offline/ref=C92DEB6F99BAF668B67B54BEE9A6EB61E58B8C78C085F22E2F98B641397FAAC5CC70DB87D383FC50a8cFD" TargetMode="External"/><Relationship Id="rId64" Type="http://schemas.openxmlformats.org/officeDocument/2006/relationships/hyperlink" Target="consultantplus://offline/ref=3A2F53B7D5512042A8011C5889EAAD1F6E76E0FF914FE31C45EDF23D40740B31063AAE6D4DEA4E1Eo250F" TargetMode="External"/><Relationship Id="rId69" Type="http://schemas.openxmlformats.org/officeDocument/2006/relationships/hyperlink" Target="http://www.&#1084;&#1086;-&#1072;&#1081;&#1093;&#1072;&#1083;.&#1088;&#1092;" TargetMode="External"/><Relationship Id="rId8" Type="http://schemas.openxmlformats.org/officeDocument/2006/relationships/hyperlink" Target="consultantplus://offline/ref=F9DBED44D10962DDBEE6B0CCBF493D52D0FD78E9823220F1BB8802693Bq4P8I" TargetMode="External"/><Relationship Id="rId51" Type="http://schemas.openxmlformats.org/officeDocument/2006/relationships/hyperlink" Target="consultantplus://offline/ref=017E42E49CF3F1E6A9A72857E96DE7B499330FFE471AED5817C7F7A26E828E9D88A7ADBB375688F0zCO3C"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EA8127C229ABC851C5DF120A6775B839F778B01C4770B9DF038B20A14FD1F694F883653C2F5049DE1e9F" TargetMode="External"/><Relationship Id="rId17" Type="http://schemas.openxmlformats.org/officeDocument/2006/relationships/hyperlink" Target="consultantplus://offline/ref=3EA8127C229ABC851C5DF120A6775B839F758E0BC47B0B9DF038B20A14EFeDF" TargetMode="External"/><Relationship Id="rId25" Type="http://schemas.openxmlformats.org/officeDocument/2006/relationships/hyperlink" Target="consultantplus://offline/ref=FD0B26BACB73FDAE1DF562C6A9B410D30B40F825BC259893AE157B9157bBiAB" TargetMode="External"/><Relationship Id="rId33" Type="http://schemas.openxmlformats.org/officeDocument/2006/relationships/hyperlink" Target="consultantplus://offline/ref=D3C5DA2E519396E8189CBAE6218DAF3F70939ED64BC3DE955D03A02DF4F645984535B67298E5A366f7aAA" TargetMode="External"/><Relationship Id="rId38" Type="http://schemas.openxmlformats.org/officeDocument/2006/relationships/hyperlink" Target="consultantplus://offline/ref=23487809B04658DF7A039D54DDA16EFF29699A0FE35BFE362EBFE15F584AAFE5EBF88E0918559247D902F7ZFt8F" TargetMode="External"/><Relationship Id="rId46" Type="http://schemas.openxmlformats.org/officeDocument/2006/relationships/hyperlink" Target="consultantplus://offline/ref=5A78F214DC91179767842411C4BFC2F730E5B964C75EC4028613A5A0B143326406C550B347F24A5583B5694DMFG" TargetMode="External"/><Relationship Id="rId59" Type="http://schemas.openxmlformats.org/officeDocument/2006/relationships/hyperlink" Target="consultantplus://offline/ref=E78E3BEBF69659A36B415F1F129126EA8BBD476B68ECA70447F8BD6A21628CA893E62BD903DCA7F8c87AG" TargetMode="External"/><Relationship Id="rId67" Type="http://schemas.openxmlformats.org/officeDocument/2006/relationships/hyperlink" Target="consultantplus://offline/ref=9F21BE8CC1216408351D037AE244E5224D14D436C6C0B60302510FA6F6t928B" TargetMode="External"/><Relationship Id="rId20" Type="http://schemas.openxmlformats.org/officeDocument/2006/relationships/hyperlink" Target="consultantplus://offline/ref=2B6E75CA594B0C94666DC088C8523759227CAEBEAA63FC31D983DD2FA4jDbFG" TargetMode="External"/><Relationship Id="rId41" Type="http://schemas.openxmlformats.org/officeDocument/2006/relationships/hyperlink" Target="consultantplus://offline/ref=5DC1FB77A39E4D40232E6F5E831EEF4DA1B1E615E9B3FA805F931D4F43f35DH" TargetMode="External"/><Relationship Id="rId54" Type="http://schemas.openxmlformats.org/officeDocument/2006/relationships/hyperlink" Target="consultantplus://offline/ref=017E42E49CF3F1E6A9A72857E96DE7B499330FFE471AED5817C7F7A26E828E9D88A7ADBB375688F0zCO3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mailto:mfc@mfcsakh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65B5-59B9-404D-9189-44DA46D4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20887</Words>
  <Characters>119056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2021-06-16T08:21:00Z</cp:lastPrinted>
  <dcterms:created xsi:type="dcterms:W3CDTF">2021-06-17T01:59:00Z</dcterms:created>
  <dcterms:modified xsi:type="dcterms:W3CDTF">2021-06-17T01:59:00Z</dcterms:modified>
</cp:coreProperties>
</file>