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233" w:rsidRPr="00B03E6A" w:rsidRDefault="00D81233" w:rsidP="00D81233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B03E6A">
        <w:rPr>
          <w:rFonts w:ascii="Times New Roman" w:hAnsi="Times New Roman" w:cs="Times New Roman"/>
          <w:bCs/>
          <w:sz w:val="24"/>
          <w:szCs w:val="24"/>
        </w:rPr>
        <w:t>РОССИЙСКАЯ ФЕДЕРАЦИЯ (РОССИЯ)</w:t>
      </w:r>
    </w:p>
    <w:p w:rsidR="00D81233" w:rsidRPr="00B03E6A" w:rsidRDefault="00D81233" w:rsidP="00D812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3E6A">
        <w:rPr>
          <w:rFonts w:ascii="Times New Roman" w:hAnsi="Times New Roman" w:cs="Times New Roman"/>
          <w:sz w:val="24"/>
          <w:szCs w:val="24"/>
        </w:rPr>
        <w:t>РЕСПУБЛИКА САХА (ЯКУТИЯ)</w:t>
      </w:r>
    </w:p>
    <w:p w:rsidR="00D81233" w:rsidRPr="00B03E6A" w:rsidRDefault="00D81233" w:rsidP="00D812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3E6A">
        <w:rPr>
          <w:rFonts w:ascii="Times New Roman" w:hAnsi="Times New Roman" w:cs="Times New Roman"/>
          <w:sz w:val="24"/>
          <w:szCs w:val="24"/>
        </w:rPr>
        <w:t>МИРНИНСКИЙ РАЙОН</w:t>
      </w:r>
    </w:p>
    <w:p w:rsidR="00D81233" w:rsidRPr="00B03E6A" w:rsidRDefault="00D81233" w:rsidP="00D812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3E6A">
        <w:rPr>
          <w:rFonts w:ascii="Times New Roman" w:hAnsi="Times New Roman" w:cs="Times New Roman"/>
          <w:sz w:val="24"/>
          <w:szCs w:val="24"/>
        </w:rPr>
        <w:t>МУНИЦИПАЛЬНОЕ ОБРАЗОВАНИЕ «ПОСЕЛОК АЙХАЛ»</w:t>
      </w:r>
    </w:p>
    <w:p w:rsidR="00D81233" w:rsidRPr="00B03E6A" w:rsidRDefault="00D81233" w:rsidP="00D812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1233" w:rsidRPr="00B03E6A" w:rsidRDefault="00D81233" w:rsidP="00D812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3E6A">
        <w:rPr>
          <w:rFonts w:ascii="Times New Roman" w:hAnsi="Times New Roman" w:cs="Times New Roman"/>
          <w:sz w:val="24"/>
          <w:szCs w:val="24"/>
        </w:rPr>
        <w:t>ПОСЕЛКОВЫЙ СОВЕТ ДЕПУТАТОВ</w:t>
      </w:r>
    </w:p>
    <w:p w:rsidR="00D81233" w:rsidRPr="00B03E6A" w:rsidRDefault="00D81233" w:rsidP="00D812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233" w:rsidRPr="00B03E6A" w:rsidRDefault="00D81233" w:rsidP="00D81233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03E6A">
        <w:rPr>
          <w:rFonts w:ascii="Times New Roman" w:hAnsi="Times New Roman" w:cs="Times New Roman"/>
          <w:bCs/>
          <w:sz w:val="24"/>
          <w:szCs w:val="24"/>
          <w:lang w:val="en-US"/>
        </w:rPr>
        <w:t>LXI</w:t>
      </w:r>
      <w:r w:rsidRPr="00B03E6A">
        <w:rPr>
          <w:rFonts w:ascii="Times New Roman" w:hAnsi="Times New Roman" w:cs="Times New Roman"/>
          <w:bCs/>
          <w:sz w:val="24"/>
          <w:szCs w:val="24"/>
        </w:rPr>
        <w:t xml:space="preserve"> СЕССИЯ</w:t>
      </w:r>
    </w:p>
    <w:p w:rsidR="00D81233" w:rsidRPr="00B03E6A" w:rsidRDefault="00D81233" w:rsidP="00D81233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81233" w:rsidRPr="00B03E6A" w:rsidRDefault="00D81233" w:rsidP="00D81233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03E6A">
        <w:rPr>
          <w:rFonts w:ascii="Times New Roman" w:hAnsi="Times New Roman" w:cs="Times New Roman"/>
          <w:bCs/>
          <w:sz w:val="24"/>
          <w:szCs w:val="24"/>
        </w:rPr>
        <w:t>РЕШЕНИЕ</w:t>
      </w:r>
    </w:p>
    <w:p w:rsidR="00D81233" w:rsidRPr="00B03E6A" w:rsidRDefault="00D81233" w:rsidP="00D8123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Look w:val="04A0"/>
      </w:tblPr>
      <w:tblGrid>
        <w:gridCol w:w="4938"/>
        <w:gridCol w:w="4916"/>
      </w:tblGrid>
      <w:tr w:rsidR="00D81233" w:rsidRPr="00B03E6A" w:rsidTr="00C97F4B">
        <w:tc>
          <w:tcPr>
            <w:tcW w:w="5210" w:type="dxa"/>
          </w:tcPr>
          <w:p w:rsidR="00D81233" w:rsidRPr="00B03E6A" w:rsidRDefault="00D81233" w:rsidP="00C97F4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3E6A">
              <w:rPr>
                <w:rFonts w:ascii="Times New Roman" w:hAnsi="Times New Roman" w:cs="Times New Roman"/>
                <w:bCs/>
                <w:sz w:val="24"/>
                <w:szCs w:val="24"/>
              </w:rPr>
              <w:t>28 апреля 2021 года</w:t>
            </w:r>
          </w:p>
        </w:tc>
        <w:tc>
          <w:tcPr>
            <w:tcW w:w="5211" w:type="dxa"/>
          </w:tcPr>
          <w:p w:rsidR="00D81233" w:rsidRPr="00B03E6A" w:rsidRDefault="00D81233" w:rsidP="00C97F4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3E6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IV</w:t>
            </w:r>
            <w:r w:rsidRPr="00B03E6A">
              <w:rPr>
                <w:rFonts w:ascii="Times New Roman" w:hAnsi="Times New Roman" w:cs="Times New Roman"/>
                <w:bCs/>
                <w:sz w:val="24"/>
                <w:szCs w:val="24"/>
              </w:rPr>
              <w:t>-№ 61-1</w:t>
            </w:r>
            <w:r w:rsidR="00D1241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</w:tbl>
    <w:p w:rsidR="00D81233" w:rsidRPr="00B03E6A" w:rsidRDefault="00D81233" w:rsidP="00D812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1233" w:rsidRPr="00B03E6A" w:rsidRDefault="00D81233" w:rsidP="00D812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3E6A">
        <w:rPr>
          <w:rFonts w:ascii="Times New Roman" w:hAnsi="Times New Roman" w:cs="Times New Roman"/>
          <w:b/>
          <w:sz w:val="24"/>
          <w:szCs w:val="24"/>
        </w:rPr>
        <w:t xml:space="preserve">О принятии в муниципальную собственность муниципального образования «Поселок </w:t>
      </w:r>
      <w:proofErr w:type="spellStart"/>
      <w:r w:rsidRPr="00B03E6A">
        <w:rPr>
          <w:rFonts w:ascii="Times New Roman" w:hAnsi="Times New Roman" w:cs="Times New Roman"/>
          <w:b/>
          <w:sz w:val="24"/>
          <w:szCs w:val="24"/>
        </w:rPr>
        <w:t>Айхал</w:t>
      </w:r>
      <w:proofErr w:type="spellEnd"/>
      <w:r w:rsidRPr="00B03E6A">
        <w:rPr>
          <w:rFonts w:ascii="Times New Roman" w:hAnsi="Times New Roman" w:cs="Times New Roman"/>
          <w:b/>
          <w:sz w:val="24"/>
          <w:szCs w:val="24"/>
        </w:rPr>
        <w:t xml:space="preserve">» </w:t>
      </w:r>
      <w:proofErr w:type="spellStart"/>
      <w:r w:rsidRPr="00B03E6A">
        <w:rPr>
          <w:rFonts w:ascii="Times New Roman" w:hAnsi="Times New Roman" w:cs="Times New Roman"/>
          <w:b/>
          <w:sz w:val="24"/>
          <w:szCs w:val="24"/>
        </w:rPr>
        <w:t>Мирнинского</w:t>
      </w:r>
      <w:proofErr w:type="spellEnd"/>
      <w:r w:rsidRPr="00B03E6A">
        <w:rPr>
          <w:rFonts w:ascii="Times New Roman" w:hAnsi="Times New Roman" w:cs="Times New Roman"/>
          <w:b/>
          <w:sz w:val="24"/>
          <w:szCs w:val="24"/>
        </w:rPr>
        <w:t xml:space="preserve"> района Республики Саха (Якутия) движимого имущества</w:t>
      </w:r>
    </w:p>
    <w:p w:rsidR="00446491" w:rsidRPr="00BA3FAA" w:rsidRDefault="00446491" w:rsidP="00222F80">
      <w:pPr>
        <w:spacing w:after="0" w:line="240" w:lineRule="auto"/>
        <w:jc w:val="center"/>
        <w:rPr>
          <w:sz w:val="24"/>
          <w:szCs w:val="24"/>
        </w:rPr>
      </w:pPr>
    </w:p>
    <w:p w:rsidR="00D81233" w:rsidRPr="00B03E6A" w:rsidRDefault="00F64333" w:rsidP="00D8123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обращения</w:t>
      </w:r>
      <w:r w:rsidR="00F03D7C">
        <w:rPr>
          <w:rFonts w:ascii="Times New Roman" w:hAnsi="Times New Roman" w:cs="Times New Roman"/>
          <w:sz w:val="24"/>
          <w:szCs w:val="24"/>
        </w:rPr>
        <w:t xml:space="preserve"> АК «АЛРОСА» (ПАО) о принятии </w:t>
      </w:r>
      <w:r w:rsidR="00655088">
        <w:rPr>
          <w:rFonts w:ascii="Times New Roman" w:hAnsi="Times New Roman" w:cs="Times New Roman"/>
          <w:sz w:val="24"/>
          <w:szCs w:val="24"/>
        </w:rPr>
        <w:t>по договору безвозмездной передачи в муниципальную собственность арт-объектов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81233" w:rsidRPr="00B03E6A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 октября 2003 г. № 131-ФЗ «Об общих принципах организации местного самоуправления в Российской Федерации», Уставом муниципального образования «Поселок </w:t>
      </w:r>
      <w:proofErr w:type="spellStart"/>
      <w:r w:rsidR="00D81233" w:rsidRPr="00B03E6A">
        <w:rPr>
          <w:rFonts w:ascii="Times New Roman" w:hAnsi="Times New Roman" w:cs="Times New Roman"/>
          <w:sz w:val="24"/>
          <w:szCs w:val="24"/>
        </w:rPr>
        <w:t>Айхал</w:t>
      </w:r>
      <w:proofErr w:type="spellEnd"/>
      <w:r w:rsidR="00D81233" w:rsidRPr="00B03E6A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="00D81233" w:rsidRPr="00B03E6A">
        <w:rPr>
          <w:rFonts w:ascii="Times New Roman" w:hAnsi="Times New Roman" w:cs="Times New Roman"/>
          <w:sz w:val="24"/>
          <w:szCs w:val="24"/>
        </w:rPr>
        <w:t>Мирнинского</w:t>
      </w:r>
      <w:proofErr w:type="spellEnd"/>
      <w:r w:rsidR="00D81233" w:rsidRPr="00B03E6A">
        <w:rPr>
          <w:rFonts w:ascii="Times New Roman" w:hAnsi="Times New Roman" w:cs="Times New Roman"/>
          <w:sz w:val="24"/>
          <w:szCs w:val="24"/>
        </w:rPr>
        <w:t xml:space="preserve"> района Республики Саха (Якутия), </w:t>
      </w:r>
      <w:r w:rsidR="00D81233" w:rsidRPr="00B03E6A">
        <w:rPr>
          <w:rFonts w:ascii="Times New Roman" w:hAnsi="Times New Roman" w:cs="Times New Roman"/>
          <w:b/>
          <w:sz w:val="24"/>
          <w:szCs w:val="24"/>
        </w:rPr>
        <w:t>поселковый Совет депутатов решил:</w:t>
      </w:r>
    </w:p>
    <w:p w:rsidR="00BA3FAA" w:rsidRPr="00BA3FAA" w:rsidRDefault="00BA3FAA" w:rsidP="00D812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C3EF2" w:rsidRDefault="001C3EF2" w:rsidP="00D81233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Принять </w:t>
      </w:r>
      <w:r w:rsidR="00F64333">
        <w:rPr>
          <w:rFonts w:ascii="Times New Roman" w:hAnsi="Times New Roman" w:cs="Times New Roman"/>
          <w:sz w:val="24"/>
          <w:szCs w:val="24"/>
        </w:rPr>
        <w:t>по договору безвозмездной передачи от</w:t>
      </w:r>
      <w:r w:rsidR="00F03D7C">
        <w:rPr>
          <w:rFonts w:ascii="Times New Roman" w:hAnsi="Times New Roman" w:cs="Times New Roman"/>
          <w:sz w:val="24"/>
          <w:szCs w:val="24"/>
        </w:rPr>
        <w:t xml:space="preserve"> акционерной компании «АЛРОСА» (ПАО)</w:t>
      </w:r>
      <w:r>
        <w:rPr>
          <w:rFonts w:ascii="Times New Roman" w:hAnsi="Times New Roman" w:cs="Times New Roman"/>
          <w:sz w:val="24"/>
          <w:szCs w:val="24"/>
        </w:rPr>
        <w:t xml:space="preserve"> в муниципальную собственность МО «Поселок Айхал» </w:t>
      </w:r>
      <w:r w:rsidR="00F64333">
        <w:rPr>
          <w:rFonts w:ascii="Times New Roman" w:hAnsi="Times New Roman" w:cs="Times New Roman"/>
          <w:sz w:val="24"/>
          <w:szCs w:val="24"/>
        </w:rPr>
        <w:t xml:space="preserve">арт-объекты </w:t>
      </w:r>
      <w:r w:rsidR="00406A3B">
        <w:rPr>
          <w:rFonts w:ascii="Times New Roman" w:hAnsi="Times New Roman" w:cs="Times New Roman"/>
          <w:sz w:val="24"/>
          <w:szCs w:val="24"/>
        </w:rPr>
        <w:t>согласно приложению</w:t>
      </w:r>
      <w:r w:rsidR="00F64333">
        <w:rPr>
          <w:rFonts w:ascii="Times New Roman" w:hAnsi="Times New Roman" w:cs="Times New Roman"/>
          <w:sz w:val="24"/>
          <w:szCs w:val="24"/>
        </w:rPr>
        <w:t>.</w:t>
      </w:r>
    </w:p>
    <w:p w:rsidR="00D81233" w:rsidRPr="00B03E6A" w:rsidRDefault="00D81233" w:rsidP="00D81233">
      <w:pPr>
        <w:pStyle w:val="af3"/>
        <w:numPr>
          <w:ilvl w:val="0"/>
          <w:numId w:val="1"/>
        </w:numPr>
        <w:spacing w:after="0"/>
        <w:ind w:left="0" w:firstLine="567"/>
        <w:jc w:val="both"/>
        <w:rPr>
          <w:noProof/>
        </w:rPr>
      </w:pPr>
      <w:r>
        <w:rPr>
          <w:noProof/>
        </w:rPr>
        <w:t>Поселковой администрации</w:t>
      </w:r>
      <w:r w:rsidRPr="00B03E6A">
        <w:rPr>
          <w:noProof/>
        </w:rPr>
        <w:t>:</w:t>
      </w:r>
    </w:p>
    <w:p w:rsidR="00D81233" w:rsidRPr="00B03E6A" w:rsidRDefault="00D81233" w:rsidP="00D81233">
      <w:pPr>
        <w:pStyle w:val="af3"/>
        <w:tabs>
          <w:tab w:val="num" w:pos="0"/>
        </w:tabs>
        <w:spacing w:after="0"/>
        <w:ind w:firstLine="567"/>
        <w:jc w:val="both"/>
      </w:pPr>
      <w:r w:rsidRPr="00B03E6A">
        <w:rPr>
          <w:noProof/>
        </w:rPr>
        <w:t>2.1.</w:t>
      </w:r>
      <w:r w:rsidRPr="00B03E6A">
        <w:rPr>
          <w:noProof/>
        </w:rPr>
        <w:tab/>
        <w:t xml:space="preserve">Обеспечить принятие </w:t>
      </w:r>
      <w:r w:rsidRPr="00B03E6A">
        <w:t xml:space="preserve">в муниципальную собственность муниципального образования «Поселок </w:t>
      </w:r>
      <w:proofErr w:type="spellStart"/>
      <w:r w:rsidRPr="00B03E6A">
        <w:t>Айхал</w:t>
      </w:r>
      <w:proofErr w:type="spellEnd"/>
      <w:r w:rsidRPr="00B03E6A">
        <w:t xml:space="preserve">» </w:t>
      </w:r>
      <w:proofErr w:type="spellStart"/>
      <w:r w:rsidRPr="00B03E6A">
        <w:t>Мирнинского</w:t>
      </w:r>
      <w:proofErr w:type="spellEnd"/>
      <w:r w:rsidRPr="00B03E6A">
        <w:t xml:space="preserve"> района Республики Саха (Якутия) имущества, указанного в приложении к настоящему решению.</w:t>
      </w:r>
    </w:p>
    <w:p w:rsidR="00D81233" w:rsidRPr="00C87A7D" w:rsidRDefault="00D81233" w:rsidP="00D81233">
      <w:pPr>
        <w:pStyle w:val="af3"/>
        <w:tabs>
          <w:tab w:val="num" w:pos="0"/>
        </w:tabs>
        <w:spacing w:after="0"/>
        <w:ind w:firstLine="567"/>
        <w:jc w:val="both"/>
        <w:rPr>
          <w:noProof/>
        </w:rPr>
      </w:pPr>
      <w:r w:rsidRPr="00B03E6A">
        <w:t>2.2.</w:t>
      </w:r>
      <w:r w:rsidRPr="00B03E6A">
        <w:tab/>
      </w:r>
      <w:r w:rsidRPr="00C87A7D">
        <w:t>После подписания д</w:t>
      </w:r>
      <w:r w:rsidRPr="00C87A7D">
        <w:rPr>
          <w:bCs/>
        </w:rPr>
        <w:t xml:space="preserve">оговора безвозмездной передачи (дарения) </w:t>
      </w:r>
      <w:r w:rsidRPr="00C87A7D">
        <w:t xml:space="preserve">внести соответствующие изменения в Реестр муниципальной собственности муниципального образования «Поселок </w:t>
      </w:r>
      <w:proofErr w:type="spellStart"/>
      <w:r w:rsidRPr="00C87A7D">
        <w:t>Айхал</w:t>
      </w:r>
      <w:proofErr w:type="spellEnd"/>
      <w:r w:rsidRPr="00C87A7D">
        <w:t xml:space="preserve">» </w:t>
      </w:r>
      <w:proofErr w:type="spellStart"/>
      <w:r w:rsidRPr="00C87A7D">
        <w:t>Мирнинского</w:t>
      </w:r>
      <w:proofErr w:type="spellEnd"/>
      <w:r w:rsidRPr="00C87A7D">
        <w:t xml:space="preserve"> района Республики Саха (Якутия).</w:t>
      </w:r>
    </w:p>
    <w:p w:rsidR="00D81233" w:rsidRPr="00B03E6A" w:rsidRDefault="00D81233" w:rsidP="00D8123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3E6A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</w:t>
      </w:r>
      <w:proofErr w:type="gramStart"/>
      <w:r w:rsidRPr="00B03E6A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B03E6A">
        <w:rPr>
          <w:rFonts w:ascii="Times New Roman" w:hAnsi="Times New Roman" w:cs="Times New Roman"/>
          <w:sz w:val="24"/>
          <w:szCs w:val="24"/>
        </w:rPr>
        <w:t>.</w:t>
      </w:r>
    </w:p>
    <w:p w:rsidR="00D81233" w:rsidRPr="00B03E6A" w:rsidRDefault="00D81233" w:rsidP="00D8123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3E6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03E6A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Главу поселка.</w:t>
      </w:r>
    </w:p>
    <w:p w:rsidR="009E49C8" w:rsidRDefault="009E49C8" w:rsidP="00D8123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81233" w:rsidRPr="00B03E6A" w:rsidRDefault="00D81233" w:rsidP="00D8123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81233" w:rsidRDefault="00D81233" w:rsidP="00D8123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1241C" w:rsidRPr="00B03E6A" w:rsidRDefault="00D1241C" w:rsidP="00D8123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81233" w:rsidRPr="00B03E6A" w:rsidRDefault="00D81233" w:rsidP="00D8123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ook w:val="04A0"/>
      </w:tblPr>
      <w:tblGrid>
        <w:gridCol w:w="4927"/>
        <w:gridCol w:w="4927"/>
      </w:tblGrid>
      <w:tr w:rsidR="00D81233" w:rsidRPr="00B03E6A" w:rsidTr="00C97F4B">
        <w:tc>
          <w:tcPr>
            <w:tcW w:w="2500" w:type="pct"/>
          </w:tcPr>
          <w:p w:rsidR="00D81233" w:rsidRPr="00B03E6A" w:rsidRDefault="00D81233" w:rsidP="00C97F4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E6A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</w:t>
            </w:r>
          </w:p>
          <w:p w:rsidR="00D81233" w:rsidRPr="00B03E6A" w:rsidRDefault="00D81233" w:rsidP="00C97F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3E6A">
              <w:rPr>
                <w:rFonts w:ascii="Times New Roman" w:hAnsi="Times New Roman" w:cs="Times New Roman"/>
                <w:b/>
                <w:sz w:val="24"/>
                <w:szCs w:val="24"/>
              </w:rPr>
              <w:t>поселкового Совета депутатов</w:t>
            </w:r>
          </w:p>
        </w:tc>
        <w:tc>
          <w:tcPr>
            <w:tcW w:w="2500" w:type="pct"/>
            <w:vAlign w:val="bottom"/>
          </w:tcPr>
          <w:p w:rsidR="00D81233" w:rsidRPr="00B03E6A" w:rsidRDefault="00D81233" w:rsidP="00C97F4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3E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С.А. </w:t>
            </w:r>
            <w:proofErr w:type="spellStart"/>
            <w:r w:rsidRPr="00B03E6A">
              <w:rPr>
                <w:rFonts w:ascii="Times New Roman" w:hAnsi="Times New Roman" w:cs="Times New Roman"/>
                <w:b/>
                <w:sz w:val="24"/>
                <w:szCs w:val="24"/>
              </w:rPr>
              <w:t>Домброван</w:t>
            </w:r>
            <w:proofErr w:type="spellEnd"/>
          </w:p>
        </w:tc>
      </w:tr>
    </w:tbl>
    <w:p w:rsidR="00D81233" w:rsidRPr="00B03E6A" w:rsidRDefault="00D81233" w:rsidP="00D81233">
      <w:pPr>
        <w:rPr>
          <w:rFonts w:ascii="Times New Roman" w:hAnsi="Times New Roman" w:cs="Times New Roman"/>
          <w:b/>
          <w:sz w:val="24"/>
          <w:szCs w:val="24"/>
        </w:rPr>
      </w:pPr>
      <w:r w:rsidRPr="00B03E6A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81233" w:rsidRPr="00B03E6A" w:rsidRDefault="00D81233" w:rsidP="00D81233">
      <w:pPr>
        <w:tabs>
          <w:tab w:val="left" w:pos="36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03E6A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D81233" w:rsidRPr="00B03E6A" w:rsidRDefault="00D81233" w:rsidP="00D81233">
      <w:pPr>
        <w:tabs>
          <w:tab w:val="left" w:pos="36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B03E6A">
        <w:rPr>
          <w:rFonts w:ascii="Times New Roman" w:hAnsi="Times New Roman" w:cs="Times New Roman"/>
          <w:sz w:val="24"/>
          <w:szCs w:val="24"/>
        </w:rPr>
        <w:t xml:space="preserve"> решению поселкового Совета депутатов</w:t>
      </w:r>
    </w:p>
    <w:p w:rsidR="00D81233" w:rsidRPr="00B03E6A" w:rsidRDefault="00D1241C" w:rsidP="00D81233">
      <w:pPr>
        <w:tabs>
          <w:tab w:val="left" w:pos="36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D81233" w:rsidRPr="00B03E6A">
        <w:rPr>
          <w:rFonts w:ascii="Times New Roman" w:hAnsi="Times New Roman" w:cs="Times New Roman"/>
          <w:sz w:val="24"/>
          <w:szCs w:val="24"/>
        </w:rPr>
        <w:t xml:space="preserve">т 28 апреля 2021 г. </w:t>
      </w:r>
      <w:r w:rsidR="00D81233" w:rsidRPr="00B03E6A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D81233" w:rsidRPr="00B03E6A">
        <w:rPr>
          <w:rFonts w:ascii="Times New Roman" w:hAnsi="Times New Roman" w:cs="Times New Roman"/>
          <w:sz w:val="24"/>
          <w:szCs w:val="24"/>
        </w:rPr>
        <w:t>-№ 61-1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D81233" w:rsidRPr="00B03E6A" w:rsidRDefault="00D81233" w:rsidP="00D81233">
      <w:pPr>
        <w:tabs>
          <w:tab w:val="left" w:pos="36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81233" w:rsidRDefault="00D81233" w:rsidP="00D81233">
      <w:pPr>
        <w:spacing w:after="0" w:line="240" w:lineRule="auto"/>
        <w:ind w:left="1134" w:right="113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03E6A">
        <w:rPr>
          <w:rFonts w:ascii="Times New Roman" w:eastAsia="Calibri" w:hAnsi="Times New Roman" w:cs="Times New Roman"/>
          <w:b/>
          <w:sz w:val="24"/>
          <w:szCs w:val="24"/>
        </w:rPr>
        <w:t>Перечень</w:t>
      </w:r>
    </w:p>
    <w:p w:rsidR="00D81233" w:rsidRDefault="00D81233" w:rsidP="00D81233">
      <w:pPr>
        <w:spacing w:after="0" w:line="240" w:lineRule="auto"/>
        <w:ind w:left="1134" w:right="11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3E6A">
        <w:rPr>
          <w:rFonts w:ascii="Times New Roman" w:eastAsia="Calibri" w:hAnsi="Times New Roman" w:cs="Times New Roman"/>
          <w:b/>
          <w:sz w:val="24"/>
          <w:szCs w:val="24"/>
        </w:rPr>
        <w:t xml:space="preserve">движимого имущества, подлежащего принятию в муниципальную собственность муниципального образования «Поселок </w:t>
      </w:r>
      <w:proofErr w:type="spellStart"/>
      <w:r w:rsidRPr="00B03E6A">
        <w:rPr>
          <w:rFonts w:ascii="Times New Roman" w:eastAsia="Calibri" w:hAnsi="Times New Roman" w:cs="Times New Roman"/>
          <w:b/>
          <w:sz w:val="24"/>
          <w:szCs w:val="24"/>
        </w:rPr>
        <w:t>Айхал</w:t>
      </w:r>
      <w:proofErr w:type="spellEnd"/>
      <w:r w:rsidRPr="00B03E6A">
        <w:rPr>
          <w:rFonts w:ascii="Times New Roman" w:eastAsia="Calibri" w:hAnsi="Times New Roman" w:cs="Times New Roman"/>
          <w:b/>
          <w:sz w:val="24"/>
          <w:szCs w:val="24"/>
        </w:rPr>
        <w:t xml:space="preserve">» </w:t>
      </w:r>
      <w:proofErr w:type="spellStart"/>
      <w:r w:rsidRPr="00B03E6A">
        <w:rPr>
          <w:rFonts w:ascii="Times New Roman" w:eastAsia="Calibri" w:hAnsi="Times New Roman" w:cs="Times New Roman"/>
          <w:b/>
          <w:sz w:val="24"/>
          <w:szCs w:val="24"/>
        </w:rPr>
        <w:t>Мирнинского</w:t>
      </w:r>
      <w:proofErr w:type="spellEnd"/>
      <w:r w:rsidRPr="00B03E6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B03E6A">
        <w:rPr>
          <w:rFonts w:ascii="Times New Roman" w:hAnsi="Times New Roman" w:cs="Times New Roman"/>
          <w:b/>
          <w:sz w:val="24"/>
          <w:szCs w:val="24"/>
        </w:rPr>
        <w:t>района Республики Саха (Якутия)</w:t>
      </w:r>
    </w:p>
    <w:p w:rsidR="00D81233" w:rsidRPr="00B03E6A" w:rsidRDefault="00D81233" w:rsidP="00D81233">
      <w:pPr>
        <w:spacing w:after="0" w:line="240" w:lineRule="auto"/>
        <w:ind w:left="1134" w:right="113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2"/>
        <w:tblW w:w="5000" w:type="pct"/>
        <w:tblLook w:val="04A0"/>
      </w:tblPr>
      <w:tblGrid>
        <w:gridCol w:w="754"/>
        <w:gridCol w:w="3488"/>
        <w:gridCol w:w="1248"/>
        <w:gridCol w:w="2182"/>
        <w:gridCol w:w="2182"/>
      </w:tblGrid>
      <w:tr w:rsidR="00406A3B" w:rsidTr="00D81233">
        <w:trPr>
          <w:trHeight w:val="753"/>
        </w:trPr>
        <w:tc>
          <w:tcPr>
            <w:tcW w:w="382" w:type="pct"/>
          </w:tcPr>
          <w:p w:rsidR="00406A3B" w:rsidRDefault="00C1658D" w:rsidP="00C1658D">
            <w:pPr>
              <w:tabs>
                <w:tab w:val="left" w:pos="360"/>
              </w:tabs>
              <w:ind w:right="-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70" w:type="pct"/>
          </w:tcPr>
          <w:p w:rsidR="00C1658D" w:rsidRDefault="00C1658D" w:rsidP="00C1658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A3B" w:rsidRDefault="00C1658D" w:rsidP="00C1658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633" w:type="pct"/>
          </w:tcPr>
          <w:p w:rsidR="00406A3B" w:rsidRDefault="00C1658D" w:rsidP="00C1658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 изм., кол/штук</w:t>
            </w:r>
          </w:p>
        </w:tc>
        <w:tc>
          <w:tcPr>
            <w:tcW w:w="1107" w:type="pct"/>
          </w:tcPr>
          <w:p w:rsidR="00C1658D" w:rsidRDefault="00C1658D" w:rsidP="00C1658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A3B" w:rsidRDefault="00C1658D" w:rsidP="00C1658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Стоимость, руб.</w:t>
            </w:r>
          </w:p>
        </w:tc>
        <w:tc>
          <w:tcPr>
            <w:tcW w:w="1107" w:type="pct"/>
          </w:tcPr>
          <w:p w:rsidR="00406A3B" w:rsidRDefault="00C1658D" w:rsidP="00C1658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передачи, руб. (без НДС)</w:t>
            </w:r>
          </w:p>
        </w:tc>
      </w:tr>
      <w:tr w:rsidR="00406A3B" w:rsidTr="00D81233">
        <w:trPr>
          <w:trHeight w:val="707"/>
        </w:trPr>
        <w:tc>
          <w:tcPr>
            <w:tcW w:w="382" w:type="pct"/>
          </w:tcPr>
          <w:p w:rsidR="00C1658D" w:rsidRDefault="00C1658D" w:rsidP="00D81233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812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70" w:type="pct"/>
          </w:tcPr>
          <w:p w:rsidR="00406A3B" w:rsidRDefault="00C1658D" w:rsidP="00087F33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Арт-объекты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тематического новогоднего оформления, в том числе:</w:t>
            </w:r>
          </w:p>
        </w:tc>
        <w:tc>
          <w:tcPr>
            <w:tcW w:w="633" w:type="pct"/>
          </w:tcPr>
          <w:p w:rsidR="00406A3B" w:rsidRDefault="00C1658D" w:rsidP="00087F33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7" w:type="pct"/>
          </w:tcPr>
          <w:p w:rsidR="00406A3B" w:rsidRPr="007A4953" w:rsidRDefault="00406A3B" w:rsidP="00087F33">
            <w:pPr>
              <w:tabs>
                <w:tab w:val="left" w:pos="3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7" w:type="pct"/>
          </w:tcPr>
          <w:p w:rsidR="00406A3B" w:rsidRPr="007A4953" w:rsidRDefault="007A4953" w:rsidP="00087F33">
            <w:pPr>
              <w:tabs>
                <w:tab w:val="left" w:pos="3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953">
              <w:rPr>
                <w:rFonts w:ascii="Times New Roman" w:hAnsi="Times New Roman" w:cs="Times New Roman"/>
                <w:b/>
                <w:sz w:val="24"/>
                <w:szCs w:val="24"/>
              </w:rPr>
              <w:t>4 522 872,70</w:t>
            </w:r>
          </w:p>
        </w:tc>
      </w:tr>
      <w:tr w:rsidR="00406A3B" w:rsidTr="00D81233">
        <w:tc>
          <w:tcPr>
            <w:tcW w:w="382" w:type="pct"/>
          </w:tcPr>
          <w:p w:rsidR="00406A3B" w:rsidRDefault="00C1658D" w:rsidP="00C1658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770" w:type="pct"/>
          </w:tcPr>
          <w:p w:rsidR="00406A3B" w:rsidRDefault="00C1658D" w:rsidP="00087F33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Горка «Северное сияние»</w:t>
            </w:r>
          </w:p>
        </w:tc>
        <w:tc>
          <w:tcPr>
            <w:tcW w:w="633" w:type="pct"/>
          </w:tcPr>
          <w:p w:rsidR="00406A3B" w:rsidRDefault="00C1658D" w:rsidP="00087F33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7" w:type="pct"/>
          </w:tcPr>
          <w:p w:rsidR="00406A3B" w:rsidRDefault="00C1658D" w:rsidP="00087F33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3 750 315,33</w:t>
            </w:r>
          </w:p>
        </w:tc>
        <w:tc>
          <w:tcPr>
            <w:tcW w:w="1107" w:type="pct"/>
          </w:tcPr>
          <w:p w:rsidR="00406A3B" w:rsidRDefault="00C1658D" w:rsidP="00087F33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3 750 315,33</w:t>
            </w:r>
          </w:p>
        </w:tc>
      </w:tr>
      <w:tr w:rsidR="00406A3B" w:rsidTr="00D81233">
        <w:tc>
          <w:tcPr>
            <w:tcW w:w="382" w:type="pct"/>
          </w:tcPr>
          <w:p w:rsidR="00406A3B" w:rsidRDefault="00C1658D" w:rsidP="00C1658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770" w:type="pct"/>
          </w:tcPr>
          <w:p w:rsidR="00406A3B" w:rsidRDefault="00C1658D" w:rsidP="00087F33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Лавка «Полумесяц»</w:t>
            </w:r>
          </w:p>
        </w:tc>
        <w:tc>
          <w:tcPr>
            <w:tcW w:w="633" w:type="pct"/>
          </w:tcPr>
          <w:p w:rsidR="00406A3B" w:rsidRDefault="00C1658D" w:rsidP="00087F33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7" w:type="pct"/>
          </w:tcPr>
          <w:p w:rsidR="00406A3B" w:rsidRDefault="00C1658D" w:rsidP="00087F33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72 484,07</w:t>
            </w:r>
          </w:p>
        </w:tc>
        <w:tc>
          <w:tcPr>
            <w:tcW w:w="1107" w:type="pct"/>
          </w:tcPr>
          <w:p w:rsidR="00406A3B" w:rsidRDefault="00C1658D" w:rsidP="00087F33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144 968,14</w:t>
            </w:r>
          </w:p>
        </w:tc>
      </w:tr>
      <w:tr w:rsidR="007A4953" w:rsidTr="00D81233">
        <w:tc>
          <w:tcPr>
            <w:tcW w:w="382" w:type="pct"/>
          </w:tcPr>
          <w:p w:rsidR="007A4953" w:rsidRDefault="007A4953" w:rsidP="00C1658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770" w:type="pct"/>
          </w:tcPr>
          <w:p w:rsidR="007A4953" w:rsidRDefault="007A4953" w:rsidP="00087F33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 «Малый»</w:t>
            </w:r>
          </w:p>
        </w:tc>
        <w:tc>
          <w:tcPr>
            <w:tcW w:w="633" w:type="pct"/>
          </w:tcPr>
          <w:p w:rsidR="007A4953" w:rsidRDefault="007A4953" w:rsidP="00087F33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7" w:type="pct"/>
          </w:tcPr>
          <w:p w:rsidR="007A4953" w:rsidRDefault="007A4953" w:rsidP="00087F33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23 503,91</w:t>
            </w:r>
          </w:p>
        </w:tc>
        <w:tc>
          <w:tcPr>
            <w:tcW w:w="1107" w:type="pct"/>
          </w:tcPr>
          <w:p w:rsidR="007A4953" w:rsidRDefault="007A4953" w:rsidP="00087F33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70 511,73</w:t>
            </w:r>
          </w:p>
        </w:tc>
      </w:tr>
      <w:tr w:rsidR="007A4953" w:rsidTr="00D81233">
        <w:tc>
          <w:tcPr>
            <w:tcW w:w="382" w:type="pct"/>
          </w:tcPr>
          <w:p w:rsidR="007A4953" w:rsidRDefault="007A4953" w:rsidP="00C1658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1770" w:type="pct"/>
          </w:tcPr>
          <w:p w:rsidR="007A4953" w:rsidRDefault="007A4953" w:rsidP="00087F33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 «Средний»</w:t>
            </w:r>
          </w:p>
        </w:tc>
        <w:tc>
          <w:tcPr>
            <w:tcW w:w="633" w:type="pct"/>
          </w:tcPr>
          <w:p w:rsidR="007A4953" w:rsidRDefault="007A4953" w:rsidP="00087F33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7" w:type="pct"/>
          </w:tcPr>
          <w:p w:rsidR="007A4953" w:rsidRDefault="007A4953" w:rsidP="00087F33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29 605,89</w:t>
            </w:r>
          </w:p>
        </w:tc>
        <w:tc>
          <w:tcPr>
            <w:tcW w:w="1107" w:type="pct"/>
          </w:tcPr>
          <w:p w:rsidR="007A4953" w:rsidRDefault="007A4953" w:rsidP="00087F33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59 211,78</w:t>
            </w:r>
          </w:p>
        </w:tc>
      </w:tr>
      <w:tr w:rsidR="007A4953" w:rsidTr="00D81233">
        <w:tc>
          <w:tcPr>
            <w:tcW w:w="382" w:type="pct"/>
          </w:tcPr>
          <w:p w:rsidR="007A4953" w:rsidRDefault="007A4953" w:rsidP="00C1658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770" w:type="pct"/>
          </w:tcPr>
          <w:p w:rsidR="007A4953" w:rsidRDefault="007A4953" w:rsidP="00087F33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 «Большой»</w:t>
            </w:r>
          </w:p>
        </w:tc>
        <w:tc>
          <w:tcPr>
            <w:tcW w:w="633" w:type="pct"/>
          </w:tcPr>
          <w:p w:rsidR="007A4953" w:rsidRDefault="007A4953" w:rsidP="00087F33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7" w:type="pct"/>
          </w:tcPr>
          <w:p w:rsidR="007A4953" w:rsidRDefault="007A4953" w:rsidP="00087F33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35 594,85</w:t>
            </w:r>
          </w:p>
        </w:tc>
        <w:tc>
          <w:tcPr>
            <w:tcW w:w="1107" w:type="pct"/>
          </w:tcPr>
          <w:p w:rsidR="007A4953" w:rsidRDefault="007A4953" w:rsidP="00087F33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35 594,85</w:t>
            </w:r>
          </w:p>
        </w:tc>
      </w:tr>
      <w:tr w:rsidR="007A4953" w:rsidTr="00D81233">
        <w:tc>
          <w:tcPr>
            <w:tcW w:w="382" w:type="pct"/>
          </w:tcPr>
          <w:p w:rsidR="007A4953" w:rsidRDefault="007A4953" w:rsidP="00C1658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1770" w:type="pct"/>
          </w:tcPr>
          <w:p w:rsidR="007A4953" w:rsidRDefault="007A4953" w:rsidP="00087F33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Полиональный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медведь малый</w:t>
            </w:r>
          </w:p>
        </w:tc>
        <w:tc>
          <w:tcPr>
            <w:tcW w:w="633" w:type="pct"/>
          </w:tcPr>
          <w:p w:rsidR="007A4953" w:rsidRDefault="007A4953" w:rsidP="00087F33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7" w:type="pct"/>
          </w:tcPr>
          <w:p w:rsidR="007A4953" w:rsidRDefault="007A4953" w:rsidP="00087F33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154 090,29</w:t>
            </w:r>
          </w:p>
        </w:tc>
        <w:tc>
          <w:tcPr>
            <w:tcW w:w="1107" w:type="pct"/>
          </w:tcPr>
          <w:p w:rsidR="007A4953" w:rsidRDefault="007A4953" w:rsidP="00087F33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462 270,87</w:t>
            </w:r>
          </w:p>
        </w:tc>
      </w:tr>
    </w:tbl>
    <w:p w:rsidR="00F64333" w:rsidRPr="009E49C8" w:rsidRDefault="00F64333" w:rsidP="00D81233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64333" w:rsidRPr="009E49C8" w:rsidSect="00D81233">
      <w:foot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364C" w:rsidRDefault="0039364C" w:rsidP="00AC7CD3">
      <w:pPr>
        <w:spacing w:after="0" w:line="240" w:lineRule="auto"/>
      </w:pPr>
      <w:r>
        <w:separator/>
      </w:r>
    </w:p>
  </w:endnote>
  <w:endnote w:type="continuationSeparator" w:id="0">
    <w:p w:rsidR="0039364C" w:rsidRDefault="0039364C" w:rsidP="00AC7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389983"/>
      <w:docPartObj>
        <w:docPartGallery w:val="Page Numbers (Bottom of Page)"/>
        <w:docPartUnique/>
      </w:docPartObj>
    </w:sdtPr>
    <w:sdtContent>
      <w:p w:rsidR="00F55892" w:rsidRDefault="00463FC1">
        <w:pPr>
          <w:pStyle w:val="a9"/>
          <w:jc w:val="center"/>
        </w:pPr>
        <w:r>
          <w:fldChar w:fldCharType="begin"/>
        </w:r>
        <w:r w:rsidR="002F117B">
          <w:instrText xml:space="preserve"> PAGE   \* MERGEFORMAT </w:instrText>
        </w:r>
        <w:r>
          <w:fldChar w:fldCharType="separate"/>
        </w:r>
        <w:r w:rsidR="00E444E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55892" w:rsidRDefault="00F5589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364C" w:rsidRDefault="0039364C" w:rsidP="00AC7CD3">
      <w:pPr>
        <w:spacing w:after="0" w:line="240" w:lineRule="auto"/>
      </w:pPr>
      <w:r>
        <w:separator/>
      </w:r>
    </w:p>
  </w:footnote>
  <w:footnote w:type="continuationSeparator" w:id="0">
    <w:p w:rsidR="0039364C" w:rsidRDefault="0039364C" w:rsidP="00AC7C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185B1616"/>
    <w:multiLevelType w:val="multilevel"/>
    <w:tmpl w:val="5C882D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="Times New Roman" w:hAnsi="Times New Roman" w:cs="Times New Roman" w:hint="default"/>
        <w:b/>
      </w:rPr>
    </w:lvl>
  </w:abstractNum>
  <w:abstractNum w:abstractNumId="2">
    <w:nsid w:val="254342B4"/>
    <w:multiLevelType w:val="hybridMultilevel"/>
    <w:tmpl w:val="2B7ED35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603778"/>
    <w:multiLevelType w:val="hybridMultilevel"/>
    <w:tmpl w:val="0700D42E"/>
    <w:lvl w:ilvl="0" w:tplc="941C70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4FF6F71"/>
    <w:multiLevelType w:val="multilevel"/>
    <w:tmpl w:val="1222ED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6D8E2019"/>
    <w:multiLevelType w:val="multilevel"/>
    <w:tmpl w:val="5C882D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="Times New Roman" w:hAnsi="Times New Roman" w:cs="Times New Roman" w:hint="default"/>
        <w:b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55A7"/>
    <w:rsid w:val="00002142"/>
    <w:rsid w:val="000764C9"/>
    <w:rsid w:val="00087F33"/>
    <w:rsid w:val="00091B92"/>
    <w:rsid w:val="0009251C"/>
    <w:rsid w:val="00092AC0"/>
    <w:rsid w:val="000E73EA"/>
    <w:rsid w:val="00110A9E"/>
    <w:rsid w:val="0018573B"/>
    <w:rsid w:val="001C08A7"/>
    <w:rsid w:val="001C3EF2"/>
    <w:rsid w:val="001F57E7"/>
    <w:rsid w:val="002061CC"/>
    <w:rsid w:val="00222F80"/>
    <w:rsid w:val="00244AD5"/>
    <w:rsid w:val="002F077D"/>
    <w:rsid w:val="002F117B"/>
    <w:rsid w:val="0037354E"/>
    <w:rsid w:val="00380EA5"/>
    <w:rsid w:val="00386E24"/>
    <w:rsid w:val="0039364C"/>
    <w:rsid w:val="003955A7"/>
    <w:rsid w:val="003B713F"/>
    <w:rsid w:val="00406A3B"/>
    <w:rsid w:val="00427D98"/>
    <w:rsid w:val="00436DD8"/>
    <w:rsid w:val="00446491"/>
    <w:rsid w:val="00447CF7"/>
    <w:rsid w:val="00463FC1"/>
    <w:rsid w:val="00490FD8"/>
    <w:rsid w:val="004B0065"/>
    <w:rsid w:val="004C24FD"/>
    <w:rsid w:val="00512CF6"/>
    <w:rsid w:val="00547E74"/>
    <w:rsid w:val="00553E74"/>
    <w:rsid w:val="005E11B0"/>
    <w:rsid w:val="005F44FC"/>
    <w:rsid w:val="005F76EC"/>
    <w:rsid w:val="00625BC5"/>
    <w:rsid w:val="00644E3E"/>
    <w:rsid w:val="00655088"/>
    <w:rsid w:val="0066310F"/>
    <w:rsid w:val="00672A6F"/>
    <w:rsid w:val="006E6EA2"/>
    <w:rsid w:val="007A4953"/>
    <w:rsid w:val="007C09F0"/>
    <w:rsid w:val="007D4562"/>
    <w:rsid w:val="007D4E9D"/>
    <w:rsid w:val="007F2EC7"/>
    <w:rsid w:val="007F59FF"/>
    <w:rsid w:val="00805E88"/>
    <w:rsid w:val="008800B8"/>
    <w:rsid w:val="008807E5"/>
    <w:rsid w:val="008A1C0C"/>
    <w:rsid w:val="008A4CF9"/>
    <w:rsid w:val="008C4A22"/>
    <w:rsid w:val="008D4DEF"/>
    <w:rsid w:val="00913D79"/>
    <w:rsid w:val="009450A8"/>
    <w:rsid w:val="009828C9"/>
    <w:rsid w:val="00990AC5"/>
    <w:rsid w:val="009E49C8"/>
    <w:rsid w:val="00A1028E"/>
    <w:rsid w:val="00A26B66"/>
    <w:rsid w:val="00A334DA"/>
    <w:rsid w:val="00A45767"/>
    <w:rsid w:val="00A5347A"/>
    <w:rsid w:val="00A95BCB"/>
    <w:rsid w:val="00AB1388"/>
    <w:rsid w:val="00AB50FB"/>
    <w:rsid w:val="00AC0A2B"/>
    <w:rsid w:val="00AC5E1B"/>
    <w:rsid w:val="00AC7CD3"/>
    <w:rsid w:val="00AD0B3F"/>
    <w:rsid w:val="00AE37DE"/>
    <w:rsid w:val="00AF4EFB"/>
    <w:rsid w:val="00B1172E"/>
    <w:rsid w:val="00B11AAF"/>
    <w:rsid w:val="00BA3FAA"/>
    <w:rsid w:val="00BD096A"/>
    <w:rsid w:val="00BE3B86"/>
    <w:rsid w:val="00C1658D"/>
    <w:rsid w:val="00C72FF7"/>
    <w:rsid w:val="00CF7FD1"/>
    <w:rsid w:val="00D1241C"/>
    <w:rsid w:val="00D4460A"/>
    <w:rsid w:val="00D56C17"/>
    <w:rsid w:val="00D63D70"/>
    <w:rsid w:val="00D81233"/>
    <w:rsid w:val="00D9481E"/>
    <w:rsid w:val="00DF1856"/>
    <w:rsid w:val="00E32066"/>
    <w:rsid w:val="00E35189"/>
    <w:rsid w:val="00E41B43"/>
    <w:rsid w:val="00E444EF"/>
    <w:rsid w:val="00EF51F8"/>
    <w:rsid w:val="00F03D7C"/>
    <w:rsid w:val="00F55892"/>
    <w:rsid w:val="00F64333"/>
    <w:rsid w:val="00F921D5"/>
    <w:rsid w:val="00F9643B"/>
    <w:rsid w:val="00FE1912"/>
    <w:rsid w:val="00FF0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5A7"/>
  </w:style>
  <w:style w:type="paragraph" w:styleId="1">
    <w:name w:val="heading 1"/>
    <w:basedOn w:val="a"/>
    <w:next w:val="a"/>
    <w:link w:val="10"/>
    <w:uiPriority w:val="99"/>
    <w:qFormat/>
    <w:rsid w:val="00990AC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0A9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FE1912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002142"/>
    <w:rPr>
      <w:color w:val="106BBE"/>
    </w:rPr>
  </w:style>
  <w:style w:type="character" w:customStyle="1" w:styleId="a5">
    <w:name w:val="Цветовое выделение"/>
    <w:uiPriority w:val="99"/>
    <w:rsid w:val="00553E74"/>
    <w:rPr>
      <w:b/>
      <w:bCs/>
      <w:color w:val="26282F"/>
    </w:rPr>
  </w:style>
  <w:style w:type="paragraph" w:customStyle="1" w:styleId="a6">
    <w:name w:val="Заголовок статьи"/>
    <w:basedOn w:val="a"/>
    <w:next w:val="a"/>
    <w:uiPriority w:val="99"/>
    <w:rsid w:val="00553E74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AC7C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C7CD3"/>
  </w:style>
  <w:style w:type="paragraph" w:styleId="a9">
    <w:name w:val="footer"/>
    <w:basedOn w:val="a"/>
    <w:link w:val="aa"/>
    <w:uiPriority w:val="99"/>
    <w:unhideWhenUsed/>
    <w:rsid w:val="00AC7C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C7CD3"/>
  </w:style>
  <w:style w:type="paragraph" w:styleId="ab">
    <w:name w:val="Balloon Text"/>
    <w:basedOn w:val="a"/>
    <w:link w:val="ac"/>
    <w:uiPriority w:val="99"/>
    <w:semiHidden/>
    <w:unhideWhenUsed/>
    <w:rsid w:val="00DF1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F1856"/>
    <w:rPr>
      <w:rFonts w:ascii="Tahoma" w:hAnsi="Tahoma" w:cs="Tahoma"/>
      <w:sz w:val="16"/>
      <w:szCs w:val="16"/>
    </w:rPr>
  </w:style>
  <w:style w:type="character" w:customStyle="1" w:styleId="doccaption">
    <w:name w:val="doccaption"/>
    <w:basedOn w:val="a0"/>
    <w:rsid w:val="00D9481E"/>
  </w:style>
  <w:style w:type="character" w:customStyle="1" w:styleId="10">
    <w:name w:val="Заголовок 1 Знак"/>
    <w:basedOn w:val="a0"/>
    <w:link w:val="1"/>
    <w:uiPriority w:val="99"/>
    <w:rsid w:val="00990AC5"/>
    <w:rPr>
      <w:rFonts w:ascii="Arial" w:hAnsi="Arial" w:cs="Arial"/>
      <w:b/>
      <w:bCs/>
      <w:color w:val="26282F"/>
      <w:sz w:val="24"/>
      <w:szCs w:val="24"/>
    </w:rPr>
  </w:style>
  <w:style w:type="character" w:customStyle="1" w:styleId="ad">
    <w:name w:val="Сравнение редакций. Добавленный фрагмент"/>
    <w:uiPriority w:val="99"/>
    <w:rsid w:val="00990AC5"/>
    <w:rPr>
      <w:color w:val="000000"/>
      <w:shd w:val="clear" w:color="auto" w:fill="C1D7FF"/>
    </w:rPr>
  </w:style>
  <w:style w:type="paragraph" w:styleId="ae">
    <w:name w:val="footnote text"/>
    <w:basedOn w:val="a"/>
    <w:link w:val="af"/>
    <w:uiPriority w:val="99"/>
    <w:semiHidden/>
    <w:unhideWhenUsed/>
    <w:rsid w:val="00490FD8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490FD8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490FD8"/>
    <w:rPr>
      <w:vertAlign w:val="superscript"/>
    </w:rPr>
  </w:style>
  <w:style w:type="character" w:styleId="af1">
    <w:name w:val="Hyperlink"/>
    <w:basedOn w:val="a0"/>
    <w:uiPriority w:val="99"/>
    <w:unhideWhenUsed/>
    <w:rsid w:val="007F59FF"/>
    <w:rPr>
      <w:color w:val="0000FF"/>
      <w:u w:val="single"/>
    </w:rPr>
  </w:style>
  <w:style w:type="table" w:styleId="af2">
    <w:name w:val="Table Grid"/>
    <w:basedOn w:val="a1"/>
    <w:uiPriority w:val="59"/>
    <w:rsid w:val="00406A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ody Text"/>
    <w:basedOn w:val="a"/>
    <w:link w:val="af4"/>
    <w:rsid w:val="00D8123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 Знак"/>
    <w:basedOn w:val="a0"/>
    <w:link w:val="af3"/>
    <w:rsid w:val="00D8123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9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2E56B7-B734-40A9-BD57-88C719877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102</dc:creator>
  <cp:lastModifiedBy>1</cp:lastModifiedBy>
  <cp:revision>4</cp:revision>
  <cp:lastPrinted>2021-04-29T01:47:00Z</cp:lastPrinted>
  <dcterms:created xsi:type="dcterms:W3CDTF">2021-04-29T01:39:00Z</dcterms:created>
  <dcterms:modified xsi:type="dcterms:W3CDTF">2021-04-29T08:26:00Z</dcterms:modified>
</cp:coreProperties>
</file>