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69" w:rsidRPr="000A17FB" w:rsidRDefault="00983669" w:rsidP="0098366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983669" w:rsidRPr="000A17FB" w:rsidRDefault="00983669" w:rsidP="00983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983669" w:rsidRPr="000A17FB" w:rsidRDefault="00983669" w:rsidP="00983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983669" w:rsidRPr="000A17FB" w:rsidRDefault="00983669" w:rsidP="00983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983669" w:rsidRPr="000A17FB" w:rsidRDefault="00983669" w:rsidP="00983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669" w:rsidRPr="000A17FB" w:rsidRDefault="00983669" w:rsidP="00983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ПОСЕЛКОВЫЙ СОВЕТ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983669" w:rsidRPr="000A17FB" w:rsidRDefault="00983669" w:rsidP="0098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669" w:rsidRPr="00A774DB" w:rsidRDefault="00983669" w:rsidP="009836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LXI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СЕССИЯ</w:t>
      </w:r>
    </w:p>
    <w:p w:rsidR="00983669" w:rsidRDefault="00983669" w:rsidP="009836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3669" w:rsidRPr="000A17FB" w:rsidRDefault="00983669" w:rsidP="009836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983669" w:rsidRPr="000A17FB" w:rsidRDefault="00983669" w:rsidP="009836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8"/>
        <w:gridCol w:w="4916"/>
      </w:tblGrid>
      <w:tr w:rsidR="00983669" w:rsidRPr="000A17FB" w:rsidTr="0000498D">
        <w:tc>
          <w:tcPr>
            <w:tcW w:w="5210" w:type="dxa"/>
          </w:tcPr>
          <w:p w:rsidR="00983669" w:rsidRPr="000A17FB" w:rsidRDefault="00983669" w:rsidP="000049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апреля 2021</w:t>
            </w:r>
            <w:r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983669" w:rsidRPr="000A17FB" w:rsidRDefault="00983669" w:rsidP="0098366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61-12</w:t>
            </w:r>
          </w:p>
        </w:tc>
      </w:tr>
    </w:tbl>
    <w:p w:rsidR="008D4DEF" w:rsidRPr="005E0CD8" w:rsidRDefault="008D4DEF" w:rsidP="00C7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32D" w:rsidRPr="00C71DD3" w:rsidRDefault="0074232D" w:rsidP="00C71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DD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Положение </w:t>
      </w:r>
      <w:r w:rsidR="00866B3B" w:rsidRPr="00C71DD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86E24" w:rsidRPr="00C71DD3">
        <w:rPr>
          <w:rFonts w:ascii="Times New Roman" w:hAnsi="Times New Roman" w:cs="Times New Roman"/>
          <w:b/>
          <w:sz w:val="24"/>
          <w:szCs w:val="24"/>
        </w:rPr>
        <w:t>Комисси</w:t>
      </w:r>
      <w:r w:rsidR="004038A6" w:rsidRPr="00C71DD3">
        <w:rPr>
          <w:rFonts w:ascii="Times New Roman" w:hAnsi="Times New Roman" w:cs="Times New Roman"/>
          <w:b/>
          <w:sz w:val="24"/>
          <w:szCs w:val="24"/>
        </w:rPr>
        <w:t>и</w:t>
      </w:r>
      <w:r w:rsidR="00D86E24" w:rsidRPr="00C71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1C88">
        <w:rPr>
          <w:rFonts w:ascii="Times New Roman" w:hAnsi="Times New Roman" w:cs="Times New Roman"/>
          <w:b/>
          <w:sz w:val="24"/>
          <w:szCs w:val="24"/>
        </w:rPr>
        <w:t>Айхальского</w:t>
      </w:r>
      <w:proofErr w:type="spellEnd"/>
      <w:r w:rsidR="00C51C88">
        <w:rPr>
          <w:rFonts w:ascii="Times New Roman" w:hAnsi="Times New Roman" w:cs="Times New Roman"/>
          <w:b/>
          <w:sz w:val="24"/>
          <w:szCs w:val="24"/>
        </w:rPr>
        <w:t xml:space="preserve"> поселкового Совета </w:t>
      </w:r>
      <w:r w:rsidR="00A50F1D" w:rsidRPr="00C71DD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56522" w:rsidRPr="00C71DD3">
        <w:rPr>
          <w:rFonts w:ascii="Times New Roman" w:eastAsia="Calibri" w:hAnsi="Times New Roman" w:cs="Times New Roman"/>
          <w:b/>
          <w:sz w:val="24"/>
          <w:szCs w:val="24"/>
        </w:rPr>
        <w:t>социальным вопросам</w:t>
      </w:r>
      <w:r w:rsidR="00D86E24" w:rsidRPr="00C71DD3">
        <w:rPr>
          <w:rFonts w:ascii="Times New Roman" w:hAnsi="Times New Roman" w:cs="Times New Roman"/>
          <w:b/>
          <w:sz w:val="24"/>
          <w:szCs w:val="24"/>
        </w:rPr>
        <w:t>, утвержденное решением поселкового Совета депутатов от 18</w:t>
      </w:r>
      <w:r w:rsidR="00286354" w:rsidRPr="00C71DD3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D86E24" w:rsidRPr="00C71DD3">
        <w:rPr>
          <w:rFonts w:ascii="Times New Roman" w:hAnsi="Times New Roman" w:cs="Times New Roman"/>
          <w:b/>
          <w:sz w:val="24"/>
          <w:szCs w:val="24"/>
        </w:rPr>
        <w:t>2011</w:t>
      </w:r>
      <w:r w:rsidR="004038A6" w:rsidRPr="00C71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354" w:rsidRPr="00C71DD3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D86E24" w:rsidRPr="00C71DD3">
        <w:rPr>
          <w:rFonts w:ascii="Times New Roman" w:hAnsi="Times New Roman" w:cs="Times New Roman"/>
          <w:b/>
          <w:sz w:val="24"/>
          <w:szCs w:val="24"/>
        </w:rPr>
        <w:t>№ 42-1</w:t>
      </w:r>
      <w:r w:rsidR="00556522" w:rsidRPr="00C71DD3">
        <w:rPr>
          <w:rFonts w:ascii="Times New Roman" w:hAnsi="Times New Roman" w:cs="Times New Roman"/>
          <w:b/>
          <w:sz w:val="24"/>
          <w:szCs w:val="24"/>
        </w:rPr>
        <w:t>4</w:t>
      </w:r>
      <w:r w:rsidR="00866B3B" w:rsidRPr="00C71DD3">
        <w:rPr>
          <w:rFonts w:ascii="Times New Roman" w:hAnsi="Times New Roman" w:cs="Times New Roman"/>
          <w:b/>
          <w:sz w:val="24"/>
          <w:szCs w:val="24"/>
        </w:rPr>
        <w:t xml:space="preserve"> (с последующими изменениями и дополнениями)</w:t>
      </w:r>
    </w:p>
    <w:p w:rsidR="00866B3B" w:rsidRPr="004038A6" w:rsidRDefault="00866B3B" w:rsidP="00C71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FAA" w:rsidRPr="004038A6" w:rsidRDefault="00A07540" w:rsidP="00C71D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38A6">
        <w:rPr>
          <w:rFonts w:ascii="Times New Roman" w:hAnsi="Times New Roman" w:cs="Times New Roman"/>
          <w:sz w:val="24"/>
          <w:szCs w:val="24"/>
        </w:rPr>
        <w:t>В соответствии с</w:t>
      </w:r>
      <w:r w:rsidR="00286354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574B2B" w:rsidRPr="004038A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86354">
        <w:rPr>
          <w:rFonts w:ascii="Times New Roman" w:hAnsi="Times New Roman" w:cs="Times New Roman"/>
          <w:sz w:val="24"/>
          <w:szCs w:val="24"/>
        </w:rPr>
        <w:t>ом</w:t>
      </w:r>
      <w:r w:rsidRPr="004038A6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866B3B" w:rsidRPr="004038A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119¹ Регламента поселкового Совета депутатов, </w:t>
      </w:r>
      <w:r w:rsidR="00866B3B" w:rsidRPr="004038A6">
        <w:rPr>
          <w:rFonts w:ascii="Times New Roman" w:hAnsi="Times New Roman" w:cs="Times New Roman"/>
          <w:sz w:val="24"/>
          <w:szCs w:val="24"/>
        </w:rPr>
        <w:t>утвержденного решением поселкового Совета депутатов от 18</w:t>
      </w:r>
      <w:r w:rsidR="0028635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66B3B" w:rsidRPr="004038A6">
        <w:rPr>
          <w:rFonts w:ascii="Times New Roman" w:hAnsi="Times New Roman" w:cs="Times New Roman"/>
          <w:sz w:val="24"/>
          <w:szCs w:val="24"/>
        </w:rPr>
        <w:t>2007</w:t>
      </w:r>
      <w:r w:rsidR="0028635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 № 2-5 </w:t>
      </w:r>
      <w:r w:rsidR="00866B3B" w:rsidRPr="004038A6">
        <w:rPr>
          <w:rFonts w:ascii="Times New Roman" w:hAnsi="Times New Roman" w:cs="Times New Roman"/>
          <w:bCs/>
          <w:sz w:val="24"/>
          <w:szCs w:val="24"/>
        </w:rPr>
        <w:t>(с последующими изменениями и дополнениями),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 </w:t>
      </w:r>
      <w:r w:rsidR="0074232D" w:rsidRPr="004038A6">
        <w:rPr>
          <w:rFonts w:ascii="Times New Roman" w:hAnsi="Times New Roman" w:cs="Times New Roman"/>
          <w:sz w:val="24"/>
          <w:szCs w:val="24"/>
        </w:rPr>
        <w:t xml:space="preserve">статьей 13 </w:t>
      </w:r>
      <w:r w:rsidR="00C926A4" w:rsidRPr="004038A6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D00CB" w:rsidRPr="004038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A3FAA" w:rsidRPr="004038A6">
        <w:rPr>
          <w:rFonts w:ascii="Times New Roman" w:hAnsi="Times New Roman" w:cs="Times New Roman"/>
          <w:sz w:val="24"/>
          <w:szCs w:val="24"/>
        </w:rPr>
        <w:t xml:space="preserve"> «Поселок Айхал»</w:t>
      </w:r>
      <w:r w:rsidR="00BD00CB" w:rsidRPr="004038A6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</w:t>
      </w:r>
      <w:r w:rsidR="00BA3FAA" w:rsidRPr="004038A6">
        <w:rPr>
          <w:rFonts w:ascii="Times New Roman" w:hAnsi="Times New Roman" w:cs="Times New Roman"/>
          <w:sz w:val="24"/>
          <w:szCs w:val="24"/>
        </w:rPr>
        <w:t xml:space="preserve">, </w:t>
      </w:r>
      <w:r w:rsidR="00BA3FAA" w:rsidRPr="004038A6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3D2E2F" w:rsidRPr="004038A6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A3FAA" w:rsidRPr="004038A6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A07540" w:rsidRPr="00556522" w:rsidRDefault="00A07540" w:rsidP="00556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522" w:rsidRDefault="00556522" w:rsidP="00556522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4232D" w:rsidRPr="00556522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</w:t>
      </w:r>
      <w:r w:rsidR="00C51C88">
        <w:rPr>
          <w:rFonts w:ascii="Times New Roman" w:hAnsi="Times New Roman" w:cs="Times New Roman"/>
          <w:sz w:val="24"/>
          <w:szCs w:val="24"/>
        </w:rPr>
        <w:t xml:space="preserve">Положение о Комиссии </w:t>
      </w:r>
      <w:proofErr w:type="spellStart"/>
      <w:r w:rsidR="00C51C88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="00C51C88">
        <w:rPr>
          <w:rFonts w:ascii="Times New Roman" w:hAnsi="Times New Roman" w:cs="Times New Roman"/>
          <w:sz w:val="24"/>
          <w:szCs w:val="24"/>
        </w:rPr>
        <w:t xml:space="preserve"> поселкового Совета</w:t>
      </w:r>
      <w:r w:rsidRPr="00556522">
        <w:rPr>
          <w:rFonts w:ascii="Times New Roman" w:hAnsi="Times New Roman" w:cs="Times New Roman"/>
          <w:sz w:val="24"/>
          <w:szCs w:val="24"/>
        </w:rPr>
        <w:t xml:space="preserve"> </w:t>
      </w:r>
      <w:r w:rsidRPr="00556522">
        <w:rPr>
          <w:rFonts w:ascii="Times New Roman" w:eastAsia="Calibri" w:hAnsi="Times New Roman" w:cs="Times New Roman"/>
          <w:sz w:val="24"/>
          <w:szCs w:val="24"/>
        </w:rPr>
        <w:t>по социальным вопросам</w:t>
      </w:r>
      <w:r w:rsidRPr="00556522">
        <w:rPr>
          <w:rFonts w:ascii="Times New Roman" w:hAnsi="Times New Roman" w:cs="Times New Roman"/>
          <w:sz w:val="24"/>
          <w:szCs w:val="24"/>
        </w:rPr>
        <w:t>, утвержденное решением поселкового Совета депутатов от 18 февраля 2011 года № 42-14 (с последующими изменениями и дополнениями)</w:t>
      </w:r>
      <w:r w:rsidR="00A50F1D" w:rsidRPr="00556522">
        <w:rPr>
          <w:rFonts w:ascii="Times New Roman" w:hAnsi="Times New Roman" w:cs="Times New Roman"/>
          <w:sz w:val="24"/>
          <w:szCs w:val="24"/>
        </w:rPr>
        <w:t xml:space="preserve"> </w:t>
      </w:r>
      <w:r w:rsidR="00DA525C" w:rsidRPr="00556522">
        <w:rPr>
          <w:rFonts w:ascii="Times New Roman" w:hAnsi="Times New Roman" w:cs="Times New Roman"/>
          <w:sz w:val="24"/>
          <w:szCs w:val="24"/>
        </w:rPr>
        <w:t>(далее – Положение):</w:t>
      </w:r>
      <w:r w:rsidRPr="00556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22" w:rsidRDefault="00556522" w:rsidP="00556522">
      <w:pPr>
        <w:pStyle w:val="a3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90E">
        <w:rPr>
          <w:rFonts w:ascii="Times New Roman" w:hAnsi="Times New Roman" w:cs="Times New Roman"/>
          <w:sz w:val="24"/>
          <w:szCs w:val="24"/>
        </w:rPr>
        <w:t>В наименовании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90E">
        <w:rPr>
          <w:rFonts w:ascii="Times New Roman" w:hAnsi="Times New Roman" w:cs="Times New Roman"/>
          <w:sz w:val="24"/>
          <w:szCs w:val="24"/>
        </w:rPr>
        <w:t>словосочетание «</w:t>
      </w:r>
      <w:proofErr w:type="spellStart"/>
      <w:r w:rsidRPr="0048490E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Pr="0048490E">
        <w:rPr>
          <w:rFonts w:ascii="Times New Roman" w:hAnsi="Times New Roman" w:cs="Times New Roman"/>
          <w:sz w:val="24"/>
          <w:szCs w:val="24"/>
        </w:rPr>
        <w:t xml:space="preserve"> поселкового Совета» заменить словосочетанием «поселкового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</w:p>
    <w:p w:rsidR="00556522" w:rsidRPr="0048490E" w:rsidRDefault="00556522" w:rsidP="00556522">
      <w:pPr>
        <w:pStyle w:val="a3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A57">
        <w:rPr>
          <w:rFonts w:ascii="Times New Roman" w:hAnsi="Times New Roman" w:cs="Times New Roman"/>
          <w:sz w:val="24"/>
          <w:szCs w:val="24"/>
        </w:rPr>
        <w:t>В тексте Положения словосочетани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6A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6A57">
        <w:rPr>
          <w:rFonts w:ascii="Times New Roman" w:hAnsi="Times New Roman" w:cs="Times New Roman"/>
          <w:sz w:val="24"/>
          <w:szCs w:val="24"/>
        </w:rPr>
        <w:t>Айхальский</w:t>
      </w:r>
      <w:proofErr w:type="spellEnd"/>
      <w:r w:rsidRPr="00076A57">
        <w:rPr>
          <w:rFonts w:ascii="Times New Roman" w:hAnsi="Times New Roman" w:cs="Times New Roman"/>
          <w:sz w:val="24"/>
          <w:szCs w:val="24"/>
        </w:rPr>
        <w:t xml:space="preserve"> поселковый Совет» и «поселков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076A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 </w:t>
      </w:r>
      <w:r w:rsidRPr="00076A57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76A57">
        <w:rPr>
          <w:rFonts w:ascii="Times New Roman" w:hAnsi="Times New Roman" w:cs="Times New Roman"/>
          <w:sz w:val="24"/>
          <w:szCs w:val="24"/>
        </w:rPr>
        <w:t>считать равнозначными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7005" w:rsidRPr="004038A6" w:rsidRDefault="004038A6" w:rsidP="00556522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 П</w:t>
      </w:r>
      <w:r w:rsidR="00DA525C" w:rsidRPr="004038A6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A525C" w:rsidRPr="0040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DA525C" w:rsidRPr="004038A6">
        <w:rPr>
          <w:rFonts w:ascii="Times New Roman" w:hAnsi="Times New Roman" w:cs="Times New Roman"/>
          <w:sz w:val="24"/>
          <w:szCs w:val="24"/>
        </w:rPr>
        <w:t>пун</w:t>
      </w:r>
      <w:r w:rsidR="006842DE" w:rsidRPr="004038A6">
        <w:rPr>
          <w:rFonts w:ascii="Times New Roman" w:hAnsi="Times New Roman" w:cs="Times New Roman"/>
          <w:sz w:val="24"/>
          <w:szCs w:val="24"/>
        </w:rPr>
        <w:t>к</w:t>
      </w:r>
      <w:r w:rsidR="00DA525C" w:rsidRPr="004038A6">
        <w:rPr>
          <w:rFonts w:ascii="Times New Roman" w:hAnsi="Times New Roman" w:cs="Times New Roman"/>
          <w:sz w:val="24"/>
          <w:szCs w:val="24"/>
        </w:rPr>
        <w:t xml:space="preserve">том </w:t>
      </w:r>
      <w:r w:rsidR="00866B3B" w:rsidRPr="004038A6">
        <w:rPr>
          <w:rFonts w:ascii="Times New Roman" w:hAnsi="Times New Roman" w:cs="Times New Roman"/>
          <w:sz w:val="24"/>
          <w:szCs w:val="24"/>
        </w:rPr>
        <w:t>3.4.1</w:t>
      </w:r>
      <w:r w:rsidR="00DA525C" w:rsidRPr="004038A6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C51C88" w:rsidRDefault="00DA525C" w:rsidP="00C51C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6">
        <w:rPr>
          <w:rFonts w:ascii="Times New Roman" w:hAnsi="Times New Roman" w:cs="Times New Roman"/>
          <w:sz w:val="24"/>
          <w:szCs w:val="24"/>
        </w:rPr>
        <w:t>«</w:t>
      </w:r>
      <w:r w:rsidR="00C51C88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="00C51C88">
        <w:rPr>
          <w:rFonts w:ascii="Times New Roman" w:hAnsi="Times New Roman" w:cs="Times New Roman"/>
          <w:sz w:val="24"/>
          <w:szCs w:val="24"/>
        </w:rPr>
        <w:t xml:space="preserve">В период действия на территории муниципального образования «Поселок </w:t>
      </w:r>
      <w:proofErr w:type="spellStart"/>
      <w:r w:rsidR="00C51C88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C51C8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51C8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C51C88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режима повышенной готовности, чрезвычайной ситуации, ограничительных мероприятий (карантина), чрезвычайного или военного положения в целях безотлагательного рассмотрения первоочередных вопросов обеспечения жизнедеятельности муниципального образования «Поселок </w:t>
      </w:r>
      <w:proofErr w:type="spellStart"/>
      <w:r w:rsidR="00C51C88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C51C8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51C8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C51C88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заседания Комиссии могут проводиться в дистанционной форме (далее – дистанционное заседание Комиссии) с использованием средств видеоконференцсвязи.</w:t>
      </w:r>
      <w:proofErr w:type="gramEnd"/>
      <w:r w:rsidR="00C51C88">
        <w:rPr>
          <w:rFonts w:ascii="Times New Roman" w:hAnsi="Times New Roman" w:cs="Times New Roman"/>
          <w:sz w:val="24"/>
          <w:szCs w:val="24"/>
        </w:rPr>
        <w:t xml:space="preserve"> Решение о проведении дистанционного заседания Комиссии по инициативе Председателя поселкового Совета депутатов, Председателя Комиссии, Заместителя председателя Комиссии, члена Комиссии, принимается не </w:t>
      </w:r>
      <w:proofErr w:type="gramStart"/>
      <w:r w:rsidR="00C51C88">
        <w:rPr>
          <w:rFonts w:ascii="Times New Roman" w:hAnsi="Times New Roman" w:cs="Times New Roman"/>
          <w:sz w:val="24"/>
          <w:szCs w:val="24"/>
        </w:rPr>
        <w:t>позднее дня, следующего за поступлением инициативы и оформляется</w:t>
      </w:r>
      <w:proofErr w:type="gramEnd"/>
      <w:r w:rsidR="00C51C88">
        <w:rPr>
          <w:rFonts w:ascii="Times New Roman" w:hAnsi="Times New Roman" w:cs="Times New Roman"/>
          <w:sz w:val="24"/>
          <w:szCs w:val="24"/>
        </w:rPr>
        <w:t xml:space="preserve"> Постановлением Председателя поселкового Совета депутатов. О принятом решении депутаты уведомляются не позднее трех рабочих дней, предшествующих заседанию. Информация о проведении, а также повестка дистанционного заседания комиссии незамедлительно направляются депутатам поселкового Совета депутатов.</w:t>
      </w:r>
    </w:p>
    <w:p w:rsidR="00C51C88" w:rsidRDefault="00C51C88" w:rsidP="00C51C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Депутат, находящийся за пределами муниципального образования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(в отпуске, командировке), а так же в связи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болезнью, не имеющий возможности присутствовать лично на заседании Комиссии поселкового Совета депутатов, имеет право принять участие в заседании Комиссии в режиме удаленного доступа. </w:t>
      </w:r>
    </w:p>
    <w:p w:rsidR="00C51C88" w:rsidRDefault="00C51C88" w:rsidP="00C51C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Депутат, принимающий участие в заседании Комиссии в режиме удаленного доступа считается присутствующим на заседании.</w:t>
      </w:r>
    </w:p>
    <w:p w:rsidR="00C51C88" w:rsidRDefault="00C51C88" w:rsidP="00C51C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дистанционного заседания Комиссии голосование (открытое, поименное), запись на вопросы, запись на выступления проводятся путем опроса депутатов поселкового Совета депутатов, участвующих в дистанционном заседании Комиссии посредством видеоконференцсвязи.</w:t>
      </w:r>
    </w:p>
    <w:p w:rsidR="00C51C88" w:rsidRDefault="00C51C88" w:rsidP="00C51C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дистанционном заседании Комиссии могут принимать участие депутаты с правом совещательного голоса, ответственные специалисты поселковой администрации, Глава поселка, Заместители главы администрации, представители организаций и учреждений, граждане.</w:t>
      </w:r>
    </w:p>
    <w:p w:rsidR="00C51C88" w:rsidRDefault="00C51C88" w:rsidP="00C51C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в прениях на дистанционном заседании Комиссии осуществляются строго по повестке заседания постоянной комиссии.</w:t>
      </w:r>
    </w:p>
    <w:p w:rsidR="004038A6" w:rsidRPr="00076A57" w:rsidRDefault="00C51C88" w:rsidP="00C51C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поселкового Совета депутатов, принятые на дистанционном заседании Комиссии, имеют юридическую силу наравне с решениями, принятыми на заседании Комиссии поселкового Совета депутатов, проведенной в обычном режиме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66B3B" w:rsidRPr="004038A6">
        <w:rPr>
          <w:rFonts w:ascii="Times New Roman" w:hAnsi="Times New Roman" w:cs="Times New Roman"/>
          <w:sz w:val="24"/>
          <w:szCs w:val="24"/>
        </w:rPr>
        <w:t>»</w:t>
      </w:r>
      <w:r w:rsidR="005565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49C8" w:rsidRPr="004038A6" w:rsidRDefault="005A2CA8" w:rsidP="0048490E">
      <w:pPr>
        <w:pStyle w:val="a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9E49C8" w:rsidRPr="004038A6">
        <w:rPr>
          <w:rFonts w:ascii="Times New Roman" w:hAnsi="Times New Roman" w:cs="Times New Roman"/>
        </w:rPr>
        <w:t xml:space="preserve">Настоящее решение опубликовать в </w:t>
      </w:r>
      <w:r w:rsidR="0074232D" w:rsidRPr="004038A6">
        <w:rPr>
          <w:rFonts w:ascii="Times New Roman" w:hAnsi="Times New Roman" w:cs="Times New Roman"/>
        </w:rPr>
        <w:t>информационном бюллетене «Вестник Айхала»</w:t>
      </w:r>
      <w:r w:rsidR="009E49C8" w:rsidRPr="004038A6">
        <w:rPr>
          <w:rFonts w:ascii="Times New Roman" w:hAnsi="Times New Roman" w:cs="Times New Roman"/>
        </w:rPr>
        <w:t xml:space="preserve"> «Новости Айхала» и разместить с приложениями на официальном сайте </w:t>
      </w:r>
      <w:r w:rsidR="00C51C88">
        <w:rPr>
          <w:rFonts w:ascii="Times New Roman" w:hAnsi="Times New Roman" w:cs="Times New Roman"/>
        </w:rPr>
        <w:t xml:space="preserve">муниципального образования «Поселок </w:t>
      </w:r>
      <w:proofErr w:type="spellStart"/>
      <w:r w:rsidR="00C51C88">
        <w:rPr>
          <w:rFonts w:ascii="Times New Roman" w:hAnsi="Times New Roman" w:cs="Times New Roman"/>
        </w:rPr>
        <w:t>Айхал</w:t>
      </w:r>
      <w:proofErr w:type="spellEnd"/>
      <w:r w:rsidR="00C51C88">
        <w:rPr>
          <w:rFonts w:ascii="Times New Roman" w:hAnsi="Times New Roman" w:cs="Times New Roman"/>
        </w:rPr>
        <w:t xml:space="preserve">» </w:t>
      </w:r>
      <w:proofErr w:type="spellStart"/>
      <w:r w:rsidR="00C51C88">
        <w:rPr>
          <w:rFonts w:ascii="Times New Roman" w:hAnsi="Times New Roman" w:cs="Times New Roman"/>
        </w:rPr>
        <w:t>Мирнинского</w:t>
      </w:r>
      <w:proofErr w:type="spellEnd"/>
      <w:r w:rsidR="00C51C88">
        <w:rPr>
          <w:rFonts w:ascii="Times New Roman" w:hAnsi="Times New Roman" w:cs="Times New Roman"/>
        </w:rPr>
        <w:t xml:space="preserve"> района Республики Саха (Якутия) </w:t>
      </w:r>
      <w:r w:rsidR="009E49C8" w:rsidRPr="004038A6">
        <w:rPr>
          <w:rFonts w:ascii="Times New Roman" w:hAnsi="Times New Roman" w:cs="Times New Roman"/>
        </w:rPr>
        <w:t>(</w:t>
      </w:r>
      <w:hyperlink r:id="rId8" w:history="1">
        <w:r w:rsidR="009E49C8" w:rsidRPr="004038A6">
          <w:rPr>
            <w:rFonts w:ascii="Times New Roman" w:hAnsi="Times New Roman" w:cs="Times New Roman"/>
          </w:rPr>
          <w:t>www.мо-айхал.рф</w:t>
        </w:r>
      </w:hyperlink>
      <w:r w:rsidR="009E49C8" w:rsidRPr="004038A6">
        <w:rPr>
          <w:rFonts w:ascii="Times New Roman" w:hAnsi="Times New Roman" w:cs="Times New Roman"/>
        </w:rPr>
        <w:t>).</w:t>
      </w:r>
    </w:p>
    <w:p w:rsidR="009E49C8" w:rsidRPr="004038A6" w:rsidRDefault="005A2CA8" w:rsidP="00484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9E49C8" w:rsidRPr="004038A6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9E49C8" w:rsidRPr="004038A6" w:rsidRDefault="005A2CA8" w:rsidP="004849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E49C8" w:rsidRPr="004038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49C8" w:rsidRPr="004038A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568CC" w:rsidRPr="004038A6">
        <w:rPr>
          <w:rFonts w:ascii="Times New Roman" w:hAnsi="Times New Roman" w:cs="Times New Roman"/>
          <w:sz w:val="24"/>
          <w:szCs w:val="24"/>
        </w:rPr>
        <w:t>Председателя поселкового Совета депутатов, Комиссию по мандатам. Регламенту и депутатской этике.</w:t>
      </w:r>
    </w:p>
    <w:p w:rsidR="009E49C8" w:rsidRDefault="009E49C8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91" w:rsidRDefault="00942691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91" w:rsidRDefault="00942691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669" w:rsidRDefault="00983669" w:rsidP="009836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669" w:rsidRPr="00DA525C" w:rsidRDefault="00983669" w:rsidP="009836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983669" w:rsidRPr="00DA525C" w:rsidTr="0000498D">
        <w:tc>
          <w:tcPr>
            <w:tcW w:w="2500" w:type="pct"/>
          </w:tcPr>
          <w:p w:rsidR="00983669" w:rsidRDefault="00983669" w:rsidP="000049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 </w:t>
            </w:r>
          </w:p>
          <w:p w:rsidR="00983669" w:rsidRPr="00DA525C" w:rsidRDefault="00983669" w:rsidP="000049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983669" w:rsidRPr="00DA525C" w:rsidRDefault="00983669" w:rsidP="000049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69" w:rsidRPr="00DA525C" w:rsidRDefault="00983669" w:rsidP="000049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983669" w:rsidRPr="00DA525C" w:rsidRDefault="00983669" w:rsidP="000049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983669" w:rsidRPr="00DA525C" w:rsidRDefault="00983669" w:rsidP="000049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983669" w:rsidRPr="00DA525C" w:rsidRDefault="00983669" w:rsidP="000049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69" w:rsidRPr="00DA525C" w:rsidRDefault="00983669" w:rsidP="0000498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983669" w:rsidRDefault="00983669" w:rsidP="009836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0CB" w:rsidRDefault="00BD00CB" w:rsidP="009836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D00CB" w:rsidSect="00942691"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19" w:rsidRDefault="00700919" w:rsidP="00AC7CD3">
      <w:pPr>
        <w:spacing w:after="0" w:line="240" w:lineRule="auto"/>
      </w:pPr>
      <w:r>
        <w:separator/>
      </w:r>
    </w:p>
  </w:endnote>
  <w:endnote w:type="continuationSeparator" w:id="0">
    <w:p w:rsidR="00700919" w:rsidRDefault="00700919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25" w:rsidRDefault="006B3F25">
    <w:pPr>
      <w:pStyle w:val="a9"/>
      <w:jc w:val="center"/>
    </w:pPr>
  </w:p>
  <w:p w:rsidR="006B3F25" w:rsidRDefault="006B3F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19" w:rsidRDefault="00700919" w:rsidP="00AC7CD3">
      <w:pPr>
        <w:spacing w:after="0" w:line="240" w:lineRule="auto"/>
      </w:pPr>
      <w:r>
        <w:separator/>
      </w:r>
    </w:p>
  </w:footnote>
  <w:footnote w:type="continuationSeparator" w:id="0">
    <w:p w:rsidR="00700919" w:rsidRDefault="00700919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2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2691" w:rsidRPr="00942691" w:rsidRDefault="00C6016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26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2691" w:rsidRPr="009426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26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6E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26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3F25" w:rsidRPr="00AC7CD3" w:rsidRDefault="006B3F25" w:rsidP="00AC7CD3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38"/>
    <w:multiLevelType w:val="multilevel"/>
    <w:tmpl w:val="177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6773"/>
    <w:multiLevelType w:val="hybridMultilevel"/>
    <w:tmpl w:val="861A1618"/>
    <w:lvl w:ilvl="0" w:tplc="6B0C220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14460B"/>
    <w:multiLevelType w:val="hybridMultilevel"/>
    <w:tmpl w:val="CC8827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A261E7"/>
    <w:multiLevelType w:val="multilevel"/>
    <w:tmpl w:val="602CF0D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4">
    <w:nsid w:val="22AD74C6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5">
    <w:nsid w:val="25212ABD"/>
    <w:multiLevelType w:val="multilevel"/>
    <w:tmpl w:val="1450AC6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87175"/>
    <w:multiLevelType w:val="multilevel"/>
    <w:tmpl w:val="BD52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8">
    <w:nsid w:val="3E5C09F0"/>
    <w:multiLevelType w:val="multilevel"/>
    <w:tmpl w:val="D88C1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72482"/>
    <w:multiLevelType w:val="multilevel"/>
    <w:tmpl w:val="72B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542FD1"/>
    <w:multiLevelType w:val="multilevel"/>
    <w:tmpl w:val="297E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87743"/>
    <w:multiLevelType w:val="multilevel"/>
    <w:tmpl w:val="4618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D3928"/>
    <w:multiLevelType w:val="multilevel"/>
    <w:tmpl w:val="06A4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C0EE4"/>
    <w:multiLevelType w:val="multilevel"/>
    <w:tmpl w:val="E458BB9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5ADE4E32"/>
    <w:multiLevelType w:val="hybridMultilevel"/>
    <w:tmpl w:val="FC9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E2019"/>
    <w:multiLevelType w:val="multilevel"/>
    <w:tmpl w:val="A3FE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17">
    <w:nsid w:val="6EBB3B1D"/>
    <w:multiLevelType w:val="multilevel"/>
    <w:tmpl w:val="0ADAB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75D675FA"/>
    <w:multiLevelType w:val="multilevel"/>
    <w:tmpl w:val="7CC6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6C250B7"/>
    <w:multiLevelType w:val="multilevel"/>
    <w:tmpl w:val="21A8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8441173"/>
    <w:multiLevelType w:val="multilevel"/>
    <w:tmpl w:val="4EE65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6071E"/>
    <w:multiLevelType w:val="multilevel"/>
    <w:tmpl w:val="4F783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4"/>
  </w:num>
  <w:num w:numId="5">
    <w:abstractNumId w:val="3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1"/>
  </w:num>
  <w:num w:numId="11">
    <w:abstractNumId w:val="20"/>
  </w:num>
  <w:num w:numId="12">
    <w:abstractNumId w:val="13"/>
  </w:num>
  <w:num w:numId="13">
    <w:abstractNumId w:val="12"/>
  </w:num>
  <w:num w:numId="14">
    <w:abstractNumId w:val="21"/>
  </w:num>
  <w:num w:numId="15">
    <w:abstractNumId w:val="8"/>
  </w:num>
  <w:num w:numId="16">
    <w:abstractNumId w:val="0"/>
  </w:num>
  <w:num w:numId="17">
    <w:abstractNumId w:val="19"/>
  </w:num>
  <w:num w:numId="18">
    <w:abstractNumId w:val="2"/>
  </w:num>
  <w:num w:numId="19">
    <w:abstractNumId w:val="7"/>
  </w:num>
  <w:num w:numId="20">
    <w:abstractNumId w:val="17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14706"/>
    <w:rsid w:val="000156D4"/>
    <w:rsid w:val="00022902"/>
    <w:rsid w:val="00051A31"/>
    <w:rsid w:val="00054923"/>
    <w:rsid w:val="000764C9"/>
    <w:rsid w:val="00076A57"/>
    <w:rsid w:val="00085699"/>
    <w:rsid w:val="00092AC0"/>
    <w:rsid w:val="000A344B"/>
    <w:rsid w:val="000B7F61"/>
    <w:rsid w:val="000D54D3"/>
    <w:rsid w:val="00110A9E"/>
    <w:rsid w:val="00145877"/>
    <w:rsid w:val="001705D6"/>
    <w:rsid w:val="001D18C7"/>
    <w:rsid w:val="001F57E7"/>
    <w:rsid w:val="002061CC"/>
    <w:rsid w:val="0023688F"/>
    <w:rsid w:val="00251F75"/>
    <w:rsid w:val="002855A5"/>
    <w:rsid w:val="00286354"/>
    <w:rsid w:val="002957B8"/>
    <w:rsid w:val="00323806"/>
    <w:rsid w:val="00345BB6"/>
    <w:rsid w:val="003568CC"/>
    <w:rsid w:val="00380EA5"/>
    <w:rsid w:val="00386E24"/>
    <w:rsid w:val="003955A7"/>
    <w:rsid w:val="003A7D77"/>
    <w:rsid w:val="003B713F"/>
    <w:rsid w:val="003C1E11"/>
    <w:rsid w:val="003C477D"/>
    <w:rsid w:val="003D2E2F"/>
    <w:rsid w:val="003E1F86"/>
    <w:rsid w:val="004038A6"/>
    <w:rsid w:val="00424B9D"/>
    <w:rsid w:val="004273D1"/>
    <w:rsid w:val="00447245"/>
    <w:rsid w:val="00463D77"/>
    <w:rsid w:val="0048490E"/>
    <w:rsid w:val="004E1A20"/>
    <w:rsid w:val="004E79DA"/>
    <w:rsid w:val="005008EF"/>
    <w:rsid w:val="00507401"/>
    <w:rsid w:val="00547E74"/>
    <w:rsid w:val="00550472"/>
    <w:rsid w:val="00553E74"/>
    <w:rsid w:val="00556522"/>
    <w:rsid w:val="00574B2B"/>
    <w:rsid w:val="00574BD9"/>
    <w:rsid w:val="0058261E"/>
    <w:rsid w:val="005973DE"/>
    <w:rsid w:val="005A1B3E"/>
    <w:rsid w:val="005A2CA8"/>
    <w:rsid w:val="005E0CD8"/>
    <w:rsid w:val="005F76EC"/>
    <w:rsid w:val="005F7DC9"/>
    <w:rsid w:val="006501CC"/>
    <w:rsid w:val="00654A1F"/>
    <w:rsid w:val="00662AA5"/>
    <w:rsid w:val="0068270D"/>
    <w:rsid w:val="006842DE"/>
    <w:rsid w:val="006B3F25"/>
    <w:rsid w:val="006C55D0"/>
    <w:rsid w:val="006E11B1"/>
    <w:rsid w:val="006E6BA6"/>
    <w:rsid w:val="006F5CDA"/>
    <w:rsid w:val="00700919"/>
    <w:rsid w:val="0074232D"/>
    <w:rsid w:val="00743616"/>
    <w:rsid w:val="00781508"/>
    <w:rsid w:val="007A48E9"/>
    <w:rsid w:val="007A502F"/>
    <w:rsid w:val="007B4B19"/>
    <w:rsid w:val="007C3DCC"/>
    <w:rsid w:val="007C628F"/>
    <w:rsid w:val="007D42AC"/>
    <w:rsid w:val="007D74CD"/>
    <w:rsid w:val="007F2263"/>
    <w:rsid w:val="008033CA"/>
    <w:rsid w:val="00847B9F"/>
    <w:rsid w:val="00866B3B"/>
    <w:rsid w:val="008800B8"/>
    <w:rsid w:val="00881558"/>
    <w:rsid w:val="008A36D1"/>
    <w:rsid w:val="008A4CF9"/>
    <w:rsid w:val="008A64AB"/>
    <w:rsid w:val="008C5D85"/>
    <w:rsid w:val="008D4DEF"/>
    <w:rsid w:val="008E61E4"/>
    <w:rsid w:val="00942691"/>
    <w:rsid w:val="00973A71"/>
    <w:rsid w:val="00983669"/>
    <w:rsid w:val="009A0A4E"/>
    <w:rsid w:val="009E49C8"/>
    <w:rsid w:val="009F5403"/>
    <w:rsid w:val="009F66CC"/>
    <w:rsid w:val="00A07540"/>
    <w:rsid w:val="00A149DB"/>
    <w:rsid w:val="00A37225"/>
    <w:rsid w:val="00A45767"/>
    <w:rsid w:val="00A50F1D"/>
    <w:rsid w:val="00A5347A"/>
    <w:rsid w:val="00A844BB"/>
    <w:rsid w:val="00AB1388"/>
    <w:rsid w:val="00AC7CD3"/>
    <w:rsid w:val="00AD0B3F"/>
    <w:rsid w:val="00B1172E"/>
    <w:rsid w:val="00B240BC"/>
    <w:rsid w:val="00B34DE1"/>
    <w:rsid w:val="00B67922"/>
    <w:rsid w:val="00BA3FAA"/>
    <w:rsid w:val="00BC3B42"/>
    <w:rsid w:val="00BC458F"/>
    <w:rsid w:val="00BC4A55"/>
    <w:rsid w:val="00BD00CB"/>
    <w:rsid w:val="00BD096A"/>
    <w:rsid w:val="00BE1155"/>
    <w:rsid w:val="00C15C32"/>
    <w:rsid w:val="00C24FC9"/>
    <w:rsid w:val="00C4222B"/>
    <w:rsid w:val="00C51C88"/>
    <w:rsid w:val="00C6016A"/>
    <w:rsid w:val="00C64A2F"/>
    <w:rsid w:val="00C71DD3"/>
    <w:rsid w:val="00C72FF7"/>
    <w:rsid w:val="00C87882"/>
    <w:rsid w:val="00C87B7D"/>
    <w:rsid w:val="00C926A4"/>
    <w:rsid w:val="00C9344F"/>
    <w:rsid w:val="00C9577F"/>
    <w:rsid w:val="00CF14AE"/>
    <w:rsid w:val="00D22E02"/>
    <w:rsid w:val="00D370B8"/>
    <w:rsid w:val="00D4460A"/>
    <w:rsid w:val="00D56C17"/>
    <w:rsid w:val="00D57ADD"/>
    <w:rsid w:val="00D60B72"/>
    <w:rsid w:val="00D86E24"/>
    <w:rsid w:val="00D92901"/>
    <w:rsid w:val="00D97005"/>
    <w:rsid w:val="00DA214F"/>
    <w:rsid w:val="00DA525C"/>
    <w:rsid w:val="00DB127D"/>
    <w:rsid w:val="00DF1856"/>
    <w:rsid w:val="00E02E70"/>
    <w:rsid w:val="00E24D45"/>
    <w:rsid w:val="00E25C31"/>
    <w:rsid w:val="00E370C4"/>
    <w:rsid w:val="00E41B43"/>
    <w:rsid w:val="00E444C5"/>
    <w:rsid w:val="00E44D03"/>
    <w:rsid w:val="00E46AD8"/>
    <w:rsid w:val="00E5293D"/>
    <w:rsid w:val="00E619AE"/>
    <w:rsid w:val="00E63879"/>
    <w:rsid w:val="00E65ED7"/>
    <w:rsid w:val="00E90B43"/>
    <w:rsid w:val="00EA3E1C"/>
    <w:rsid w:val="00EC6EDB"/>
    <w:rsid w:val="00EE3CE4"/>
    <w:rsid w:val="00EF0028"/>
    <w:rsid w:val="00F03498"/>
    <w:rsid w:val="00F14D96"/>
    <w:rsid w:val="00F22CB4"/>
    <w:rsid w:val="00F4006D"/>
    <w:rsid w:val="00F50E23"/>
    <w:rsid w:val="00F551D1"/>
    <w:rsid w:val="00F6374C"/>
    <w:rsid w:val="00F675FD"/>
    <w:rsid w:val="00F921D5"/>
    <w:rsid w:val="00FB1E9B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A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A2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ind w:left="262"/>
      <w:jc w:val="both"/>
    </w:pPr>
    <w:rPr>
      <w:rFonts w:ascii="Arial" w:eastAsia="Times New Roman" w:hAnsi="Arial" w:cs="Arial"/>
      <w:color w:val="000000"/>
      <w:spacing w:val="3"/>
      <w:sz w:val="1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27D"/>
    <w:rPr>
      <w:rFonts w:ascii="Arial" w:eastAsia="Times New Roman" w:hAnsi="Arial" w:cs="Arial"/>
      <w:color w:val="000000"/>
      <w:spacing w:val="3"/>
      <w:sz w:val="18"/>
      <w:szCs w:val="1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B127D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D18C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D18C7"/>
  </w:style>
  <w:style w:type="paragraph" w:styleId="af0">
    <w:name w:val="Normal (Web)"/>
    <w:basedOn w:val="a"/>
    <w:uiPriority w:val="99"/>
    <w:semiHidden/>
    <w:unhideWhenUsed/>
    <w:rsid w:val="007D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D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179CB-3E76-4E44-B1EA-FD8A1369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</cp:lastModifiedBy>
  <cp:revision>67</cp:revision>
  <cp:lastPrinted>2019-12-05T01:11:00Z</cp:lastPrinted>
  <dcterms:created xsi:type="dcterms:W3CDTF">2016-07-01T05:43:00Z</dcterms:created>
  <dcterms:modified xsi:type="dcterms:W3CDTF">2021-04-29T08:26:00Z</dcterms:modified>
</cp:coreProperties>
</file>