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8" w:rsidRDefault="00EF0028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Default="00EF0028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Default="00EF002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Default="00EF002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BA3FAA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Pr="000A17FB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4"/>
        <w:gridCol w:w="4920"/>
      </w:tblGrid>
      <w:tr w:rsidR="003955A7" w:rsidRPr="000A17FB" w:rsidTr="00193DD6">
        <w:tc>
          <w:tcPr>
            <w:tcW w:w="5210" w:type="dxa"/>
          </w:tcPr>
          <w:p w:rsidR="003955A7" w:rsidRPr="000A17FB" w:rsidRDefault="003955A7" w:rsidP="00BA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3955A7" w:rsidRPr="000A17FB" w:rsidRDefault="003955A7" w:rsidP="00BA3F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</w:tc>
      </w:tr>
    </w:tbl>
    <w:p w:rsidR="008D4DEF" w:rsidRPr="00BA3FAA" w:rsidRDefault="008D4DEF" w:rsidP="00BA3FAA">
      <w:pPr>
        <w:spacing w:after="0" w:line="240" w:lineRule="auto"/>
        <w:rPr>
          <w:sz w:val="24"/>
          <w:szCs w:val="24"/>
        </w:rPr>
      </w:pPr>
    </w:p>
    <w:p w:rsidR="0023688F" w:rsidRPr="0023688F" w:rsidRDefault="00BA3FAA" w:rsidP="0023688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68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DA214F" w:rsidRPr="0023688F">
        <w:rPr>
          <w:rFonts w:ascii="Times New Roman" w:hAnsi="Times New Roman" w:cs="Times New Roman"/>
          <w:b/>
          <w:sz w:val="24"/>
          <w:szCs w:val="24"/>
        </w:rPr>
        <w:t>Регламент поселкового Совета</w:t>
      </w:r>
      <w:r w:rsidR="00C9577F" w:rsidRPr="0023688F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DA214F" w:rsidRPr="0023688F">
        <w:rPr>
          <w:rFonts w:ascii="Times New Roman" w:hAnsi="Times New Roman" w:cs="Times New Roman"/>
          <w:b/>
          <w:sz w:val="24"/>
          <w:szCs w:val="24"/>
        </w:rPr>
        <w:t xml:space="preserve">, утвержденный решением поселкового Совета </w:t>
      </w:r>
      <w:r w:rsidR="00C9577F" w:rsidRPr="0023688F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DA214F" w:rsidRPr="0023688F">
        <w:rPr>
          <w:rFonts w:ascii="Times New Roman" w:hAnsi="Times New Roman" w:cs="Times New Roman"/>
          <w:b/>
          <w:sz w:val="24"/>
          <w:szCs w:val="24"/>
        </w:rPr>
        <w:t>от</w:t>
      </w:r>
      <w:r w:rsidR="00DA214F" w:rsidRPr="0023688F">
        <w:rPr>
          <w:rFonts w:ascii="Times New Roman" w:hAnsi="Times New Roman" w:cs="Times New Roman"/>
          <w:b/>
          <w:bCs/>
          <w:sz w:val="24"/>
          <w:szCs w:val="24"/>
        </w:rPr>
        <w:t xml:space="preserve"> 18.12.2007 № 2-5, в редакции решений от 30.04.2008 № 9-1,от 15.10.2009 № 24-6,от 26.04.2011 № 44-21;от 10.10.2012 № 60-21, от 28.12.2015 </w:t>
      </w:r>
      <w:r w:rsidR="00DA214F" w:rsidRPr="0023688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DA214F" w:rsidRPr="0023688F">
        <w:rPr>
          <w:rFonts w:ascii="Times New Roman" w:hAnsi="Times New Roman" w:cs="Times New Roman"/>
          <w:b/>
          <w:bCs/>
          <w:sz w:val="24"/>
          <w:szCs w:val="24"/>
        </w:rPr>
        <w:t>-№ 45-5</w:t>
      </w:r>
      <w:r w:rsidR="00EF0028" w:rsidRPr="002368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0028" w:rsidRPr="0023688F">
        <w:rPr>
          <w:rFonts w:ascii="Times New Roman" w:hAnsi="Times New Roman"/>
          <w:b/>
          <w:sz w:val="24"/>
          <w:szCs w:val="24"/>
        </w:rPr>
        <w:t>от 24.01.2017</w:t>
      </w:r>
      <w:r w:rsidR="00EF0028" w:rsidRPr="00236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028" w:rsidRPr="0023688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EF0028" w:rsidRPr="0023688F">
        <w:rPr>
          <w:rFonts w:ascii="Times New Roman" w:hAnsi="Times New Roman" w:cs="Times New Roman"/>
          <w:b/>
          <w:bCs/>
          <w:sz w:val="24"/>
          <w:szCs w:val="24"/>
        </w:rPr>
        <w:t xml:space="preserve">-№ 57-11 от 15.12.2017 </w:t>
      </w:r>
      <w:r w:rsidR="00EF0028" w:rsidRPr="0023688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EF0028" w:rsidRPr="0023688F">
        <w:rPr>
          <w:rFonts w:ascii="Times New Roman" w:hAnsi="Times New Roman" w:cs="Times New Roman"/>
          <w:b/>
          <w:bCs/>
          <w:sz w:val="24"/>
          <w:szCs w:val="24"/>
        </w:rPr>
        <w:t>-№ 5-15</w:t>
      </w:r>
      <w:r w:rsidR="00C9577F" w:rsidRPr="0023688F">
        <w:rPr>
          <w:rFonts w:ascii="Times New Roman" w:hAnsi="Times New Roman" w:cs="Times New Roman"/>
          <w:b/>
          <w:bCs/>
          <w:sz w:val="24"/>
          <w:szCs w:val="24"/>
        </w:rPr>
        <w:t xml:space="preserve">, от 27.03.2018 </w:t>
      </w:r>
      <w:r w:rsidR="00C9577F" w:rsidRPr="0023688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C9577F" w:rsidRPr="0023688F">
        <w:rPr>
          <w:rFonts w:ascii="Times New Roman" w:hAnsi="Times New Roman" w:cs="Times New Roman"/>
          <w:b/>
          <w:bCs/>
          <w:sz w:val="24"/>
          <w:szCs w:val="24"/>
        </w:rPr>
        <w:t>-№ 10-18</w:t>
      </w:r>
      <w:r w:rsidR="00A37225" w:rsidRPr="0023688F">
        <w:rPr>
          <w:rFonts w:ascii="Times New Roman" w:hAnsi="Times New Roman" w:cs="Times New Roman"/>
          <w:b/>
          <w:bCs/>
          <w:sz w:val="24"/>
          <w:szCs w:val="24"/>
        </w:rPr>
        <w:t xml:space="preserve">, от 27.03.2019 </w:t>
      </w:r>
      <w:r w:rsidR="00A37225" w:rsidRPr="0023688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A37225" w:rsidRPr="0023688F">
        <w:rPr>
          <w:rFonts w:ascii="Times New Roman" w:hAnsi="Times New Roman"/>
          <w:b/>
          <w:bCs/>
          <w:sz w:val="24"/>
          <w:szCs w:val="24"/>
        </w:rPr>
        <w:t>-№ 28-6</w:t>
      </w:r>
      <w:r w:rsidR="0023688F" w:rsidRPr="0023688F">
        <w:rPr>
          <w:rFonts w:ascii="Times New Roman" w:hAnsi="Times New Roman"/>
          <w:b/>
          <w:bCs/>
          <w:sz w:val="24"/>
          <w:szCs w:val="24"/>
        </w:rPr>
        <w:t xml:space="preserve">, от 29.01.2020 </w:t>
      </w:r>
      <w:r w:rsidR="0023688F" w:rsidRPr="0023688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23688F" w:rsidRPr="0023688F">
        <w:rPr>
          <w:rFonts w:ascii="Times New Roman" w:hAnsi="Times New Roman"/>
          <w:b/>
          <w:bCs/>
          <w:sz w:val="24"/>
          <w:szCs w:val="24"/>
        </w:rPr>
        <w:t>-№ 39-5</w:t>
      </w:r>
      <w:proofErr w:type="gramEnd"/>
    </w:p>
    <w:p w:rsidR="00BA3FAA" w:rsidRPr="00DA214F" w:rsidRDefault="00BA3FAA" w:rsidP="00DA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0156D4" w:rsidRDefault="00A37225" w:rsidP="00A37225">
      <w:pPr>
        <w:pStyle w:val="ad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0156D4">
        <w:rPr>
          <w:rFonts w:ascii="Times New Roman" w:hAnsi="Times New Roman" w:cs="Times New Roman"/>
          <w:bCs/>
        </w:rPr>
        <w:t xml:space="preserve">Руководствуясь главой 7 </w:t>
      </w:r>
      <w:r w:rsidRPr="000156D4">
        <w:rPr>
          <w:rFonts w:ascii="Times New Roman" w:hAnsi="Times New Roman" w:cs="Times New Roman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Законом РФ от 27.12.1991 № 2124-I «О средствах массовой информации», Законом Республики Саха (Якутия) от 29.12.2008. 639-З № 171-IV «О регистре муниципальных нормативных правовых актов Республики Саха (Якутия)», </w:t>
      </w:r>
      <w:r w:rsidR="000156D4" w:rsidRPr="000156D4">
        <w:rPr>
          <w:rFonts w:ascii="Times New Roman" w:hAnsi="Times New Roman" w:cs="Times New Roman"/>
        </w:rPr>
        <w:t>п.п. 1,2 ст. 7 Закона</w:t>
      </w:r>
      <w:proofErr w:type="gramEnd"/>
      <w:r w:rsidR="000156D4" w:rsidRPr="000156D4">
        <w:rPr>
          <w:rFonts w:ascii="Times New Roman" w:hAnsi="Times New Roman" w:cs="Times New Roman"/>
        </w:rPr>
        <w:t xml:space="preserve"> Республики Саха (Якутия) от 10 ноября 2010 г. 865-З N 631-IV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</w:t>
      </w:r>
      <w:r w:rsidR="000156D4">
        <w:rPr>
          <w:rFonts w:ascii="Times New Roman" w:hAnsi="Times New Roman" w:cs="Times New Roman"/>
        </w:rPr>
        <w:t xml:space="preserve">, </w:t>
      </w:r>
      <w:r w:rsidR="00BA3FAA" w:rsidRPr="000156D4">
        <w:rPr>
          <w:rFonts w:ascii="Times New Roman" w:hAnsi="Times New Roman" w:cs="Times New Roman"/>
        </w:rPr>
        <w:t xml:space="preserve">статьями </w:t>
      </w:r>
      <w:r w:rsidR="00D56C17" w:rsidRPr="000156D4">
        <w:rPr>
          <w:rFonts w:ascii="Times New Roman" w:hAnsi="Times New Roman"/>
        </w:rPr>
        <w:t>24, 40, 43</w:t>
      </w:r>
      <w:r w:rsidR="00424B9D" w:rsidRPr="000156D4">
        <w:rPr>
          <w:rFonts w:ascii="Times New Roman" w:hAnsi="Times New Roman"/>
        </w:rPr>
        <w:t>, 45</w:t>
      </w:r>
      <w:r w:rsidR="00D56C17" w:rsidRPr="000156D4">
        <w:rPr>
          <w:rFonts w:ascii="Times New Roman" w:hAnsi="Times New Roman" w:cs="Times New Roman"/>
        </w:rPr>
        <w:t xml:space="preserve"> </w:t>
      </w:r>
      <w:r w:rsidR="00BA3FAA" w:rsidRPr="000156D4">
        <w:rPr>
          <w:rFonts w:ascii="Times New Roman" w:hAnsi="Times New Roman" w:cs="Times New Roman"/>
        </w:rPr>
        <w:t xml:space="preserve">Устава МО «Поселок Айхал», </w:t>
      </w:r>
      <w:r w:rsidR="00BA3FAA" w:rsidRPr="000156D4">
        <w:rPr>
          <w:rFonts w:ascii="Times New Roman" w:hAnsi="Times New Roman" w:cs="Times New Roman"/>
          <w:b/>
        </w:rPr>
        <w:t xml:space="preserve">поселковый Совет </w:t>
      </w:r>
      <w:r w:rsidR="003D2E2F" w:rsidRPr="000156D4">
        <w:rPr>
          <w:rFonts w:ascii="Times New Roman" w:hAnsi="Times New Roman" w:cs="Times New Roman"/>
          <w:b/>
        </w:rPr>
        <w:t xml:space="preserve">депутатов </w:t>
      </w:r>
      <w:r w:rsidR="00BA3FAA" w:rsidRPr="000156D4">
        <w:rPr>
          <w:rFonts w:ascii="Times New Roman" w:hAnsi="Times New Roman" w:cs="Times New Roman"/>
          <w:b/>
        </w:rPr>
        <w:t>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Pr="00A37225" w:rsidRDefault="00FE1912" w:rsidP="003E1F86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225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A3722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37225">
        <w:rPr>
          <w:rFonts w:ascii="Times New Roman" w:hAnsi="Times New Roman" w:cs="Times New Roman"/>
          <w:sz w:val="24"/>
          <w:szCs w:val="24"/>
        </w:rPr>
        <w:t xml:space="preserve">и дополнения в </w:t>
      </w:r>
      <w:r w:rsidR="00A37225" w:rsidRPr="00A37225">
        <w:rPr>
          <w:rFonts w:ascii="Times New Roman" w:hAnsi="Times New Roman" w:cs="Times New Roman"/>
          <w:sz w:val="24"/>
          <w:szCs w:val="24"/>
        </w:rPr>
        <w:t>Регламент поселкового Совета депутатов, утвержденный решением поселкового Совета депутатов от</w:t>
      </w:r>
      <w:r w:rsidR="00A37225" w:rsidRPr="00A37225">
        <w:rPr>
          <w:rFonts w:ascii="Times New Roman" w:hAnsi="Times New Roman" w:cs="Times New Roman"/>
          <w:bCs/>
          <w:sz w:val="24"/>
          <w:szCs w:val="24"/>
        </w:rPr>
        <w:t xml:space="preserve"> 18.12.2007 № 2-5, в редакции решений от 30.04.2008 № 9-1,от 15.10.2009 № 24-6,от 26.04.2011 № 44-21;от 10.10.2012 № 60-21, от 28.12.2015 </w:t>
      </w:r>
      <w:r w:rsidR="00A37225" w:rsidRPr="00A37225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37225" w:rsidRPr="00A37225">
        <w:rPr>
          <w:rFonts w:ascii="Times New Roman" w:hAnsi="Times New Roman" w:cs="Times New Roman"/>
          <w:bCs/>
          <w:sz w:val="24"/>
          <w:szCs w:val="24"/>
        </w:rPr>
        <w:t xml:space="preserve">-№ 45-5, </w:t>
      </w:r>
      <w:r w:rsidR="00A37225" w:rsidRPr="00A37225">
        <w:rPr>
          <w:rFonts w:ascii="Times New Roman" w:hAnsi="Times New Roman"/>
          <w:sz w:val="24"/>
          <w:szCs w:val="24"/>
        </w:rPr>
        <w:t>от 24.01.2017</w:t>
      </w:r>
      <w:r w:rsidR="00A37225" w:rsidRPr="00A37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225" w:rsidRPr="00A37225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37225" w:rsidRPr="00A37225">
        <w:rPr>
          <w:rFonts w:ascii="Times New Roman" w:hAnsi="Times New Roman" w:cs="Times New Roman"/>
          <w:bCs/>
          <w:sz w:val="24"/>
          <w:szCs w:val="24"/>
        </w:rPr>
        <w:t xml:space="preserve">-№ 57-11 от 15.12.2017 </w:t>
      </w:r>
      <w:r w:rsidR="00A37225" w:rsidRPr="00A3722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A37225" w:rsidRPr="00A37225">
        <w:rPr>
          <w:rFonts w:ascii="Times New Roman" w:hAnsi="Times New Roman" w:cs="Times New Roman"/>
          <w:bCs/>
          <w:sz w:val="24"/>
          <w:szCs w:val="24"/>
        </w:rPr>
        <w:t xml:space="preserve">-№ 5-15, от 27.03.2018 </w:t>
      </w:r>
      <w:r w:rsidR="00A37225" w:rsidRPr="00A3722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A37225" w:rsidRPr="00A37225">
        <w:rPr>
          <w:rFonts w:ascii="Times New Roman" w:hAnsi="Times New Roman" w:cs="Times New Roman"/>
          <w:bCs/>
          <w:sz w:val="24"/>
          <w:szCs w:val="24"/>
        </w:rPr>
        <w:t xml:space="preserve">-№ 10-18, от 27.03.2019 </w:t>
      </w:r>
      <w:r w:rsidR="00A37225" w:rsidRPr="00A37225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A37225" w:rsidRPr="00A37225">
        <w:rPr>
          <w:rFonts w:ascii="Times New Roman" w:hAnsi="Times New Roman"/>
          <w:bCs/>
          <w:sz w:val="24"/>
          <w:szCs w:val="24"/>
        </w:rPr>
        <w:t>-№ 28-6</w:t>
      </w:r>
      <w:r w:rsidR="00DA214F" w:rsidRPr="00A37225">
        <w:rPr>
          <w:rFonts w:ascii="Times New Roman" w:hAnsi="Times New Roman" w:cs="Times New Roman"/>
          <w:sz w:val="24"/>
          <w:szCs w:val="24"/>
        </w:rPr>
        <w:t xml:space="preserve"> </w:t>
      </w:r>
      <w:r w:rsidRPr="00A372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A214F" w:rsidRPr="00A37225">
        <w:rPr>
          <w:rFonts w:ascii="Times New Roman" w:hAnsi="Times New Roman" w:cs="Times New Roman"/>
          <w:sz w:val="24"/>
          <w:szCs w:val="24"/>
        </w:rPr>
        <w:t>Регламент</w:t>
      </w:r>
      <w:r w:rsidRPr="00A3722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695C" w:rsidRDefault="0061695C" w:rsidP="002855A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статьей 7 ² следующего содержания:</w:t>
      </w:r>
    </w:p>
    <w:p w:rsidR="0061695C" w:rsidRPr="00521FD2" w:rsidRDefault="0061695C" w:rsidP="00521F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«Статья 7².</w:t>
      </w:r>
    </w:p>
    <w:p w:rsidR="00521FD2" w:rsidRPr="00521FD2" w:rsidRDefault="00521FD2" w:rsidP="00521F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FD2">
        <w:rPr>
          <w:rFonts w:ascii="Times New Roman" w:hAnsi="Times New Roman" w:cs="Times New Roman"/>
          <w:sz w:val="24"/>
          <w:szCs w:val="24"/>
        </w:rPr>
        <w:t>В период действия на территории муниципального образования «Поселок Айхал» Мирнинского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Айхал» Мирнинского района Республики Саха (Якутия) сессии поселкового Совета депутатов могут проводиться в дистанционной форме (далее – дистанционная сессия) с использованием средств видеоконференцсвязи.</w:t>
      </w:r>
      <w:proofErr w:type="gramEnd"/>
      <w:r w:rsidRPr="00521FD2">
        <w:rPr>
          <w:rFonts w:ascii="Times New Roman" w:hAnsi="Times New Roman" w:cs="Times New Roman"/>
          <w:sz w:val="24"/>
          <w:szCs w:val="24"/>
        </w:rPr>
        <w:t xml:space="preserve"> Решение о проведении дистанционной сессии по инициативе Главы поселка или Председателя поселкового Совета депутатов принимается не </w:t>
      </w:r>
      <w:proofErr w:type="gramStart"/>
      <w:r w:rsidRPr="00521FD2">
        <w:rPr>
          <w:rFonts w:ascii="Times New Roman" w:hAnsi="Times New Roman" w:cs="Times New Roman"/>
          <w:sz w:val="24"/>
          <w:szCs w:val="24"/>
        </w:rPr>
        <w:t>позднее дня, следующего за поступлением инициативы и оформляется</w:t>
      </w:r>
      <w:proofErr w:type="gramEnd"/>
      <w:r w:rsidRPr="00521FD2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 сессии незамедлительно направляются депутатам </w:t>
      </w:r>
      <w:r w:rsidRPr="00521FD2">
        <w:rPr>
          <w:rFonts w:ascii="Times New Roman" w:hAnsi="Times New Roman" w:cs="Times New Roman"/>
          <w:sz w:val="24"/>
          <w:szCs w:val="24"/>
        </w:rPr>
        <w:lastRenderedPageBreak/>
        <w:t>поселкового Совета депутатов и размещаются на официальном сайте муниципального образования «Поселок Айхал» Мирнинского района Республики Саха (Якутия) в сети «Интернет».</w:t>
      </w:r>
    </w:p>
    <w:p w:rsidR="00521FD2" w:rsidRPr="00521FD2" w:rsidRDefault="00521FD2" w:rsidP="00521F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Депутат, находящийся за пределами муниципального образования «Поселок Айхал» Мирнинского района Республики Саха (Якутия) (в отпуске, командировке), а так же в связи с болезнью не имеющий возможности присутствовать лично на сессии поселкового Совета депутатов имеет право принять участие в заседании сессии в режиме удаленного доступа. Депутат, выехавший с территории муниципального образования «Поселок Айхал».</w:t>
      </w:r>
    </w:p>
    <w:p w:rsidR="00521FD2" w:rsidRPr="00521FD2" w:rsidRDefault="00521FD2" w:rsidP="00521F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Депутат, принимающий участие в заседании сессии в режиме удаленного доступа считается присутствующим на заседании.</w:t>
      </w:r>
    </w:p>
    <w:p w:rsidR="00521FD2" w:rsidRPr="00521FD2" w:rsidRDefault="00521FD2" w:rsidP="00521F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Во время проведения дистанционного заседания сессии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сессии посредством видеоконференцсвязи.</w:t>
      </w:r>
    </w:p>
    <w:p w:rsidR="00521FD2" w:rsidRPr="00521FD2" w:rsidRDefault="00521FD2" w:rsidP="00521F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В дистанционном заседании сессии могут принимать участие ответственные специалисты поселковой администрации, Глава поселка, Заместители главы администрации, представители организаций и учреждений.</w:t>
      </w:r>
    </w:p>
    <w:p w:rsidR="00521FD2" w:rsidRPr="00521FD2" w:rsidRDefault="00521FD2" w:rsidP="00521F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сессии осуществляются строго по повестке заседания сессии.</w:t>
      </w:r>
    </w:p>
    <w:p w:rsidR="00521FD2" w:rsidRPr="00521FD2" w:rsidRDefault="00521FD2" w:rsidP="00521F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Решения поселкового Совета депутатов, принятые на дистанционном заседании сессии, имеют юридическую силу наравне с решениями, принятыми на заседании сессии поселкового Совета депутатов, проведенной в обычном режиме.</w:t>
      </w:r>
    </w:p>
    <w:p w:rsidR="00521FD2" w:rsidRPr="00521FD2" w:rsidRDefault="00521FD2" w:rsidP="00521FD2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1FD2">
        <w:rPr>
          <w:rFonts w:ascii="Times New Roman" w:hAnsi="Times New Roman" w:cs="Times New Roman"/>
          <w:sz w:val="24"/>
          <w:szCs w:val="24"/>
        </w:rPr>
        <w:t>При рассмотрении вопросов, включенных в повестку дня дистанционного заседания сессии, постоянные депутатские комиссии поселкового Совета депутатов также могут работать с использованием средств видеоконференцсвязи.</w:t>
      </w:r>
      <w:r w:rsidRPr="00521F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E1155" w:rsidRDefault="00424B9D" w:rsidP="002855A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пятнадцатый статьи 37 изложить в новой редакции:</w:t>
      </w:r>
    </w:p>
    <w:p w:rsidR="00424B9D" w:rsidRPr="00424B9D" w:rsidRDefault="00424B9D" w:rsidP="00424B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24B9D">
        <w:rPr>
          <w:rFonts w:ascii="Times New Roman" w:hAnsi="Times New Roman"/>
          <w:sz w:val="24"/>
          <w:szCs w:val="28"/>
        </w:rPr>
        <w:t>Официальное обнародование муниципальных правовых актов осуществляется путем их вывешивания на стенде официальной информации, размещенном в здании администрации поселка, посредством размещения на официальном сайте администрации муниципального образования «Поселок Айхал», а также опубликованием в информационном бюллетене «Вестник Айхала» муниципального образования «Поселок Айхал» Мирнинского района Республики Саха (Якутия) за счет средств местного бюджета.</w:t>
      </w:r>
    </w:p>
    <w:p w:rsidR="008C5D85" w:rsidRDefault="00424B9D" w:rsidP="00424B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24B9D">
        <w:rPr>
          <w:rFonts w:ascii="Times New Roman" w:hAnsi="Times New Roman"/>
          <w:sz w:val="24"/>
          <w:szCs w:val="28"/>
        </w:rPr>
        <w:t>Срок такого вывешивания или размещения муниципального правового акта составляет 30 календарных дней</w:t>
      </w:r>
      <w:proofErr w:type="gramStart"/>
      <w:r w:rsidRPr="00424B9D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»</w:t>
      </w:r>
      <w:r w:rsidR="000156D4">
        <w:rPr>
          <w:rFonts w:ascii="Times New Roman" w:hAnsi="Times New Roman"/>
          <w:sz w:val="24"/>
          <w:szCs w:val="28"/>
        </w:rPr>
        <w:t>;</w:t>
      </w:r>
      <w:proofErr w:type="gramEnd"/>
    </w:p>
    <w:p w:rsidR="00D65924" w:rsidRDefault="00D65924" w:rsidP="000156D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статьей 77 </w:t>
      </w:r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65924" w:rsidRPr="00C75A26" w:rsidRDefault="00D65924" w:rsidP="00C75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26">
        <w:rPr>
          <w:rFonts w:ascii="Times New Roman" w:hAnsi="Times New Roman"/>
          <w:sz w:val="24"/>
          <w:szCs w:val="24"/>
        </w:rPr>
        <w:t xml:space="preserve">«Статья 77 </w:t>
      </w:r>
      <w:r w:rsidRPr="00C75A26">
        <w:rPr>
          <w:rFonts w:ascii="Times New Roman" w:hAnsi="Times New Roman" w:cs="Times New Roman"/>
          <w:sz w:val="24"/>
          <w:szCs w:val="24"/>
        </w:rPr>
        <w:t>².</w:t>
      </w:r>
    </w:p>
    <w:p w:rsidR="00C75A26" w:rsidRPr="00C75A26" w:rsidRDefault="00C75A26" w:rsidP="00C75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A26">
        <w:rPr>
          <w:rFonts w:ascii="Times New Roman" w:hAnsi="Times New Roman" w:cs="Times New Roman"/>
          <w:sz w:val="24"/>
          <w:szCs w:val="24"/>
        </w:rPr>
        <w:t>В период действия на территории муниципального образования «Поселок Айхал» Мирнинского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Айхал» Мирнинского района Республики Саха (Якутия) заседания Президиума поселкового Совета депутатов могут проводиться в дистанционной форме (далее – дистанционное заседание Президиума) с использованием средств</w:t>
      </w:r>
      <w:proofErr w:type="gramEnd"/>
      <w:r w:rsidRPr="00C75A26">
        <w:rPr>
          <w:rFonts w:ascii="Times New Roman" w:hAnsi="Times New Roman" w:cs="Times New Roman"/>
          <w:sz w:val="24"/>
          <w:szCs w:val="24"/>
        </w:rPr>
        <w:t xml:space="preserve"> видеоконференцсвязи. Решение о проведении дистанционного заседания Президиума по инициативе Председателя поселкового Совета депутатов принимается не позднее дня, следующего за поступлением инициативы, и оформляется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заседания, незамедлительно направляются депутатам поселкового Совета депутатов и размещаются на официальном сайте муниципального образования «Поселок Айхал» Мирнинского района Республики Саха (Якутия) в сети «Интернет».</w:t>
      </w:r>
    </w:p>
    <w:p w:rsidR="00C75A26" w:rsidRPr="00C75A26" w:rsidRDefault="00C75A26" w:rsidP="00C75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26">
        <w:rPr>
          <w:rFonts w:ascii="Times New Roman" w:hAnsi="Times New Roman" w:cs="Times New Roman"/>
          <w:sz w:val="24"/>
          <w:szCs w:val="24"/>
        </w:rPr>
        <w:lastRenderedPageBreak/>
        <w:t xml:space="preserve">Депутат, находящийся за пределами муниципального образования «Поселок Айхал» Мирнинского района Республики Саха (Якутия) (в отпуске, командировке), а так же в связи с болезнью не имеющий возможности присутствовать лично на сессии поселкового Совета депутатов имеет право принять участие в заседании Президиума в режиме удаленного доступа. </w:t>
      </w:r>
    </w:p>
    <w:p w:rsidR="00C75A26" w:rsidRPr="00C75A26" w:rsidRDefault="00C75A26" w:rsidP="00C75A26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A26">
        <w:rPr>
          <w:rFonts w:ascii="Times New Roman" w:hAnsi="Times New Roman" w:cs="Times New Roman"/>
          <w:sz w:val="24"/>
          <w:szCs w:val="24"/>
        </w:rPr>
        <w:t>Депутат, принимающий участие в дистанционном заседании, считается присутствующим на нем.</w:t>
      </w:r>
    </w:p>
    <w:p w:rsidR="00C75A26" w:rsidRPr="00C75A26" w:rsidRDefault="00C75A26" w:rsidP="00C75A26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A26">
        <w:rPr>
          <w:rFonts w:ascii="Times New Roman" w:hAnsi="Times New Roman" w:cs="Times New Roman"/>
          <w:sz w:val="24"/>
          <w:szCs w:val="24"/>
        </w:rPr>
        <w:t>Во время проведения дистанционного заседания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Президиума посредством видеоконференцсвязи.</w:t>
      </w:r>
    </w:p>
    <w:p w:rsidR="00C75A26" w:rsidRPr="00C75A26" w:rsidRDefault="00C75A26" w:rsidP="00C75A26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A26">
        <w:rPr>
          <w:rFonts w:ascii="Times New Roman" w:hAnsi="Times New Roman" w:cs="Times New Roman"/>
          <w:sz w:val="24"/>
          <w:szCs w:val="24"/>
        </w:rPr>
        <w:t>В дистанционном заседании Президиума могут принимать участие депутаты, не являющиеся членами Президиума, Глава поселка, Заместители главы администрации поселка, специалисты поселковой администрации, представители организаций и учреждений, граждане.</w:t>
      </w:r>
    </w:p>
    <w:p w:rsidR="00C75A26" w:rsidRPr="00C75A26" w:rsidRDefault="00C75A26" w:rsidP="00C75A26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A26"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Президиума осуществляются исключительно по повестке заседания Президиума.</w:t>
      </w:r>
    </w:p>
    <w:p w:rsidR="00C75A26" w:rsidRPr="00C75A26" w:rsidRDefault="00C75A26" w:rsidP="00C75A26">
      <w:pPr>
        <w:shd w:val="clear" w:color="auto" w:fill="FFFFFF"/>
        <w:spacing w:after="0" w:line="24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A26">
        <w:rPr>
          <w:rFonts w:ascii="Times New Roman" w:hAnsi="Times New Roman" w:cs="Times New Roman"/>
          <w:sz w:val="24"/>
          <w:szCs w:val="24"/>
        </w:rPr>
        <w:t>Решения Президиума поселкового Совета депутатов, принятые на дистанционном заседании Президиума, имеют равную юридическую силу с решениями, принятыми на очном заседании</w:t>
      </w:r>
      <w:proofErr w:type="gramStart"/>
      <w:r w:rsidRPr="00C7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2890" w:rsidRDefault="00292890" w:rsidP="000156D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статьей 119</w:t>
      </w:r>
      <w:r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92890" w:rsidRPr="00163C5A" w:rsidRDefault="00292890" w:rsidP="00163C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C5A">
        <w:rPr>
          <w:rFonts w:ascii="Times New Roman" w:hAnsi="Times New Roman"/>
          <w:sz w:val="24"/>
          <w:szCs w:val="24"/>
        </w:rPr>
        <w:t>«Статья 119</w:t>
      </w:r>
      <w:r w:rsidRPr="00163C5A">
        <w:rPr>
          <w:rFonts w:ascii="Times New Roman" w:hAnsi="Times New Roman" w:cs="Times New Roman"/>
          <w:sz w:val="24"/>
          <w:szCs w:val="24"/>
        </w:rPr>
        <w:t>¹</w:t>
      </w:r>
      <w:r w:rsidRPr="00163C5A">
        <w:rPr>
          <w:rFonts w:ascii="Times New Roman" w:hAnsi="Times New Roman"/>
          <w:sz w:val="24"/>
          <w:szCs w:val="24"/>
        </w:rPr>
        <w:t>.</w:t>
      </w:r>
    </w:p>
    <w:p w:rsidR="00163C5A" w:rsidRPr="00163C5A" w:rsidRDefault="00163C5A" w:rsidP="00163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C5A">
        <w:rPr>
          <w:rFonts w:ascii="Times New Roman" w:hAnsi="Times New Roman" w:cs="Times New Roman"/>
          <w:sz w:val="24"/>
          <w:szCs w:val="24"/>
        </w:rPr>
        <w:t>В период действия на территории муниципального образования «Поселок Айхал» Мирнинского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Айхал» Мирнинского района Республики Саха (Якутия) заседание постоянной комиссии поселкового Совета депутатов могут проводиться в дистанционной форме (далее – дистанционное заседание постоянной комиссии) с</w:t>
      </w:r>
      <w:proofErr w:type="gramEnd"/>
      <w:r w:rsidRPr="00163C5A">
        <w:rPr>
          <w:rFonts w:ascii="Times New Roman" w:hAnsi="Times New Roman" w:cs="Times New Roman"/>
          <w:sz w:val="24"/>
          <w:szCs w:val="24"/>
        </w:rPr>
        <w:t xml:space="preserve"> использованием средств видеоконференцсвязи. Решение о проведении дистанционного заседания постоянной комиссии по инициативе Председателя поселкового Совета депутатов, Председателя постоянной комиссии, Заместителя председателя постоянной комиссии, члена постоянной комиссии, принимается не </w:t>
      </w:r>
      <w:proofErr w:type="gramStart"/>
      <w:r w:rsidRPr="00163C5A">
        <w:rPr>
          <w:rFonts w:ascii="Times New Roman" w:hAnsi="Times New Roman" w:cs="Times New Roman"/>
          <w:sz w:val="24"/>
          <w:szCs w:val="24"/>
        </w:rPr>
        <w:t>позднее дня, следующего за поступлением инициативы и оформляется</w:t>
      </w:r>
      <w:proofErr w:type="gramEnd"/>
      <w:r w:rsidRPr="00163C5A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 комиссии незамедлительно направляются депутатам поселкового Совета депутатов.</w:t>
      </w:r>
    </w:p>
    <w:p w:rsidR="00163C5A" w:rsidRPr="00163C5A" w:rsidRDefault="00163C5A" w:rsidP="00163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5A">
        <w:rPr>
          <w:rFonts w:ascii="Times New Roman" w:hAnsi="Times New Roman" w:cs="Times New Roman"/>
          <w:sz w:val="24"/>
          <w:szCs w:val="24"/>
        </w:rPr>
        <w:t xml:space="preserve">Депутат, находящийся за пределами муниципального образования «Поселок Айхал» Мирнинского района Республики Саха (Якутия) (в отпуске, командировке), а так же в связи с болезнью не имеющий возможности присутствовать лично на заседании постоянной комиссии поселкового Совета депутатов имеет право принять участие в заседании постоянной комиссии в режиме удаленного доступа. </w:t>
      </w:r>
    </w:p>
    <w:p w:rsidR="00163C5A" w:rsidRPr="00163C5A" w:rsidRDefault="00163C5A" w:rsidP="00163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5A">
        <w:rPr>
          <w:rFonts w:ascii="Times New Roman" w:hAnsi="Times New Roman" w:cs="Times New Roman"/>
          <w:sz w:val="24"/>
          <w:szCs w:val="24"/>
        </w:rPr>
        <w:t>Депутат, принимающий участие в заседании постоянной комиссии в режиме удаленного доступа считается присутствующим на заседании.</w:t>
      </w:r>
    </w:p>
    <w:p w:rsidR="00163C5A" w:rsidRPr="00163C5A" w:rsidRDefault="00163C5A" w:rsidP="00163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5A">
        <w:rPr>
          <w:rFonts w:ascii="Times New Roman" w:hAnsi="Times New Roman" w:cs="Times New Roman"/>
          <w:sz w:val="24"/>
          <w:szCs w:val="24"/>
        </w:rPr>
        <w:t>Во время проведения дистанционного заседания постоянной комиссии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сессии посредством видеоконференцсвязи.</w:t>
      </w:r>
    </w:p>
    <w:p w:rsidR="00163C5A" w:rsidRPr="00163C5A" w:rsidRDefault="00163C5A" w:rsidP="00163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5A">
        <w:rPr>
          <w:rFonts w:ascii="Times New Roman" w:hAnsi="Times New Roman" w:cs="Times New Roman"/>
          <w:sz w:val="24"/>
          <w:szCs w:val="24"/>
        </w:rPr>
        <w:t xml:space="preserve">В дистанционном заседании сессии могут принимать участие депутаты с правом совещательного голоса,  ответственные специалисты поселковой администрации, Глава </w:t>
      </w:r>
      <w:r w:rsidRPr="00163C5A">
        <w:rPr>
          <w:rFonts w:ascii="Times New Roman" w:hAnsi="Times New Roman" w:cs="Times New Roman"/>
          <w:sz w:val="24"/>
          <w:szCs w:val="24"/>
        </w:rPr>
        <w:lastRenderedPageBreak/>
        <w:t>поселка, Заместители главы администрации, представители организаций и учреждений, граждане.</w:t>
      </w:r>
    </w:p>
    <w:p w:rsidR="00163C5A" w:rsidRPr="00163C5A" w:rsidRDefault="00163C5A" w:rsidP="00163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5A"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постоянной комиссии осуществляются строго по повестке заседания постоянной комиссии.</w:t>
      </w:r>
    </w:p>
    <w:p w:rsidR="00163C5A" w:rsidRPr="00163C5A" w:rsidRDefault="00163C5A" w:rsidP="00163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5A">
        <w:rPr>
          <w:rFonts w:ascii="Times New Roman" w:hAnsi="Times New Roman" w:cs="Times New Roman"/>
          <w:sz w:val="24"/>
          <w:szCs w:val="24"/>
        </w:rPr>
        <w:t>Решения постоянной комиссии поселкового Совета депутатов, принятые на дистанционном заседании постоянной комиссии, имеют юридическую силу наравне с решениями, принятыми на заседании постоянной комиссии поселкового Совета депутатов, проведенной в обычном режиме</w:t>
      </w:r>
      <w:proofErr w:type="gramStart"/>
      <w:r w:rsidRPr="00163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156D4" w:rsidRPr="000156D4" w:rsidRDefault="000156D4" w:rsidP="000156D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56D4">
        <w:rPr>
          <w:rFonts w:ascii="Times New Roman" w:hAnsi="Times New Roman"/>
          <w:sz w:val="24"/>
          <w:szCs w:val="24"/>
        </w:rPr>
        <w:t>Абзац</w:t>
      </w:r>
      <w:r>
        <w:rPr>
          <w:rFonts w:ascii="Times New Roman" w:hAnsi="Times New Roman"/>
          <w:sz w:val="24"/>
          <w:szCs w:val="24"/>
        </w:rPr>
        <w:t>ы</w:t>
      </w:r>
      <w:r w:rsidRPr="000156D4">
        <w:rPr>
          <w:rFonts w:ascii="Times New Roman" w:hAnsi="Times New Roman"/>
          <w:sz w:val="24"/>
          <w:szCs w:val="24"/>
        </w:rPr>
        <w:t xml:space="preserve"> первый и второй статьи 131 изложить в новой редакции:</w:t>
      </w:r>
    </w:p>
    <w:p w:rsidR="000156D4" w:rsidRPr="000156D4" w:rsidRDefault="000156D4" w:rsidP="000156D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56D4">
        <w:rPr>
          <w:rFonts w:ascii="Times New Roman" w:hAnsi="Times New Roman" w:cs="Times New Roman"/>
          <w:sz w:val="24"/>
          <w:szCs w:val="24"/>
        </w:rPr>
        <w:t>Депутат или группа депутатов может направить депутатский запрос руководителям и другим должностным лицам органов местного самоуправления, расположенных на территории того муниципального образования, в котором депутат (депутаты) осуществляет (осуществляют) свои полномочия, по вопросам, входящим в компетенцию указанных органов.</w:t>
      </w:r>
    </w:p>
    <w:p w:rsidR="000156D4" w:rsidRPr="000156D4" w:rsidRDefault="000156D4" w:rsidP="000156D4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bookmarkStart w:id="0" w:name="sub_72"/>
      <w:r w:rsidRPr="00011EA5">
        <w:rPr>
          <w:rFonts w:ascii="Times New Roman" w:hAnsi="Times New Roman" w:cs="Times New Roman"/>
          <w:sz w:val="24"/>
          <w:szCs w:val="24"/>
        </w:rPr>
        <w:t xml:space="preserve">Должностное лицо, которому направлен депутатский запрос, должно дать ответ на него в письменной форме не позднее чем через </w:t>
      </w:r>
      <w:r w:rsidRPr="000156D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11EA5">
        <w:rPr>
          <w:rFonts w:ascii="Times New Roman" w:hAnsi="Times New Roman" w:cs="Times New Roman"/>
          <w:sz w:val="24"/>
          <w:szCs w:val="24"/>
        </w:rPr>
        <w:t xml:space="preserve"> дней со дня его получения или в иной </w:t>
      </w:r>
      <w:r w:rsidRPr="000156D4">
        <w:rPr>
          <w:rFonts w:ascii="Times New Roman" w:hAnsi="Times New Roman" w:cs="Times New Roman"/>
          <w:color w:val="000000"/>
          <w:sz w:val="24"/>
          <w:szCs w:val="24"/>
        </w:rPr>
        <w:t>согласованный с</w:t>
      </w:r>
      <w:r w:rsidRPr="00011EA5">
        <w:rPr>
          <w:rFonts w:ascii="Times New Roman" w:hAnsi="Times New Roman" w:cs="Times New Roman"/>
          <w:sz w:val="24"/>
          <w:szCs w:val="24"/>
        </w:rPr>
        <w:t xml:space="preserve"> инициатором запроса срок</w:t>
      </w:r>
      <w:proofErr w:type="gramStart"/>
      <w:r w:rsidRPr="00011EA5"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E73A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9C8" w:rsidRPr="00B240BC" w:rsidRDefault="009E49C8" w:rsidP="00B240B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B240BC">
        <w:rPr>
          <w:rFonts w:ascii="Times New Roman" w:hAnsi="Times New Roman" w:cs="Times New Roman"/>
        </w:rPr>
        <w:t xml:space="preserve">2. Настоящее решение опубликовать в </w:t>
      </w:r>
      <w:r w:rsidR="00E73A94">
        <w:rPr>
          <w:rFonts w:ascii="Times New Roman" w:hAnsi="Times New Roman" w:cs="Times New Roman"/>
        </w:rPr>
        <w:t xml:space="preserve">информационном бюллетене «Вестник Айхала» </w:t>
      </w:r>
      <w:r w:rsidRPr="00B240BC">
        <w:rPr>
          <w:rFonts w:ascii="Times New Roman" w:hAnsi="Times New Roman" w:cs="Times New Roman"/>
        </w:rPr>
        <w:t xml:space="preserve"> и разместить официальном сайте </w:t>
      </w:r>
      <w:r w:rsidR="00E73A94" w:rsidRPr="00521FD2">
        <w:rPr>
          <w:rFonts w:ascii="Times New Roman" w:hAnsi="Times New Roman" w:cs="Times New Roman"/>
        </w:rPr>
        <w:t>муниципального образования «Поселок Айхал» Мирнинского района Республики Саха (Якутия)</w:t>
      </w:r>
      <w:r w:rsidR="00E73A94">
        <w:rPr>
          <w:rFonts w:ascii="Times New Roman" w:hAnsi="Times New Roman" w:cs="Times New Roman"/>
        </w:rPr>
        <w:t xml:space="preserve"> в сети «Интернет» </w:t>
      </w:r>
      <w:r w:rsidRPr="00B240BC">
        <w:rPr>
          <w:rFonts w:ascii="Times New Roman" w:hAnsi="Times New Roman" w:cs="Times New Roman"/>
        </w:rPr>
        <w:t>(</w:t>
      </w:r>
      <w:hyperlink r:id="rId7" w:history="1">
        <w:r w:rsidRPr="00B240BC">
          <w:rPr>
            <w:rFonts w:ascii="Times New Roman" w:hAnsi="Times New Roman" w:cs="Times New Roman"/>
          </w:rPr>
          <w:t>www.мо-айхал.рф</w:t>
        </w:r>
      </w:hyperlink>
      <w:r w:rsidRPr="00B240BC">
        <w:rPr>
          <w:rFonts w:ascii="Times New Roman" w:hAnsi="Times New Roman" w:cs="Times New Roman"/>
        </w:rPr>
        <w:t>).</w:t>
      </w:r>
    </w:p>
    <w:p w:rsidR="009E49C8" w:rsidRPr="00B240BC" w:rsidRDefault="009E49C8" w:rsidP="00B24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0BC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3E1F86" w:rsidRDefault="009E49C8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F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1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1F8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</w:t>
      </w:r>
      <w:r w:rsidRPr="003E1F86">
        <w:rPr>
          <w:rFonts w:ascii="Times New Roman" w:hAnsi="Times New Roman" w:cs="Times New Roman"/>
          <w:i/>
          <w:sz w:val="24"/>
          <w:szCs w:val="24"/>
        </w:rPr>
        <w:t>.</w:t>
      </w: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2E2F" w:rsidRDefault="003D2E2F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2E2F" w:rsidRDefault="003D2E2F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0BC" w:rsidRDefault="00B240BC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5F76EC" w:rsidTr="003D2E2F"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E73A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  <w:r w:rsidR="00E73A94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3D2E2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______________________С.А. Домброван</w:t>
            </w:r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E73A94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B9" w:rsidRDefault="00C979B9" w:rsidP="00AC7CD3">
      <w:pPr>
        <w:spacing w:after="0" w:line="240" w:lineRule="auto"/>
      </w:pPr>
      <w:r>
        <w:separator/>
      </w:r>
    </w:p>
  </w:endnote>
  <w:endnote w:type="continuationSeparator" w:id="0">
    <w:p w:rsidR="00C979B9" w:rsidRDefault="00C979B9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BC" w:rsidRDefault="00B240BC">
    <w:pPr>
      <w:pStyle w:val="a9"/>
      <w:jc w:val="center"/>
    </w:pPr>
  </w:p>
  <w:p w:rsidR="00B240BC" w:rsidRDefault="00B240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B9" w:rsidRDefault="00C979B9" w:rsidP="00AC7CD3">
      <w:pPr>
        <w:spacing w:after="0" w:line="240" w:lineRule="auto"/>
      </w:pPr>
      <w:r>
        <w:separator/>
      </w:r>
    </w:p>
  </w:footnote>
  <w:footnote w:type="continuationSeparator" w:id="0">
    <w:p w:rsidR="00C979B9" w:rsidRDefault="00C979B9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5005"/>
      <w:docPartObj>
        <w:docPartGallery w:val="Page Numbers (Top of Page)"/>
        <w:docPartUnique/>
      </w:docPartObj>
    </w:sdtPr>
    <w:sdtContent>
      <w:p w:rsidR="00E73A94" w:rsidRDefault="00E73A94">
        <w:pPr>
          <w:pStyle w:val="a7"/>
          <w:jc w:val="center"/>
        </w:pPr>
        <w:r w:rsidRPr="00E73A94">
          <w:rPr>
            <w:rFonts w:ascii="Times New Roman" w:hAnsi="Times New Roman" w:cs="Times New Roman"/>
            <w:sz w:val="24"/>
          </w:rPr>
          <w:fldChar w:fldCharType="begin"/>
        </w:r>
        <w:r w:rsidRPr="00E73A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3A9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E73A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7CD3" w:rsidRPr="00AC7CD3" w:rsidRDefault="00AC7CD3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1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2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51A31"/>
    <w:rsid w:val="000764C9"/>
    <w:rsid w:val="00085699"/>
    <w:rsid w:val="00092AC0"/>
    <w:rsid w:val="000B7F61"/>
    <w:rsid w:val="000D54D3"/>
    <w:rsid w:val="00110A9E"/>
    <w:rsid w:val="00163C5A"/>
    <w:rsid w:val="001705D6"/>
    <w:rsid w:val="001D18C7"/>
    <w:rsid w:val="001F57E7"/>
    <w:rsid w:val="002061CC"/>
    <w:rsid w:val="0023688F"/>
    <w:rsid w:val="00251F75"/>
    <w:rsid w:val="002855A5"/>
    <w:rsid w:val="00292890"/>
    <w:rsid w:val="00323806"/>
    <w:rsid w:val="003568CC"/>
    <w:rsid w:val="00380EA5"/>
    <w:rsid w:val="00386E24"/>
    <w:rsid w:val="003955A7"/>
    <w:rsid w:val="003B713F"/>
    <w:rsid w:val="003C477D"/>
    <w:rsid w:val="003D2E2F"/>
    <w:rsid w:val="003E1F86"/>
    <w:rsid w:val="00424B9D"/>
    <w:rsid w:val="00447245"/>
    <w:rsid w:val="00463D77"/>
    <w:rsid w:val="005008EF"/>
    <w:rsid w:val="00521FD2"/>
    <w:rsid w:val="00547E74"/>
    <w:rsid w:val="00550472"/>
    <w:rsid w:val="00553E74"/>
    <w:rsid w:val="00574BD9"/>
    <w:rsid w:val="0058261E"/>
    <w:rsid w:val="005973DE"/>
    <w:rsid w:val="005B1F98"/>
    <w:rsid w:val="005F76EC"/>
    <w:rsid w:val="0061695C"/>
    <w:rsid w:val="00662AA5"/>
    <w:rsid w:val="006E11B1"/>
    <w:rsid w:val="006E6BA6"/>
    <w:rsid w:val="006F5CDA"/>
    <w:rsid w:val="007C3DCC"/>
    <w:rsid w:val="007C628F"/>
    <w:rsid w:val="007F2263"/>
    <w:rsid w:val="008033CA"/>
    <w:rsid w:val="008800B8"/>
    <w:rsid w:val="00881558"/>
    <w:rsid w:val="008A4CF9"/>
    <w:rsid w:val="008A64AB"/>
    <w:rsid w:val="008C5D85"/>
    <w:rsid w:val="008D4DEF"/>
    <w:rsid w:val="008E61E4"/>
    <w:rsid w:val="00973A71"/>
    <w:rsid w:val="009A0A4E"/>
    <w:rsid w:val="009E49C8"/>
    <w:rsid w:val="00A37225"/>
    <w:rsid w:val="00A45767"/>
    <w:rsid w:val="00A5347A"/>
    <w:rsid w:val="00AB1388"/>
    <w:rsid w:val="00AC7CD3"/>
    <w:rsid w:val="00AD0B3F"/>
    <w:rsid w:val="00B1172E"/>
    <w:rsid w:val="00B240BC"/>
    <w:rsid w:val="00B34DE1"/>
    <w:rsid w:val="00BA3FAA"/>
    <w:rsid w:val="00BC3B42"/>
    <w:rsid w:val="00BC458F"/>
    <w:rsid w:val="00BD096A"/>
    <w:rsid w:val="00BE1155"/>
    <w:rsid w:val="00C24FC9"/>
    <w:rsid w:val="00C4222B"/>
    <w:rsid w:val="00C72FF7"/>
    <w:rsid w:val="00C75A26"/>
    <w:rsid w:val="00C87B7D"/>
    <w:rsid w:val="00C9344F"/>
    <w:rsid w:val="00C9577F"/>
    <w:rsid w:val="00C979B9"/>
    <w:rsid w:val="00D22E02"/>
    <w:rsid w:val="00D4460A"/>
    <w:rsid w:val="00D56C17"/>
    <w:rsid w:val="00D57ADD"/>
    <w:rsid w:val="00D60B72"/>
    <w:rsid w:val="00D65924"/>
    <w:rsid w:val="00DA214F"/>
    <w:rsid w:val="00DB127D"/>
    <w:rsid w:val="00DF1856"/>
    <w:rsid w:val="00E24D45"/>
    <w:rsid w:val="00E25C31"/>
    <w:rsid w:val="00E370C4"/>
    <w:rsid w:val="00E41B43"/>
    <w:rsid w:val="00E444C5"/>
    <w:rsid w:val="00E46AD8"/>
    <w:rsid w:val="00E5293D"/>
    <w:rsid w:val="00E73A94"/>
    <w:rsid w:val="00E90B43"/>
    <w:rsid w:val="00EA3E1C"/>
    <w:rsid w:val="00EF0028"/>
    <w:rsid w:val="00F03498"/>
    <w:rsid w:val="00F4006D"/>
    <w:rsid w:val="00F50E23"/>
    <w:rsid w:val="00F551D1"/>
    <w:rsid w:val="00F6374C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41</cp:revision>
  <cp:lastPrinted>2019-12-05T01:11:00Z</cp:lastPrinted>
  <dcterms:created xsi:type="dcterms:W3CDTF">2016-07-01T05:43:00Z</dcterms:created>
  <dcterms:modified xsi:type="dcterms:W3CDTF">2021-03-17T02:38:00Z</dcterms:modified>
</cp:coreProperties>
</file>