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C132" w14:textId="54E82793" w:rsidR="00383CEC" w:rsidRPr="0004311D" w:rsidRDefault="0004311D" w:rsidP="0004311D">
      <w:pPr>
        <w:pStyle w:val="2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4311D">
        <w:rPr>
          <w:b/>
          <w:bCs/>
          <w:color w:val="auto"/>
          <w:sz w:val="32"/>
        </w:rPr>
        <w:t>Информация о развитии и поддержке малого и среднего предпринимательства за 202</w:t>
      </w:r>
      <w:r w:rsidRPr="0004311D">
        <w:rPr>
          <w:b/>
          <w:bCs/>
          <w:color w:val="auto"/>
          <w:sz w:val="32"/>
        </w:rPr>
        <w:t>0</w:t>
      </w:r>
      <w:r w:rsidRPr="0004311D">
        <w:rPr>
          <w:b/>
          <w:bCs/>
          <w:color w:val="auto"/>
          <w:sz w:val="32"/>
        </w:rPr>
        <w:t xml:space="preserve"> год</w:t>
      </w:r>
    </w:p>
    <w:p w14:paraId="096C57B6" w14:textId="301417BE" w:rsidR="00383CEC" w:rsidRDefault="00383CEC" w:rsidP="00383CEC">
      <w:pPr>
        <w:ind w:firstLine="709"/>
        <w:jc w:val="both"/>
        <w:rPr>
          <w:sz w:val="28"/>
          <w:szCs w:val="28"/>
        </w:rPr>
      </w:pPr>
      <w:r w:rsidRPr="00FC7EF9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FC7EF9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FC7EF9">
        <w:rPr>
          <w:sz w:val="28"/>
          <w:szCs w:val="28"/>
        </w:rPr>
        <w:t xml:space="preserve"> реализации программ</w:t>
      </w:r>
      <w:r>
        <w:rPr>
          <w:sz w:val="28"/>
          <w:szCs w:val="28"/>
        </w:rPr>
        <w:t>ы по поддержке и</w:t>
      </w:r>
      <w:r w:rsidRPr="00FC7E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FC7EF9">
        <w:rPr>
          <w:sz w:val="28"/>
          <w:szCs w:val="28"/>
        </w:rPr>
        <w:t xml:space="preserve"> предпринимательства в </w:t>
      </w:r>
      <w:r>
        <w:rPr>
          <w:sz w:val="28"/>
          <w:szCs w:val="28"/>
        </w:rPr>
        <w:t xml:space="preserve">поселке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7EF9">
        <w:rPr>
          <w:sz w:val="28"/>
          <w:szCs w:val="28"/>
        </w:rPr>
        <w:t>Мирнинском</w:t>
      </w:r>
      <w:proofErr w:type="spellEnd"/>
      <w:r w:rsidRPr="00FC7EF9">
        <w:rPr>
          <w:sz w:val="28"/>
          <w:szCs w:val="28"/>
        </w:rPr>
        <w:t xml:space="preserve"> районе Республики Саха (Якутия) является</w:t>
      </w:r>
      <w:r>
        <w:rPr>
          <w:sz w:val="28"/>
          <w:szCs w:val="28"/>
        </w:rPr>
        <w:t xml:space="preserve"> наращивание предпринимательского ресурса и</w:t>
      </w:r>
      <w:r w:rsidRPr="00FC7EF9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</w:t>
      </w:r>
      <w:r w:rsidRPr="00FC7EF9">
        <w:rPr>
          <w:sz w:val="28"/>
          <w:szCs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</w:t>
      </w:r>
      <w:r w:rsidRPr="000A08F5">
        <w:rPr>
          <w:iCs/>
          <w:sz w:val="28"/>
          <w:szCs w:val="28"/>
        </w:rPr>
        <w:t xml:space="preserve"> финансирования мероприятий </w:t>
      </w:r>
      <w:r>
        <w:rPr>
          <w:iCs/>
          <w:sz w:val="28"/>
          <w:szCs w:val="28"/>
        </w:rPr>
        <w:t xml:space="preserve">программы </w:t>
      </w:r>
      <w:r w:rsidRPr="000A08F5">
        <w:rPr>
          <w:iCs/>
          <w:sz w:val="28"/>
          <w:szCs w:val="28"/>
        </w:rPr>
        <w:t>в 20</w:t>
      </w:r>
      <w:r w:rsidR="00352B78">
        <w:rPr>
          <w:iCs/>
          <w:sz w:val="28"/>
          <w:szCs w:val="28"/>
        </w:rPr>
        <w:t>20</w:t>
      </w:r>
      <w:r w:rsidRPr="000A08F5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>составила</w:t>
      </w:r>
      <w:r w:rsidRPr="000A08F5">
        <w:rPr>
          <w:iCs/>
          <w:sz w:val="28"/>
          <w:szCs w:val="28"/>
        </w:rPr>
        <w:t xml:space="preserve"> </w:t>
      </w:r>
      <w:bookmarkStart w:id="0" w:name="_Hlk534547623"/>
      <w:bookmarkStart w:id="1" w:name="_Hlk534547699"/>
      <w:r w:rsidR="00352B78">
        <w:rPr>
          <w:iCs/>
          <w:sz w:val="28"/>
          <w:szCs w:val="28"/>
        </w:rPr>
        <w:t>7 329 748</w:t>
      </w:r>
      <w:r>
        <w:rPr>
          <w:iCs/>
          <w:sz w:val="28"/>
          <w:szCs w:val="28"/>
        </w:rPr>
        <w:t>,</w:t>
      </w:r>
      <w:r w:rsidR="00352B78">
        <w:rPr>
          <w:iCs/>
          <w:sz w:val="28"/>
          <w:szCs w:val="28"/>
        </w:rPr>
        <w:t>94</w:t>
      </w:r>
      <w:r>
        <w:rPr>
          <w:iCs/>
          <w:sz w:val="28"/>
          <w:szCs w:val="28"/>
        </w:rPr>
        <w:t xml:space="preserve"> руб</w:t>
      </w:r>
      <w:bookmarkEnd w:id="0"/>
      <w:r>
        <w:rPr>
          <w:iCs/>
          <w:sz w:val="28"/>
          <w:szCs w:val="28"/>
        </w:rPr>
        <w:t xml:space="preserve">., </w:t>
      </w:r>
      <w:bookmarkEnd w:id="1"/>
      <w:r>
        <w:rPr>
          <w:iCs/>
          <w:sz w:val="28"/>
          <w:szCs w:val="28"/>
        </w:rPr>
        <w:t xml:space="preserve">в том числе: </w:t>
      </w:r>
      <w:r w:rsidR="00352B78">
        <w:rPr>
          <w:iCs/>
          <w:sz w:val="28"/>
          <w:szCs w:val="28"/>
        </w:rPr>
        <w:t>105 440,00</w:t>
      </w:r>
      <w:r>
        <w:rPr>
          <w:sz w:val="28"/>
          <w:szCs w:val="28"/>
        </w:rPr>
        <w:t xml:space="preserve"> </w:t>
      </w:r>
      <w:r w:rsidRPr="000A08F5">
        <w:rPr>
          <w:sz w:val="28"/>
          <w:szCs w:val="28"/>
        </w:rPr>
        <w:t>руб.</w:t>
      </w:r>
      <w:r>
        <w:rPr>
          <w:sz w:val="28"/>
          <w:szCs w:val="28"/>
        </w:rPr>
        <w:t xml:space="preserve"> из бюджета МО «Поселок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» </w:t>
      </w:r>
      <w:bookmarkStart w:id="2" w:name="_Hlk534547659"/>
      <w:r>
        <w:rPr>
          <w:sz w:val="28"/>
          <w:szCs w:val="28"/>
        </w:rPr>
        <w:t xml:space="preserve">и получено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в размере </w:t>
      </w:r>
      <w:r w:rsidR="00352B78">
        <w:rPr>
          <w:sz w:val="28"/>
          <w:szCs w:val="28"/>
        </w:rPr>
        <w:t>7224 310,94</w:t>
      </w:r>
      <w:r>
        <w:rPr>
          <w:sz w:val="28"/>
          <w:szCs w:val="28"/>
        </w:rPr>
        <w:t xml:space="preserve"> руб. и</w:t>
      </w:r>
      <w:bookmarkStart w:id="3" w:name="_GoBack"/>
      <w:bookmarkEnd w:id="3"/>
      <w:r>
        <w:rPr>
          <w:sz w:val="28"/>
          <w:szCs w:val="28"/>
        </w:rPr>
        <w:t xml:space="preserve">з бюджета </w:t>
      </w:r>
      <w:r w:rsidR="00352B78">
        <w:rPr>
          <w:sz w:val="28"/>
          <w:szCs w:val="28"/>
        </w:rPr>
        <w:t>Республики Саха (Якутия)</w:t>
      </w:r>
      <w:r>
        <w:rPr>
          <w:sz w:val="28"/>
          <w:szCs w:val="28"/>
        </w:rPr>
        <w:t>.</w:t>
      </w:r>
    </w:p>
    <w:bookmarkEnd w:id="2"/>
    <w:p w14:paraId="1C6D8B9B" w14:textId="58E44B8B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«Поддержка и развитие малого и среднего предпринимательства в поселке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Мирнинского района Республики Саха (Якутия) на 2017-202</w:t>
      </w:r>
      <w:r w:rsidR="00352B7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в прошлом году администрацией реализовывались следующие мероприятия:</w:t>
      </w:r>
    </w:p>
    <w:p w14:paraId="31916C69" w14:textId="77777777" w:rsidR="00383CEC" w:rsidRPr="00560763" w:rsidRDefault="00383CEC" w:rsidP="00383C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763"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14:paraId="0DEA4A3E" w14:textId="0309D000" w:rsidR="00383CEC" w:rsidRDefault="00383CEC" w:rsidP="00383CEC">
      <w:pPr>
        <w:ind w:firstLine="709"/>
        <w:jc w:val="both"/>
        <w:rPr>
          <w:sz w:val="28"/>
          <w:szCs w:val="28"/>
        </w:rPr>
      </w:pPr>
      <w:r w:rsidRPr="00A47AED">
        <w:rPr>
          <w:sz w:val="28"/>
          <w:szCs w:val="28"/>
        </w:rPr>
        <w:t xml:space="preserve">- проводились обучающие </w:t>
      </w:r>
      <w:r w:rsidR="00352B78">
        <w:rPr>
          <w:sz w:val="28"/>
          <w:szCs w:val="28"/>
        </w:rPr>
        <w:t xml:space="preserve">он-лайн </w:t>
      </w:r>
      <w:r w:rsidRPr="00A47AED">
        <w:rPr>
          <w:sz w:val="28"/>
          <w:szCs w:val="28"/>
        </w:rPr>
        <w:t>семинары и курсы</w:t>
      </w:r>
      <w:r>
        <w:rPr>
          <w:sz w:val="28"/>
          <w:szCs w:val="28"/>
        </w:rPr>
        <w:t xml:space="preserve"> </w:t>
      </w:r>
      <w:r w:rsidRPr="00A47AED">
        <w:rPr>
          <w:sz w:val="28"/>
          <w:szCs w:val="28"/>
        </w:rPr>
        <w:t>совместно с Центром поддержки предпринимательства, занятости и туризма Мирнинского района, с Центром подготовки кадров АК "АЛРОСА" (ПАО)</w:t>
      </w:r>
      <w:r w:rsidR="00352B78">
        <w:rPr>
          <w:sz w:val="28"/>
          <w:szCs w:val="28"/>
        </w:rPr>
        <w:t>, УФНС по РС (Я), Министерством предпринимательства торговли и туризма Республики Саха (Якутия).</w:t>
      </w:r>
      <w:r>
        <w:rPr>
          <w:sz w:val="28"/>
          <w:szCs w:val="28"/>
        </w:rPr>
        <w:t xml:space="preserve"> </w:t>
      </w:r>
      <w:r w:rsidR="00352B78">
        <w:rPr>
          <w:sz w:val="28"/>
          <w:szCs w:val="28"/>
        </w:rPr>
        <w:t>П</w:t>
      </w:r>
      <w:r w:rsidRPr="00AF215F">
        <w:rPr>
          <w:sz w:val="28"/>
          <w:szCs w:val="28"/>
        </w:rPr>
        <w:t>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14:paraId="702ED282" w14:textId="66051ABD" w:rsidR="00383CEC" w:rsidRDefault="00383CEC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», а также совместно с МРИ ФНС № 1 по РС (Я) и ТОУ Роспотребнадзора по РС (Я)  организовывались обучения и обсуждения нововведений в законодательстве, касающиеся деятельности СМСП. </w:t>
      </w:r>
    </w:p>
    <w:p w14:paraId="7474F6D7" w14:textId="78ADF683" w:rsidR="00383CEC" w:rsidRPr="009B363D" w:rsidRDefault="00383CEC" w:rsidP="00383CEC">
      <w:pPr>
        <w:ind w:firstLine="709"/>
        <w:jc w:val="both"/>
        <w:rPr>
          <w:b/>
          <w:sz w:val="28"/>
          <w:szCs w:val="28"/>
        </w:rPr>
      </w:pPr>
      <w:r w:rsidRPr="009B363D">
        <w:rPr>
          <w:b/>
          <w:sz w:val="28"/>
          <w:szCs w:val="28"/>
        </w:rPr>
        <w:t xml:space="preserve"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</w:t>
      </w:r>
      <w:r>
        <w:rPr>
          <w:b/>
          <w:sz w:val="28"/>
          <w:szCs w:val="28"/>
        </w:rPr>
        <w:t>ноябре</w:t>
      </w:r>
      <w:r w:rsidRPr="009B363D">
        <w:rPr>
          <w:b/>
          <w:sz w:val="28"/>
          <w:szCs w:val="28"/>
        </w:rPr>
        <w:t xml:space="preserve"> 20</w:t>
      </w:r>
      <w:r w:rsidR="00352B78">
        <w:rPr>
          <w:b/>
          <w:sz w:val="28"/>
          <w:szCs w:val="28"/>
        </w:rPr>
        <w:t>20</w:t>
      </w:r>
      <w:r w:rsidRPr="009B363D">
        <w:rPr>
          <w:b/>
          <w:sz w:val="28"/>
          <w:szCs w:val="28"/>
        </w:rPr>
        <w:t xml:space="preserve"> года проведен конкурс по отбору субъектов малого и среднего предпринимательства для предоставления финансовых средств.</w:t>
      </w:r>
    </w:p>
    <w:p w14:paraId="462E940F" w14:textId="47C91997" w:rsidR="00383CEC" w:rsidRDefault="00383CEC" w:rsidP="00383CEC">
      <w:pPr>
        <w:ind w:firstLine="709"/>
        <w:jc w:val="both"/>
        <w:rPr>
          <w:sz w:val="28"/>
          <w:szCs w:val="28"/>
          <w:u w:val="single"/>
        </w:rPr>
      </w:pPr>
      <w:bookmarkStart w:id="4" w:name="_Hlk534547761"/>
      <w:r w:rsidRPr="00713EEC">
        <w:rPr>
          <w:sz w:val="28"/>
          <w:szCs w:val="28"/>
          <w:u w:val="single"/>
        </w:rPr>
        <w:t>Всег</w:t>
      </w:r>
      <w:r w:rsidR="00C20539">
        <w:rPr>
          <w:sz w:val="28"/>
          <w:szCs w:val="28"/>
          <w:u w:val="single"/>
        </w:rPr>
        <w:t>о</w:t>
      </w:r>
      <w:r w:rsidRPr="00713EEC">
        <w:rPr>
          <w:sz w:val="28"/>
          <w:szCs w:val="28"/>
          <w:u w:val="single"/>
        </w:rPr>
        <w:t xml:space="preserve"> финансовую поддержку получили </w:t>
      </w:r>
      <w:r w:rsidR="000C7225">
        <w:rPr>
          <w:sz w:val="28"/>
          <w:szCs w:val="28"/>
          <w:u w:val="single"/>
        </w:rPr>
        <w:t>8</w:t>
      </w:r>
      <w:r w:rsidRPr="00713EEC">
        <w:rPr>
          <w:sz w:val="28"/>
          <w:szCs w:val="28"/>
          <w:u w:val="single"/>
        </w:rPr>
        <w:t xml:space="preserve"> субъект</w:t>
      </w:r>
      <w:r w:rsidR="000C7225">
        <w:rPr>
          <w:sz w:val="28"/>
          <w:szCs w:val="28"/>
          <w:u w:val="single"/>
        </w:rPr>
        <w:t xml:space="preserve">ов </w:t>
      </w:r>
      <w:r w:rsidRPr="00713EEC">
        <w:rPr>
          <w:sz w:val="28"/>
          <w:szCs w:val="28"/>
          <w:u w:val="single"/>
        </w:rPr>
        <w:t xml:space="preserve">малого предпринимательства </w:t>
      </w:r>
      <w:r w:rsidR="00C20539">
        <w:rPr>
          <w:sz w:val="28"/>
          <w:szCs w:val="28"/>
          <w:u w:val="single"/>
        </w:rPr>
        <w:t xml:space="preserve">занятых в сфере социального предпринимательства </w:t>
      </w:r>
      <w:r w:rsidRPr="00713EEC">
        <w:rPr>
          <w:sz w:val="28"/>
          <w:szCs w:val="28"/>
          <w:u w:val="single"/>
        </w:rPr>
        <w:t xml:space="preserve">на сумму </w:t>
      </w:r>
      <w:r w:rsidR="000C7225">
        <w:rPr>
          <w:sz w:val="28"/>
          <w:szCs w:val="28"/>
          <w:u w:val="single"/>
        </w:rPr>
        <w:t xml:space="preserve">7 329 748 </w:t>
      </w:r>
      <w:r w:rsidRPr="00713EEC">
        <w:rPr>
          <w:sz w:val="28"/>
          <w:szCs w:val="28"/>
          <w:u w:val="single"/>
        </w:rPr>
        <w:t>рублей</w:t>
      </w:r>
      <w:r w:rsidR="000C7225">
        <w:rPr>
          <w:sz w:val="28"/>
          <w:szCs w:val="28"/>
          <w:u w:val="single"/>
        </w:rPr>
        <w:t xml:space="preserve"> 94 копейки</w:t>
      </w:r>
      <w:r w:rsidRPr="00713EEC">
        <w:rPr>
          <w:sz w:val="28"/>
          <w:szCs w:val="28"/>
          <w:u w:val="single"/>
        </w:rPr>
        <w:t>.</w:t>
      </w:r>
    </w:p>
    <w:p w14:paraId="1E498146" w14:textId="6086A597" w:rsidR="000C7225" w:rsidRDefault="000C7225" w:rsidP="00383CEC">
      <w:pPr>
        <w:ind w:firstLine="709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219"/>
        <w:gridCol w:w="1843"/>
      </w:tblGrid>
      <w:tr w:rsidR="00C20539" w14:paraId="3DD711FD" w14:textId="77777777" w:rsidTr="007C48E5">
        <w:tc>
          <w:tcPr>
            <w:tcW w:w="562" w:type="dxa"/>
          </w:tcPr>
          <w:p w14:paraId="67B5A485" w14:textId="6A987A3C" w:rsidR="00C20539" w:rsidRPr="000C7225" w:rsidRDefault="00C20539" w:rsidP="00383CEC">
            <w:pPr>
              <w:jc w:val="both"/>
              <w:rPr>
                <w:sz w:val="28"/>
                <w:szCs w:val="28"/>
              </w:rPr>
            </w:pPr>
            <w:r w:rsidRPr="000C722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E756752" w14:textId="7F737148" w:rsidR="00C20539" w:rsidRPr="000C7225" w:rsidRDefault="00C20539" w:rsidP="00383CEC">
            <w:pPr>
              <w:jc w:val="both"/>
              <w:rPr>
                <w:sz w:val="28"/>
                <w:szCs w:val="28"/>
              </w:rPr>
            </w:pPr>
            <w:r w:rsidRPr="000C7225">
              <w:rPr>
                <w:sz w:val="28"/>
                <w:szCs w:val="28"/>
              </w:rPr>
              <w:t xml:space="preserve">ООО СК «Мастер Смайл» </w:t>
            </w:r>
          </w:p>
        </w:tc>
        <w:tc>
          <w:tcPr>
            <w:tcW w:w="1843" w:type="dxa"/>
          </w:tcPr>
          <w:p w14:paraId="5240E792" w14:textId="0114E50A" w:rsidR="00C20539" w:rsidRPr="00C20539" w:rsidRDefault="00C20539" w:rsidP="000C7225">
            <w:pPr>
              <w:jc w:val="right"/>
            </w:pPr>
            <w:r w:rsidRPr="00C20539">
              <w:t>Стоматологическая клиника «Мастер Смайл»</w:t>
            </w:r>
          </w:p>
        </w:tc>
        <w:tc>
          <w:tcPr>
            <w:tcW w:w="1843" w:type="dxa"/>
          </w:tcPr>
          <w:p w14:paraId="390988EF" w14:textId="42C67345" w:rsidR="00C20539" w:rsidRPr="000C7225" w:rsidRDefault="00C20539" w:rsidP="000C7225">
            <w:pPr>
              <w:jc w:val="right"/>
              <w:rPr>
                <w:sz w:val="28"/>
                <w:szCs w:val="28"/>
              </w:rPr>
            </w:pPr>
            <w:r w:rsidRPr="000C7225">
              <w:rPr>
                <w:sz w:val="28"/>
                <w:szCs w:val="28"/>
              </w:rPr>
              <w:t xml:space="preserve">1 500 000 ,00 </w:t>
            </w:r>
          </w:p>
        </w:tc>
      </w:tr>
      <w:tr w:rsidR="00C20539" w14:paraId="04055F2B" w14:textId="77777777" w:rsidTr="007C48E5">
        <w:tc>
          <w:tcPr>
            <w:tcW w:w="562" w:type="dxa"/>
            <w:vAlign w:val="center"/>
          </w:tcPr>
          <w:p w14:paraId="7ED9F697" w14:textId="2C640CDD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14:paraId="0AD5FD57" w14:textId="08859649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ИП Пархоменко Елена Петровна</w:t>
            </w:r>
          </w:p>
        </w:tc>
        <w:tc>
          <w:tcPr>
            <w:tcW w:w="1843" w:type="dxa"/>
          </w:tcPr>
          <w:p w14:paraId="77FF4DDD" w14:textId="76769679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Киноклуб «Клубок»</w:t>
            </w:r>
          </w:p>
        </w:tc>
        <w:tc>
          <w:tcPr>
            <w:tcW w:w="1843" w:type="dxa"/>
            <w:vAlign w:val="center"/>
          </w:tcPr>
          <w:p w14:paraId="4E649718" w14:textId="1F00AD26" w:rsidR="00C20539" w:rsidRPr="000C7225" w:rsidRDefault="00C20539" w:rsidP="000C7225">
            <w:pPr>
              <w:jc w:val="right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638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224,05</w:t>
            </w:r>
          </w:p>
        </w:tc>
      </w:tr>
      <w:tr w:rsidR="00C20539" w14:paraId="01E2DD29" w14:textId="77777777" w:rsidTr="007C48E5">
        <w:tc>
          <w:tcPr>
            <w:tcW w:w="562" w:type="dxa"/>
            <w:vAlign w:val="center"/>
          </w:tcPr>
          <w:p w14:paraId="5D20BA3A" w14:textId="154E4B83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14:paraId="4B953975" w14:textId="07E33661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ИП Деревякина Ирина Васильевна</w:t>
            </w:r>
          </w:p>
        </w:tc>
        <w:tc>
          <w:tcPr>
            <w:tcW w:w="1843" w:type="dxa"/>
          </w:tcPr>
          <w:p w14:paraId="7725A4CF" w14:textId="3220DA67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  <w:lang w:val="en-US"/>
              </w:rPr>
              <w:t>EVENT</w:t>
            </w:r>
            <w:r w:rsidRPr="00C20539">
              <w:rPr>
                <w:color w:val="000000"/>
              </w:rPr>
              <w:t xml:space="preserve"> агентство</w:t>
            </w:r>
          </w:p>
        </w:tc>
        <w:tc>
          <w:tcPr>
            <w:tcW w:w="1843" w:type="dxa"/>
            <w:vAlign w:val="center"/>
          </w:tcPr>
          <w:p w14:paraId="36CA170B" w14:textId="185B06EE" w:rsidR="00C20539" w:rsidRPr="000C7225" w:rsidRDefault="00C20539" w:rsidP="000C7225">
            <w:pPr>
              <w:jc w:val="right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635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927,80</w:t>
            </w:r>
          </w:p>
        </w:tc>
      </w:tr>
      <w:tr w:rsidR="00C20539" w14:paraId="17447E05" w14:textId="77777777" w:rsidTr="007C48E5">
        <w:tc>
          <w:tcPr>
            <w:tcW w:w="562" w:type="dxa"/>
            <w:vAlign w:val="center"/>
          </w:tcPr>
          <w:p w14:paraId="774B3167" w14:textId="77B3902B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14:paraId="1AB32F83" w14:textId="32A9E222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C7225">
              <w:rPr>
                <w:color w:val="000000"/>
                <w:sz w:val="28"/>
                <w:szCs w:val="28"/>
              </w:rPr>
              <w:t>Рыкалин</w:t>
            </w:r>
            <w:proofErr w:type="spellEnd"/>
            <w:r w:rsidRPr="000C7225">
              <w:rPr>
                <w:color w:val="000000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843" w:type="dxa"/>
          </w:tcPr>
          <w:p w14:paraId="3600F02A" w14:textId="17498391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Фитнес клуб «Гагарин»</w:t>
            </w:r>
          </w:p>
        </w:tc>
        <w:tc>
          <w:tcPr>
            <w:tcW w:w="1843" w:type="dxa"/>
            <w:vAlign w:val="center"/>
          </w:tcPr>
          <w:p w14:paraId="67327F24" w14:textId="7A309CEC" w:rsidR="00C20539" w:rsidRPr="000C7225" w:rsidRDefault="00C20539" w:rsidP="000C7225">
            <w:pPr>
              <w:jc w:val="right"/>
              <w:rPr>
                <w:sz w:val="28"/>
                <w:szCs w:val="28"/>
              </w:rPr>
            </w:pPr>
            <w:r w:rsidRPr="000C722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C722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469,08</w:t>
            </w:r>
          </w:p>
        </w:tc>
      </w:tr>
      <w:tr w:rsidR="00C20539" w14:paraId="130947EE" w14:textId="77777777" w:rsidTr="007C48E5">
        <w:tc>
          <w:tcPr>
            <w:tcW w:w="562" w:type="dxa"/>
            <w:vAlign w:val="center"/>
          </w:tcPr>
          <w:p w14:paraId="39A3358C" w14:textId="3EAEA893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14:paraId="454A0A62" w14:textId="3A55035A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C7225">
              <w:rPr>
                <w:color w:val="000000"/>
                <w:sz w:val="28"/>
                <w:szCs w:val="28"/>
              </w:rPr>
              <w:t>Чекушкина</w:t>
            </w:r>
            <w:proofErr w:type="spellEnd"/>
            <w:r w:rsidRPr="000C7225">
              <w:rPr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1843" w:type="dxa"/>
          </w:tcPr>
          <w:p w14:paraId="6C701FCB" w14:textId="5EEC7B0C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Школа английского языка</w:t>
            </w:r>
          </w:p>
        </w:tc>
        <w:tc>
          <w:tcPr>
            <w:tcW w:w="1843" w:type="dxa"/>
            <w:vAlign w:val="center"/>
          </w:tcPr>
          <w:p w14:paraId="447D393A" w14:textId="5D0A3A6C" w:rsidR="00C20539" w:rsidRPr="000C7225" w:rsidRDefault="00C20539" w:rsidP="000C7225">
            <w:pPr>
              <w:jc w:val="right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886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906,05</w:t>
            </w:r>
          </w:p>
        </w:tc>
      </w:tr>
      <w:tr w:rsidR="00C20539" w14:paraId="72723F7A" w14:textId="77777777" w:rsidTr="007C48E5">
        <w:tc>
          <w:tcPr>
            <w:tcW w:w="562" w:type="dxa"/>
            <w:vAlign w:val="center"/>
          </w:tcPr>
          <w:p w14:paraId="6619317A" w14:textId="4D85D90E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14:paraId="6F8C021D" w14:textId="6A6E54BB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ИП Лукьянов Артем Александрович</w:t>
            </w:r>
          </w:p>
        </w:tc>
        <w:tc>
          <w:tcPr>
            <w:tcW w:w="1843" w:type="dxa"/>
          </w:tcPr>
          <w:p w14:paraId="7357E4FA" w14:textId="2BB3F161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Фитнес клуб «Борода»</w:t>
            </w:r>
          </w:p>
        </w:tc>
        <w:tc>
          <w:tcPr>
            <w:tcW w:w="1843" w:type="dxa"/>
            <w:vAlign w:val="center"/>
          </w:tcPr>
          <w:p w14:paraId="693A08D8" w14:textId="2480916E" w:rsidR="00C20539" w:rsidRPr="000C7225" w:rsidRDefault="00C20539" w:rsidP="000C7225">
            <w:pPr>
              <w:jc w:val="right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C722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469,08</w:t>
            </w:r>
          </w:p>
        </w:tc>
      </w:tr>
      <w:tr w:rsidR="00C20539" w14:paraId="35CB457A" w14:textId="77777777" w:rsidTr="007C48E5">
        <w:tc>
          <w:tcPr>
            <w:tcW w:w="562" w:type="dxa"/>
            <w:vAlign w:val="center"/>
          </w:tcPr>
          <w:p w14:paraId="23FA1293" w14:textId="22E4DD22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14:paraId="4BA75091" w14:textId="25B57D40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C7225"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 w:rsidRPr="000C72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25">
              <w:rPr>
                <w:color w:val="000000"/>
                <w:sz w:val="28"/>
                <w:szCs w:val="28"/>
              </w:rPr>
              <w:t>Лилианна</w:t>
            </w:r>
            <w:proofErr w:type="spellEnd"/>
            <w:r w:rsidRPr="000C7225">
              <w:rPr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1843" w:type="dxa"/>
          </w:tcPr>
          <w:p w14:paraId="067A785A" w14:textId="58BF58DA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Дополнительное образование информационным технологиям</w:t>
            </w:r>
          </w:p>
        </w:tc>
        <w:tc>
          <w:tcPr>
            <w:tcW w:w="1843" w:type="dxa"/>
            <w:vAlign w:val="center"/>
          </w:tcPr>
          <w:p w14:paraId="6CCAA93C" w14:textId="0DF8379F" w:rsidR="00C20539" w:rsidRPr="000C7225" w:rsidRDefault="00C20539" w:rsidP="000C7225">
            <w:pPr>
              <w:jc w:val="right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983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547,31</w:t>
            </w:r>
          </w:p>
        </w:tc>
      </w:tr>
      <w:tr w:rsidR="00C20539" w14:paraId="0FF5FA85" w14:textId="77777777" w:rsidTr="007C48E5">
        <w:tc>
          <w:tcPr>
            <w:tcW w:w="562" w:type="dxa"/>
          </w:tcPr>
          <w:p w14:paraId="52353BB3" w14:textId="41041C2C" w:rsidR="00C20539" w:rsidRPr="000C7225" w:rsidRDefault="00C20539" w:rsidP="000C7225">
            <w:pPr>
              <w:jc w:val="both"/>
              <w:rPr>
                <w:sz w:val="28"/>
                <w:szCs w:val="28"/>
              </w:rPr>
            </w:pPr>
            <w:r w:rsidRPr="000C7225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14:paraId="5F402ED2" w14:textId="3E92C8A2" w:rsidR="00C20539" w:rsidRPr="000C7225" w:rsidRDefault="00C20539" w:rsidP="000C7225">
            <w:pPr>
              <w:jc w:val="both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C7225">
              <w:rPr>
                <w:color w:val="000000"/>
                <w:sz w:val="28"/>
                <w:szCs w:val="28"/>
              </w:rPr>
              <w:t>Ржахова</w:t>
            </w:r>
            <w:proofErr w:type="spellEnd"/>
            <w:r w:rsidRPr="000C7225"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843" w:type="dxa"/>
          </w:tcPr>
          <w:p w14:paraId="5E603E33" w14:textId="5DFE1313" w:rsidR="00C20539" w:rsidRPr="00C20539" w:rsidRDefault="00C20539" w:rsidP="000C7225">
            <w:pPr>
              <w:jc w:val="right"/>
              <w:rPr>
                <w:color w:val="000000"/>
              </w:rPr>
            </w:pPr>
            <w:r w:rsidRPr="00C20539">
              <w:rPr>
                <w:color w:val="000000"/>
              </w:rPr>
              <w:t>Дополнительное образование английскому языку</w:t>
            </w:r>
          </w:p>
        </w:tc>
        <w:tc>
          <w:tcPr>
            <w:tcW w:w="1843" w:type="dxa"/>
            <w:vAlign w:val="center"/>
          </w:tcPr>
          <w:p w14:paraId="3C51249A" w14:textId="2367C0E8" w:rsidR="00C20539" w:rsidRPr="000C7225" w:rsidRDefault="00C20539" w:rsidP="000C7225">
            <w:pPr>
              <w:jc w:val="right"/>
              <w:rPr>
                <w:sz w:val="28"/>
                <w:szCs w:val="28"/>
                <w:u w:val="single"/>
              </w:rPr>
            </w:pPr>
            <w:r w:rsidRPr="000C7225">
              <w:rPr>
                <w:color w:val="000000"/>
                <w:sz w:val="28"/>
                <w:szCs w:val="28"/>
              </w:rPr>
              <w:t>284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7225">
              <w:rPr>
                <w:color w:val="000000"/>
                <w:sz w:val="28"/>
                <w:szCs w:val="28"/>
              </w:rPr>
              <w:t>205,57</w:t>
            </w:r>
          </w:p>
        </w:tc>
      </w:tr>
      <w:tr w:rsidR="00C20539" w14:paraId="526D23CE" w14:textId="77777777" w:rsidTr="007C48E5">
        <w:tc>
          <w:tcPr>
            <w:tcW w:w="5382" w:type="dxa"/>
            <w:gridSpan w:val="2"/>
          </w:tcPr>
          <w:p w14:paraId="7235A2AB" w14:textId="3EE00FB7" w:rsidR="00C20539" w:rsidRPr="000C7225" w:rsidRDefault="00C20539" w:rsidP="000C72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722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67F020CA" w14:textId="77777777" w:rsidR="00C20539" w:rsidRPr="000C7225" w:rsidRDefault="00C20539" w:rsidP="000C722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AE5E87" w14:textId="2D3F1407" w:rsidR="00C20539" w:rsidRPr="000C7225" w:rsidRDefault="00C20539" w:rsidP="000C722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7225">
              <w:rPr>
                <w:b/>
                <w:bCs/>
                <w:sz w:val="28"/>
                <w:szCs w:val="28"/>
              </w:rPr>
              <w:t>7 329 748,94</w:t>
            </w:r>
          </w:p>
        </w:tc>
      </w:tr>
    </w:tbl>
    <w:p w14:paraId="288B8339" w14:textId="77777777" w:rsidR="000C7225" w:rsidRPr="00713EEC" w:rsidRDefault="000C7225" w:rsidP="00383CEC">
      <w:pPr>
        <w:ind w:firstLine="709"/>
        <w:jc w:val="both"/>
        <w:rPr>
          <w:sz w:val="28"/>
          <w:szCs w:val="28"/>
          <w:u w:val="single"/>
        </w:rPr>
      </w:pPr>
    </w:p>
    <w:bookmarkEnd w:id="4"/>
    <w:p w14:paraId="40A9E154" w14:textId="77777777" w:rsidR="00383CEC" w:rsidRDefault="00383CEC" w:rsidP="00383CEC">
      <w:pPr>
        <w:ind w:firstLine="709"/>
        <w:jc w:val="center"/>
        <w:rPr>
          <w:i/>
          <w:sz w:val="28"/>
          <w:szCs w:val="28"/>
        </w:rPr>
      </w:pPr>
      <w:r w:rsidRPr="00BB632B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14:paraId="50362051" w14:textId="77777777" w:rsidR="00383CEC" w:rsidRPr="00BB632B" w:rsidRDefault="00383CEC" w:rsidP="00383CEC">
      <w:pPr>
        <w:ind w:firstLine="709"/>
        <w:jc w:val="both"/>
        <w:rPr>
          <w:i/>
          <w:sz w:val="28"/>
          <w:szCs w:val="28"/>
        </w:rPr>
      </w:pPr>
    </w:p>
    <w:p w14:paraId="4782A43C" w14:textId="77777777" w:rsidR="00383CEC" w:rsidRPr="00BB632B" w:rsidRDefault="00383CEC" w:rsidP="00383CEC">
      <w:pPr>
        <w:ind w:firstLine="709"/>
        <w:jc w:val="both"/>
        <w:rPr>
          <w:sz w:val="28"/>
          <w:szCs w:val="28"/>
        </w:rPr>
      </w:pPr>
      <w:r w:rsidRPr="00BB632B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Айхал</w:t>
      </w:r>
      <w:proofErr w:type="spellEnd"/>
      <w:r w:rsidRPr="00BB632B">
        <w:rPr>
          <w:sz w:val="28"/>
          <w:szCs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14:paraId="22CDB319" w14:textId="77777777" w:rsidR="00383CEC" w:rsidRPr="006E128E" w:rsidRDefault="00383CEC" w:rsidP="00383CEC">
      <w:pPr>
        <w:pStyle w:val="2"/>
        <w:jc w:val="center"/>
        <w:rPr>
          <w:i/>
          <w:color w:val="auto"/>
          <w:sz w:val="28"/>
          <w:szCs w:val="28"/>
        </w:rPr>
      </w:pPr>
      <w:bookmarkStart w:id="5" w:name="_Toc474406064"/>
      <w:r w:rsidRPr="006E128E">
        <w:rPr>
          <w:i/>
          <w:color w:val="auto"/>
          <w:sz w:val="28"/>
          <w:szCs w:val="28"/>
        </w:rPr>
        <w:t>Потребительский рынок</w:t>
      </w:r>
      <w:bookmarkEnd w:id="5"/>
    </w:p>
    <w:p w14:paraId="485C90EF" w14:textId="77777777" w:rsidR="00383CEC" w:rsidRDefault="00383CEC" w:rsidP="00383CEC"/>
    <w:p w14:paraId="26B86F96" w14:textId="39DC1914" w:rsidR="00E27512" w:rsidRDefault="00383CEC" w:rsidP="00383CEC">
      <w:pPr>
        <w:ind w:firstLine="709"/>
        <w:jc w:val="both"/>
        <w:rPr>
          <w:sz w:val="28"/>
          <w:szCs w:val="28"/>
        </w:rPr>
      </w:pPr>
      <w:r w:rsidRPr="00A5611C">
        <w:rPr>
          <w:sz w:val="28"/>
          <w:szCs w:val="28"/>
        </w:rPr>
        <w:t xml:space="preserve">В сфере потребительского </w:t>
      </w:r>
      <w:proofErr w:type="gramStart"/>
      <w:r w:rsidRPr="00A5611C">
        <w:rPr>
          <w:sz w:val="28"/>
          <w:szCs w:val="28"/>
        </w:rPr>
        <w:t xml:space="preserve">рынка </w:t>
      </w:r>
      <w:r w:rsidR="00775C26">
        <w:rPr>
          <w:sz w:val="28"/>
          <w:szCs w:val="28"/>
        </w:rPr>
        <w:t xml:space="preserve"> в</w:t>
      </w:r>
      <w:proofErr w:type="gramEnd"/>
      <w:r w:rsidR="00775C26">
        <w:rPr>
          <w:sz w:val="28"/>
          <w:szCs w:val="28"/>
        </w:rPr>
        <w:t xml:space="preserve"> 20</w:t>
      </w:r>
      <w:r w:rsidR="00E16B62">
        <w:rPr>
          <w:sz w:val="28"/>
          <w:szCs w:val="28"/>
        </w:rPr>
        <w:t>20</w:t>
      </w:r>
      <w:r w:rsidR="00775C26">
        <w:rPr>
          <w:sz w:val="28"/>
          <w:szCs w:val="28"/>
        </w:rPr>
        <w:t xml:space="preserve"> году наметилась тенденция к </w:t>
      </w:r>
      <w:r w:rsidR="00E27512">
        <w:rPr>
          <w:sz w:val="28"/>
          <w:szCs w:val="28"/>
        </w:rPr>
        <w:t>укрупнению торговых объектов. К</w:t>
      </w:r>
      <w:r w:rsidR="00775C26">
        <w:rPr>
          <w:sz w:val="28"/>
          <w:szCs w:val="28"/>
        </w:rPr>
        <w:t>оличеств</w:t>
      </w:r>
      <w:r w:rsidR="00E27512">
        <w:rPr>
          <w:sz w:val="28"/>
          <w:szCs w:val="28"/>
        </w:rPr>
        <w:t>о мелких</w:t>
      </w:r>
      <w:r w:rsidR="00775C26">
        <w:rPr>
          <w:sz w:val="28"/>
          <w:szCs w:val="28"/>
        </w:rPr>
        <w:t xml:space="preserve"> торговых объектов</w:t>
      </w:r>
      <w:r w:rsidR="00E27512">
        <w:rPr>
          <w:sz w:val="28"/>
          <w:szCs w:val="28"/>
        </w:rPr>
        <w:t xml:space="preserve"> уменьшается, в связи с</w:t>
      </w:r>
      <w:r w:rsidR="00702770">
        <w:rPr>
          <w:sz w:val="28"/>
          <w:szCs w:val="28"/>
        </w:rPr>
        <w:t xml:space="preserve"> объединением нескольких торговых объектов в один большой (на торговых рядах п. </w:t>
      </w:r>
      <w:proofErr w:type="spellStart"/>
      <w:r w:rsidR="00702770">
        <w:rPr>
          <w:sz w:val="28"/>
          <w:szCs w:val="28"/>
        </w:rPr>
        <w:t>Айхал</w:t>
      </w:r>
      <w:proofErr w:type="spellEnd"/>
      <w:r w:rsidR="00702770">
        <w:rPr>
          <w:sz w:val="28"/>
          <w:szCs w:val="28"/>
        </w:rPr>
        <w:t xml:space="preserve">), а так же </w:t>
      </w:r>
      <w:r w:rsidR="00775C26">
        <w:rPr>
          <w:sz w:val="28"/>
          <w:szCs w:val="28"/>
        </w:rPr>
        <w:t>открыти</w:t>
      </w:r>
      <w:r w:rsidR="00E27512">
        <w:rPr>
          <w:sz w:val="28"/>
          <w:szCs w:val="28"/>
        </w:rPr>
        <w:t>ем и началом строительства</w:t>
      </w:r>
      <w:r w:rsidR="00775C26">
        <w:rPr>
          <w:sz w:val="28"/>
          <w:szCs w:val="28"/>
        </w:rPr>
        <w:t xml:space="preserve"> нов</w:t>
      </w:r>
      <w:r w:rsidR="00E27512">
        <w:rPr>
          <w:sz w:val="28"/>
          <w:szCs w:val="28"/>
        </w:rPr>
        <w:t>ых</w:t>
      </w:r>
      <w:r w:rsidR="00775C26">
        <w:rPr>
          <w:sz w:val="28"/>
          <w:szCs w:val="28"/>
        </w:rPr>
        <w:t xml:space="preserve"> современн</w:t>
      </w:r>
      <w:r w:rsidR="00E27512">
        <w:rPr>
          <w:sz w:val="28"/>
          <w:szCs w:val="28"/>
        </w:rPr>
        <w:t>ых</w:t>
      </w:r>
      <w:r w:rsidR="00775C26">
        <w:rPr>
          <w:sz w:val="28"/>
          <w:szCs w:val="28"/>
        </w:rPr>
        <w:t xml:space="preserve"> торгов</w:t>
      </w:r>
      <w:r w:rsidR="00E27512">
        <w:rPr>
          <w:sz w:val="28"/>
          <w:szCs w:val="28"/>
        </w:rPr>
        <w:t>ых</w:t>
      </w:r>
      <w:r w:rsidR="00775C26">
        <w:rPr>
          <w:sz w:val="28"/>
          <w:szCs w:val="28"/>
        </w:rPr>
        <w:t xml:space="preserve"> комплекс</w:t>
      </w:r>
      <w:r w:rsidR="00E27512">
        <w:rPr>
          <w:sz w:val="28"/>
          <w:szCs w:val="28"/>
        </w:rPr>
        <w:t>ов</w:t>
      </w:r>
      <w:r w:rsidR="00775C26">
        <w:rPr>
          <w:sz w:val="28"/>
          <w:szCs w:val="28"/>
        </w:rPr>
        <w:t>, которы</w:t>
      </w:r>
      <w:r w:rsidR="00E27512">
        <w:rPr>
          <w:sz w:val="28"/>
          <w:szCs w:val="28"/>
        </w:rPr>
        <w:t>е</w:t>
      </w:r>
      <w:r w:rsidR="00775C26">
        <w:rPr>
          <w:sz w:val="28"/>
          <w:szCs w:val="28"/>
        </w:rPr>
        <w:t xml:space="preserve"> </w:t>
      </w:r>
      <w:proofErr w:type="gramStart"/>
      <w:r w:rsidR="00775C26">
        <w:rPr>
          <w:sz w:val="28"/>
          <w:szCs w:val="28"/>
        </w:rPr>
        <w:t>отвеча</w:t>
      </w:r>
      <w:r w:rsidR="00E27512">
        <w:rPr>
          <w:sz w:val="28"/>
          <w:szCs w:val="28"/>
        </w:rPr>
        <w:t>ю</w:t>
      </w:r>
      <w:r w:rsidR="00775C26">
        <w:rPr>
          <w:sz w:val="28"/>
          <w:szCs w:val="28"/>
        </w:rPr>
        <w:t>т  запросам</w:t>
      </w:r>
      <w:proofErr w:type="gramEnd"/>
      <w:r w:rsidR="00775C26">
        <w:rPr>
          <w:sz w:val="28"/>
          <w:szCs w:val="28"/>
        </w:rPr>
        <w:t xml:space="preserve"> покупателей</w:t>
      </w:r>
      <w:r w:rsidR="00E27512">
        <w:rPr>
          <w:sz w:val="28"/>
          <w:szCs w:val="28"/>
        </w:rPr>
        <w:t xml:space="preserve">. </w:t>
      </w:r>
    </w:p>
    <w:p w14:paraId="22310C46" w14:textId="083D2BE6" w:rsidR="00383CEC" w:rsidRDefault="00E27512" w:rsidP="0038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CEC" w:rsidRPr="00A5611C">
        <w:rPr>
          <w:sz w:val="28"/>
          <w:szCs w:val="28"/>
        </w:rPr>
        <w:t>о состоянию на 1 января 20</w:t>
      </w:r>
      <w:r w:rsidR="00E16B62">
        <w:rPr>
          <w:sz w:val="28"/>
          <w:szCs w:val="28"/>
        </w:rPr>
        <w:t>20</w:t>
      </w:r>
      <w:r w:rsidR="00383CEC" w:rsidRPr="00A5611C">
        <w:rPr>
          <w:sz w:val="28"/>
          <w:szCs w:val="28"/>
        </w:rPr>
        <w:t xml:space="preserve"> </w:t>
      </w:r>
      <w:r w:rsidR="00383CEC" w:rsidRPr="00631F7F">
        <w:rPr>
          <w:sz w:val="28"/>
          <w:szCs w:val="28"/>
        </w:rPr>
        <w:t xml:space="preserve">г. в п. </w:t>
      </w:r>
      <w:proofErr w:type="spellStart"/>
      <w:r w:rsidR="00383CEC" w:rsidRPr="00631F7F">
        <w:rPr>
          <w:sz w:val="28"/>
          <w:szCs w:val="28"/>
        </w:rPr>
        <w:t>Айхал</w:t>
      </w:r>
      <w:proofErr w:type="spellEnd"/>
      <w:r w:rsidR="00383CEC" w:rsidRPr="007D6B94">
        <w:t xml:space="preserve"> </w:t>
      </w:r>
      <w:r w:rsidR="00383CEC" w:rsidRPr="00631F7F">
        <w:rPr>
          <w:sz w:val="28"/>
          <w:szCs w:val="28"/>
        </w:rPr>
        <w:t>функционируют 1</w:t>
      </w:r>
      <w:r w:rsidR="00383CEC">
        <w:rPr>
          <w:sz w:val="28"/>
          <w:szCs w:val="28"/>
        </w:rPr>
        <w:t>4</w:t>
      </w:r>
      <w:r w:rsidR="00702770">
        <w:rPr>
          <w:sz w:val="28"/>
          <w:szCs w:val="28"/>
        </w:rPr>
        <w:t>1</w:t>
      </w:r>
      <w:r w:rsidR="00383CEC" w:rsidRPr="00631F7F">
        <w:rPr>
          <w:sz w:val="28"/>
          <w:szCs w:val="28"/>
        </w:rPr>
        <w:t xml:space="preserve"> торговых объекта (6</w:t>
      </w:r>
      <w:r w:rsidR="00383CEC">
        <w:rPr>
          <w:sz w:val="28"/>
          <w:szCs w:val="28"/>
        </w:rPr>
        <w:t>7</w:t>
      </w:r>
      <w:r w:rsidR="00383CEC" w:rsidRPr="00631F7F">
        <w:rPr>
          <w:sz w:val="28"/>
          <w:szCs w:val="28"/>
        </w:rPr>
        <w:t xml:space="preserve"> – продовольственные, </w:t>
      </w:r>
      <w:r w:rsidR="00383CEC">
        <w:rPr>
          <w:sz w:val="28"/>
          <w:szCs w:val="28"/>
        </w:rPr>
        <w:t>7</w:t>
      </w:r>
      <w:r w:rsidR="00702770">
        <w:rPr>
          <w:sz w:val="28"/>
          <w:szCs w:val="28"/>
        </w:rPr>
        <w:t>4</w:t>
      </w:r>
      <w:r w:rsidR="00383CEC" w:rsidRPr="00631F7F">
        <w:rPr>
          <w:sz w:val="28"/>
          <w:szCs w:val="28"/>
        </w:rPr>
        <w:t xml:space="preserve"> – промышленные), из них 33 расположены на территории Торговых рядов ул. Спортивная. Всего на Торговых рядах имеется 6</w:t>
      </w:r>
      <w:r w:rsidR="00702770">
        <w:rPr>
          <w:sz w:val="28"/>
          <w:szCs w:val="28"/>
        </w:rPr>
        <w:t>3</w:t>
      </w:r>
      <w:r w:rsidR="00383CEC" w:rsidRPr="00631F7F">
        <w:rPr>
          <w:sz w:val="28"/>
          <w:szCs w:val="28"/>
        </w:rPr>
        <w:t xml:space="preserve"> торговых мест (магазинов-павильонов - </w:t>
      </w:r>
      <w:r w:rsidR="00AE2C9D">
        <w:rPr>
          <w:sz w:val="28"/>
          <w:szCs w:val="28"/>
        </w:rPr>
        <w:t>33</w:t>
      </w:r>
      <w:r w:rsidR="00383CEC" w:rsidRPr="00631F7F">
        <w:rPr>
          <w:sz w:val="28"/>
          <w:szCs w:val="28"/>
        </w:rPr>
        <w:t xml:space="preserve">, из них </w:t>
      </w:r>
      <w:r w:rsidR="00AE2C9D">
        <w:rPr>
          <w:sz w:val="28"/>
          <w:szCs w:val="28"/>
        </w:rPr>
        <w:t>1</w:t>
      </w:r>
      <w:r w:rsidR="00383CEC" w:rsidRPr="00631F7F">
        <w:rPr>
          <w:sz w:val="28"/>
          <w:szCs w:val="28"/>
        </w:rPr>
        <w:t xml:space="preserve">4 продовольственных, </w:t>
      </w:r>
      <w:r w:rsidR="00AE2C9D">
        <w:rPr>
          <w:sz w:val="28"/>
          <w:szCs w:val="28"/>
        </w:rPr>
        <w:t>19</w:t>
      </w:r>
      <w:r w:rsidR="00383CEC" w:rsidRPr="00631F7F">
        <w:rPr>
          <w:sz w:val="28"/>
          <w:szCs w:val="28"/>
        </w:rPr>
        <w:t xml:space="preserve"> промышленны</w:t>
      </w:r>
      <w:r w:rsidR="00AE2C9D">
        <w:rPr>
          <w:sz w:val="28"/>
          <w:szCs w:val="28"/>
        </w:rPr>
        <w:t>х</w:t>
      </w:r>
      <w:r w:rsidR="00383CEC" w:rsidRPr="00631F7F">
        <w:rPr>
          <w:sz w:val="28"/>
          <w:szCs w:val="28"/>
        </w:rPr>
        <w:t>; места резерв</w:t>
      </w:r>
      <w:r w:rsidR="00AE2C9D">
        <w:rPr>
          <w:sz w:val="28"/>
          <w:szCs w:val="28"/>
        </w:rPr>
        <w:t xml:space="preserve">а - 10 торговых </w:t>
      </w:r>
      <w:r w:rsidR="00AE2C9D">
        <w:rPr>
          <w:sz w:val="28"/>
          <w:szCs w:val="28"/>
        </w:rPr>
        <w:lastRenderedPageBreak/>
        <w:t>объектов и 20шт.  5-и тонных контейнеров)</w:t>
      </w:r>
      <w:r w:rsidR="00383CEC" w:rsidRPr="00631F7F">
        <w:rPr>
          <w:sz w:val="28"/>
          <w:szCs w:val="28"/>
        </w:rPr>
        <w:t xml:space="preserve">; </w:t>
      </w:r>
      <w:r w:rsidR="00E16B62">
        <w:rPr>
          <w:sz w:val="28"/>
          <w:szCs w:val="28"/>
        </w:rPr>
        <w:t>27</w:t>
      </w:r>
      <w:r w:rsidR="00383CEC" w:rsidRPr="00631F7F">
        <w:rPr>
          <w:sz w:val="28"/>
          <w:szCs w:val="28"/>
        </w:rPr>
        <w:t xml:space="preserve"> торговых мест в </w:t>
      </w:r>
      <w:proofErr w:type="spellStart"/>
      <w:r w:rsidR="00383CEC" w:rsidRPr="00631F7F">
        <w:rPr>
          <w:sz w:val="28"/>
          <w:szCs w:val="28"/>
        </w:rPr>
        <w:t>ТОКе</w:t>
      </w:r>
      <w:proofErr w:type="spellEnd"/>
      <w:r w:rsidR="00383CEC" w:rsidRPr="00631F7F">
        <w:rPr>
          <w:sz w:val="28"/>
          <w:szCs w:val="28"/>
        </w:rPr>
        <w:t xml:space="preserve"> «Антей»</w:t>
      </w:r>
      <w:r w:rsidR="00383CEC">
        <w:rPr>
          <w:sz w:val="28"/>
          <w:szCs w:val="28"/>
        </w:rPr>
        <w:t xml:space="preserve"> и 30 ТЦ «Торговый центр»</w:t>
      </w:r>
      <w:r w:rsidR="00383CEC" w:rsidRPr="00631F7F">
        <w:rPr>
          <w:sz w:val="28"/>
          <w:szCs w:val="28"/>
        </w:rPr>
        <w:t xml:space="preserve">. </w:t>
      </w:r>
      <w:r w:rsidR="00383CEC">
        <w:rPr>
          <w:sz w:val="28"/>
          <w:szCs w:val="28"/>
        </w:rPr>
        <w:t>Обеспеченность торговыми площадями в поселке высокая.</w:t>
      </w:r>
    </w:p>
    <w:p w14:paraId="4EB09F0A" w14:textId="77777777" w:rsidR="00383CEC" w:rsidRPr="00201133" w:rsidRDefault="00383CEC" w:rsidP="00383CEC">
      <w:pPr>
        <w:jc w:val="both"/>
        <w:rPr>
          <w:sz w:val="28"/>
          <w:szCs w:val="28"/>
        </w:rPr>
      </w:pPr>
      <w:r w:rsidRPr="00FD1AC5">
        <w:rPr>
          <w:sz w:val="28"/>
          <w:szCs w:val="28"/>
        </w:rPr>
        <w:t xml:space="preserve">На 50 жителей </w:t>
      </w:r>
      <w:proofErr w:type="spellStart"/>
      <w:r w:rsidRPr="00FD1AC5">
        <w:rPr>
          <w:sz w:val="28"/>
          <w:szCs w:val="28"/>
        </w:rPr>
        <w:t>Айхала</w:t>
      </w:r>
      <w:proofErr w:type="spellEnd"/>
      <w:r w:rsidRPr="00FD1AC5">
        <w:rPr>
          <w:sz w:val="28"/>
          <w:szCs w:val="28"/>
        </w:rPr>
        <w:t xml:space="preserve"> – 1 СМСП</w:t>
      </w:r>
      <w:r w:rsidRPr="007D7E47">
        <w:rPr>
          <w:sz w:val="28"/>
          <w:szCs w:val="28"/>
        </w:rPr>
        <w:t xml:space="preserve"> (субъект малого и среднего</w:t>
      </w:r>
      <w:r>
        <w:rPr>
          <w:sz w:val="28"/>
          <w:szCs w:val="28"/>
        </w:rPr>
        <w:t xml:space="preserve"> </w:t>
      </w:r>
      <w:r w:rsidRPr="007D7E47">
        <w:rPr>
          <w:sz w:val="28"/>
          <w:szCs w:val="28"/>
        </w:rPr>
        <w:t>предпринимательства)</w:t>
      </w:r>
      <w:r>
        <w:rPr>
          <w:sz w:val="28"/>
          <w:szCs w:val="28"/>
        </w:rPr>
        <w:t>.</w:t>
      </w:r>
    </w:p>
    <w:p w14:paraId="68D212A7" w14:textId="7F56A3E0" w:rsidR="00383CEC" w:rsidRDefault="00383CEC" w:rsidP="00383CEC">
      <w:pPr>
        <w:rPr>
          <w:sz w:val="28"/>
          <w:szCs w:val="28"/>
        </w:rPr>
      </w:pPr>
      <w:r w:rsidRPr="007D7E47">
        <w:rPr>
          <w:sz w:val="28"/>
          <w:szCs w:val="28"/>
        </w:rPr>
        <w:t>14</w:t>
      </w:r>
      <w:r w:rsidR="002C599D">
        <w:rPr>
          <w:sz w:val="28"/>
          <w:szCs w:val="28"/>
        </w:rPr>
        <w:t>1</w:t>
      </w:r>
      <w:r w:rsidRPr="007D7E47">
        <w:rPr>
          <w:sz w:val="28"/>
          <w:szCs w:val="28"/>
        </w:rPr>
        <w:t xml:space="preserve"> торговых объекта (67 – продовольственные, 7</w:t>
      </w:r>
      <w:r w:rsidR="002C599D">
        <w:rPr>
          <w:sz w:val="28"/>
          <w:szCs w:val="28"/>
        </w:rPr>
        <w:t>4</w:t>
      </w:r>
      <w:r w:rsidRPr="007D7E47">
        <w:rPr>
          <w:sz w:val="28"/>
          <w:szCs w:val="28"/>
        </w:rPr>
        <w:t xml:space="preserve"> – промышленные)</w:t>
      </w:r>
      <w:r>
        <w:rPr>
          <w:sz w:val="28"/>
          <w:szCs w:val="28"/>
        </w:rPr>
        <w:t>.</w:t>
      </w:r>
      <w:r w:rsidRPr="007D7E47">
        <w:rPr>
          <w:sz w:val="28"/>
          <w:szCs w:val="28"/>
        </w:rPr>
        <w:t xml:space="preserve"> </w:t>
      </w:r>
    </w:p>
    <w:p w14:paraId="5E229092" w14:textId="77777777" w:rsidR="00383CEC" w:rsidRPr="00FD1AC5" w:rsidRDefault="00383CEC" w:rsidP="00383CEC">
      <w:pPr>
        <w:rPr>
          <w:sz w:val="28"/>
          <w:szCs w:val="28"/>
        </w:rPr>
      </w:pPr>
      <w:r w:rsidRPr="00FD1AC5">
        <w:rPr>
          <w:sz w:val="28"/>
          <w:szCs w:val="28"/>
        </w:rPr>
        <w:t xml:space="preserve">На 209 жителей </w:t>
      </w:r>
      <w:proofErr w:type="spellStart"/>
      <w:r w:rsidRPr="00FD1AC5">
        <w:rPr>
          <w:sz w:val="28"/>
          <w:szCs w:val="28"/>
        </w:rPr>
        <w:t>Айхала</w:t>
      </w:r>
      <w:proofErr w:type="spellEnd"/>
      <w:r w:rsidRPr="00FD1AC5">
        <w:rPr>
          <w:sz w:val="28"/>
          <w:szCs w:val="28"/>
        </w:rPr>
        <w:t xml:space="preserve"> – 1 продовольственный торговый объект.</w:t>
      </w:r>
    </w:p>
    <w:p w14:paraId="6F110D33" w14:textId="77777777" w:rsidR="00383CEC" w:rsidRPr="00FD1AC5" w:rsidRDefault="00383CEC" w:rsidP="00383CEC">
      <w:pPr>
        <w:rPr>
          <w:sz w:val="28"/>
          <w:szCs w:val="28"/>
        </w:rPr>
      </w:pPr>
      <w:r w:rsidRPr="00FD1AC5">
        <w:rPr>
          <w:sz w:val="28"/>
          <w:szCs w:val="28"/>
        </w:rPr>
        <w:t xml:space="preserve">На 177 жителей </w:t>
      </w:r>
      <w:proofErr w:type="spellStart"/>
      <w:r w:rsidRPr="00FD1AC5">
        <w:rPr>
          <w:sz w:val="28"/>
          <w:szCs w:val="28"/>
        </w:rPr>
        <w:t>Айхала</w:t>
      </w:r>
      <w:proofErr w:type="spellEnd"/>
      <w:r w:rsidRPr="00FD1AC5">
        <w:rPr>
          <w:sz w:val="28"/>
          <w:szCs w:val="28"/>
        </w:rPr>
        <w:t xml:space="preserve"> – 1 промышленный торговый объект.</w:t>
      </w:r>
    </w:p>
    <w:p w14:paraId="7C344766" w14:textId="77777777" w:rsidR="00383CEC" w:rsidRDefault="00383CEC" w:rsidP="00383CEC">
      <w:pPr>
        <w:rPr>
          <w:sz w:val="28"/>
          <w:szCs w:val="28"/>
        </w:rPr>
      </w:pPr>
    </w:p>
    <w:p w14:paraId="7CA40737" w14:textId="77777777" w:rsidR="00383CEC" w:rsidRDefault="00383CEC" w:rsidP="00383CEC">
      <w:pPr>
        <w:jc w:val="center"/>
        <w:rPr>
          <w:i/>
          <w:sz w:val="28"/>
          <w:szCs w:val="28"/>
        </w:rPr>
      </w:pPr>
      <w:r w:rsidRPr="006E128E">
        <w:rPr>
          <w:i/>
          <w:sz w:val="28"/>
          <w:szCs w:val="28"/>
        </w:rPr>
        <w:t>Нормативы обеспеченности торговыми площадями</w:t>
      </w:r>
    </w:p>
    <w:p w14:paraId="3BB5D03A" w14:textId="77777777" w:rsidR="00383CEC" w:rsidRPr="006E128E" w:rsidRDefault="00383CEC" w:rsidP="00383CEC">
      <w:pPr>
        <w:jc w:val="center"/>
        <w:rPr>
          <w:i/>
          <w:sz w:val="28"/>
          <w:szCs w:val="28"/>
        </w:rPr>
      </w:pPr>
    </w:p>
    <w:p w14:paraId="490215AA" w14:textId="77777777" w:rsidR="00383CEC" w:rsidRPr="00CD0CC2" w:rsidRDefault="00383CEC" w:rsidP="00383CEC">
      <w:pPr>
        <w:jc w:val="center"/>
        <w:rPr>
          <w:sz w:val="28"/>
          <w:szCs w:val="28"/>
        </w:rPr>
      </w:pPr>
      <w:r w:rsidRPr="00CD0CC2">
        <w:rPr>
          <w:sz w:val="28"/>
          <w:szCs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</w:t>
      </w:r>
      <w:r>
        <w:rPr>
          <w:sz w:val="28"/>
          <w:szCs w:val="28"/>
        </w:rPr>
        <w:t>)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611"/>
        <w:gridCol w:w="1594"/>
        <w:gridCol w:w="1530"/>
        <w:gridCol w:w="1240"/>
        <w:gridCol w:w="1748"/>
        <w:gridCol w:w="1355"/>
        <w:gridCol w:w="1213"/>
      </w:tblGrid>
      <w:tr w:rsidR="00383CEC" w14:paraId="559065C7" w14:textId="77777777" w:rsidTr="008D37CB">
        <w:tc>
          <w:tcPr>
            <w:tcW w:w="617" w:type="dxa"/>
          </w:tcPr>
          <w:p w14:paraId="7005F75E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№ п/п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FBE7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Наиме-</w:t>
            </w:r>
            <w:r w:rsidRPr="00961DA8">
              <w:br/>
            </w:r>
            <w:proofErr w:type="spellStart"/>
            <w:r w:rsidRPr="00961DA8">
              <w:t>нование</w:t>
            </w:r>
            <w:proofErr w:type="spellEnd"/>
            <w:r w:rsidRPr="00961DA8">
              <w:br/>
              <w:t>групп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ADC0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Фактическая обеспечен</w:t>
            </w:r>
          </w:p>
          <w:p w14:paraId="6D8801F6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ность</w:t>
            </w:r>
            <w:proofErr w:type="spellEnd"/>
            <w:r w:rsidRPr="00961DA8">
              <w:t xml:space="preserve">, </w:t>
            </w:r>
          </w:p>
          <w:p w14:paraId="15C0192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м. кв.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91BE78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Числен-</w:t>
            </w:r>
            <w:r w:rsidRPr="00961DA8">
              <w:br/>
            </w:r>
            <w:proofErr w:type="spellStart"/>
            <w:r w:rsidRPr="00961DA8">
              <w:t>ность</w:t>
            </w:r>
            <w:proofErr w:type="spellEnd"/>
            <w:r w:rsidRPr="00961DA8">
              <w:br/>
            </w:r>
            <w:proofErr w:type="spellStart"/>
            <w:r w:rsidRPr="00961DA8">
              <w:t>насе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ления</w:t>
            </w:r>
            <w:proofErr w:type="spellEnd"/>
            <w:r w:rsidRPr="00961DA8">
              <w:br/>
              <w:t>города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4B824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ченности</w:t>
            </w:r>
            <w:proofErr w:type="spellEnd"/>
            <w:r w:rsidRPr="00961DA8">
              <w:t xml:space="preserve"> по </w:t>
            </w:r>
            <w:proofErr w:type="spellStart"/>
            <w:r w:rsidRPr="00961DA8">
              <w:t>Мирнинскому</w:t>
            </w:r>
            <w:proofErr w:type="spellEnd"/>
            <w:r w:rsidRPr="00961DA8">
              <w:t xml:space="preserve"> району</w:t>
            </w:r>
          </w:p>
          <w:p w14:paraId="3E591FE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9F785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Норматив 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ченности</w:t>
            </w:r>
            <w:proofErr w:type="spellEnd"/>
            <w:r w:rsidRPr="00961DA8">
              <w:t xml:space="preserve"> по РС (Я) 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9AD43" w14:textId="77777777" w:rsidR="00383CEC" w:rsidRPr="00961DA8" w:rsidRDefault="00383CEC" w:rsidP="008D37CB">
            <w:pPr>
              <w:spacing w:after="150"/>
              <w:jc w:val="center"/>
            </w:pPr>
            <w:proofErr w:type="spellStart"/>
            <w:r w:rsidRPr="00961DA8">
              <w:t>Факти</w:t>
            </w:r>
            <w:proofErr w:type="spellEnd"/>
            <w:r w:rsidRPr="00961DA8">
              <w:t>-</w:t>
            </w:r>
            <w:r w:rsidRPr="00961DA8">
              <w:br/>
              <w:t>чески</w:t>
            </w:r>
            <w:r w:rsidRPr="00961DA8">
              <w:br/>
            </w:r>
            <w:proofErr w:type="spellStart"/>
            <w:r w:rsidRPr="00961DA8">
              <w:t>обеспе</w:t>
            </w:r>
            <w:proofErr w:type="spellEnd"/>
            <w:r w:rsidRPr="00961DA8">
              <w:t>-</w:t>
            </w:r>
            <w:r w:rsidRPr="00961DA8">
              <w:br/>
            </w:r>
            <w:proofErr w:type="spellStart"/>
            <w:r w:rsidRPr="00961DA8">
              <w:t>ченность</w:t>
            </w:r>
            <w:proofErr w:type="spellEnd"/>
          </w:p>
          <w:p w14:paraId="1B48DE99" w14:textId="77777777" w:rsidR="00383CEC" w:rsidRPr="00961DA8" w:rsidRDefault="00383CEC" w:rsidP="008D37CB">
            <w:pPr>
              <w:spacing w:after="150"/>
              <w:jc w:val="center"/>
            </w:pPr>
            <w:r w:rsidRPr="00961DA8">
              <w:t>(</w:t>
            </w:r>
            <w:proofErr w:type="spellStart"/>
            <w:r w:rsidRPr="00961DA8">
              <w:t>кв.м</w:t>
            </w:r>
            <w:proofErr w:type="spellEnd"/>
            <w:r w:rsidRPr="00961DA8">
              <w:t>. на 1000 чел.)</w:t>
            </w:r>
          </w:p>
        </w:tc>
      </w:tr>
      <w:tr w:rsidR="00383CEC" w14:paraId="6D89A87C" w14:textId="77777777" w:rsidTr="008D37CB">
        <w:tc>
          <w:tcPr>
            <w:tcW w:w="617" w:type="dxa"/>
          </w:tcPr>
          <w:p w14:paraId="1F9D671A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1</w:t>
            </w:r>
          </w:p>
        </w:tc>
        <w:tc>
          <w:tcPr>
            <w:tcW w:w="1606" w:type="dxa"/>
          </w:tcPr>
          <w:p w14:paraId="748901D2" w14:textId="77777777" w:rsidR="00383CEC" w:rsidRPr="00961DA8" w:rsidRDefault="00383CEC" w:rsidP="008D37CB">
            <w:pPr>
              <w:spacing w:after="150"/>
            </w:pPr>
            <w:r w:rsidRPr="00961DA8">
              <w:t>Продтовары</w:t>
            </w:r>
          </w:p>
        </w:tc>
        <w:tc>
          <w:tcPr>
            <w:tcW w:w="1458" w:type="dxa"/>
          </w:tcPr>
          <w:p w14:paraId="4717CA07" w14:textId="77777777" w:rsidR="00383CEC" w:rsidRPr="00961DA8" w:rsidRDefault="00383CEC" w:rsidP="008D37CB">
            <w:r w:rsidRPr="00961DA8">
              <w:t>2246</w:t>
            </w:r>
          </w:p>
        </w:tc>
        <w:tc>
          <w:tcPr>
            <w:tcW w:w="1267" w:type="dxa"/>
          </w:tcPr>
          <w:p w14:paraId="76AE4861" w14:textId="77777777" w:rsidR="00383CEC" w:rsidRPr="00961DA8" w:rsidRDefault="00383CEC" w:rsidP="008D37CB">
            <w:r w:rsidRPr="00961DA8">
              <w:t>14021</w:t>
            </w:r>
          </w:p>
        </w:tc>
        <w:tc>
          <w:tcPr>
            <w:tcW w:w="1757" w:type="dxa"/>
          </w:tcPr>
          <w:p w14:paraId="171BA947" w14:textId="77777777" w:rsidR="00383CEC" w:rsidRPr="00961DA8" w:rsidRDefault="00383CEC" w:rsidP="008D37CB">
            <w:r w:rsidRPr="00961DA8">
              <w:t>130</w:t>
            </w:r>
          </w:p>
        </w:tc>
        <w:tc>
          <w:tcPr>
            <w:tcW w:w="1363" w:type="dxa"/>
          </w:tcPr>
          <w:p w14:paraId="1B39BBF9" w14:textId="77777777" w:rsidR="00383CEC" w:rsidRPr="00961DA8" w:rsidRDefault="00383CEC" w:rsidP="008D37CB">
            <w:r w:rsidRPr="00961DA8">
              <w:t>120</w:t>
            </w:r>
          </w:p>
        </w:tc>
        <w:tc>
          <w:tcPr>
            <w:tcW w:w="1223" w:type="dxa"/>
          </w:tcPr>
          <w:p w14:paraId="10ECF542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160</w:t>
            </w:r>
          </w:p>
        </w:tc>
      </w:tr>
      <w:tr w:rsidR="00383CEC" w14:paraId="54319E1D" w14:textId="77777777" w:rsidTr="008D37CB">
        <w:tc>
          <w:tcPr>
            <w:tcW w:w="617" w:type="dxa"/>
          </w:tcPr>
          <w:p w14:paraId="55119023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2</w:t>
            </w:r>
          </w:p>
        </w:tc>
        <w:tc>
          <w:tcPr>
            <w:tcW w:w="1606" w:type="dxa"/>
          </w:tcPr>
          <w:p w14:paraId="1DD3688E" w14:textId="77777777" w:rsidR="00383CEC" w:rsidRPr="00961DA8" w:rsidRDefault="00383CEC" w:rsidP="008D37CB">
            <w:pPr>
              <w:spacing w:after="150"/>
            </w:pPr>
            <w:r w:rsidRPr="00961DA8">
              <w:t>Промтовары</w:t>
            </w:r>
          </w:p>
        </w:tc>
        <w:tc>
          <w:tcPr>
            <w:tcW w:w="1458" w:type="dxa"/>
          </w:tcPr>
          <w:p w14:paraId="525EE142" w14:textId="77777777" w:rsidR="00383CEC" w:rsidRPr="00961DA8" w:rsidRDefault="00383CEC" w:rsidP="008D37CB">
            <w:r w:rsidRPr="00961DA8">
              <w:t>3728</w:t>
            </w:r>
          </w:p>
        </w:tc>
        <w:tc>
          <w:tcPr>
            <w:tcW w:w="1267" w:type="dxa"/>
          </w:tcPr>
          <w:p w14:paraId="1CF47A5E" w14:textId="77777777" w:rsidR="00383CEC" w:rsidRPr="00961DA8" w:rsidRDefault="00383CEC" w:rsidP="008D37CB">
            <w:r w:rsidRPr="00961DA8">
              <w:t>14021</w:t>
            </w:r>
          </w:p>
        </w:tc>
        <w:tc>
          <w:tcPr>
            <w:tcW w:w="1757" w:type="dxa"/>
          </w:tcPr>
          <w:p w14:paraId="6A07365F" w14:textId="77777777" w:rsidR="00383CEC" w:rsidRPr="00961DA8" w:rsidRDefault="00383CEC" w:rsidP="008D37CB">
            <w:r w:rsidRPr="00961DA8">
              <w:t>272</w:t>
            </w:r>
          </w:p>
        </w:tc>
        <w:tc>
          <w:tcPr>
            <w:tcW w:w="1363" w:type="dxa"/>
          </w:tcPr>
          <w:p w14:paraId="31BDCCA1" w14:textId="77777777" w:rsidR="00383CEC" w:rsidRPr="00961DA8" w:rsidRDefault="00383CEC" w:rsidP="008D37CB">
            <w:r w:rsidRPr="00961DA8">
              <w:t>251</w:t>
            </w:r>
          </w:p>
        </w:tc>
        <w:tc>
          <w:tcPr>
            <w:tcW w:w="1223" w:type="dxa"/>
          </w:tcPr>
          <w:p w14:paraId="59600877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265</w:t>
            </w:r>
          </w:p>
        </w:tc>
      </w:tr>
      <w:tr w:rsidR="00383CEC" w14:paraId="5E1057BD" w14:textId="77777777" w:rsidTr="008D37CB">
        <w:tc>
          <w:tcPr>
            <w:tcW w:w="617" w:type="dxa"/>
          </w:tcPr>
          <w:p w14:paraId="0E8B930F" w14:textId="77777777" w:rsidR="00383CEC" w:rsidRPr="00961DA8" w:rsidRDefault="00383CEC" w:rsidP="008D37CB">
            <w:pPr>
              <w:rPr>
                <w:b/>
              </w:rPr>
            </w:pPr>
          </w:p>
        </w:tc>
        <w:tc>
          <w:tcPr>
            <w:tcW w:w="1606" w:type="dxa"/>
          </w:tcPr>
          <w:p w14:paraId="1B9555BB" w14:textId="77777777" w:rsidR="00383CEC" w:rsidRPr="00961DA8" w:rsidRDefault="00383CEC" w:rsidP="008D37CB">
            <w:pPr>
              <w:spacing w:after="150"/>
            </w:pPr>
            <w:r w:rsidRPr="00961DA8">
              <w:t>итого</w:t>
            </w:r>
          </w:p>
        </w:tc>
        <w:tc>
          <w:tcPr>
            <w:tcW w:w="1458" w:type="dxa"/>
          </w:tcPr>
          <w:p w14:paraId="4B06B203" w14:textId="77777777" w:rsidR="00383CEC" w:rsidRPr="00961DA8" w:rsidRDefault="00383CEC" w:rsidP="008D37CB">
            <w:r w:rsidRPr="00961DA8">
              <w:t>5974</w:t>
            </w:r>
          </w:p>
        </w:tc>
        <w:tc>
          <w:tcPr>
            <w:tcW w:w="1267" w:type="dxa"/>
          </w:tcPr>
          <w:p w14:paraId="5AE7F714" w14:textId="77777777" w:rsidR="00383CEC" w:rsidRPr="00961DA8" w:rsidRDefault="00383CEC" w:rsidP="008D37CB">
            <w:r w:rsidRPr="00961DA8">
              <w:t>14021</w:t>
            </w:r>
          </w:p>
        </w:tc>
        <w:tc>
          <w:tcPr>
            <w:tcW w:w="1757" w:type="dxa"/>
          </w:tcPr>
          <w:p w14:paraId="0FFE99E1" w14:textId="77777777" w:rsidR="00383CEC" w:rsidRPr="00961DA8" w:rsidRDefault="00383CEC" w:rsidP="008D37CB">
            <w:r w:rsidRPr="00961DA8">
              <w:t>402</w:t>
            </w:r>
          </w:p>
        </w:tc>
        <w:tc>
          <w:tcPr>
            <w:tcW w:w="1363" w:type="dxa"/>
          </w:tcPr>
          <w:p w14:paraId="3561F786" w14:textId="77777777" w:rsidR="00383CEC" w:rsidRPr="00961DA8" w:rsidRDefault="00383CEC" w:rsidP="008D37CB">
            <w:r w:rsidRPr="00961DA8">
              <w:t>371</w:t>
            </w:r>
          </w:p>
        </w:tc>
        <w:tc>
          <w:tcPr>
            <w:tcW w:w="1223" w:type="dxa"/>
          </w:tcPr>
          <w:p w14:paraId="0A619EA8" w14:textId="77777777" w:rsidR="00383CEC" w:rsidRPr="00961DA8" w:rsidRDefault="00383CEC" w:rsidP="008D37CB">
            <w:pPr>
              <w:rPr>
                <w:b/>
              </w:rPr>
            </w:pPr>
            <w:r w:rsidRPr="00961DA8">
              <w:rPr>
                <w:b/>
              </w:rPr>
              <w:t>426</w:t>
            </w:r>
          </w:p>
        </w:tc>
      </w:tr>
    </w:tbl>
    <w:p w14:paraId="3402DD28" w14:textId="77777777" w:rsidR="00383CEC" w:rsidRDefault="00383CEC" w:rsidP="00383CEC">
      <w:pPr>
        <w:rPr>
          <w:b/>
          <w:sz w:val="28"/>
          <w:szCs w:val="28"/>
        </w:rPr>
      </w:pPr>
    </w:p>
    <w:p w14:paraId="6CEB05CB" w14:textId="77777777" w:rsidR="00383CEC" w:rsidRDefault="00383CEC" w:rsidP="00383CEC">
      <w:pPr>
        <w:rPr>
          <w:sz w:val="28"/>
          <w:szCs w:val="28"/>
        </w:rPr>
      </w:pPr>
      <w:r w:rsidRPr="001A18A9">
        <w:rPr>
          <w:sz w:val="28"/>
          <w:szCs w:val="28"/>
        </w:rPr>
        <w:t>18 объектов бытового обслуживания</w:t>
      </w:r>
    </w:p>
    <w:p w14:paraId="0F4A3AC7" w14:textId="77777777" w:rsidR="00383CEC" w:rsidRDefault="00383CEC" w:rsidP="00383CEC">
      <w:pPr>
        <w:rPr>
          <w:b/>
          <w:sz w:val="28"/>
          <w:szCs w:val="28"/>
        </w:rPr>
      </w:pPr>
      <w:r w:rsidRPr="001A18A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A18A9">
        <w:rPr>
          <w:b/>
          <w:sz w:val="28"/>
          <w:szCs w:val="28"/>
        </w:rPr>
        <w:t xml:space="preserve">780 жителей </w:t>
      </w:r>
      <w:proofErr w:type="spellStart"/>
      <w:r w:rsidRPr="001A18A9">
        <w:rPr>
          <w:b/>
          <w:sz w:val="28"/>
          <w:szCs w:val="28"/>
        </w:rPr>
        <w:t>Айхала</w:t>
      </w:r>
      <w:proofErr w:type="spellEnd"/>
      <w:r w:rsidRPr="001A18A9">
        <w:rPr>
          <w:b/>
          <w:sz w:val="28"/>
          <w:szCs w:val="28"/>
        </w:rPr>
        <w:t xml:space="preserve"> – 1 объект бытового обслуживания</w:t>
      </w:r>
    </w:p>
    <w:p w14:paraId="2DBDABDA" w14:textId="7100ADAA" w:rsidR="00383CEC" w:rsidRDefault="00383CEC" w:rsidP="00383CEC">
      <w:pPr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="00AE2C9D">
        <w:rPr>
          <w:sz w:val="28"/>
          <w:szCs w:val="28"/>
        </w:rPr>
        <w:t>сять</w:t>
      </w:r>
      <w:r w:rsidRPr="00631F7F">
        <w:rPr>
          <w:sz w:val="28"/>
          <w:szCs w:val="28"/>
        </w:rPr>
        <w:t xml:space="preserve"> объектов торговли реализуют аптечную продукци</w:t>
      </w:r>
      <w:r>
        <w:rPr>
          <w:sz w:val="28"/>
          <w:szCs w:val="28"/>
        </w:rPr>
        <w:t>ю</w:t>
      </w:r>
      <w:r w:rsidR="002C599D">
        <w:rPr>
          <w:sz w:val="28"/>
          <w:szCs w:val="28"/>
        </w:rPr>
        <w:t>.</w:t>
      </w:r>
    </w:p>
    <w:p w14:paraId="60768F94" w14:textId="77777777" w:rsidR="00383CEC" w:rsidRPr="00E231B2" w:rsidRDefault="00383CEC" w:rsidP="00383CEC">
      <w:pPr>
        <w:ind w:firstLine="708"/>
        <w:jc w:val="both"/>
        <w:rPr>
          <w:bCs/>
          <w:sz w:val="28"/>
          <w:szCs w:val="28"/>
        </w:rPr>
      </w:pPr>
      <w:r w:rsidRPr="00E231B2">
        <w:rPr>
          <w:sz w:val="28"/>
          <w:szCs w:val="28"/>
        </w:rPr>
        <w:t>П</w:t>
      </w:r>
      <w:r w:rsidRPr="00E231B2">
        <w:rPr>
          <w:bCs/>
          <w:sz w:val="28"/>
          <w:szCs w:val="28"/>
        </w:rPr>
        <w:t>роизводство непродовольственных потребительских товаров представлено полиграфической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>», ООО «Эталон»), сувенирной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 xml:space="preserve">»). Другое производство непродовольственных потребительских товаров отсутствует. </w:t>
      </w:r>
    </w:p>
    <w:p w14:paraId="3F807A4B" w14:textId="30B4A4F2" w:rsidR="00AE2C9D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 xml:space="preserve">Бытовое обслуживание: салонов красоты – </w:t>
      </w:r>
      <w:r w:rsidR="00AE2C9D">
        <w:rPr>
          <w:bCs/>
          <w:sz w:val="28"/>
          <w:szCs w:val="28"/>
        </w:rPr>
        <w:t>3</w:t>
      </w:r>
      <w:r w:rsidRPr="00E231B2">
        <w:rPr>
          <w:bCs/>
          <w:sz w:val="28"/>
          <w:szCs w:val="28"/>
        </w:rPr>
        <w:t xml:space="preserve">, студий красоты – 1, парикмахерских – </w:t>
      </w:r>
      <w:r w:rsidR="00AE2C9D">
        <w:rPr>
          <w:bCs/>
          <w:sz w:val="28"/>
          <w:szCs w:val="28"/>
        </w:rPr>
        <w:t>9</w:t>
      </w:r>
      <w:r w:rsidRPr="00E231B2">
        <w:rPr>
          <w:bCs/>
          <w:sz w:val="28"/>
          <w:szCs w:val="28"/>
        </w:rPr>
        <w:t>, мастерских по ремонту обуви – 2,</w:t>
      </w:r>
      <w:r>
        <w:rPr>
          <w:bCs/>
          <w:sz w:val="28"/>
          <w:szCs w:val="28"/>
        </w:rPr>
        <w:t xml:space="preserve"> мастерских по изготовлению ключей – </w:t>
      </w:r>
      <w:r w:rsidR="00E16B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;</w:t>
      </w:r>
      <w:r w:rsidRPr="00E231B2">
        <w:rPr>
          <w:bCs/>
          <w:sz w:val="28"/>
          <w:szCs w:val="28"/>
        </w:rPr>
        <w:t xml:space="preserve"> мастерских по ремонту и пошиву одежды -</w:t>
      </w:r>
      <w:r>
        <w:rPr>
          <w:bCs/>
          <w:sz w:val="28"/>
          <w:szCs w:val="28"/>
        </w:rPr>
        <w:t xml:space="preserve"> 3</w:t>
      </w:r>
      <w:r w:rsidRPr="00E231B2">
        <w:rPr>
          <w:bCs/>
          <w:sz w:val="28"/>
          <w:szCs w:val="28"/>
        </w:rPr>
        <w:t>, т</w:t>
      </w:r>
      <w:r w:rsidRPr="00E231B2">
        <w:rPr>
          <w:sz w:val="28"/>
          <w:szCs w:val="28"/>
        </w:rPr>
        <w:t xml:space="preserve">ехническое обслуживание транспортных средств </w:t>
      </w:r>
      <w:r>
        <w:rPr>
          <w:sz w:val="28"/>
          <w:szCs w:val="28"/>
        </w:rPr>
        <w:t xml:space="preserve">- </w:t>
      </w:r>
      <w:r w:rsidRPr="00E231B2">
        <w:rPr>
          <w:sz w:val="28"/>
          <w:szCs w:val="28"/>
        </w:rPr>
        <w:t xml:space="preserve">2, </w:t>
      </w:r>
      <w:r>
        <w:rPr>
          <w:sz w:val="28"/>
          <w:szCs w:val="28"/>
        </w:rPr>
        <w:t>м</w:t>
      </w:r>
      <w:r w:rsidRPr="00E231B2">
        <w:rPr>
          <w:sz w:val="28"/>
          <w:szCs w:val="28"/>
        </w:rPr>
        <w:t>онтаж и обслуживание сантехники, установка пожарной сигнализации – 2 и др.</w:t>
      </w:r>
    </w:p>
    <w:p w14:paraId="3F6F023F" w14:textId="4F057432" w:rsidR="00383CEC" w:rsidRPr="00E231B2" w:rsidRDefault="00383CEC" w:rsidP="00383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E16B6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E16B62">
        <w:rPr>
          <w:sz w:val="28"/>
          <w:szCs w:val="28"/>
        </w:rPr>
        <w:t xml:space="preserve">в связи с введением </w:t>
      </w:r>
      <w:r w:rsidR="00FD13D1">
        <w:rPr>
          <w:sz w:val="28"/>
          <w:szCs w:val="28"/>
        </w:rPr>
        <w:t>на территории РС (Я) организационно-правовой формы «самозанятые», а так же совместной направленной работы  по искоренению незаконной предпринимательской деятельности с органами полиции и МРИ ФНС по РС(Я) № 1 произошло увеличение СМСП и «самозанятых»</w:t>
      </w:r>
      <w:r w:rsidR="00AE2C9D">
        <w:rPr>
          <w:sz w:val="28"/>
          <w:szCs w:val="28"/>
        </w:rPr>
        <w:t>, предлагающих услуги</w:t>
      </w:r>
      <w:r>
        <w:rPr>
          <w:sz w:val="28"/>
          <w:szCs w:val="28"/>
        </w:rPr>
        <w:t xml:space="preserve"> в сфере бытового обслуживания</w:t>
      </w:r>
      <w:r w:rsidR="00AE2C9D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>.</w:t>
      </w:r>
      <w:r w:rsidR="002C599D">
        <w:rPr>
          <w:sz w:val="28"/>
          <w:szCs w:val="28"/>
        </w:rPr>
        <w:t xml:space="preserve"> В данном направлении ведется разъяснительная работа среди </w:t>
      </w:r>
      <w:r w:rsidR="002C599D">
        <w:rPr>
          <w:sz w:val="28"/>
          <w:szCs w:val="28"/>
        </w:rPr>
        <w:lastRenderedPageBreak/>
        <w:t xml:space="preserve">жителей поселка о последствиях незаконной предпринимательской деятельности, а </w:t>
      </w:r>
      <w:proofErr w:type="gramStart"/>
      <w:r w:rsidR="002C599D">
        <w:rPr>
          <w:sz w:val="28"/>
          <w:szCs w:val="28"/>
        </w:rPr>
        <w:t>так же</w:t>
      </w:r>
      <w:proofErr w:type="gramEnd"/>
      <w:r w:rsidR="002C599D">
        <w:rPr>
          <w:sz w:val="28"/>
          <w:szCs w:val="28"/>
        </w:rPr>
        <w:t xml:space="preserve"> о последствиях потребления таких услуг.</w:t>
      </w:r>
    </w:p>
    <w:p w14:paraId="20B610CB" w14:textId="77777777" w:rsidR="00383CEC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В целях насыщения потребительского рынка п.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 проводится организация сезонной мелкорозничной торговли</w:t>
      </w:r>
      <w:r>
        <w:rPr>
          <w:sz w:val="28"/>
          <w:szCs w:val="28"/>
        </w:rPr>
        <w:t>.</w:t>
      </w:r>
    </w:p>
    <w:p w14:paraId="5DB913E0" w14:textId="70ADA7A6" w:rsidR="00383CEC" w:rsidRDefault="00383CEC" w:rsidP="001208F2">
      <w:pPr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ab/>
      </w:r>
      <w:r w:rsidRPr="00421064">
        <w:rPr>
          <w:sz w:val="28"/>
          <w:szCs w:val="28"/>
        </w:rPr>
        <w:t xml:space="preserve">В сфере общественного питания </w:t>
      </w:r>
      <w:r w:rsidRPr="00E44469">
        <w:rPr>
          <w:sz w:val="28"/>
          <w:szCs w:val="28"/>
        </w:rPr>
        <w:t>функционирует 2 объект</w:t>
      </w:r>
      <w:r>
        <w:rPr>
          <w:sz w:val="28"/>
          <w:szCs w:val="28"/>
        </w:rPr>
        <w:t>ов. Из них:</w:t>
      </w:r>
    </w:p>
    <w:p w14:paraId="203C72F6" w14:textId="603F1FA3" w:rsidR="00383CEC" w:rsidRDefault="00383CEC" w:rsidP="00383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кафе, </w:t>
      </w:r>
      <w:r w:rsidR="001208F2">
        <w:rPr>
          <w:sz w:val="28"/>
          <w:szCs w:val="28"/>
        </w:rPr>
        <w:t>2</w:t>
      </w:r>
      <w:r>
        <w:rPr>
          <w:sz w:val="28"/>
          <w:szCs w:val="28"/>
        </w:rPr>
        <w:t xml:space="preserve"> кондитерск</w:t>
      </w:r>
      <w:r w:rsidR="001208F2">
        <w:rPr>
          <w:sz w:val="28"/>
          <w:szCs w:val="28"/>
        </w:rPr>
        <w:t>их</w:t>
      </w:r>
      <w:r>
        <w:rPr>
          <w:sz w:val="28"/>
          <w:szCs w:val="28"/>
        </w:rPr>
        <w:t>, 2 школьных столовых, 5 рабочих столовых, 4 буфета</w:t>
      </w:r>
      <w:r w:rsidRPr="00421064">
        <w:rPr>
          <w:sz w:val="28"/>
          <w:szCs w:val="28"/>
        </w:rPr>
        <w:t xml:space="preserve">. </w:t>
      </w:r>
    </w:p>
    <w:p w14:paraId="28841477" w14:textId="51C74952" w:rsidR="00383CEC" w:rsidRPr="00E231B2" w:rsidRDefault="00383CEC" w:rsidP="00383CEC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>» осуществляется целенаправленная политика в сфере защиты прав потребителей в виде</w:t>
      </w:r>
      <w:r w:rsidR="001208F2">
        <w:rPr>
          <w:sz w:val="28"/>
          <w:szCs w:val="28"/>
        </w:rPr>
        <w:t xml:space="preserve"> проведения разъяснительной работы среди СМСП, а так же </w:t>
      </w:r>
      <w:r w:rsidRPr="00E231B2">
        <w:rPr>
          <w:sz w:val="28"/>
          <w:szCs w:val="28"/>
        </w:rPr>
        <w:t xml:space="preserve"> консультирования населения для обращения в надзорные органы</w:t>
      </w:r>
      <w:r w:rsidR="001208F2">
        <w:rPr>
          <w:sz w:val="28"/>
          <w:szCs w:val="28"/>
        </w:rPr>
        <w:t xml:space="preserve"> в связи с нарушением их прав</w:t>
      </w:r>
      <w:r w:rsidRPr="00E231B2">
        <w:rPr>
          <w:sz w:val="28"/>
          <w:szCs w:val="28"/>
        </w:rPr>
        <w:t xml:space="preserve">. </w:t>
      </w:r>
    </w:p>
    <w:p w14:paraId="1D721356" w14:textId="77777777" w:rsidR="00447D5C" w:rsidRDefault="00447D5C"/>
    <w:sectPr w:rsidR="00447D5C" w:rsidSect="000C72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80"/>
    <w:rsid w:val="0004311D"/>
    <w:rsid w:val="000C7225"/>
    <w:rsid w:val="001208F2"/>
    <w:rsid w:val="00292A5C"/>
    <w:rsid w:val="002C599D"/>
    <w:rsid w:val="00352B78"/>
    <w:rsid w:val="00383CEC"/>
    <w:rsid w:val="00447D5C"/>
    <w:rsid w:val="005C4380"/>
    <w:rsid w:val="00702770"/>
    <w:rsid w:val="00775C26"/>
    <w:rsid w:val="00834E54"/>
    <w:rsid w:val="00AE2C9D"/>
    <w:rsid w:val="00C20539"/>
    <w:rsid w:val="00E16B62"/>
    <w:rsid w:val="00E27512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75C9"/>
  <w15:chartTrackingRefBased/>
  <w15:docId w15:val="{2F6A4ADD-F86C-4BA9-9ACF-B577BED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3C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38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383CEC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4</cp:revision>
  <dcterms:created xsi:type="dcterms:W3CDTF">2021-01-17T23:38:00Z</dcterms:created>
  <dcterms:modified xsi:type="dcterms:W3CDTF">2021-02-12T04:53:00Z</dcterms:modified>
</cp:coreProperties>
</file>