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BAF" w:rsidRPr="004D0200" w:rsidRDefault="00167BAF" w:rsidP="00167BAF">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p>
    <w:p w:rsidR="00167BAF" w:rsidRPr="00F567CF" w:rsidRDefault="00167BAF" w:rsidP="00167BAF">
      <w:pPr>
        <w:pStyle w:val="22"/>
        <w:tabs>
          <w:tab w:val="left" w:pos="-180"/>
        </w:tabs>
        <w:suppressAutoHyphens w:val="0"/>
        <w:autoSpaceDE w:val="0"/>
        <w:autoSpaceDN w:val="0"/>
        <w:spacing w:line="360" w:lineRule="auto"/>
        <w:ind w:left="-540"/>
        <w:jc w:val="right"/>
        <w:rPr>
          <w:rFonts w:ascii="Times New Roman" w:hAnsi="Times New Roman"/>
          <w:bCs/>
          <w:sz w:val="28"/>
          <w:szCs w:val="28"/>
          <w:highlight w:val="yellow"/>
        </w:rPr>
      </w:pPr>
    </w:p>
    <w:p w:rsidR="00167BAF" w:rsidRPr="00DE1968" w:rsidRDefault="00167BAF" w:rsidP="00167BAF">
      <w:pPr>
        <w:pStyle w:val="22"/>
        <w:tabs>
          <w:tab w:val="left" w:pos="-180"/>
        </w:tabs>
        <w:suppressAutoHyphens w:val="0"/>
        <w:autoSpaceDE w:val="0"/>
        <w:autoSpaceDN w:val="0"/>
        <w:spacing w:line="360" w:lineRule="auto"/>
        <w:ind w:left="-540"/>
        <w:jc w:val="right"/>
        <w:rPr>
          <w:rFonts w:ascii="Times New Roman" w:hAnsi="Times New Roman"/>
          <w:bCs/>
          <w:sz w:val="22"/>
          <w:szCs w:val="22"/>
          <w:highlight w:val="yellow"/>
        </w:rPr>
      </w:pPr>
    </w:p>
    <w:p w:rsidR="00167BAF" w:rsidRPr="00DE1968" w:rsidRDefault="00167BAF" w:rsidP="00167BAF">
      <w:pPr>
        <w:pStyle w:val="22"/>
        <w:tabs>
          <w:tab w:val="left" w:pos="-180"/>
        </w:tabs>
        <w:suppressAutoHyphens w:val="0"/>
        <w:autoSpaceDE w:val="0"/>
        <w:autoSpaceDN w:val="0"/>
        <w:spacing w:line="360" w:lineRule="auto"/>
        <w:ind w:left="-540"/>
        <w:jc w:val="right"/>
        <w:rPr>
          <w:rFonts w:ascii="Times New Roman" w:hAnsi="Times New Roman"/>
          <w:bCs/>
          <w:sz w:val="22"/>
          <w:szCs w:val="22"/>
          <w:highlight w:val="yellow"/>
        </w:rPr>
      </w:pPr>
    </w:p>
    <w:p w:rsidR="00167BAF" w:rsidRPr="00DE1968" w:rsidRDefault="00167BAF" w:rsidP="00167BAF">
      <w:pPr>
        <w:pStyle w:val="22"/>
        <w:tabs>
          <w:tab w:val="left" w:pos="-180"/>
        </w:tabs>
        <w:suppressAutoHyphens w:val="0"/>
        <w:autoSpaceDE w:val="0"/>
        <w:autoSpaceDN w:val="0"/>
        <w:spacing w:line="360" w:lineRule="auto"/>
        <w:ind w:left="-540"/>
        <w:jc w:val="right"/>
        <w:rPr>
          <w:rFonts w:ascii="Times New Roman" w:hAnsi="Times New Roman"/>
          <w:bCs/>
          <w:sz w:val="22"/>
          <w:szCs w:val="22"/>
          <w:highlight w:val="yellow"/>
        </w:rPr>
      </w:pPr>
    </w:p>
    <w:p w:rsidR="00167BAF" w:rsidRPr="00DE1968" w:rsidRDefault="00167BAF" w:rsidP="00167BAF">
      <w:pPr>
        <w:pStyle w:val="22"/>
        <w:tabs>
          <w:tab w:val="left" w:pos="-180"/>
        </w:tabs>
        <w:suppressAutoHyphens w:val="0"/>
        <w:autoSpaceDE w:val="0"/>
        <w:autoSpaceDN w:val="0"/>
        <w:spacing w:line="360" w:lineRule="auto"/>
        <w:ind w:left="-540"/>
        <w:jc w:val="right"/>
        <w:rPr>
          <w:rFonts w:ascii="Times New Roman" w:hAnsi="Times New Roman"/>
          <w:bCs/>
          <w:sz w:val="22"/>
          <w:szCs w:val="22"/>
          <w:highlight w:val="yellow"/>
        </w:rPr>
      </w:pPr>
    </w:p>
    <w:p w:rsidR="00167BAF" w:rsidRPr="00DE1968" w:rsidRDefault="00167BAF" w:rsidP="00167BAF">
      <w:pPr>
        <w:pStyle w:val="22"/>
        <w:tabs>
          <w:tab w:val="left" w:pos="-180"/>
        </w:tabs>
        <w:suppressAutoHyphens w:val="0"/>
        <w:autoSpaceDE w:val="0"/>
        <w:autoSpaceDN w:val="0"/>
        <w:spacing w:line="360" w:lineRule="auto"/>
        <w:ind w:left="-540"/>
        <w:jc w:val="both"/>
        <w:rPr>
          <w:rFonts w:ascii="Times New Roman" w:hAnsi="Times New Roman"/>
          <w:bCs/>
          <w:sz w:val="22"/>
          <w:szCs w:val="22"/>
          <w:highlight w:val="yellow"/>
        </w:rPr>
      </w:pPr>
    </w:p>
    <w:p w:rsidR="00167BAF" w:rsidRPr="00DE1968" w:rsidRDefault="00167BAF" w:rsidP="00167BAF">
      <w:pPr>
        <w:pStyle w:val="aff"/>
        <w:spacing w:before="0" w:after="0"/>
        <w:rPr>
          <w:rFonts w:ascii="Arial" w:hAnsi="Arial" w:cs="Arial"/>
          <w:b w:val="0"/>
          <w:sz w:val="22"/>
          <w:szCs w:val="22"/>
        </w:rPr>
      </w:pPr>
      <w:r w:rsidRPr="00DE1968">
        <w:rPr>
          <w:rFonts w:ascii="Arial" w:hAnsi="Arial" w:cs="Arial"/>
          <w:b w:val="0"/>
          <w:sz w:val="22"/>
          <w:szCs w:val="22"/>
        </w:rPr>
        <w:t>КОНКУРСНАЯ ДОКУМЕНТАЦИЯ</w:t>
      </w:r>
    </w:p>
    <w:p w:rsidR="00167BAF" w:rsidRPr="00DE1968" w:rsidRDefault="00167BAF" w:rsidP="00167BAF">
      <w:pPr>
        <w:pStyle w:val="aff"/>
        <w:spacing w:before="0" w:after="0"/>
        <w:rPr>
          <w:rFonts w:ascii="Arial" w:hAnsi="Arial" w:cs="Arial"/>
          <w:sz w:val="22"/>
          <w:szCs w:val="22"/>
        </w:rPr>
      </w:pPr>
    </w:p>
    <w:p w:rsidR="00167BAF" w:rsidRPr="00DE1968" w:rsidRDefault="00167BAF" w:rsidP="00167BAF">
      <w:pPr>
        <w:pStyle w:val="ConsPlusTitle"/>
        <w:widowControl/>
        <w:ind w:left="360" w:right="379"/>
        <w:jc w:val="center"/>
        <w:rPr>
          <w:rFonts w:ascii="Arial" w:hAnsi="Arial" w:cs="Arial"/>
          <w:b w:val="0"/>
          <w:sz w:val="22"/>
          <w:szCs w:val="22"/>
        </w:rPr>
      </w:pPr>
      <w:proofErr w:type="gramStart"/>
      <w:r w:rsidRPr="00DE1968">
        <w:rPr>
          <w:rFonts w:ascii="Arial" w:hAnsi="Arial" w:cs="Arial"/>
          <w:b w:val="0"/>
          <w:sz w:val="22"/>
          <w:szCs w:val="22"/>
        </w:rPr>
        <w:t>на</w:t>
      </w:r>
      <w:proofErr w:type="gramEnd"/>
      <w:r w:rsidRPr="00DE1968">
        <w:rPr>
          <w:rFonts w:ascii="Arial" w:hAnsi="Arial" w:cs="Arial"/>
          <w:b w:val="0"/>
          <w:sz w:val="22"/>
          <w:szCs w:val="22"/>
        </w:rPr>
        <w:t xml:space="preserve"> право заключения концессионного соглашения в отношении объектов коммунальной инфраструктуры, находящихся в собственности муниципального образования «</w:t>
      </w:r>
      <w:r w:rsidR="002C1E0E" w:rsidRPr="00DE1968">
        <w:rPr>
          <w:rFonts w:ascii="Arial" w:hAnsi="Arial" w:cs="Arial"/>
          <w:b w:val="0"/>
          <w:sz w:val="22"/>
          <w:szCs w:val="22"/>
        </w:rPr>
        <w:t>Поселок Айхал»</w:t>
      </w:r>
      <w:r w:rsidRPr="00DE1968">
        <w:rPr>
          <w:rFonts w:ascii="Arial" w:hAnsi="Arial" w:cs="Arial"/>
          <w:b w:val="0"/>
          <w:sz w:val="22"/>
          <w:szCs w:val="22"/>
        </w:rPr>
        <w:t xml:space="preserve"> Мирнинского района Республики Саха (Якутия)</w:t>
      </w:r>
    </w:p>
    <w:p w:rsidR="00167BAF" w:rsidRPr="00DE1968" w:rsidRDefault="00167BAF" w:rsidP="00167BAF">
      <w:pPr>
        <w:pStyle w:val="caaieiaie1"/>
        <w:ind w:firstLine="540"/>
        <w:rPr>
          <w:rFonts w:ascii="Arial" w:hAnsi="Arial" w:cs="Arial"/>
          <w:sz w:val="22"/>
          <w:szCs w:val="22"/>
        </w:rPr>
      </w:pPr>
    </w:p>
    <w:p w:rsidR="00167BAF" w:rsidRPr="00DE1968" w:rsidRDefault="00167BAF" w:rsidP="00167BAF">
      <w:pPr>
        <w:rPr>
          <w:rFonts w:ascii="Arial" w:hAnsi="Arial" w:cs="Arial"/>
          <w:sz w:val="22"/>
          <w:szCs w:val="22"/>
        </w:rPr>
      </w:pPr>
    </w:p>
    <w:p w:rsidR="00167BAF" w:rsidRPr="00DE1968" w:rsidRDefault="00167BAF" w:rsidP="00167BAF">
      <w:pPr>
        <w:rPr>
          <w:rFonts w:ascii="Arial" w:hAnsi="Arial" w:cs="Arial"/>
          <w:sz w:val="22"/>
          <w:szCs w:val="22"/>
        </w:rPr>
      </w:pPr>
    </w:p>
    <w:p w:rsidR="00167BAF" w:rsidRPr="00DE1968" w:rsidRDefault="00167BAF" w:rsidP="00167BAF">
      <w:pPr>
        <w:jc w:val="center"/>
        <w:rPr>
          <w:rFonts w:ascii="Arial" w:hAnsi="Arial" w:cs="Arial"/>
          <w:sz w:val="22"/>
          <w:szCs w:val="22"/>
        </w:rPr>
      </w:pPr>
    </w:p>
    <w:p w:rsidR="00167BAF" w:rsidRPr="00DE1968" w:rsidRDefault="00167BAF" w:rsidP="00167BAF">
      <w:pPr>
        <w:rPr>
          <w:rFonts w:ascii="Arial" w:hAnsi="Arial" w:cs="Arial"/>
          <w:sz w:val="22"/>
          <w:szCs w:val="22"/>
        </w:rPr>
      </w:pPr>
    </w:p>
    <w:p w:rsidR="00167BAF" w:rsidRPr="00DE1968" w:rsidRDefault="00167BAF" w:rsidP="00167BAF">
      <w:pPr>
        <w:rPr>
          <w:rFonts w:ascii="Arial" w:hAnsi="Arial" w:cs="Arial"/>
          <w:sz w:val="22"/>
          <w:szCs w:val="22"/>
        </w:rPr>
      </w:pPr>
    </w:p>
    <w:p w:rsidR="00167BAF" w:rsidRPr="00DE1968" w:rsidRDefault="00167BAF" w:rsidP="00167BAF">
      <w:pPr>
        <w:rPr>
          <w:rFonts w:ascii="Arial" w:hAnsi="Arial" w:cs="Arial"/>
          <w:sz w:val="22"/>
          <w:szCs w:val="22"/>
        </w:rPr>
      </w:pPr>
    </w:p>
    <w:p w:rsidR="00167BAF" w:rsidRPr="00DE1968" w:rsidRDefault="00167BAF" w:rsidP="00167BAF">
      <w:pPr>
        <w:rPr>
          <w:rFonts w:ascii="Arial" w:hAnsi="Arial" w:cs="Arial"/>
          <w:sz w:val="22"/>
          <w:szCs w:val="22"/>
        </w:rPr>
      </w:pPr>
    </w:p>
    <w:p w:rsidR="00167BAF" w:rsidRPr="00DE1968" w:rsidRDefault="00167BAF" w:rsidP="00167BAF">
      <w:pPr>
        <w:rPr>
          <w:rFonts w:ascii="Arial" w:hAnsi="Arial" w:cs="Arial"/>
          <w:sz w:val="22"/>
          <w:szCs w:val="22"/>
        </w:rPr>
      </w:pPr>
    </w:p>
    <w:p w:rsidR="00167BAF" w:rsidRPr="00DE1968" w:rsidRDefault="00167BAF" w:rsidP="00167BAF">
      <w:pPr>
        <w:rPr>
          <w:rFonts w:ascii="Arial" w:hAnsi="Arial" w:cs="Arial"/>
          <w:sz w:val="22"/>
          <w:szCs w:val="22"/>
        </w:rPr>
      </w:pPr>
    </w:p>
    <w:p w:rsidR="00167BAF" w:rsidRPr="00DE1968" w:rsidRDefault="00167BAF" w:rsidP="00167BAF">
      <w:pPr>
        <w:rPr>
          <w:rFonts w:ascii="Arial" w:hAnsi="Arial" w:cs="Arial"/>
          <w:sz w:val="22"/>
          <w:szCs w:val="22"/>
        </w:rPr>
      </w:pPr>
    </w:p>
    <w:p w:rsidR="00167BAF" w:rsidRPr="00DE1968" w:rsidRDefault="00167BAF" w:rsidP="00167BAF">
      <w:pPr>
        <w:rPr>
          <w:rFonts w:ascii="Arial" w:hAnsi="Arial" w:cs="Arial"/>
          <w:sz w:val="22"/>
          <w:szCs w:val="22"/>
        </w:rPr>
      </w:pPr>
    </w:p>
    <w:p w:rsidR="00167BAF" w:rsidRPr="00DE1968" w:rsidRDefault="00167BAF" w:rsidP="00167BAF">
      <w:pPr>
        <w:rPr>
          <w:rFonts w:ascii="Arial" w:hAnsi="Arial" w:cs="Arial"/>
          <w:sz w:val="22"/>
          <w:szCs w:val="22"/>
        </w:rPr>
      </w:pPr>
    </w:p>
    <w:p w:rsidR="00167BAF" w:rsidRPr="00DE1968" w:rsidRDefault="00167BAF" w:rsidP="00167BAF">
      <w:pPr>
        <w:spacing w:line="360" w:lineRule="auto"/>
        <w:jc w:val="both"/>
        <w:rPr>
          <w:rFonts w:ascii="Arial" w:hAnsi="Arial" w:cs="Arial"/>
          <w:b/>
          <w:i/>
          <w:sz w:val="22"/>
          <w:szCs w:val="22"/>
        </w:rPr>
      </w:pPr>
    </w:p>
    <w:p w:rsidR="00167BAF" w:rsidRPr="00DE1968" w:rsidRDefault="00167BAF" w:rsidP="00167BAF">
      <w:pPr>
        <w:spacing w:line="360" w:lineRule="auto"/>
        <w:jc w:val="both"/>
        <w:rPr>
          <w:rFonts w:ascii="Arial" w:hAnsi="Arial" w:cs="Arial"/>
          <w:b/>
          <w:i/>
          <w:sz w:val="22"/>
          <w:szCs w:val="22"/>
        </w:rPr>
      </w:pPr>
    </w:p>
    <w:p w:rsidR="00167BAF" w:rsidRPr="00DE1968" w:rsidRDefault="00167BAF" w:rsidP="00167BAF">
      <w:pPr>
        <w:spacing w:line="360" w:lineRule="auto"/>
        <w:jc w:val="both"/>
        <w:rPr>
          <w:rFonts w:ascii="Arial" w:hAnsi="Arial" w:cs="Arial"/>
          <w:b/>
          <w:i/>
          <w:sz w:val="22"/>
          <w:szCs w:val="22"/>
        </w:rPr>
      </w:pPr>
    </w:p>
    <w:p w:rsidR="00167BAF" w:rsidRPr="00DE1968" w:rsidRDefault="00167BAF" w:rsidP="00167BAF">
      <w:pPr>
        <w:spacing w:line="360" w:lineRule="auto"/>
        <w:jc w:val="both"/>
        <w:rPr>
          <w:rFonts w:ascii="Arial" w:hAnsi="Arial" w:cs="Arial"/>
          <w:b/>
          <w:i/>
          <w:sz w:val="22"/>
          <w:szCs w:val="22"/>
        </w:rPr>
      </w:pPr>
    </w:p>
    <w:p w:rsidR="00167BAF" w:rsidRPr="00DE1968" w:rsidRDefault="00167BAF" w:rsidP="00167BAF">
      <w:pPr>
        <w:spacing w:line="360" w:lineRule="auto"/>
        <w:jc w:val="both"/>
        <w:rPr>
          <w:rFonts w:ascii="Arial" w:hAnsi="Arial" w:cs="Arial"/>
          <w:b/>
          <w:i/>
          <w:sz w:val="22"/>
          <w:szCs w:val="22"/>
        </w:rPr>
      </w:pPr>
    </w:p>
    <w:p w:rsidR="00167BAF" w:rsidRPr="00DE1968" w:rsidRDefault="00167BAF" w:rsidP="00167BAF">
      <w:pPr>
        <w:spacing w:line="360" w:lineRule="auto"/>
        <w:jc w:val="both"/>
        <w:rPr>
          <w:rFonts w:ascii="Arial" w:hAnsi="Arial" w:cs="Arial"/>
          <w:b/>
          <w:i/>
          <w:sz w:val="22"/>
          <w:szCs w:val="22"/>
        </w:rPr>
      </w:pPr>
    </w:p>
    <w:p w:rsidR="00167BAF" w:rsidRPr="00DE1968" w:rsidRDefault="00167BAF" w:rsidP="00167BAF">
      <w:pPr>
        <w:spacing w:after="60"/>
        <w:rPr>
          <w:rFonts w:ascii="Arial" w:hAnsi="Arial" w:cs="Arial"/>
          <w:b/>
          <w:sz w:val="22"/>
          <w:szCs w:val="22"/>
        </w:rPr>
      </w:pPr>
    </w:p>
    <w:p w:rsidR="00167BAF" w:rsidRPr="00DE1968" w:rsidRDefault="00167BAF" w:rsidP="00167BAF">
      <w:pPr>
        <w:spacing w:after="60"/>
        <w:jc w:val="center"/>
        <w:rPr>
          <w:rFonts w:ascii="Arial" w:hAnsi="Arial" w:cs="Arial"/>
          <w:sz w:val="22"/>
          <w:szCs w:val="22"/>
        </w:rPr>
      </w:pPr>
      <w:r w:rsidRPr="00DE1968">
        <w:rPr>
          <w:rFonts w:ascii="Arial" w:hAnsi="Arial" w:cs="Arial"/>
          <w:sz w:val="22"/>
          <w:szCs w:val="22"/>
        </w:rPr>
        <w:t>20</w:t>
      </w:r>
      <w:r w:rsidR="00570686">
        <w:rPr>
          <w:rFonts w:ascii="Arial" w:hAnsi="Arial" w:cs="Arial"/>
          <w:sz w:val="22"/>
          <w:szCs w:val="22"/>
        </w:rPr>
        <w:t>20</w:t>
      </w:r>
    </w:p>
    <w:p w:rsidR="00167BAF" w:rsidRPr="00DE1968" w:rsidRDefault="00167BAF" w:rsidP="00167BAF">
      <w:pPr>
        <w:spacing w:after="60"/>
        <w:jc w:val="center"/>
        <w:rPr>
          <w:rFonts w:ascii="Arial" w:hAnsi="Arial" w:cs="Arial"/>
          <w:b/>
          <w:sz w:val="22"/>
          <w:szCs w:val="22"/>
        </w:rPr>
      </w:pPr>
    </w:p>
    <w:p w:rsidR="00167BAF" w:rsidRPr="00DE1968" w:rsidRDefault="00167BAF" w:rsidP="00167BAF">
      <w:pPr>
        <w:spacing w:after="60"/>
        <w:jc w:val="center"/>
        <w:rPr>
          <w:rFonts w:ascii="Arial" w:hAnsi="Arial" w:cs="Arial"/>
          <w:b/>
          <w:sz w:val="22"/>
          <w:szCs w:val="22"/>
        </w:rPr>
      </w:pPr>
    </w:p>
    <w:p w:rsidR="00167BAF" w:rsidRPr="00DE1968" w:rsidRDefault="00167BAF" w:rsidP="00167BAF">
      <w:pPr>
        <w:spacing w:after="60"/>
        <w:jc w:val="center"/>
        <w:rPr>
          <w:rFonts w:ascii="Arial" w:hAnsi="Arial" w:cs="Arial"/>
          <w:b/>
          <w:sz w:val="22"/>
          <w:szCs w:val="22"/>
        </w:rPr>
      </w:pPr>
    </w:p>
    <w:p w:rsidR="002C1E0E" w:rsidRPr="00DE1968" w:rsidRDefault="002C1E0E" w:rsidP="00167BAF">
      <w:pPr>
        <w:spacing w:after="60"/>
        <w:jc w:val="center"/>
        <w:rPr>
          <w:rFonts w:ascii="Arial" w:hAnsi="Arial" w:cs="Arial"/>
          <w:b/>
          <w:sz w:val="22"/>
          <w:szCs w:val="22"/>
        </w:rPr>
      </w:pPr>
    </w:p>
    <w:p w:rsidR="002C1E0E" w:rsidRDefault="002C1E0E" w:rsidP="00167BAF">
      <w:pPr>
        <w:spacing w:after="60"/>
        <w:jc w:val="center"/>
        <w:rPr>
          <w:rFonts w:ascii="Arial" w:hAnsi="Arial" w:cs="Arial"/>
          <w:b/>
          <w:sz w:val="22"/>
          <w:szCs w:val="22"/>
        </w:rPr>
      </w:pPr>
    </w:p>
    <w:p w:rsidR="00DE1968" w:rsidRDefault="00DE1968" w:rsidP="00167BAF">
      <w:pPr>
        <w:spacing w:after="60"/>
        <w:jc w:val="center"/>
        <w:rPr>
          <w:rFonts w:ascii="Arial" w:hAnsi="Arial" w:cs="Arial"/>
          <w:b/>
          <w:sz w:val="22"/>
          <w:szCs w:val="22"/>
        </w:rPr>
      </w:pPr>
    </w:p>
    <w:p w:rsidR="00DE1968" w:rsidRDefault="00DE1968" w:rsidP="00167BAF">
      <w:pPr>
        <w:spacing w:after="60"/>
        <w:jc w:val="center"/>
        <w:rPr>
          <w:rFonts w:ascii="Arial" w:hAnsi="Arial" w:cs="Arial"/>
          <w:b/>
          <w:sz w:val="22"/>
          <w:szCs w:val="22"/>
        </w:rPr>
      </w:pPr>
    </w:p>
    <w:p w:rsidR="00DE1968" w:rsidRDefault="00DE1968" w:rsidP="00167BAF">
      <w:pPr>
        <w:spacing w:after="60"/>
        <w:jc w:val="center"/>
        <w:rPr>
          <w:rFonts w:ascii="Arial" w:hAnsi="Arial" w:cs="Arial"/>
          <w:b/>
          <w:sz w:val="22"/>
          <w:szCs w:val="22"/>
        </w:rPr>
      </w:pPr>
    </w:p>
    <w:p w:rsidR="00DE1968" w:rsidRDefault="00DE1968" w:rsidP="00167BAF">
      <w:pPr>
        <w:spacing w:after="60"/>
        <w:jc w:val="center"/>
        <w:rPr>
          <w:rFonts w:ascii="Arial" w:hAnsi="Arial" w:cs="Arial"/>
          <w:b/>
          <w:sz w:val="22"/>
          <w:szCs w:val="22"/>
        </w:rPr>
      </w:pPr>
    </w:p>
    <w:p w:rsidR="00DE1968" w:rsidRDefault="00DE1968" w:rsidP="00167BAF">
      <w:pPr>
        <w:spacing w:after="60"/>
        <w:jc w:val="center"/>
        <w:rPr>
          <w:rFonts w:ascii="Arial" w:hAnsi="Arial" w:cs="Arial"/>
          <w:b/>
          <w:sz w:val="22"/>
          <w:szCs w:val="22"/>
        </w:rPr>
      </w:pPr>
    </w:p>
    <w:p w:rsidR="00DE1968" w:rsidRDefault="00DE1968" w:rsidP="00167BAF">
      <w:pPr>
        <w:spacing w:after="60"/>
        <w:jc w:val="center"/>
        <w:rPr>
          <w:rFonts w:ascii="Arial" w:hAnsi="Arial" w:cs="Arial"/>
          <w:b/>
          <w:sz w:val="22"/>
          <w:szCs w:val="22"/>
        </w:rPr>
      </w:pPr>
    </w:p>
    <w:p w:rsidR="00DE1968" w:rsidRDefault="00DE1968" w:rsidP="00167BAF">
      <w:pPr>
        <w:spacing w:after="60"/>
        <w:jc w:val="center"/>
        <w:rPr>
          <w:rFonts w:ascii="Arial" w:hAnsi="Arial" w:cs="Arial"/>
          <w:b/>
          <w:sz w:val="22"/>
          <w:szCs w:val="22"/>
        </w:rPr>
      </w:pPr>
    </w:p>
    <w:p w:rsidR="00DE1968" w:rsidRPr="00DE1968" w:rsidRDefault="00DE1968" w:rsidP="00167BAF">
      <w:pPr>
        <w:spacing w:after="60"/>
        <w:jc w:val="center"/>
        <w:rPr>
          <w:rFonts w:ascii="Arial" w:hAnsi="Arial" w:cs="Arial"/>
          <w:b/>
          <w:sz w:val="22"/>
          <w:szCs w:val="22"/>
        </w:rPr>
      </w:pPr>
    </w:p>
    <w:p w:rsidR="002C1E0E" w:rsidRPr="00DE1968" w:rsidRDefault="002C1E0E" w:rsidP="00167BAF">
      <w:pPr>
        <w:spacing w:after="60"/>
        <w:jc w:val="center"/>
        <w:rPr>
          <w:rFonts w:ascii="Arial" w:hAnsi="Arial" w:cs="Arial"/>
          <w:b/>
          <w:sz w:val="22"/>
          <w:szCs w:val="22"/>
        </w:rPr>
      </w:pPr>
    </w:p>
    <w:p w:rsidR="002C1E0E" w:rsidRPr="00DE1968" w:rsidRDefault="002C1E0E" w:rsidP="00167BAF">
      <w:pPr>
        <w:spacing w:after="60"/>
        <w:jc w:val="center"/>
        <w:rPr>
          <w:rFonts w:ascii="Arial" w:hAnsi="Arial" w:cs="Arial"/>
          <w:b/>
          <w:sz w:val="22"/>
          <w:szCs w:val="22"/>
        </w:rPr>
      </w:pPr>
    </w:p>
    <w:p w:rsidR="00167BAF" w:rsidRPr="00DE1968" w:rsidRDefault="00167BAF" w:rsidP="00167BAF">
      <w:pPr>
        <w:spacing w:after="60"/>
        <w:jc w:val="center"/>
        <w:rPr>
          <w:rFonts w:ascii="Arial" w:hAnsi="Arial" w:cs="Arial"/>
          <w:b/>
          <w:sz w:val="22"/>
          <w:szCs w:val="22"/>
        </w:rPr>
      </w:pPr>
    </w:p>
    <w:p w:rsidR="00167BAF" w:rsidRPr="00DE1968" w:rsidRDefault="00167BAF" w:rsidP="00167BAF">
      <w:pPr>
        <w:spacing w:after="60"/>
        <w:jc w:val="center"/>
        <w:rPr>
          <w:rFonts w:ascii="Arial" w:hAnsi="Arial" w:cs="Arial"/>
          <w:b/>
          <w:sz w:val="22"/>
          <w:szCs w:val="22"/>
        </w:rPr>
      </w:pPr>
    </w:p>
    <w:p w:rsidR="00167BAF" w:rsidRPr="00DE1968" w:rsidRDefault="00167BAF" w:rsidP="00167BAF">
      <w:pPr>
        <w:jc w:val="center"/>
        <w:rPr>
          <w:rFonts w:ascii="Arial" w:hAnsi="Arial" w:cs="Arial"/>
          <w:b/>
          <w:bCs/>
          <w:kern w:val="2"/>
          <w:sz w:val="22"/>
          <w:szCs w:val="22"/>
        </w:rPr>
      </w:pPr>
      <w:r w:rsidRPr="00DE1968">
        <w:rPr>
          <w:rFonts w:ascii="Arial" w:hAnsi="Arial" w:cs="Arial"/>
          <w:b/>
          <w:bCs/>
          <w:kern w:val="2"/>
          <w:sz w:val="22"/>
          <w:szCs w:val="22"/>
        </w:rPr>
        <w:lastRenderedPageBreak/>
        <w:t xml:space="preserve">РАЗДЕЛ </w:t>
      </w:r>
      <w:r w:rsidRPr="00DE1968">
        <w:rPr>
          <w:rFonts w:ascii="Arial" w:hAnsi="Arial" w:cs="Arial"/>
          <w:b/>
          <w:bCs/>
          <w:kern w:val="2"/>
          <w:sz w:val="22"/>
          <w:szCs w:val="22"/>
          <w:lang w:val="en-US"/>
        </w:rPr>
        <w:t>I</w:t>
      </w:r>
      <w:r w:rsidRPr="00DE1968">
        <w:rPr>
          <w:rFonts w:ascii="Arial" w:hAnsi="Arial" w:cs="Arial"/>
          <w:b/>
          <w:bCs/>
          <w:kern w:val="2"/>
          <w:sz w:val="22"/>
          <w:szCs w:val="22"/>
        </w:rPr>
        <w:t>. ИНСТРУКЦИЯ УЧАСТНИКУ КОНКУРСА (ОБЩИЕ ПОЛОЖЕНИЯ</w:t>
      </w:r>
    </w:p>
    <w:p w:rsidR="00167BAF" w:rsidRPr="00DE1968" w:rsidRDefault="00167BAF" w:rsidP="00167BAF">
      <w:pPr>
        <w:jc w:val="center"/>
        <w:rPr>
          <w:rFonts w:ascii="Arial" w:hAnsi="Arial" w:cs="Arial"/>
          <w:b/>
          <w:bCs/>
          <w:kern w:val="2"/>
          <w:sz w:val="22"/>
          <w:szCs w:val="22"/>
        </w:rPr>
      </w:pPr>
      <w:r w:rsidRPr="00DE1968">
        <w:rPr>
          <w:rFonts w:ascii="Arial" w:hAnsi="Arial" w:cs="Arial"/>
          <w:b/>
          <w:bCs/>
          <w:kern w:val="2"/>
          <w:sz w:val="22"/>
          <w:szCs w:val="22"/>
        </w:rPr>
        <w:t>ПРОВЕДЕНИЯ ОТКРЫТОГО КОНКУРСА)</w:t>
      </w:r>
    </w:p>
    <w:p w:rsidR="00167BAF" w:rsidRPr="00DE1968" w:rsidRDefault="00167BAF" w:rsidP="00167BAF">
      <w:pPr>
        <w:rPr>
          <w:rFonts w:ascii="Arial" w:hAnsi="Arial" w:cs="Arial"/>
          <w:sz w:val="22"/>
          <w:szCs w:val="22"/>
        </w:rPr>
      </w:pPr>
    </w:p>
    <w:p w:rsidR="00167BAF" w:rsidRPr="00DE1968" w:rsidRDefault="00167BAF" w:rsidP="00167BAF">
      <w:pPr>
        <w:shd w:val="clear" w:color="auto" w:fill="FFFFFF"/>
        <w:jc w:val="center"/>
        <w:rPr>
          <w:rFonts w:ascii="Arial" w:hAnsi="Arial" w:cs="Arial"/>
          <w:b/>
          <w:bCs/>
          <w:spacing w:val="3"/>
          <w:sz w:val="22"/>
          <w:szCs w:val="22"/>
        </w:rPr>
      </w:pPr>
      <w:r w:rsidRPr="00DE1968">
        <w:rPr>
          <w:rFonts w:ascii="Arial" w:hAnsi="Arial" w:cs="Arial"/>
          <w:b/>
          <w:sz w:val="22"/>
          <w:szCs w:val="22"/>
        </w:rPr>
        <w:t xml:space="preserve">1. </w:t>
      </w:r>
      <w:r w:rsidRPr="00DE1968">
        <w:rPr>
          <w:rFonts w:ascii="Arial" w:hAnsi="Arial" w:cs="Arial"/>
          <w:b/>
          <w:bCs/>
          <w:spacing w:val="3"/>
          <w:sz w:val="22"/>
          <w:szCs w:val="22"/>
        </w:rPr>
        <w:t>Общие сведения</w:t>
      </w:r>
    </w:p>
    <w:p w:rsidR="00167BAF" w:rsidRPr="00DE1968" w:rsidRDefault="00167BAF" w:rsidP="00167BAF">
      <w:pPr>
        <w:shd w:val="clear" w:color="auto" w:fill="FFFFFF"/>
        <w:jc w:val="center"/>
        <w:rPr>
          <w:rFonts w:ascii="Arial" w:hAnsi="Arial" w:cs="Arial"/>
          <w:sz w:val="22"/>
          <w:szCs w:val="22"/>
        </w:rPr>
      </w:pPr>
    </w:p>
    <w:p w:rsidR="00167BAF" w:rsidRPr="00DE1968" w:rsidRDefault="00167BAF" w:rsidP="00167BAF">
      <w:pPr>
        <w:shd w:val="clear" w:color="auto" w:fill="FFFFFF"/>
        <w:suppressAutoHyphens/>
        <w:jc w:val="both"/>
        <w:rPr>
          <w:rFonts w:ascii="Arial" w:hAnsi="Arial" w:cs="Arial"/>
          <w:spacing w:val="-3"/>
          <w:sz w:val="22"/>
          <w:szCs w:val="22"/>
        </w:rPr>
      </w:pPr>
      <w:r w:rsidRPr="00DE1968">
        <w:rPr>
          <w:rFonts w:ascii="Arial" w:hAnsi="Arial" w:cs="Arial"/>
          <w:spacing w:val="-3"/>
          <w:sz w:val="22"/>
          <w:szCs w:val="22"/>
        </w:rPr>
        <w:t xml:space="preserve">     1.1. Настоящая конкурсная документация (далее - Конкурсная документация) разработана в соответствии с Гражданским кодексом Российской Федерации, Федеральным законом от 21.07.2005 г.     № 115-ФЗ «О концессионных соглашениях» (далее - Закон), а также иными нормативными правовыми актами, регламентирующими порядок заключения концессионных соглашений в отношении систем коммунальной инфраструктуры и иных объектов коммунального хозяйства.</w:t>
      </w:r>
    </w:p>
    <w:p w:rsidR="00167BAF" w:rsidRPr="00DE1968" w:rsidRDefault="00167BAF" w:rsidP="00167BAF">
      <w:pPr>
        <w:shd w:val="clear" w:color="auto" w:fill="FFFFFF"/>
        <w:suppressAutoHyphens/>
        <w:jc w:val="both"/>
        <w:rPr>
          <w:rFonts w:ascii="Arial" w:hAnsi="Arial" w:cs="Arial"/>
          <w:sz w:val="22"/>
          <w:szCs w:val="22"/>
        </w:rPr>
      </w:pPr>
      <w:r w:rsidRPr="00DE1968">
        <w:rPr>
          <w:rFonts w:ascii="Arial" w:hAnsi="Arial" w:cs="Arial"/>
          <w:spacing w:val="-3"/>
          <w:sz w:val="22"/>
          <w:szCs w:val="22"/>
        </w:rPr>
        <w:t xml:space="preserve">     1.2. Понятия и термины, используемые в настоящей конкурсной документации</w:t>
      </w:r>
      <w:r w:rsidRPr="00DE1968">
        <w:rPr>
          <w:rFonts w:ascii="Arial" w:hAnsi="Arial" w:cs="Arial"/>
          <w:spacing w:val="-4"/>
          <w:sz w:val="22"/>
          <w:szCs w:val="22"/>
        </w:rPr>
        <w:t>, применяются в значениях, определенных Законом</w:t>
      </w:r>
      <w:r w:rsidRPr="00DE1968">
        <w:rPr>
          <w:rFonts w:ascii="Arial" w:hAnsi="Arial" w:cs="Arial"/>
          <w:spacing w:val="4"/>
          <w:sz w:val="22"/>
          <w:szCs w:val="22"/>
        </w:rPr>
        <w:t>.</w:t>
      </w:r>
    </w:p>
    <w:p w:rsidR="00167BAF" w:rsidRPr="00DE1968" w:rsidRDefault="00167BAF" w:rsidP="00167BAF">
      <w:pPr>
        <w:shd w:val="clear" w:color="auto" w:fill="FFFFFF"/>
        <w:suppressAutoHyphens/>
        <w:ind w:right="38"/>
        <w:jc w:val="both"/>
        <w:rPr>
          <w:rFonts w:ascii="Arial" w:hAnsi="Arial" w:cs="Arial"/>
          <w:spacing w:val="-4"/>
          <w:sz w:val="22"/>
          <w:szCs w:val="22"/>
        </w:rPr>
      </w:pPr>
      <w:r w:rsidRPr="00DE1968">
        <w:rPr>
          <w:rFonts w:ascii="Arial" w:hAnsi="Arial" w:cs="Arial"/>
          <w:spacing w:val="12"/>
          <w:sz w:val="22"/>
          <w:szCs w:val="22"/>
        </w:rPr>
        <w:t xml:space="preserve">     В настоящей конкурсной документации также используются </w:t>
      </w:r>
      <w:r w:rsidRPr="00DE1968">
        <w:rPr>
          <w:rFonts w:ascii="Arial" w:hAnsi="Arial" w:cs="Arial"/>
          <w:spacing w:val="-4"/>
          <w:sz w:val="22"/>
          <w:szCs w:val="22"/>
        </w:rPr>
        <w:t>следующие понятия и сокращения:</w:t>
      </w:r>
    </w:p>
    <w:p w:rsidR="00167BAF" w:rsidRPr="00DE1968" w:rsidRDefault="00167BAF" w:rsidP="00167BAF">
      <w:pPr>
        <w:pStyle w:val="ConsPlusTitle"/>
        <w:widowControl/>
        <w:jc w:val="both"/>
        <w:rPr>
          <w:rFonts w:ascii="Arial" w:hAnsi="Arial" w:cs="Arial"/>
          <w:b w:val="0"/>
          <w:sz w:val="22"/>
          <w:szCs w:val="22"/>
        </w:rPr>
      </w:pPr>
      <w:r w:rsidRPr="00DE1968">
        <w:rPr>
          <w:rFonts w:ascii="Arial" w:hAnsi="Arial" w:cs="Arial"/>
          <w:bCs w:val="0"/>
          <w:spacing w:val="-4"/>
          <w:sz w:val="22"/>
          <w:szCs w:val="22"/>
        </w:rPr>
        <w:t xml:space="preserve">     Конкурс</w:t>
      </w:r>
      <w:r w:rsidRPr="00DE1968">
        <w:rPr>
          <w:rFonts w:ascii="Arial" w:hAnsi="Arial" w:cs="Arial"/>
          <w:b w:val="0"/>
          <w:spacing w:val="-4"/>
          <w:sz w:val="22"/>
          <w:szCs w:val="22"/>
        </w:rPr>
        <w:t xml:space="preserve"> - открытый конкурс на право заключения концессионного соглашения на владение и пользование объектами </w:t>
      </w:r>
      <w:r w:rsidR="009E7E59" w:rsidRPr="00DE1968">
        <w:rPr>
          <w:rFonts w:ascii="Arial" w:hAnsi="Arial" w:cs="Arial"/>
          <w:b w:val="0"/>
          <w:sz w:val="22"/>
          <w:szCs w:val="22"/>
        </w:rPr>
        <w:t>коммунальной инфраструктуры</w:t>
      </w:r>
      <w:r w:rsidRPr="00DE1968">
        <w:rPr>
          <w:rFonts w:ascii="Arial" w:hAnsi="Arial" w:cs="Arial"/>
          <w:b w:val="0"/>
          <w:sz w:val="22"/>
          <w:szCs w:val="22"/>
        </w:rPr>
        <w:t>, находящихся в собственности МО «</w:t>
      </w:r>
      <w:r w:rsidR="009E7E59" w:rsidRPr="00DE1968">
        <w:rPr>
          <w:rFonts w:ascii="Arial" w:hAnsi="Arial" w:cs="Arial"/>
          <w:b w:val="0"/>
          <w:sz w:val="22"/>
          <w:szCs w:val="22"/>
        </w:rPr>
        <w:t>Поселок Айхал</w:t>
      </w:r>
      <w:r w:rsidRPr="00DE1968">
        <w:rPr>
          <w:rFonts w:ascii="Arial" w:hAnsi="Arial" w:cs="Arial"/>
          <w:b w:val="0"/>
          <w:sz w:val="22"/>
          <w:szCs w:val="22"/>
        </w:rPr>
        <w:t>».</w:t>
      </w:r>
    </w:p>
    <w:p w:rsidR="00167BAF" w:rsidRPr="00DE1968" w:rsidRDefault="00167BAF" w:rsidP="00167BAF">
      <w:pPr>
        <w:jc w:val="both"/>
        <w:rPr>
          <w:rFonts w:ascii="Arial" w:hAnsi="Arial" w:cs="Arial"/>
          <w:sz w:val="22"/>
          <w:szCs w:val="22"/>
        </w:rPr>
      </w:pPr>
      <w:r w:rsidRPr="00DE1968">
        <w:rPr>
          <w:rFonts w:ascii="Arial" w:hAnsi="Arial" w:cs="Arial"/>
          <w:b/>
          <w:spacing w:val="-4"/>
          <w:sz w:val="22"/>
          <w:szCs w:val="22"/>
        </w:rPr>
        <w:t xml:space="preserve">     Заявитель</w:t>
      </w:r>
      <w:r w:rsidRPr="00DE1968">
        <w:rPr>
          <w:rFonts w:ascii="Arial" w:hAnsi="Arial" w:cs="Arial"/>
          <w:spacing w:val="-4"/>
          <w:sz w:val="22"/>
          <w:szCs w:val="22"/>
        </w:rPr>
        <w:t xml:space="preserve"> - </w:t>
      </w:r>
      <w:r w:rsidRPr="00DE1968">
        <w:rPr>
          <w:rFonts w:ascii="Arial" w:hAnsi="Arial" w:cs="Arial"/>
          <w:sz w:val="22"/>
          <w:szCs w:val="22"/>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получившие право представить Заявку, направившие письменное заявление с указанием своего уполномоченного представителя и получившие Конкурсную документацию.</w:t>
      </w:r>
    </w:p>
    <w:p w:rsidR="00167BAF" w:rsidRPr="00DE1968" w:rsidRDefault="00167BAF" w:rsidP="00167BAF">
      <w:pPr>
        <w:jc w:val="both"/>
        <w:rPr>
          <w:rFonts w:ascii="Arial" w:hAnsi="Arial" w:cs="Arial"/>
          <w:sz w:val="22"/>
          <w:szCs w:val="22"/>
        </w:rPr>
      </w:pPr>
      <w:r w:rsidRPr="00DE1968">
        <w:rPr>
          <w:rFonts w:ascii="Arial" w:hAnsi="Arial" w:cs="Arial"/>
          <w:b/>
          <w:bCs/>
          <w:sz w:val="22"/>
          <w:szCs w:val="22"/>
        </w:rPr>
        <w:t xml:space="preserve">     Заявитель, прошедший предварительный отбор</w:t>
      </w:r>
      <w:r w:rsidRPr="00DE1968">
        <w:rPr>
          <w:rFonts w:ascii="Arial" w:hAnsi="Arial" w:cs="Arial"/>
          <w:sz w:val="22"/>
          <w:szCs w:val="22"/>
        </w:rPr>
        <w:t xml:space="preserve"> - заявитель, в отношении которого конкурсной комиссией по результатам предварительного отбора принято решение о его допуске к дальнейшему участию в конкурсе.</w:t>
      </w:r>
    </w:p>
    <w:p w:rsidR="00167BAF" w:rsidRPr="00DE1968" w:rsidRDefault="00167BAF" w:rsidP="00167BAF">
      <w:pPr>
        <w:jc w:val="both"/>
        <w:rPr>
          <w:rFonts w:ascii="Arial" w:hAnsi="Arial" w:cs="Arial"/>
          <w:sz w:val="22"/>
          <w:szCs w:val="22"/>
        </w:rPr>
      </w:pPr>
      <w:r w:rsidRPr="00DE1968">
        <w:rPr>
          <w:rFonts w:ascii="Arial" w:hAnsi="Arial" w:cs="Arial"/>
          <w:b/>
          <w:sz w:val="22"/>
          <w:szCs w:val="22"/>
        </w:rPr>
        <w:t xml:space="preserve">     Конкурсная документация</w:t>
      </w:r>
      <w:r w:rsidRPr="00DE1968">
        <w:rPr>
          <w:rFonts w:ascii="Arial" w:hAnsi="Arial" w:cs="Arial"/>
          <w:sz w:val="22"/>
          <w:szCs w:val="22"/>
        </w:rPr>
        <w:t xml:space="preserve"> - настоящий пакет документов, определяющий процесс проведения Конкурса.</w:t>
      </w:r>
    </w:p>
    <w:p w:rsidR="00167BAF" w:rsidRPr="00DE1968" w:rsidRDefault="00167BAF" w:rsidP="00167BAF">
      <w:pPr>
        <w:jc w:val="both"/>
        <w:rPr>
          <w:rFonts w:ascii="Arial" w:hAnsi="Arial" w:cs="Arial"/>
          <w:sz w:val="22"/>
          <w:szCs w:val="22"/>
        </w:rPr>
      </w:pPr>
      <w:r w:rsidRPr="00DE1968">
        <w:rPr>
          <w:rFonts w:ascii="Arial" w:hAnsi="Arial" w:cs="Arial"/>
          <w:b/>
          <w:sz w:val="22"/>
          <w:szCs w:val="22"/>
        </w:rPr>
        <w:t xml:space="preserve">     Конкурсная комиссия</w:t>
      </w:r>
      <w:r w:rsidRPr="00DE1968">
        <w:rPr>
          <w:rFonts w:ascii="Arial" w:hAnsi="Arial" w:cs="Arial"/>
          <w:sz w:val="22"/>
          <w:szCs w:val="22"/>
        </w:rPr>
        <w:t xml:space="preserve"> - конкурсная комиссия по проведению конкурса.</w:t>
      </w:r>
    </w:p>
    <w:p w:rsidR="00167BAF" w:rsidRPr="00DE1968" w:rsidRDefault="00167BAF" w:rsidP="00167BAF">
      <w:pPr>
        <w:jc w:val="both"/>
        <w:rPr>
          <w:rFonts w:ascii="Arial" w:hAnsi="Arial" w:cs="Arial"/>
          <w:sz w:val="22"/>
          <w:szCs w:val="22"/>
        </w:rPr>
      </w:pPr>
      <w:r w:rsidRPr="00DE1968">
        <w:rPr>
          <w:rFonts w:ascii="Arial" w:hAnsi="Arial" w:cs="Arial"/>
          <w:b/>
          <w:sz w:val="22"/>
          <w:szCs w:val="22"/>
        </w:rPr>
        <w:t xml:space="preserve">     Конкурсное предложение</w:t>
      </w:r>
      <w:r w:rsidRPr="00DE1968">
        <w:rPr>
          <w:rFonts w:ascii="Arial" w:hAnsi="Arial" w:cs="Arial"/>
          <w:sz w:val="22"/>
          <w:szCs w:val="22"/>
        </w:rPr>
        <w:t xml:space="preserve"> - комплект документов, представленный участником конкурса в соответствии с требованиями конкурсной документации.</w:t>
      </w:r>
    </w:p>
    <w:p w:rsidR="00167BAF" w:rsidRPr="00DE1968" w:rsidRDefault="00167BAF" w:rsidP="00167BAF">
      <w:pPr>
        <w:jc w:val="both"/>
        <w:rPr>
          <w:rFonts w:ascii="Arial" w:hAnsi="Arial" w:cs="Arial"/>
          <w:sz w:val="22"/>
          <w:szCs w:val="22"/>
        </w:rPr>
      </w:pPr>
      <w:r w:rsidRPr="00DE1968">
        <w:rPr>
          <w:rFonts w:ascii="Arial" w:hAnsi="Arial" w:cs="Arial"/>
          <w:b/>
          <w:sz w:val="22"/>
          <w:szCs w:val="22"/>
        </w:rPr>
        <w:t xml:space="preserve">     Участник конкурса</w:t>
      </w:r>
      <w:r w:rsidRPr="00DE1968">
        <w:rPr>
          <w:rFonts w:ascii="Arial" w:hAnsi="Arial" w:cs="Arial"/>
          <w:sz w:val="22"/>
          <w:szCs w:val="22"/>
        </w:rPr>
        <w:t xml:space="preserve"> - заявитель, прошедший предварительный отбор и представивший Конкурсное предложение.</w:t>
      </w:r>
    </w:p>
    <w:p w:rsidR="00167BAF" w:rsidRPr="00DE1968" w:rsidRDefault="00167BAF" w:rsidP="00167BAF">
      <w:pPr>
        <w:jc w:val="both"/>
        <w:rPr>
          <w:rFonts w:ascii="Arial" w:hAnsi="Arial" w:cs="Arial"/>
          <w:sz w:val="22"/>
          <w:szCs w:val="22"/>
        </w:rPr>
      </w:pPr>
      <w:r w:rsidRPr="00DE1968">
        <w:rPr>
          <w:rFonts w:ascii="Arial" w:hAnsi="Arial" w:cs="Arial"/>
          <w:b/>
          <w:bCs/>
          <w:sz w:val="22"/>
          <w:szCs w:val="22"/>
        </w:rPr>
        <w:t xml:space="preserve">     Претендент</w:t>
      </w:r>
      <w:r w:rsidRPr="00DE1968">
        <w:rPr>
          <w:rFonts w:ascii="Arial" w:hAnsi="Arial" w:cs="Arial"/>
          <w:sz w:val="22"/>
          <w:szCs w:val="22"/>
        </w:rPr>
        <w:t xml:space="preserve"> - заявитель; заявитель, прошедший процедуру предварительного отбора; участник конкурса.</w:t>
      </w:r>
    </w:p>
    <w:p w:rsidR="00167BAF" w:rsidRPr="00DE1968" w:rsidRDefault="00167BAF" w:rsidP="00167BAF">
      <w:pPr>
        <w:jc w:val="both"/>
        <w:rPr>
          <w:rFonts w:ascii="Arial" w:hAnsi="Arial" w:cs="Arial"/>
          <w:sz w:val="22"/>
          <w:szCs w:val="22"/>
        </w:rPr>
      </w:pPr>
      <w:r w:rsidRPr="00DE1968">
        <w:rPr>
          <w:rFonts w:ascii="Arial" w:hAnsi="Arial" w:cs="Arial"/>
          <w:b/>
          <w:sz w:val="22"/>
          <w:szCs w:val="22"/>
        </w:rPr>
        <w:t xml:space="preserve">     Контактные лица</w:t>
      </w:r>
      <w:r w:rsidRPr="00DE1968">
        <w:rPr>
          <w:rFonts w:ascii="Arial" w:hAnsi="Arial" w:cs="Arial"/>
          <w:sz w:val="22"/>
          <w:szCs w:val="22"/>
        </w:rPr>
        <w:t xml:space="preserve"> - уполномоченные представители </w:t>
      </w:r>
      <w:proofErr w:type="spellStart"/>
      <w:r w:rsidRPr="00DE1968">
        <w:rPr>
          <w:rFonts w:ascii="Arial" w:hAnsi="Arial" w:cs="Arial"/>
          <w:sz w:val="22"/>
          <w:szCs w:val="22"/>
        </w:rPr>
        <w:t>концедента</w:t>
      </w:r>
      <w:proofErr w:type="spellEnd"/>
      <w:r w:rsidRPr="00DE1968">
        <w:rPr>
          <w:rFonts w:ascii="Arial" w:hAnsi="Arial" w:cs="Arial"/>
          <w:sz w:val="22"/>
          <w:szCs w:val="22"/>
        </w:rPr>
        <w:t xml:space="preserve"> и (или) конкурсной комиссии.</w:t>
      </w:r>
    </w:p>
    <w:p w:rsidR="00167BAF" w:rsidRPr="00DE1968" w:rsidRDefault="00167BAF" w:rsidP="00167BAF">
      <w:pPr>
        <w:jc w:val="both"/>
        <w:rPr>
          <w:rFonts w:ascii="Arial" w:hAnsi="Arial" w:cs="Arial"/>
          <w:sz w:val="22"/>
          <w:szCs w:val="22"/>
        </w:rPr>
      </w:pPr>
      <w:r w:rsidRPr="00DE1968">
        <w:rPr>
          <w:rFonts w:ascii="Arial" w:hAnsi="Arial" w:cs="Arial"/>
          <w:b/>
          <w:sz w:val="22"/>
          <w:szCs w:val="22"/>
        </w:rPr>
        <w:t xml:space="preserve">     Победитель конкурса</w:t>
      </w:r>
      <w:r w:rsidRPr="00DE1968">
        <w:rPr>
          <w:rFonts w:ascii="Arial" w:hAnsi="Arial" w:cs="Arial"/>
          <w:sz w:val="22"/>
          <w:szCs w:val="22"/>
        </w:rPr>
        <w:t xml:space="preserve"> - участник конкурса, определенный решением конкурсной комиссии как представивший наилучшее конкурсное предложение.</w:t>
      </w:r>
    </w:p>
    <w:p w:rsidR="00167BAF" w:rsidRPr="00DE1968" w:rsidRDefault="00167BAF" w:rsidP="00167BAF">
      <w:pPr>
        <w:pStyle w:val="consnormal0"/>
        <w:suppressAutoHyphens/>
        <w:spacing w:before="0" w:beforeAutospacing="0" w:after="0" w:afterAutospacing="0"/>
        <w:jc w:val="both"/>
        <w:rPr>
          <w:rFonts w:ascii="Arial" w:hAnsi="Arial" w:cs="Arial"/>
          <w:sz w:val="22"/>
          <w:szCs w:val="22"/>
        </w:rPr>
      </w:pPr>
      <w:r w:rsidRPr="00DE1968">
        <w:rPr>
          <w:rFonts w:ascii="Arial" w:hAnsi="Arial" w:cs="Arial"/>
          <w:b/>
          <w:sz w:val="22"/>
          <w:szCs w:val="22"/>
        </w:rPr>
        <w:t xml:space="preserve">     Официальное печатное издание</w:t>
      </w:r>
      <w:r w:rsidRPr="00DE1968">
        <w:rPr>
          <w:rFonts w:ascii="Arial" w:hAnsi="Arial" w:cs="Arial"/>
          <w:sz w:val="22"/>
          <w:szCs w:val="22"/>
        </w:rPr>
        <w:t xml:space="preserve"> – общественно-политическая газета «Мирнинский рабочий».</w:t>
      </w:r>
    </w:p>
    <w:p w:rsidR="00167BAF" w:rsidRPr="00DE1968" w:rsidRDefault="00167BAF" w:rsidP="00167BAF">
      <w:pPr>
        <w:ind w:right="14"/>
        <w:jc w:val="both"/>
        <w:rPr>
          <w:rFonts w:ascii="Arial" w:hAnsi="Arial" w:cs="Arial"/>
          <w:sz w:val="22"/>
          <w:szCs w:val="22"/>
        </w:rPr>
      </w:pPr>
      <w:r w:rsidRPr="00DE1968">
        <w:rPr>
          <w:rFonts w:ascii="Arial" w:hAnsi="Arial" w:cs="Arial"/>
          <w:b/>
          <w:sz w:val="22"/>
          <w:szCs w:val="22"/>
        </w:rPr>
        <w:t xml:space="preserve">     Официальный сайт</w:t>
      </w:r>
      <w:r w:rsidRPr="00DE1968">
        <w:rPr>
          <w:rFonts w:ascii="Arial" w:hAnsi="Arial" w:cs="Arial"/>
          <w:sz w:val="22"/>
          <w:szCs w:val="22"/>
        </w:rPr>
        <w:t xml:space="preserve"> - </w:t>
      </w:r>
      <w:hyperlink r:id="rId5" w:history="1">
        <w:r w:rsidRPr="00DE1968">
          <w:rPr>
            <w:rStyle w:val="a7"/>
            <w:rFonts w:ascii="Arial" w:hAnsi="Arial" w:cs="Arial"/>
            <w:sz w:val="22"/>
            <w:szCs w:val="22"/>
          </w:rPr>
          <w:t>http:/</w:t>
        </w:r>
        <w:proofErr w:type="gramStart"/>
        <w:r w:rsidRPr="00DE1968">
          <w:rPr>
            <w:rStyle w:val="a7"/>
            <w:rFonts w:ascii="Arial" w:hAnsi="Arial" w:cs="Arial"/>
            <w:sz w:val="22"/>
            <w:szCs w:val="22"/>
          </w:rPr>
          <w:t>/</w:t>
        </w:r>
        <w:r w:rsidRPr="00DE1968">
          <w:rPr>
            <w:rFonts w:ascii="Arial" w:hAnsi="Arial" w:cs="Arial"/>
            <w:sz w:val="22"/>
            <w:szCs w:val="22"/>
          </w:rPr>
          <w:t xml:space="preserve"> </w:t>
        </w:r>
        <w:hyperlink r:id="rId6" w:history="1">
          <w:r w:rsidRPr="00DE1968">
            <w:rPr>
              <w:rFonts w:ascii="Arial" w:hAnsi="Arial" w:cs="Arial"/>
              <w:sz w:val="22"/>
              <w:szCs w:val="22"/>
            </w:rPr>
            <w:t>www.torgi.gov.ru</w:t>
          </w:r>
        </w:hyperlink>
      </w:hyperlink>
      <w:r w:rsidRPr="00DE1968">
        <w:rPr>
          <w:rFonts w:ascii="Arial" w:hAnsi="Arial" w:cs="Arial"/>
          <w:sz w:val="22"/>
          <w:szCs w:val="22"/>
        </w:rPr>
        <w:t>.</w:t>
      </w:r>
      <w:proofErr w:type="gramEnd"/>
    </w:p>
    <w:p w:rsidR="00167BAF" w:rsidRPr="00DE1968" w:rsidRDefault="00167BAF" w:rsidP="00167BAF">
      <w:pPr>
        <w:jc w:val="both"/>
        <w:rPr>
          <w:rFonts w:ascii="Arial" w:hAnsi="Arial" w:cs="Arial"/>
          <w:spacing w:val="-2"/>
          <w:sz w:val="22"/>
          <w:szCs w:val="22"/>
        </w:rPr>
      </w:pPr>
      <w:r w:rsidRPr="00DE1968">
        <w:rPr>
          <w:rFonts w:ascii="Arial" w:hAnsi="Arial" w:cs="Arial"/>
          <w:bCs/>
          <w:spacing w:val="3"/>
          <w:sz w:val="22"/>
          <w:szCs w:val="22"/>
        </w:rPr>
        <w:t xml:space="preserve">     1.3. </w:t>
      </w:r>
      <w:r w:rsidRPr="00DE1968">
        <w:rPr>
          <w:rFonts w:ascii="Arial" w:hAnsi="Arial" w:cs="Arial"/>
          <w:spacing w:val="-2"/>
          <w:sz w:val="22"/>
          <w:szCs w:val="22"/>
        </w:rPr>
        <w:t xml:space="preserve">Претендент обязан изучить конкурсную документацию. </w:t>
      </w:r>
    </w:p>
    <w:p w:rsidR="00167BAF" w:rsidRPr="00DE1968" w:rsidRDefault="00167BAF" w:rsidP="00167BAF">
      <w:pPr>
        <w:shd w:val="clear" w:color="auto" w:fill="FFFFFF"/>
        <w:tabs>
          <w:tab w:val="left" w:pos="1262"/>
        </w:tabs>
        <w:spacing w:before="5"/>
        <w:jc w:val="both"/>
        <w:rPr>
          <w:rFonts w:ascii="Arial" w:hAnsi="Arial" w:cs="Arial"/>
          <w:spacing w:val="-8"/>
          <w:sz w:val="22"/>
          <w:szCs w:val="22"/>
        </w:rPr>
      </w:pPr>
      <w:r w:rsidRPr="00DE1968">
        <w:rPr>
          <w:rFonts w:ascii="Arial" w:hAnsi="Arial" w:cs="Arial"/>
          <w:spacing w:val="-4"/>
          <w:sz w:val="22"/>
          <w:szCs w:val="22"/>
        </w:rPr>
        <w:t xml:space="preserve">      Представление неполной информации, требуемой конкурсной документацией, представление недостоверных сведений или подача заявки, не </w:t>
      </w:r>
      <w:r w:rsidRPr="00DE1968">
        <w:rPr>
          <w:rFonts w:ascii="Arial" w:hAnsi="Arial" w:cs="Arial"/>
          <w:spacing w:val="-5"/>
          <w:sz w:val="22"/>
          <w:szCs w:val="22"/>
        </w:rPr>
        <w:t xml:space="preserve">отвечающей требованиям Закона и конкурсной документации, является риском </w:t>
      </w:r>
      <w:r w:rsidRPr="00DE1968">
        <w:rPr>
          <w:rFonts w:ascii="Arial" w:hAnsi="Arial" w:cs="Arial"/>
          <w:spacing w:val="-4"/>
          <w:sz w:val="22"/>
          <w:szCs w:val="22"/>
        </w:rPr>
        <w:t xml:space="preserve">претендента, подавшего такую заявку, который может привести к отклонению его </w:t>
      </w:r>
      <w:r w:rsidRPr="00DE1968">
        <w:rPr>
          <w:rFonts w:ascii="Arial" w:hAnsi="Arial" w:cs="Arial"/>
          <w:spacing w:val="-8"/>
          <w:sz w:val="22"/>
          <w:szCs w:val="22"/>
        </w:rPr>
        <w:t>заявки.</w:t>
      </w:r>
    </w:p>
    <w:p w:rsidR="00167BAF" w:rsidRPr="00DE1968" w:rsidRDefault="00167BAF" w:rsidP="00167BAF">
      <w:pPr>
        <w:jc w:val="both"/>
        <w:rPr>
          <w:rFonts w:ascii="Arial" w:hAnsi="Arial" w:cs="Arial"/>
          <w:bCs/>
          <w:spacing w:val="3"/>
          <w:sz w:val="22"/>
          <w:szCs w:val="22"/>
        </w:rPr>
      </w:pPr>
      <w:r w:rsidRPr="00DE1968">
        <w:rPr>
          <w:rFonts w:ascii="Arial" w:hAnsi="Arial" w:cs="Arial"/>
          <w:bCs/>
          <w:spacing w:val="3"/>
          <w:sz w:val="22"/>
          <w:szCs w:val="22"/>
        </w:rPr>
        <w:t xml:space="preserve">     1.4. При проведении конкурса какие-либо переговоры </w:t>
      </w:r>
      <w:proofErr w:type="spellStart"/>
      <w:r w:rsidRPr="00DE1968">
        <w:rPr>
          <w:rFonts w:ascii="Arial" w:hAnsi="Arial" w:cs="Arial"/>
          <w:bCs/>
          <w:spacing w:val="3"/>
          <w:sz w:val="22"/>
          <w:szCs w:val="22"/>
        </w:rPr>
        <w:t>концедента</w:t>
      </w:r>
      <w:proofErr w:type="spellEnd"/>
      <w:r w:rsidRPr="00DE1968">
        <w:rPr>
          <w:rFonts w:ascii="Arial" w:hAnsi="Arial" w:cs="Arial"/>
          <w:bCs/>
          <w:spacing w:val="3"/>
          <w:sz w:val="22"/>
          <w:szCs w:val="22"/>
        </w:rPr>
        <w:t xml:space="preserve"> или конкурсной комиссии с претендентом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167BAF" w:rsidRPr="00DE1968" w:rsidRDefault="00167BAF" w:rsidP="00167BAF">
      <w:pPr>
        <w:ind w:firstLine="720"/>
        <w:jc w:val="center"/>
        <w:rPr>
          <w:rFonts w:ascii="Arial" w:hAnsi="Arial" w:cs="Arial"/>
          <w:b/>
          <w:bCs/>
          <w:spacing w:val="3"/>
          <w:sz w:val="22"/>
          <w:szCs w:val="22"/>
        </w:rPr>
      </w:pPr>
    </w:p>
    <w:p w:rsidR="00167BAF" w:rsidRPr="00DE1968" w:rsidRDefault="00167BAF" w:rsidP="00167BAF">
      <w:pPr>
        <w:ind w:firstLine="720"/>
        <w:jc w:val="center"/>
        <w:rPr>
          <w:rFonts w:ascii="Arial" w:hAnsi="Arial" w:cs="Arial"/>
          <w:b/>
          <w:bCs/>
          <w:spacing w:val="3"/>
          <w:sz w:val="22"/>
          <w:szCs w:val="22"/>
        </w:rPr>
      </w:pPr>
      <w:r w:rsidRPr="00DE1968">
        <w:rPr>
          <w:rFonts w:ascii="Arial" w:hAnsi="Arial" w:cs="Arial"/>
          <w:b/>
          <w:bCs/>
          <w:spacing w:val="3"/>
          <w:sz w:val="22"/>
          <w:szCs w:val="22"/>
        </w:rPr>
        <w:t>2. Объект концессионного соглашения (состав, опи</w:t>
      </w:r>
      <w:r w:rsidR="002C1E0E" w:rsidRPr="00DE1968">
        <w:rPr>
          <w:rFonts w:ascii="Arial" w:hAnsi="Arial" w:cs="Arial"/>
          <w:b/>
          <w:bCs/>
          <w:spacing w:val="3"/>
          <w:sz w:val="22"/>
          <w:szCs w:val="22"/>
        </w:rPr>
        <w:t>сание</w:t>
      </w:r>
      <w:r w:rsidRPr="00DE1968">
        <w:rPr>
          <w:rFonts w:ascii="Arial" w:hAnsi="Arial" w:cs="Arial"/>
          <w:b/>
          <w:bCs/>
          <w:spacing w:val="3"/>
          <w:sz w:val="22"/>
          <w:szCs w:val="22"/>
        </w:rPr>
        <w:t>)</w:t>
      </w:r>
    </w:p>
    <w:p w:rsidR="002C1E0E" w:rsidRPr="00864574" w:rsidRDefault="002C1E0E" w:rsidP="002C1E0E">
      <w:pPr>
        <w:widowControl w:val="0"/>
        <w:numPr>
          <w:ilvl w:val="0"/>
          <w:numId w:val="2"/>
        </w:numPr>
        <w:tabs>
          <w:tab w:val="clear" w:pos="0"/>
          <w:tab w:val="left" w:pos="360"/>
        </w:tabs>
        <w:autoSpaceDN w:val="0"/>
        <w:adjustRightInd w:val="0"/>
        <w:ind w:firstLine="567"/>
        <w:jc w:val="both"/>
        <w:rPr>
          <w:rFonts w:ascii="Arial" w:hAnsi="Arial" w:cs="Arial"/>
          <w:sz w:val="22"/>
          <w:szCs w:val="22"/>
        </w:rPr>
      </w:pPr>
      <w:r w:rsidRPr="00864574">
        <w:rPr>
          <w:rFonts w:ascii="Arial" w:hAnsi="Arial" w:cs="Arial"/>
          <w:sz w:val="22"/>
          <w:szCs w:val="22"/>
        </w:rPr>
        <w:t>Септики:</w:t>
      </w:r>
    </w:p>
    <w:p w:rsidR="002C1E0E" w:rsidRPr="00864574" w:rsidRDefault="002C1E0E" w:rsidP="002C1E0E">
      <w:pPr>
        <w:widowControl w:val="0"/>
        <w:numPr>
          <w:ilvl w:val="0"/>
          <w:numId w:val="2"/>
        </w:numPr>
        <w:tabs>
          <w:tab w:val="left" w:pos="360"/>
        </w:tabs>
        <w:autoSpaceDN w:val="0"/>
        <w:adjustRightInd w:val="0"/>
        <w:jc w:val="both"/>
        <w:rPr>
          <w:rFonts w:ascii="Arial" w:hAnsi="Arial" w:cs="Arial"/>
          <w:sz w:val="22"/>
          <w:szCs w:val="22"/>
        </w:rPr>
      </w:pPr>
      <w:r w:rsidRPr="00864574">
        <w:rPr>
          <w:rFonts w:ascii="Arial" w:hAnsi="Arial" w:cs="Arial"/>
          <w:sz w:val="22"/>
          <w:szCs w:val="22"/>
        </w:rPr>
        <w:t xml:space="preserve">Септик </w:t>
      </w:r>
      <w:proofErr w:type="gramStart"/>
      <w:r w:rsidRPr="00864574">
        <w:rPr>
          <w:rFonts w:ascii="Arial" w:hAnsi="Arial" w:cs="Arial"/>
          <w:sz w:val="22"/>
          <w:szCs w:val="22"/>
        </w:rPr>
        <w:t>( ул.</w:t>
      </w:r>
      <w:proofErr w:type="gramEnd"/>
      <w:r w:rsidRPr="00864574">
        <w:rPr>
          <w:rFonts w:ascii="Arial" w:hAnsi="Arial" w:cs="Arial"/>
          <w:sz w:val="22"/>
          <w:szCs w:val="22"/>
        </w:rPr>
        <w:t xml:space="preserve"> Октябрьская партия), 1978 года ввода, 10 </w:t>
      </w:r>
      <w:proofErr w:type="spellStart"/>
      <w:r w:rsidRPr="00864574">
        <w:rPr>
          <w:rFonts w:ascii="Arial" w:hAnsi="Arial" w:cs="Arial"/>
          <w:sz w:val="22"/>
          <w:szCs w:val="22"/>
        </w:rPr>
        <w:t>куб.м</w:t>
      </w:r>
      <w:proofErr w:type="spellEnd"/>
      <w:r w:rsidRPr="00864574">
        <w:rPr>
          <w:rFonts w:ascii="Arial" w:hAnsi="Arial" w:cs="Arial"/>
          <w:sz w:val="22"/>
          <w:szCs w:val="22"/>
        </w:rPr>
        <w:t>.</w:t>
      </w:r>
    </w:p>
    <w:p w:rsidR="002C1E0E" w:rsidRPr="00864574" w:rsidRDefault="002C1E0E" w:rsidP="002C1E0E">
      <w:pPr>
        <w:widowControl w:val="0"/>
        <w:numPr>
          <w:ilvl w:val="0"/>
          <w:numId w:val="2"/>
        </w:numPr>
        <w:tabs>
          <w:tab w:val="left" w:pos="360"/>
        </w:tabs>
        <w:autoSpaceDN w:val="0"/>
        <w:adjustRightInd w:val="0"/>
        <w:jc w:val="both"/>
        <w:rPr>
          <w:rFonts w:ascii="Arial" w:hAnsi="Arial" w:cs="Arial"/>
          <w:sz w:val="22"/>
          <w:szCs w:val="22"/>
        </w:rPr>
      </w:pPr>
      <w:r w:rsidRPr="00864574">
        <w:rPr>
          <w:rFonts w:ascii="Arial" w:hAnsi="Arial" w:cs="Arial"/>
          <w:sz w:val="22"/>
          <w:szCs w:val="22"/>
        </w:rPr>
        <w:t xml:space="preserve">Септик (ПБР), 1986 года ввода, 30 </w:t>
      </w:r>
      <w:proofErr w:type="spellStart"/>
      <w:r w:rsidRPr="00864574">
        <w:rPr>
          <w:rFonts w:ascii="Arial" w:hAnsi="Arial" w:cs="Arial"/>
          <w:sz w:val="22"/>
          <w:szCs w:val="22"/>
        </w:rPr>
        <w:t>куб.м</w:t>
      </w:r>
      <w:proofErr w:type="spellEnd"/>
      <w:r w:rsidRPr="00864574">
        <w:rPr>
          <w:rFonts w:ascii="Arial" w:hAnsi="Arial" w:cs="Arial"/>
          <w:sz w:val="22"/>
          <w:szCs w:val="22"/>
        </w:rPr>
        <w:t>.</w:t>
      </w:r>
    </w:p>
    <w:p w:rsidR="002C1E0E" w:rsidRPr="00864574" w:rsidRDefault="002C1E0E" w:rsidP="002C1E0E">
      <w:pPr>
        <w:widowControl w:val="0"/>
        <w:numPr>
          <w:ilvl w:val="0"/>
          <w:numId w:val="2"/>
        </w:numPr>
        <w:tabs>
          <w:tab w:val="left" w:pos="360"/>
        </w:tabs>
        <w:autoSpaceDN w:val="0"/>
        <w:adjustRightInd w:val="0"/>
        <w:jc w:val="both"/>
        <w:rPr>
          <w:rFonts w:ascii="Arial" w:hAnsi="Arial" w:cs="Arial"/>
          <w:sz w:val="22"/>
          <w:szCs w:val="22"/>
        </w:rPr>
      </w:pPr>
      <w:r w:rsidRPr="00864574">
        <w:rPr>
          <w:rFonts w:ascii="Arial" w:hAnsi="Arial" w:cs="Arial"/>
          <w:sz w:val="22"/>
          <w:szCs w:val="22"/>
        </w:rPr>
        <w:t xml:space="preserve">Септик (ул. 60 лет СССР), 1981 года ввода, 20 </w:t>
      </w:r>
      <w:proofErr w:type="spellStart"/>
      <w:r w:rsidRPr="00864574">
        <w:rPr>
          <w:rFonts w:ascii="Arial" w:hAnsi="Arial" w:cs="Arial"/>
          <w:sz w:val="22"/>
          <w:szCs w:val="22"/>
        </w:rPr>
        <w:t>куб.м</w:t>
      </w:r>
      <w:proofErr w:type="spellEnd"/>
      <w:r w:rsidRPr="00864574">
        <w:rPr>
          <w:rFonts w:ascii="Arial" w:hAnsi="Arial" w:cs="Arial"/>
          <w:sz w:val="22"/>
          <w:szCs w:val="22"/>
        </w:rPr>
        <w:t>.</w:t>
      </w:r>
    </w:p>
    <w:p w:rsidR="002C1E0E" w:rsidRPr="00864574" w:rsidRDefault="002C1E0E" w:rsidP="002C1E0E">
      <w:pPr>
        <w:widowControl w:val="0"/>
        <w:numPr>
          <w:ilvl w:val="0"/>
          <w:numId w:val="2"/>
        </w:numPr>
        <w:tabs>
          <w:tab w:val="left" w:pos="360"/>
        </w:tabs>
        <w:autoSpaceDN w:val="0"/>
        <w:adjustRightInd w:val="0"/>
        <w:jc w:val="both"/>
        <w:rPr>
          <w:rFonts w:ascii="Arial" w:hAnsi="Arial" w:cs="Arial"/>
          <w:sz w:val="22"/>
          <w:szCs w:val="22"/>
        </w:rPr>
      </w:pPr>
      <w:r w:rsidRPr="00864574">
        <w:rPr>
          <w:rFonts w:ascii="Arial" w:hAnsi="Arial" w:cs="Arial"/>
          <w:sz w:val="22"/>
          <w:szCs w:val="22"/>
        </w:rPr>
        <w:t xml:space="preserve">Септик (ул. Иванова, 11, ДС № 41), 1986 года ввода, 10 </w:t>
      </w:r>
      <w:proofErr w:type="spellStart"/>
      <w:r w:rsidRPr="00864574">
        <w:rPr>
          <w:rFonts w:ascii="Arial" w:hAnsi="Arial" w:cs="Arial"/>
          <w:sz w:val="22"/>
          <w:szCs w:val="22"/>
        </w:rPr>
        <w:t>куб.м</w:t>
      </w:r>
      <w:proofErr w:type="spellEnd"/>
      <w:r w:rsidRPr="00864574">
        <w:rPr>
          <w:rFonts w:ascii="Arial" w:hAnsi="Arial" w:cs="Arial"/>
          <w:sz w:val="22"/>
          <w:szCs w:val="22"/>
        </w:rPr>
        <w:t>.</w:t>
      </w:r>
    </w:p>
    <w:p w:rsidR="002C1E0E" w:rsidRPr="00864574" w:rsidRDefault="002C1E0E" w:rsidP="002C1E0E">
      <w:pPr>
        <w:widowControl w:val="0"/>
        <w:numPr>
          <w:ilvl w:val="0"/>
          <w:numId w:val="2"/>
        </w:numPr>
        <w:tabs>
          <w:tab w:val="left" w:pos="360"/>
        </w:tabs>
        <w:autoSpaceDN w:val="0"/>
        <w:adjustRightInd w:val="0"/>
        <w:jc w:val="both"/>
        <w:rPr>
          <w:rFonts w:ascii="Arial" w:hAnsi="Arial" w:cs="Arial"/>
          <w:sz w:val="22"/>
          <w:szCs w:val="22"/>
        </w:rPr>
      </w:pPr>
      <w:r w:rsidRPr="00864574">
        <w:rPr>
          <w:rFonts w:ascii="Arial" w:hAnsi="Arial" w:cs="Arial"/>
          <w:sz w:val="22"/>
          <w:szCs w:val="22"/>
        </w:rPr>
        <w:t xml:space="preserve">Септик (ул. Красных Зорь,1,3), 1981 года ввода, 10 </w:t>
      </w:r>
      <w:proofErr w:type="spellStart"/>
      <w:r w:rsidRPr="00864574">
        <w:rPr>
          <w:rFonts w:ascii="Arial" w:hAnsi="Arial" w:cs="Arial"/>
          <w:sz w:val="22"/>
          <w:szCs w:val="22"/>
        </w:rPr>
        <w:t>куб.м</w:t>
      </w:r>
      <w:proofErr w:type="spellEnd"/>
      <w:r w:rsidRPr="00864574">
        <w:rPr>
          <w:rFonts w:ascii="Arial" w:hAnsi="Arial" w:cs="Arial"/>
          <w:sz w:val="22"/>
          <w:szCs w:val="22"/>
        </w:rPr>
        <w:t>.</w:t>
      </w:r>
    </w:p>
    <w:p w:rsidR="002C1E0E" w:rsidRPr="00864574" w:rsidRDefault="002C1E0E" w:rsidP="002C1E0E">
      <w:pPr>
        <w:tabs>
          <w:tab w:val="left" w:pos="360"/>
        </w:tabs>
        <w:autoSpaceDN w:val="0"/>
        <w:adjustRightInd w:val="0"/>
        <w:jc w:val="both"/>
        <w:rPr>
          <w:rFonts w:ascii="Arial" w:hAnsi="Arial" w:cs="Arial"/>
          <w:sz w:val="22"/>
          <w:szCs w:val="22"/>
        </w:rPr>
      </w:pPr>
      <w:r w:rsidRPr="00864574">
        <w:rPr>
          <w:rFonts w:ascii="Arial" w:hAnsi="Arial" w:cs="Arial"/>
          <w:sz w:val="22"/>
          <w:szCs w:val="22"/>
        </w:rPr>
        <w:t xml:space="preserve">Септик (ул. Дорожников,6),1976 года ввода, 40 </w:t>
      </w:r>
      <w:proofErr w:type="spellStart"/>
      <w:r w:rsidRPr="00864574">
        <w:rPr>
          <w:rFonts w:ascii="Arial" w:hAnsi="Arial" w:cs="Arial"/>
          <w:sz w:val="22"/>
          <w:szCs w:val="22"/>
        </w:rPr>
        <w:t>куб.м</w:t>
      </w:r>
      <w:proofErr w:type="spellEnd"/>
      <w:r w:rsidRPr="00864574">
        <w:rPr>
          <w:rFonts w:ascii="Arial" w:hAnsi="Arial" w:cs="Arial"/>
          <w:sz w:val="22"/>
          <w:szCs w:val="22"/>
        </w:rPr>
        <w:t>., которые подлежат реконструкции.</w:t>
      </w:r>
    </w:p>
    <w:p w:rsidR="00167BAF" w:rsidRPr="00864574" w:rsidRDefault="00167BAF" w:rsidP="00167BAF">
      <w:pPr>
        <w:jc w:val="right"/>
        <w:rPr>
          <w:rFonts w:ascii="Arial" w:hAnsi="Arial" w:cs="Arial"/>
          <w:sz w:val="22"/>
          <w:szCs w:val="22"/>
        </w:rPr>
      </w:pPr>
    </w:p>
    <w:p w:rsidR="00167BAF" w:rsidRPr="00DE1968" w:rsidRDefault="00167BAF" w:rsidP="00167BAF">
      <w:pPr>
        <w:ind w:firstLine="720"/>
        <w:jc w:val="center"/>
        <w:rPr>
          <w:rFonts w:ascii="Arial" w:hAnsi="Arial" w:cs="Arial"/>
          <w:b/>
          <w:bCs/>
          <w:spacing w:val="3"/>
          <w:sz w:val="22"/>
          <w:szCs w:val="22"/>
        </w:rPr>
      </w:pPr>
      <w:r w:rsidRPr="00DE1968">
        <w:rPr>
          <w:rFonts w:ascii="Arial" w:hAnsi="Arial" w:cs="Arial"/>
          <w:b/>
          <w:bCs/>
          <w:spacing w:val="3"/>
          <w:sz w:val="22"/>
          <w:szCs w:val="22"/>
        </w:rPr>
        <w:t xml:space="preserve">3. </w:t>
      </w:r>
      <w:proofErr w:type="spellStart"/>
      <w:r w:rsidRPr="00DE1968">
        <w:rPr>
          <w:rFonts w:ascii="Arial" w:hAnsi="Arial" w:cs="Arial"/>
          <w:b/>
          <w:bCs/>
          <w:spacing w:val="3"/>
          <w:sz w:val="22"/>
          <w:szCs w:val="22"/>
        </w:rPr>
        <w:t>Концедент</w:t>
      </w:r>
      <w:proofErr w:type="spellEnd"/>
    </w:p>
    <w:p w:rsidR="00167BAF" w:rsidRPr="00DE1968" w:rsidRDefault="00167BAF" w:rsidP="00167BAF">
      <w:pPr>
        <w:ind w:firstLine="720"/>
        <w:jc w:val="center"/>
        <w:rPr>
          <w:rFonts w:ascii="Arial" w:hAnsi="Arial" w:cs="Arial"/>
          <w:bCs/>
          <w:spacing w:val="3"/>
          <w:sz w:val="22"/>
          <w:szCs w:val="22"/>
        </w:rPr>
      </w:pPr>
    </w:p>
    <w:p w:rsidR="00167BAF" w:rsidRPr="00DE1968" w:rsidRDefault="00167BAF" w:rsidP="00167BAF">
      <w:pPr>
        <w:jc w:val="both"/>
        <w:rPr>
          <w:rFonts w:ascii="Arial" w:hAnsi="Arial" w:cs="Arial"/>
          <w:bCs/>
          <w:spacing w:val="3"/>
          <w:sz w:val="22"/>
          <w:szCs w:val="22"/>
        </w:rPr>
      </w:pPr>
      <w:r w:rsidRPr="00DE1968">
        <w:rPr>
          <w:rFonts w:ascii="Arial" w:hAnsi="Arial" w:cs="Arial"/>
          <w:bCs/>
          <w:spacing w:val="3"/>
          <w:sz w:val="22"/>
          <w:szCs w:val="22"/>
        </w:rPr>
        <w:t xml:space="preserve">     </w:t>
      </w:r>
      <w:proofErr w:type="spellStart"/>
      <w:r w:rsidRPr="00DE1968">
        <w:rPr>
          <w:rFonts w:ascii="Arial" w:hAnsi="Arial" w:cs="Arial"/>
          <w:b/>
          <w:bCs/>
          <w:spacing w:val="3"/>
          <w:sz w:val="22"/>
          <w:szCs w:val="22"/>
        </w:rPr>
        <w:t>Концедент</w:t>
      </w:r>
      <w:proofErr w:type="spellEnd"/>
      <w:r w:rsidRPr="00DE1968">
        <w:rPr>
          <w:rFonts w:ascii="Arial" w:hAnsi="Arial" w:cs="Arial"/>
          <w:bCs/>
          <w:spacing w:val="3"/>
          <w:sz w:val="22"/>
          <w:szCs w:val="22"/>
        </w:rPr>
        <w:t xml:space="preserve"> –Администрация</w:t>
      </w:r>
      <w:r w:rsidR="002C1E0E" w:rsidRPr="00DE1968">
        <w:rPr>
          <w:rFonts w:ascii="Arial" w:hAnsi="Arial" w:cs="Arial"/>
          <w:bCs/>
          <w:spacing w:val="3"/>
          <w:sz w:val="22"/>
          <w:szCs w:val="22"/>
        </w:rPr>
        <w:t xml:space="preserve"> МО «Поселок </w:t>
      </w:r>
      <w:r w:rsidR="002D25AE" w:rsidRPr="00DE1968">
        <w:rPr>
          <w:rFonts w:ascii="Arial" w:hAnsi="Arial" w:cs="Arial"/>
          <w:bCs/>
          <w:spacing w:val="3"/>
          <w:sz w:val="22"/>
          <w:szCs w:val="22"/>
        </w:rPr>
        <w:t>Айхал</w:t>
      </w:r>
      <w:r w:rsidR="002C1E0E" w:rsidRPr="00DE1968">
        <w:rPr>
          <w:rFonts w:ascii="Arial" w:hAnsi="Arial" w:cs="Arial"/>
          <w:bCs/>
          <w:spacing w:val="3"/>
          <w:sz w:val="22"/>
          <w:szCs w:val="22"/>
        </w:rPr>
        <w:t>»</w:t>
      </w:r>
      <w:r w:rsidRPr="00DE1968">
        <w:rPr>
          <w:rFonts w:ascii="Arial" w:hAnsi="Arial" w:cs="Arial"/>
          <w:bCs/>
          <w:spacing w:val="3"/>
          <w:sz w:val="22"/>
          <w:szCs w:val="22"/>
        </w:rPr>
        <w:t>, действующая от имени муниципального образования «</w:t>
      </w:r>
      <w:r w:rsidR="002C1E0E" w:rsidRPr="00DE1968">
        <w:rPr>
          <w:rFonts w:ascii="Arial" w:hAnsi="Arial" w:cs="Arial"/>
          <w:bCs/>
          <w:spacing w:val="3"/>
          <w:sz w:val="22"/>
          <w:szCs w:val="22"/>
        </w:rPr>
        <w:t>Поселок Айхал</w:t>
      </w:r>
      <w:r w:rsidRPr="00DE1968">
        <w:rPr>
          <w:rFonts w:ascii="Arial" w:hAnsi="Arial" w:cs="Arial"/>
          <w:bCs/>
          <w:spacing w:val="3"/>
          <w:sz w:val="22"/>
          <w:szCs w:val="22"/>
        </w:rPr>
        <w:t>» Мирнинского района Республики Саха (Якутия).</w:t>
      </w:r>
    </w:p>
    <w:p w:rsidR="00167BAF" w:rsidRPr="00DE1968" w:rsidRDefault="00167BAF" w:rsidP="00167BAF">
      <w:pPr>
        <w:ind w:firstLine="720"/>
        <w:jc w:val="center"/>
        <w:rPr>
          <w:rFonts w:ascii="Arial" w:hAnsi="Arial" w:cs="Arial"/>
          <w:b/>
          <w:bCs/>
          <w:spacing w:val="3"/>
          <w:sz w:val="22"/>
          <w:szCs w:val="22"/>
        </w:rPr>
      </w:pPr>
    </w:p>
    <w:p w:rsidR="00167BAF" w:rsidRPr="00DE1968" w:rsidRDefault="00167BAF" w:rsidP="00167BAF">
      <w:pPr>
        <w:ind w:firstLine="720"/>
        <w:jc w:val="center"/>
        <w:rPr>
          <w:rFonts w:ascii="Arial" w:hAnsi="Arial" w:cs="Arial"/>
          <w:b/>
          <w:bCs/>
          <w:spacing w:val="3"/>
          <w:sz w:val="22"/>
          <w:szCs w:val="22"/>
        </w:rPr>
      </w:pPr>
      <w:r w:rsidRPr="00DE1968">
        <w:rPr>
          <w:rFonts w:ascii="Arial" w:hAnsi="Arial" w:cs="Arial"/>
          <w:b/>
          <w:bCs/>
          <w:spacing w:val="3"/>
          <w:sz w:val="22"/>
          <w:szCs w:val="22"/>
        </w:rPr>
        <w:t>4. Концессионное соглашение</w:t>
      </w:r>
    </w:p>
    <w:p w:rsidR="00167BAF" w:rsidRPr="00DE1968" w:rsidRDefault="00167BAF" w:rsidP="00167BAF">
      <w:pPr>
        <w:ind w:firstLine="720"/>
        <w:jc w:val="center"/>
        <w:rPr>
          <w:rFonts w:ascii="Arial" w:hAnsi="Arial" w:cs="Arial"/>
          <w:b/>
          <w:bCs/>
          <w:spacing w:val="3"/>
          <w:sz w:val="22"/>
          <w:szCs w:val="22"/>
        </w:rPr>
      </w:pPr>
      <w:r w:rsidRPr="00DE1968">
        <w:rPr>
          <w:rFonts w:ascii="Arial" w:hAnsi="Arial" w:cs="Arial"/>
          <w:b/>
          <w:bCs/>
          <w:spacing w:val="3"/>
          <w:sz w:val="22"/>
          <w:szCs w:val="22"/>
        </w:rPr>
        <w:t>4.1. Условия конкурса</w:t>
      </w:r>
    </w:p>
    <w:p w:rsidR="00167BAF" w:rsidRPr="00DE1968" w:rsidRDefault="00167BAF" w:rsidP="00167BAF">
      <w:pPr>
        <w:ind w:firstLine="720"/>
        <w:jc w:val="center"/>
        <w:rPr>
          <w:rFonts w:ascii="Arial" w:hAnsi="Arial" w:cs="Arial"/>
          <w:b/>
          <w:bCs/>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7826"/>
      </w:tblGrid>
      <w:tr w:rsidR="00167BAF" w:rsidRPr="00DE1968" w:rsidTr="00BC69AD">
        <w:tc>
          <w:tcPr>
            <w:tcW w:w="2628" w:type="dxa"/>
            <w:tcBorders>
              <w:top w:val="single" w:sz="4" w:space="0" w:color="auto"/>
              <w:left w:val="single" w:sz="4" w:space="0" w:color="auto"/>
              <w:bottom w:val="single" w:sz="4" w:space="0" w:color="auto"/>
              <w:right w:val="single" w:sz="4" w:space="0" w:color="auto"/>
            </w:tcBorders>
            <w:shd w:val="clear" w:color="auto" w:fill="auto"/>
          </w:tcPr>
          <w:p w:rsidR="00167BAF" w:rsidRPr="00DE1968" w:rsidRDefault="00167BAF" w:rsidP="00BC69AD">
            <w:pPr>
              <w:rPr>
                <w:rFonts w:ascii="Arial" w:hAnsi="Arial" w:cs="Arial"/>
                <w:bCs/>
                <w:spacing w:val="3"/>
              </w:rPr>
            </w:pPr>
            <w:r w:rsidRPr="00DE1968">
              <w:rPr>
                <w:rFonts w:ascii="Arial" w:hAnsi="Arial" w:cs="Arial"/>
                <w:bCs/>
                <w:spacing w:val="3"/>
                <w:sz w:val="22"/>
                <w:szCs w:val="22"/>
              </w:rPr>
              <w:t>Объект и стороны концессионного соглашения</w:t>
            </w:r>
          </w:p>
        </w:tc>
        <w:tc>
          <w:tcPr>
            <w:tcW w:w="8083" w:type="dxa"/>
            <w:tcBorders>
              <w:top w:val="single" w:sz="4" w:space="0" w:color="auto"/>
              <w:left w:val="single" w:sz="4" w:space="0" w:color="auto"/>
              <w:bottom w:val="single" w:sz="4" w:space="0" w:color="auto"/>
              <w:right w:val="single" w:sz="4" w:space="0" w:color="auto"/>
            </w:tcBorders>
            <w:shd w:val="clear" w:color="auto" w:fill="auto"/>
          </w:tcPr>
          <w:p w:rsidR="00167BAF" w:rsidRPr="00DE1968" w:rsidRDefault="00167BAF" w:rsidP="00BC69AD">
            <w:pPr>
              <w:jc w:val="both"/>
              <w:rPr>
                <w:rFonts w:ascii="Arial" w:hAnsi="Arial" w:cs="Arial"/>
                <w:bCs/>
                <w:spacing w:val="3"/>
              </w:rPr>
            </w:pPr>
            <w:r w:rsidRPr="00DE1968">
              <w:rPr>
                <w:rFonts w:ascii="Arial" w:hAnsi="Arial" w:cs="Arial"/>
                <w:bCs/>
                <w:spacing w:val="3"/>
                <w:sz w:val="22"/>
                <w:szCs w:val="22"/>
              </w:rPr>
              <w:t xml:space="preserve">Объекты </w:t>
            </w:r>
            <w:r w:rsidRPr="00DE1968">
              <w:rPr>
                <w:rFonts w:ascii="Arial" w:hAnsi="Arial" w:cs="Arial"/>
                <w:sz w:val="22"/>
                <w:szCs w:val="22"/>
              </w:rPr>
              <w:t>коммунальной инфраструктуры и иные объекты коммунального хозяйства</w:t>
            </w:r>
            <w:r w:rsidRPr="00DE1968">
              <w:rPr>
                <w:rFonts w:ascii="Arial" w:hAnsi="Arial" w:cs="Arial"/>
                <w:bCs/>
                <w:spacing w:val="3"/>
                <w:sz w:val="22"/>
                <w:szCs w:val="22"/>
              </w:rPr>
              <w:t xml:space="preserve"> (перечень объектов, их описание и технико-экономические показатели указаны в пункте 2 конкурсной документации).</w:t>
            </w:r>
          </w:p>
          <w:p w:rsidR="00167BAF" w:rsidRPr="00DE1968" w:rsidRDefault="00167BAF" w:rsidP="00BC69AD">
            <w:pPr>
              <w:jc w:val="both"/>
              <w:rPr>
                <w:rFonts w:ascii="Arial" w:hAnsi="Arial" w:cs="Arial"/>
                <w:bCs/>
                <w:spacing w:val="3"/>
              </w:rPr>
            </w:pPr>
            <w:r w:rsidRPr="00DE1968">
              <w:rPr>
                <w:rFonts w:ascii="Arial" w:hAnsi="Arial" w:cs="Arial"/>
                <w:bCs/>
                <w:spacing w:val="3"/>
                <w:sz w:val="22"/>
                <w:szCs w:val="22"/>
              </w:rPr>
              <w:t xml:space="preserve">Сторонами концессионного соглашения выступают </w:t>
            </w:r>
            <w:proofErr w:type="spellStart"/>
            <w:r w:rsidRPr="00DE1968">
              <w:rPr>
                <w:rFonts w:ascii="Arial" w:hAnsi="Arial" w:cs="Arial"/>
                <w:bCs/>
                <w:spacing w:val="3"/>
                <w:sz w:val="22"/>
                <w:szCs w:val="22"/>
              </w:rPr>
              <w:t>Концедент</w:t>
            </w:r>
            <w:proofErr w:type="spellEnd"/>
            <w:r w:rsidRPr="00DE1968">
              <w:rPr>
                <w:rFonts w:ascii="Arial" w:hAnsi="Arial" w:cs="Arial"/>
                <w:bCs/>
                <w:spacing w:val="3"/>
                <w:sz w:val="22"/>
                <w:szCs w:val="22"/>
              </w:rPr>
              <w:t xml:space="preserve"> и Концессионер. </w:t>
            </w:r>
          </w:p>
        </w:tc>
      </w:tr>
      <w:tr w:rsidR="00167BAF" w:rsidRPr="00DE1968" w:rsidTr="00BC69AD">
        <w:tc>
          <w:tcPr>
            <w:tcW w:w="2628" w:type="dxa"/>
            <w:tcBorders>
              <w:top w:val="single" w:sz="4" w:space="0" w:color="auto"/>
              <w:left w:val="single" w:sz="4" w:space="0" w:color="auto"/>
              <w:bottom w:val="single" w:sz="4" w:space="0" w:color="auto"/>
              <w:right w:val="single" w:sz="4" w:space="0" w:color="auto"/>
            </w:tcBorders>
            <w:shd w:val="clear" w:color="auto" w:fill="auto"/>
          </w:tcPr>
          <w:p w:rsidR="00167BAF" w:rsidRPr="00DE1968" w:rsidRDefault="00167BAF" w:rsidP="00BC69AD">
            <w:pPr>
              <w:rPr>
                <w:rFonts w:ascii="Arial" w:hAnsi="Arial" w:cs="Arial"/>
                <w:bCs/>
                <w:spacing w:val="3"/>
              </w:rPr>
            </w:pPr>
            <w:r w:rsidRPr="00DE1968">
              <w:rPr>
                <w:rFonts w:ascii="Arial" w:hAnsi="Arial" w:cs="Arial"/>
                <w:bCs/>
                <w:spacing w:val="3"/>
                <w:sz w:val="22"/>
                <w:szCs w:val="22"/>
              </w:rPr>
              <w:t>Срок действия концессионного соглашения</w:t>
            </w:r>
          </w:p>
        </w:tc>
        <w:tc>
          <w:tcPr>
            <w:tcW w:w="8083" w:type="dxa"/>
            <w:tcBorders>
              <w:top w:val="single" w:sz="4" w:space="0" w:color="auto"/>
              <w:left w:val="single" w:sz="4" w:space="0" w:color="auto"/>
              <w:bottom w:val="single" w:sz="4" w:space="0" w:color="auto"/>
              <w:right w:val="single" w:sz="4" w:space="0" w:color="auto"/>
            </w:tcBorders>
            <w:shd w:val="clear" w:color="auto" w:fill="auto"/>
          </w:tcPr>
          <w:p w:rsidR="00167BAF" w:rsidRPr="00DE1968" w:rsidRDefault="00167BAF" w:rsidP="00BC69AD">
            <w:pPr>
              <w:rPr>
                <w:rFonts w:ascii="Arial" w:hAnsi="Arial" w:cs="Arial"/>
                <w:bCs/>
                <w:spacing w:val="3"/>
              </w:rPr>
            </w:pPr>
            <w:r w:rsidRPr="00DE1968">
              <w:rPr>
                <w:rFonts w:ascii="Arial" w:hAnsi="Arial" w:cs="Arial"/>
                <w:bCs/>
                <w:spacing w:val="3"/>
                <w:sz w:val="22"/>
                <w:szCs w:val="22"/>
              </w:rPr>
              <w:t xml:space="preserve"> Не менее 5 (пяти) лет</w:t>
            </w:r>
          </w:p>
        </w:tc>
      </w:tr>
      <w:tr w:rsidR="00167BAF" w:rsidRPr="00DE1968" w:rsidTr="00BC69AD">
        <w:tc>
          <w:tcPr>
            <w:tcW w:w="2628" w:type="dxa"/>
            <w:tcBorders>
              <w:top w:val="single" w:sz="4" w:space="0" w:color="auto"/>
              <w:left w:val="single" w:sz="4" w:space="0" w:color="auto"/>
              <w:bottom w:val="single" w:sz="4" w:space="0" w:color="auto"/>
              <w:right w:val="single" w:sz="4" w:space="0" w:color="auto"/>
            </w:tcBorders>
            <w:shd w:val="clear" w:color="auto" w:fill="auto"/>
          </w:tcPr>
          <w:p w:rsidR="00167BAF" w:rsidRPr="00DE1968" w:rsidRDefault="00167BAF" w:rsidP="00BC69AD">
            <w:pPr>
              <w:jc w:val="both"/>
              <w:rPr>
                <w:rFonts w:ascii="Arial" w:hAnsi="Arial" w:cs="Arial"/>
                <w:bCs/>
                <w:spacing w:val="3"/>
              </w:rPr>
            </w:pPr>
            <w:r w:rsidRPr="00DE1968">
              <w:rPr>
                <w:rFonts w:ascii="Arial" w:hAnsi="Arial" w:cs="Arial"/>
                <w:bCs/>
                <w:spacing w:val="3"/>
                <w:sz w:val="22"/>
                <w:szCs w:val="22"/>
              </w:rPr>
              <w:t>Обязательства концессионера</w:t>
            </w:r>
          </w:p>
        </w:tc>
        <w:tc>
          <w:tcPr>
            <w:tcW w:w="8083" w:type="dxa"/>
            <w:tcBorders>
              <w:top w:val="single" w:sz="4" w:space="0" w:color="auto"/>
              <w:left w:val="single" w:sz="4" w:space="0" w:color="auto"/>
              <w:bottom w:val="single" w:sz="4" w:space="0" w:color="auto"/>
              <w:right w:val="single" w:sz="4" w:space="0" w:color="auto"/>
            </w:tcBorders>
            <w:shd w:val="clear" w:color="auto" w:fill="auto"/>
          </w:tcPr>
          <w:p w:rsidR="00167BAF" w:rsidRPr="00DE1968" w:rsidRDefault="00167BAF" w:rsidP="00BC69AD">
            <w:pPr>
              <w:ind w:firstLine="432"/>
              <w:jc w:val="both"/>
              <w:rPr>
                <w:rFonts w:ascii="Arial" w:hAnsi="Arial" w:cs="Arial"/>
                <w:bCs/>
                <w:spacing w:val="3"/>
              </w:rPr>
            </w:pPr>
            <w:r w:rsidRPr="00DE1968">
              <w:rPr>
                <w:rFonts w:ascii="Arial" w:hAnsi="Arial" w:cs="Arial"/>
                <w:bCs/>
                <w:spacing w:val="3"/>
                <w:sz w:val="22"/>
                <w:szCs w:val="22"/>
              </w:rPr>
              <w:t xml:space="preserve">- </w:t>
            </w:r>
            <w:r w:rsidR="00BC69AD" w:rsidRPr="00DE1968">
              <w:rPr>
                <w:rFonts w:ascii="Arial" w:hAnsi="Arial" w:cs="Arial"/>
                <w:bCs/>
                <w:spacing w:val="3"/>
                <w:sz w:val="22"/>
                <w:szCs w:val="22"/>
              </w:rPr>
              <w:t>о</w:t>
            </w:r>
            <w:r w:rsidRPr="00DE1968">
              <w:rPr>
                <w:rFonts w:ascii="Arial" w:hAnsi="Arial" w:cs="Arial"/>
                <w:bCs/>
                <w:spacing w:val="3"/>
                <w:sz w:val="22"/>
                <w:szCs w:val="22"/>
              </w:rPr>
              <w:t xml:space="preserve">существлять </w:t>
            </w:r>
            <w:r w:rsidRPr="00DE1968">
              <w:rPr>
                <w:rFonts w:ascii="Arial" w:hAnsi="Arial" w:cs="Arial"/>
                <w:sz w:val="22"/>
                <w:szCs w:val="22"/>
              </w:rPr>
              <w:t xml:space="preserve">транспортировку, удаление сточных вод </w:t>
            </w:r>
            <w:proofErr w:type="gramStart"/>
            <w:r w:rsidRPr="00DE1968">
              <w:rPr>
                <w:rFonts w:ascii="Arial" w:hAnsi="Arial" w:cs="Arial"/>
                <w:sz w:val="22"/>
                <w:szCs w:val="22"/>
              </w:rPr>
              <w:t>с  использованием</w:t>
            </w:r>
            <w:proofErr w:type="gramEnd"/>
            <w:r w:rsidRPr="00DE1968">
              <w:rPr>
                <w:rFonts w:ascii="Arial" w:hAnsi="Arial" w:cs="Arial"/>
                <w:sz w:val="22"/>
                <w:szCs w:val="22"/>
              </w:rPr>
              <w:t xml:space="preserve">  объектов </w:t>
            </w:r>
            <w:r w:rsidRPr="00DE1968">
              <w:rPr>
                <w:rFonts w:ascii="Arial" w:hAnsi="Arial" w:cs="Arial"/>
                <w:bCs/>
                <w:spacing w:val="3"/>
                <w:sz w:val="22"/>
                <w:szCs w:val="22"/>
              </w:rPr>
              <w:t>концессионного соглашения;</w:t>
            </w:r>
          </w:p>
          <w:p w:rsidR="00167BAF" w:rsidRPr="00DE1968" w:rsidRDefault="00167BAF" w:rsidP="00BC69AD">
            <w:pPr>
              <w:ind w:firstLine="432"/>
              <w:jc w:val="both"/>
              <w:rPr>
                <w:rFonts w:ascii="Arial" w:hAnsi="Arial" w:cs="Arial"/>
                <w:bCs/>
                <w:spacing w:val="3"/>
              </w:rPr>
            </w:pPr>
            <w:r w:rsidRPr="00DE1968">
              <w:rPr>
                <w:rFonts w:ascii="Arial" w:hAnsi="Arial" w:cs="Arial"/>
                <w:bCs/>
                <w:spacing w:val="3"/>
                <w:sz w:val="22"/>
                <w:szCs w:val="22"/>
              </w:rPr>
              <w:t>- осуществить в отношении объектов концессионного соглашения реконструкцию, мероприятия по улучшению характеристик и эксплуатационных свойств имущества;</w:t>
            </w:r>
          </w:p>
          <w:p w:rsidR="00167BAF" w:rsidRPr="00DE1968" w:rsidRDefault="00167BAF" w:rsidP="00BC69AD">
            <w:pPr>
              <w:ind w:firstLine="432"/>
              <w:jc w:val="both"/>
              <w:rPr>
                <w:rFonts w:ascii="Arial" w:hAnsi="Arial" w:cs="Arial"/>
                <w:bCs/>
                <w:spacing w:val="3"/>
              </w:rPr>
            </w:pPr>
            <w:r w:rsidRPr="00DE1968">
              <w:rPr>
                <w:rFonts w:ascii="Arial" w:hAnsi="Arial" w:cs="Arial"/>
                <w:bCs/>
                <w:spacing w:val="3"/>
                <w:sz w:val="22"/>
                <w:szCs w:val="22"/>
              </w:rPr>
              <w:t>- приступить к использованию (эксплуатации) объектов концессионного соглашения в сроки, установленные концессионным соглашением;</w:t>
            </w:r>
          </w:p>
          <w:p w:rsidR="00167BAF" w:rsidRPr="00DE1968" w:rsidRDefault="00167BAF" w:rsidP="00BC69AD">
            <w:pPr>
              <w:ind w:firstLine="432"/>
              <w:jc w:val="both"/>
              <w:rPr>
                <w:rFonts w:ascii="Arial" w:hAnsi="Arial" w:cs="Arial"/>
                <w:bCs/>
                <w:spacing w:val="3"/>
              </w:rPr>
            </w:pPr>
            <w:r w:rsidRPr="00DE1968">
              <w:rPr>
                <w:rFonts w:ascii="Arial" w:hAnsi="Arial" w:cs="Arial"/>
                <w:bCs/>
                <w:spacing w:val="3"/>
                <w:sz w:val="22"/>
                <w:szCs w:val="22"/>
              </w:rPr>
              <w:t xml:space="preserve">- осуществлять </w:t>
            </w:r>
            <w:r w:rsidR="002D25AE" w:rsidRPr="00DE1968">
              <w:rPr>
                <w:rFonts w:ascii="Arial" w:hAnsi="Arial" w:cs="Arial"/>
                <w:bCs/>
                <w:spacing w:val="3"/>
                <w:sz w:val="22"/>
                <w:szCs w:val="22"/>
              </w:rPr>
              <w:t>вывоз сточных</w:t>
            </w:r>
            <w:r w:rsidRPr="00DE1968">
              <w:rPr>
                <w:rFonts w:ascii="Arial" w:hAnsi="Arial" w:cs="Arial"/>
                <w:bCs/>
                <w:spacing w:val="3"/>
                <w:sz w:val="22"/>
                <w:szCs w:val="22"/>
              </w:rPr>
              <w:t xml:space="preserve"> вод;</w:t>
            </w:r>
          </w:p>
          <w:p w:rsidR="00167BAF" w:rsidRPr="00DE1968" w:rsidRDefault="00167BAF" w:rsidP="00BC69AD">
            <w:pPr>
              <w:ind w:firstLine="432"/>
              <w:jc w:val="both"/>
              <w:rPr>
                <w:rFonts w:ascii="Arial" w:hAnsi="Arial" w:cs="Arial"/>
                <w:bCs/>
                <w:spacing w:val="3"/>
              </w:rPr>
            </w:pPr>
            <w:r w:rsidRPr="00DE1968">
              <w:rPr>
                <w:rFonts w:ascii="Arial" w:hAnsi="Arial" w:cs="Arial"/>
                <w:bCs/>
                <w:spacing w:val="3"/>
                <w:sz w:val="22"/>
                <w:szCs w:val="22"/>
              </w:rPr>
              <w:t>- поддерживать объекты концессионного соглашения в исправном состоянии, производить текущий и капитальный ремонт, нести расходы на содержание объектов в течение всего срока действия концессионного соглашения;</w:t>
            </w:r>
          </w:p>
          <w:p w:rsidR="00167BAF" w:rsidRPr="00DE1968" w:rsidRDefault="00167BAF" w:rsidP="00BC69AD">
            <w:pPr>
              <w:ind w:firstLine="432"/>
              <w:jc w:val="both"/>
              <w:rPr>
                <w:rFonts w:ascii="Arial" w:hAnsi="Arial" w:cs="Arial"/>
                <w:bCs/>
                <w:spacing w:val="3"/>
              </w:rPr>
            </w:pPr>
            <w:r w:rsidRPr="00DE1968">
              <w:rPr>
                <w:rFonts w:ascii="Arial" w:hAnsi="Arial" w:cs="Arial"/>
                <w:bCs/>
                <w:spacing w:val="3"/>
                <w:sz w:val="22"/>
                <w:szCs w:val="22"/>
              </w:rPr>
              <w:t>- учитывать объекты концессионного соглашения на своем балансе и производить соответствующие начисления амортизации;</w:t>
            </w:r>
          </w:p>
          <w:p w:rsidR="00167BAF" w:rsidRPr="00DE1968" w:rsidRDefault="00167BAF" w:rsidP="00BC69AD">
            <w:pPr>
              <w:ind w:firstLine="432"/>
              <w:jc w:val="both"/>
              <w:rPr>
                <w:rFonts w:ascii="Arial" w:hAnsi="Arial" w:cs="Arial"/>
                <w:bCs/>
                <w:spacing w:val="3"/>
              </w:rPr>
            </w:pPr>
            <w:r w:rsidRPr="00DE1968">
              <w:rPr>
                <w:rFonts w:ascii="Arial" w:hAnsi="Arial" w:cs="Arial"/>
                <w:bCs/>
                <w:spacing w:val="3"/>
                <w:sz w:val="22"/>
                <w:szCs w:val="22"/>
              </w:rPr>
              <w:t xml:space="preserve">- после прекращения действия концессионного соглашения (в том числе по истечении срока его действия) передать объекты соглашения </w:t>
            </w:r>
            <w:proofErr w:type="spellStart"/>
            <w:r w:rsidRPr="00DE1968">
              <w:rPr>
                <w:rFonts w:ascii="Arial" w:hAnsi="Arial" w:cs="Arial"/>
                <w:bCs/>
                <w:spacing w:val="3"/>
                <w:sz w:val="22"/>
                <w:szCs w:val="22"/>
              </w:rPr>
              <w:t>Концеденту</w:t>
            </w:r>
            <w:proofErr w:type="spellEnd"/>
            <w:r w:rsidRPr="00DE1968">
              <w:rPr>
                <w:rFonts w:ascii="Arial" w:hAnsi="Arial" w:cs="Arial"/>
                <w:bCs/>
                <w:spacing w:val="3"/>
                <w:sz w:val="22"/>
                <w:szCs w:val="22"/>
              </w:rPr>
              <w:t xml:space="preserve"> в порядке, который предусмотрен в концессионном соглашении;</w:t>
            </w:r>
          </w:p>
          <w:p w:rsidR="00167BAF" w:rsidRPr="00DE1968" w:rsidRDefault="00167BAF" w:rsidP="00BC69AD">
            <w:pPr>
              <w:jc w:val="both"/>
              <w:rPr>
                <w:rFonts w:ascii="Arial" w:hAnsi="Arial" w:cs="Arial"/>
                <w:noProof/>
              </w:rPr>
            </w:pPr>
            <w:r w:rsidRPr="00DE1968">
              <w:rPr>
                <w:rFonts w:ascii="Arial" w:hAnsi="Arial" w:cs="Arial"/>
                <w:noProof/>
                <w:sz w:val="22"/>
                <w:szCs w:val="22"/>
              </w:rPr>
              <w:t xml:space="preserve">     - исполнять иные обязанности, вытекающие из  условий концессионного соглашения и положений действующего законодательства;</w:t>
            </w:r>
          </w:p>
          <w:p w:rsidR="00167BAF" w:rsidRPr="00DE1968" w:rsidRDefault="00167BAF" w:rsidP="00BC69AD">
            <w:pPr>
              <w:jc w:val="both"/>
              <w:rPr>
                <w:rFonts w:ascii="Arial" w:hAnsi="Arial" w:cs="Arial"/>
              </w:rPr>
            </w:pPr>
            <w:r w:rsidRPr="00DE1968">
              <w:rPr>
                <w:rFonts w:ascii="Arial" w:hAnsi="Arial" w:cs="Arial"/>
                <w:noProof/>
                <w:sz w:val="22"/>
                <w:szCs w:val="22"/>
              </w:rPr>
              <w:t xml:space="preserve">     -</w:t>
            </w:r>
            <w:r w:rsidRPr="00DE1968">
              <w:rPr>
                <w:rFonts w:ascii="Arial" w:hAnsi="Arial" w:cs="Arial"/>
                <w:sz w:val="22"/>
                <w:szCs w:val="22"/>
              </w:rPr>
              <w:t xml:space="preserve"> производить реконструкцию в объемах и формах, предварительно согласованных сторонами концессионного соглашения.</w:t>
            </w:r>
          </w:p>
          <w:p w:rsidR="00167BAF" w:rsidRPr="00DE1968" w:rsidRDefault="00167BAF" w:rsidP="00BC69AD">
            <w:pPr>
              <w:jc w:val="both"/>
              <w:rPr>
                <w:rFonts w:ascii="Arial" w:hAnsi="Arial" w:cs="Arial"/>
              </w:rPr>
            </w:pPr>
            <w:r w:rsidRPr="00DE1968">
              <w:rPr>
                <w:rFonts w:ascii="Arial" w:hAnsi="Arial" w:cs="Arial"/>
                <w:sz w:val="22"/>
                <w:szCs w:val="22"/>
              </w:rPr>
              <w:t xml:space="preserve">     Завершение Концессионером работ по реконструкции объекта    концессионного </w:t>
            </w:r>
            <w:proofErr w:type="gramStart"/>
            <w:r w:rsidRPr="00DE1968">
              <w:rPr>
                <w:rFonts w:ascii="Arial" w:hAnsi="Arial" w:cs="Arial"/>
                <w:sz w:val="22"/>
                <w:szCs w:val="22"/>
              </w:rPr>
              <w:t>соглашения  оформляется</w:t>
            </w:r>
            <w:proofErr w:type="gramEnd"/>
            <w:r w:rsidRPr="00DE1968">
              <w:rPr>
                <w:rFonts w:ascii="Arial" w:hAnsi="Arial" w:cs="Arial"/>
                <w:sz w:val="22"/>
                <w:szCs w:val="22"/>
              </w:rPr>
              <w:t xml:space="preserve">    подписываемым   Сторонами документом  об  исполнении Концессионером своих обязательств по реконструкции объекта концессионного соглашения.</w:t>
            </w:r>
          </w:p>
          <w:p w:rsidR="00167BAF" w:rsidRPr="00DE1968" w:rsidRDefault="00167BAF" w:rsidP="00BC69AD">
            <w:pPr>
              <w:jc w:val="both"/>
              <w:rPr>
                <w:rFonts w:ascii="Arial" w:hAnsi="Arial" w:cs="Arial"/>
                <w:noProof/>
              </w:rPr>
            </w:pPr>
            <w:r w:rsidRPr="00DE1968">
              <w:rPr>
                <w:rFonts w:ascii="Arial" w:hAnsi="Arial" w:cs="Arial"/>
                <w:noProof/>
                <w:sz w:val="22"/>
                <w:szCs w:val="22"/>
              </w:rPr>
              <w:t xml:space="preserve">     - согласно представленных предложений по открытому конкурсу осуществляет деятельность;</w:t>
            </w:r>
          </w:p>
          <w:p w:rsidR="00167BAF" w:rsidRPr="00DE1968" w:rsidRDefault="00167BAF" w:rsidP="00BC69AD">
            <w:pPr>
              <w:pStyle w:val="ConsPlusNonformat"/>
              <w:jc w:val="both"/>
              <w:rPr>
                <w:rFonts w:ascii="Arial" w:hAnsi="Arial" w:cs="Arial"/>
                <w:sz w:val="22"/>
                <w:szCs w:val="22"/>
              </w:rPr>
            </w:pPr>
            <w:r w:rsidRPr="00DE1968">
              <w:rPr>
                <w:rFonts w:ascii="Arial" w:hAnsi="Arial" w:cs="Arial"/>
                <w:noProof/>
                <w:sz w:val="22"/>
                <w:szCs w:val="22"/>
              </w:rPr>
              <w:t xml:space="preserve">   - концессионер </w:t>
            </w:r>
            <w:r w:rsidRPr="00DE1968">
              <w:rPr>
                <w:rFonts w:ascii="Arial" w:hAnsi="Arial" w:cs="Arial"/>
                <w:sz w:val="22"/>
                <w:szCs w:val="22"/>
              </w:rPr>
              <w:t xml:space="preserve">обязуется защитить в тарифах </w:t>
            </w:r>
            <w:r w:rsidR="00BC69AD" w:rsidRPr="00DE1968">
              <w:rPr>
                <w:rFonts w:ascii="Arial" w:hAnsi="Arial" w:cs="Arial"/>
                <w:sz w:val="22"/>
                <w:szCs w:val="22"/>
              </w:rPr>
              <w:t>вывоз сточных вод,</w:t>
            </w:r>
            <w:r w:rsidRPr="00DE1968">
              <w:rPr>
                <w:rFonts w:ascii="Arial" w:hAnsi="Arial" w:cs="Arial"/>
                <w:sz w:val="22"/>
                <w:szCs w:val="22"/>
              </w:rPr>
              <w:t xml:space="preserve"> затраты по содержанию, капитальному ремонту объекта концессионного соглашения; </w:t>
            </w:r>
          </w:p>
          <w:p w:rsidR="00167BAF" w:rsidRPr="00DE1968" w:rsidRDefault="00167BAF" w:rsidP="00BC69AD">
            <w:pPr>
              <w:pStyle w:val="ConsPlusNonformat"/>
              <w:ind w:firstLine="426"/>
              <w:jc w:val="both"/>
              <w:rPr>
                <w:rFonts w:ascii="Arial" w:hAnsi="Arial" w:cs="Arial"/>
                <w:noProof/>
                <w:sz w:val="22"/>
                <w:szCs w:val="22"/>
              </w:rPr>
            </w:pPr>
            <w:r w:rsidRPr="00DE1968">
              <w:rPr>
                <w:rFonts w:ascii="Arial" w:hAnsi="Arial" w:cs="Arial"/>
                <w:sz w:val="22"/>
                <w:szCs w:val="22"/>
              </w:rPr>
              <w:t>- концессионер обязуется осуществить за свой счет страхование риска случайной гибели и случайного повреждения объекта концессионного соглашения.</w:t>
            </w:r>
          </w:p>
          <w:p w:rsidR="00167BAF" w:rsidRPr="00DE1968" w:rsidRDefault="00167BAF" w:rsidP="00BC69AD">
            <w:pPr>
              <w:ind w:firstLine="432"/>
              <w:jc w:val="both"/>
              <w:rPr>
                <w:rFonts w:ascii="Arial" w:hAnsi="Arial" w:cs="Arial"/>
                <w:bCs/>
                <w:spacing w:val="3"/>
              </w:rPr>
            </w:pPr>
            <w:r w:rsidRPr="00DE1968">
              <w:rPr>
                <w:rFonts w:ascii="Arial" w:hAnsi="Arial" w:cs="Arial"/>
                <w:sz w:val="22"/>
                <w:szCs w:val="22"/>
              </w:rPr>
              <w:t xml:space="preserve">     </w:t>
            </w:r>
          </w:p>
        </w:tc>
      </w:tr>
      <w:tr w:rsidR="00167BAF" w:rsidRPr="00DE1968" w:rsidTr="00BC69AD">
        <w:tc>
          <w:tcPr>
            <w:tcW w:w="2628" w:type="dxa"/>
            <w:tcBorders>
              <w:top w:val="single" w:sz="4" w:space="0" w:color="auto"/>
              <w:left w:val="single" w:sz="4" w:space="0" w:color="auto"/>
              <w:bottom w:val="single" w:sz="4" w:space="0" w:color="auto"/>
              <w:right w:val="single" w:sz="4" w:space="0" w:color="auto"/>
            </w:tcBorders>
            <w:shd w:val="clear" w:color="auto" w:fill="auto"/>
          </w:tcPr>
          <w:p w:rsidR="00167BAF" w:rsidRPr="00DE1968" w:rsidRDefault="00167BAF" w:rsidP="00BC69AD">
            <w:pPr>
              <w:jc w:val="both"/>
              <w:rPr>
                <w:rFonts w:ascii="Arial" w:hAnsi="Arial" w:cs="Arial"/>
                <w:bCs/>
                <w:spacing w:val="3"/>
              </w:rPr>
            </w:pPr>
            <w:r w:rsidRPr="00DE1968">
              <w:rPr>
                <w:rFonts w:ascii="Arial" w:hAnsi="Arial" w:cs="Arial"/>
                <w:bCs/>
                <w:spacing w:val="3"/>
                <w:sz w:val="22"/>
                <w:szCs w:val="22"/>
              </w:rPr>
              <w:t xml:space="preserve">Обязательства </w:t>
            </w:r>
            <w:proofErr w:type="spellStart"/>
            <w:r w:rsidRPr="00DE1968">
              <w:rPr>
                <w:rFonts w:ascii="Arial" w:hAnsi="Arial" w:cs="Arial"/>
                <w:bCs/>
                <w:spacing w:val="3"/>
                <w:sz w:val="22"/>
                <w:szCs w:val="22"/>
              </w:rPr>
              <w:t>концедента</w:t>
            </w:r>
            <w:proofErr w:type="spellEnd"/>
            <w:r w:rsidRPr="00DE1968">
              <w:rPr>
                <w:rFonts w:ascii="Arial" w:hAnsi="Arial" w:cs="Arial"/>
                <w:bCs/>
                <w:spacing w:val="3"/>
                <w:sz w:val="22"/>
                <w:szCs w:val="22"/>
              </w:rPr>
              <w:t xml:space="preserve"> </w:t>
            </w:r>
          </w:p>
        </w:tc>
        <w:tc>
          <w:tcPr>
            <w:tcW w:w="8083" w:type="dxa"/>
            <w:tcBorders>
              <w:top w:val="single" w:sz="4" w:space="0" w:color="auto"/>
              <w:left w:val="single" w:sz="4" w:space="0" w:color="auto"/>
              <w:bottom w:val="single" w:sz="4" w:space="0" w:color="auto"/>
              <w:right w:val="single" w:sz="4" w:space="0" w:color="auto"/>
            </w:tcBorders>
            <w:shd w:val="clear" w:color="auto" w:fill="auto"/>
          </w:tcPr>
          <w:p w:rsidR="00167BAF" w:rsidRPr="00DE1968" w:rsidRDefault="00167BAF" w:rsidP="00BC69AD">
            <w:pPr>
              <w:jc w:val="both"/>
              <w:rPr>
                <w:rFonts w:ascii="Arial" w:hAnsi="Arial" w:cs="Arial"/>
                <w:noProof/>
              </w:rPr>
            </w:pPr>
            <w:r w:rsidRPr="00DE1968">
              <w:rPr>
                <w:rFonts w:ascii="Arial" w:hAnsi="Arial" w:cs="Arial"/>
                <w:noProof/>
                <w:sz w:val="22"/>
                <w:szCs w:val="22"/>
              </w:rPr>
              <w:t xml:space="preserve">     - предоставить концессионеру на срок, установленный концессионным соглашением, права владения и пользования объектами концессионноного соглашения;</w:t>
            </w:r>
          </w:p>
          <w:p w:rsidR="00167BAF" w:rsidRPr="00DE1968" w:rsidRDefault="00167BAF" w:rsidP="00BC69AD">
            <w:pPr>
              <w:jc w:val="both"/>
              <w:rPr>
                <w:rFonts w:ascii="Arial" w:hAnsi="Arial" w:cs="Arial"/>
                <w:noProof/>
              </w:rPr>
            </w:pPr>
            <w:r w:rsidRPr="00DE1968">
              <w:rPr>
                <w:rFonts w:ascii="Arial" w:hAnsi="Arial" w:cs="Arial"/>
                <w:noProof/>
                <w:sz w:val="22"/>
                <w:szCs w:val="22"/>
              </w:rPr>
              <w:t xml:space="preserve">     - обеспечить концессионеру необходимые условия для реконструкции объектов концессионного соглашения, в том числе принять необходимые меры по обеспечению свободного доступа концессионера и уполномоченным им лиц к объектам концессионного соглашения;</w:t>
            </w:r>
          </w:p>
          <w:p w:rsidR="00167BAF" w:rsidRPr="00DE1968" w:rsidRDefault="00167BAF" w:rsidP="00BC69AD">
            <w:pPr>
              <w:jc w:val="both"/>
              <w:rPr>
                <w:rFonts w:ascii="Arial" w:hAnsi="Arial" w:cs="Arial"/>
                <w:noProof/>
              </w:rPr>
            </w:pPr>
            <w:r w:rsidRPr="00DE1968">
              <w:rPr>
                <w:rFonts w:ascii="Arial" w:hAnsi="Arial" w:cs="Arial"/>
                <w:noProof/>
                <w:sz w:val="22"/>
                <w:szCs w:val="22"/>
              </w:rPr>
              <w:t xml:space="preserve">     - оказывать концессионеру содействие при реконструкции объектов </w:t>
            </w:r>
            <w:r w:rsidRPr="00DE1968">
              <w:rPr>
                <w:rFonts w:ascii="Arial" w:hAnsi="Arial" w:cs="Arial"/>
                <w:noProof/>
                <w:sz w:val="22"/>
                <w:szCs w:val="22"/>
              </w:rPr>
              <w:lastRenderedPageBreak/>
              <w:t>концессионного соглашения путем осуществления действий, предусмотренных концессионным соглашением;</w:t>
            </w:r>
          </w:p>
          <w:p w:rsidR="00167BAF" w:rsidRPr="00DE1968" w:rsidRDefault="00167BAF" w:rsidP="00BC69AD">
            <w:pPr>
              <w:jc w:val="both"/>
              <w:rPr>
                <w:rFonts w:ascii="Arial" w:hAnsi="Arial" w:cs="Arial"/>
                <w:noProof/>
              </w:rPr>
            </w:pPr>
            <w:r w:rsidRPr="00DE1968">
              <w:rPr>
                <w:rFonts w:ascii="Arial" w:hAnsi="Arial" w:cs="Arial"/>
                <w:noProof/>
                <w:sz w:val="22"/>
                <w:szCs w:val="22"/>
              </w:rPr>
              <w:t xml:space="preserve">     - заключить с концессионером договор аренды земельных участков, котрые необходимы для осуществления деятельности концессионером по концессионному соглашению;</w:t>
            </w:r>
          </w:p>
          <w:p w:rsidR="00167BAF" w:rsidRPr="00DE1968" w:rsidRDefault="00167BAF" w:rsidP="00BC69AD">
            <w:pPr>
              <w:jc w:val="both"/>
              <w:rPr>
                <w:rFonts w:ascii="Arial" w:hAnsi="Arial" w:cs="Arial"/>
                <w:bCs/>
                <w:spacing w:val="3"/>
              </w:rPr>
            </w:pPr>
            <w:r w:rsidRPr="00DE1968">
              <w:rPr>
                <w:rFonts w:ascii="Arial" w:hAnsi="Arial" w:cs="Arial"/>
                <w:bCs/>
                <w:spacing w:val="3"/>
                <w:sz w:val="22"/>
                <w:szCs w:val="22"/>
              </w:rPr>
              <w:t xml:space="preserve">     - после прекращения действия концессионного соглашения (в том числе по истечении </w:t>
            </w:r>
            <w:proofErr w:type="gramStart"/>
            <w:r w:rsidRPr="00DE1968">
              <w:rPr>
                <w:rFonts w:ascii="Arial" w:hAnsi="Arial" w:cs="Arial"/>
                <w:bCs/>
                <w:spacing w:val="3"/>
                <w:sz w:val="22"/>
                <w:szCs w:val="22"/>
              </w:rPr>
              <w:t>срока  его</w:t>
            </w:r>
            <w:proofErr w:type="gramEnd"/>
            <w:r w:rsidRPr="00DE1968">
              <w:rPr>
                <w:rFonts w:ascii="Arial" w:hAnsi="Arial" w:cs="Arial"/>
                <w:bCs/>
                <w:spacing w:val="3"/>
                <w:sz w:val="22"/>
                <w:szCs w:val="22"/>
              </w:rPr>
              <w:t xml:space="preserve">  действия) принять от концессионера объекты соглашения в порядке, который предусмотрен в концессионном соглашении;</w:t>
            </w:r>
          </w:p>
          <w:p w:rsidR="00167BAF" w:rsidRPr="00DE1968" w:rsidRDefault="00167BAF" w:rsidP="00BC69AD">
            <w:pPr>
              <w:jc w:val="both"/>
              <w:rPr>
                <w:rFonts w:ascii="Arial" w:hAnsi="Arial" w:cs="Arial"/>
                <w:bCs/>
                <w:spacing w:val="3"/>
              </w:rPr>
            </w:pPr>
            <w:r w:rsidRPr="00DE1968">
              <w:rPr>
                <w:rFonts w:ascii="Arial" w:hAnsi="Arial" w:cs="Arial"/>
                <w:bCs/>
                <w:spacing w:val="3"/>
                <w:sz w:val="22"/>
                <w:szCs w:val="22"/>
              </w:rPr>
              <w:t xml:space="preserve">     </w:t>
            </w:r>
            <w:r w:rsidRPr="00DE1968">
              <w:rPr>
                <w:rFonts w:ascii="Arial" w:hAnsi="Arial" w:cs="Arial"/>
                <w:noProof/>
                <w:sz w:val="22"/>
                <w:szCs w:val="22"/>
              </w:rPr>
              <w:t>- исполнять иные обязанности, вытекающие  из  условий концессионного соглашения и положений действующего законодательства.</w:t>
            </w:r>
          </w:p>
          <w:p w:rsidR="00167BAF" w:rsidRPr="00DE1968" w:rsidRDefault="00167BAF" w:rsidP="00BC69AD">
            <w:pPr>
              <w:jc w:val="both"/>
              <w:rPr>
                <w:rFonts w:ascii="Arial" w:hAnsi="Arial" w:cs="Arial"/>
                <w:noProof/>
              </w:rPr>
            </w:pPr>
            <w:r w:rsidRPr="00DE1968">
              <w:rPr>
                <w:rFonts w:ascii="Arial" w:hAnsi="Arial" w:cs="Arial"/>
                <w:sz w:val="22"/>
                <w:szCs w:val="22"/>
              </w:rPr>
              <w:t xml:space="preserve">    </w:t>
            </w:r>
          </w:p>
        </w:tc>
      </w:tr>
      <w:tr w:rsidR="00167BAF" w:rsidRPr="00DE1968" w:rsidTr="00BC69AD">
        <w:tc>
          <w:tcPr>
            <w:tcW w:w="2628" w:type="dxa"/>
            <w:tcBorders>
              <w:top w:val="single" w:sz="4" w:space="0" w:color="auto"/>
              <w:left w:val="single" w:sz="4" w:space="0" w:color="auto"/>
              <w:bottom w:val="single" w:sz="4" w:space="0" w:color="auto"/>
              <w:right w:val="single" w:sz="4" w:space="0" w:color="auto"/>
            </w:tcBorders>
            <w:shd w:val="clear" w:color="auto" w:fill="auto"/>
          </w:tcPr>
          <w:p w:rsidR="00167BAF" w:rsidRPr="00DE1968" w:rsidRDefault="00167BAF" w:rsidP="00BC69AD">
            <w:pPr>
              <w:rPr>
                <w:rFonts w:ascii="Arial" w:hAnsi="Arial" w:cs="Arial"/>
                <w:bCs/>
                <w:spacing w:val="3"/>
              </w:rPr>
            </w:pPr>
            <w:r w:rsidRPr="00DE1968">
              <w:rPr>
                <w:rFonts w:ascii="Arial" w:hAnsi="Arial" w:cs="Arial"/>
                <w:bCs/>
                <w:spacing w:val="3"/>
                <w:sz w:val="22"/>
                <w:szCs w:val="22"/>
              </w:rPr>
              <w:lastRenderedPageBreak/>
              <w:t>Права в отношении объектов концессионного соглашения</w:t>
            </w:r>
          </w:p>
        </w:tc>
        <w:tc>
          <w:tcPr>
            <w:tcW w:w="8083" w:type="dxa"/>
            <w:tcBorders>
              <w:top w:val="single" w:sz="4" w:space="0" w:color="auto"/>
              <w:left w:val="single" w:sz="4" w:space="0" w:color="auto"/>
              <w:bottom w:val="single" w:sz="4" w:space="0" w:color="auto"/>
              <w:right w:val="single" w:sz="4" w:space="0" w:color="auto"/>
            </w:tcBorders>
            <w:shd w:val="clear" w:color="auto" w:fill="auto"/>
          </w:tcPr>
          <w:p w:rsidR="00167BAF" w:rsidRPr="00DE1968" w:rsidRDefault="00167BAF" w:rsidP="00BC69AD">
            <w:pPr>
              <w:jc w:val="both"/>
              <w:rPr>
                <w:rFonts w:ascii="Arial" w:hAnsi="Arial" w:cs="Arial"/>
                <w:bCs/>
                <w:spacing w:val="3"/>
              </w:rPr>
            </w:pPr>
            <w:r w:rsidRPr="00DE1968">
              <w:rPr>
                <w:rFonts w:ascii="Arial" w:hAnsi="Arial" w:cs="Arial"/>
                <w:bCs/>
                <w:spacing w:val="3"/>
                <w:sz w:val="22"/>
                <w:szCs w:val="22"/>
              </w:rPr>
              <w:t>В отношении объектов концессионного соглашения у его сторон возникают следующие права:</w:t>
            </w:r>
          </w:p>
          <w:p w:rsidR="00167BAF" w:rsidRPr="00DE1968" w:rsidRDefault="00167BAF" w:rsidP="00BC69AD">
            <w:pPr>
              <w:jc w:val="both"/>
              <w:rPr>
                <w:rFonts w:ascii="Arial" w:hAnsi="Arial" w:cs="Arial"/>
                <w:bCs/>
                <w:spacing w:val="3"/>
              </w:rPr>
            </w:pPr>
            <w:r w:rsidRPr="00DE1968">
              <w:rPr>
                <w:rFonts w:ascii="Arial" w:hAnsi="Arial" w:cs="Arial"/>
                <w:bCs/>
                <w:spacing w:val="3"/>
                <w:sz w:val="22"/>
                <w:szCs w:val="22"/>
              </w:rPr>
              <w:t>- у концессионера возникает право владения и пользования объектами соглашения при осуществлении деятельности по его эксплуатации в соответствии с условиями концессионного соглашения.</w:t>
            </w:r>
          </w:p>
          <w:p w:rsidR="00167BAF" w:rsidRPr="00DE1968" w:rsidRDefault="00167BAF" w:rsidP="00BC69AD">
            <w:pPr>
              <w:jc w:val="both"/>
              <w:rPr>
                <w:rFonts w:ascii="Arial" w:hAnsi="Arial" w:cs="Arial"/>
                <w:bCs/>
                <w:spacing w:val="3"/>
              </w:rPr>
            </w:pPr>
            <w:r w:rsidRPr="00DE1968">
              <w:rPr>
                <w:rFonts w:ascii="Arial" w:hAnsi="Arial" w:cs="Arial"/>
                <w:bCs/>
                <w:spacing w:val="3"/>
                <w:sz w:val="22"/>
                <w:szCs w:val="22"/>
              </w:rPr>
              <w:t>Доходы, полученные концессионером в результате осуществления деятельности по концессионному соглашению, являются собственностью концессионера, если иное не предусмотрено концессионным соглашением.</w:t>
            </w:r>
            <w:r w:rsidRPr="00DE1968">
              <w:rPr>
                <w:rFonts w:ascii="Arial" w:hAnsi="Arial" w:cs="Arial"/>
                <w:noProof/>
                <w:sz w:val="22"/>
                <w:szCs w:val="22"/>
              </w:rPr>
              <w:t xml:space="preserve"> </w:t>
            </w:r>
          </w:p>
        </w:tc>
      </w:tr>
    </w:tbl>
    <w:p w:rsidR="00167BAF" w:rsidRPr="00DE1968" w:rsidRDefault="00167BAF" w:rsidP="00167BAF">
      <w:pPr>
        <w:ind w:firstLine="720"/>
        <w:jc w:val="both"/>
        <w:rPr>
          <w:rFonts w:ascii="Arial" w:hAnsi="Arial" w:cs="Arial"/>
          <w:bCs/>
          <w:spacing w:val="3"/>
          <w:sz w:val="22"/>
          <w:szCs w:val="22"/>
        </w:rPr>
      </w:pPr>
    </w:p>
    <w:p w:rsidR="00167BAF" w:rsidRPr="00DE1968" w:rsidRDefault="00167BAF" w:rsidP="00167BAF">
      <w:pPr>
        <w:pStyle w:val="38"/>
        <w:numPr>
          <w:ilvl w:val="2"/>
          <w:numId w:val="0"/>
        </w:numPr>
        <w:tabs>
          <w:tab w:val="clear" w:pos="1307"/>
          <w:tab w:val="num" w:pos="360"/>
          <w:tab w:val="num" w:pos="1127"/>
        </w:tabs>
        <w:ind w:firstLine="720"/>
        <w:textAlignment w:val="baseline"/>
        <w:rPr>
          <w:rFonts w:ascii="Arial" w:hAnsi="Arial" w:cs="Arial"/>
          <w:sz w:val="22"/>
          <w:szCs w:val="22"/>
        </w:rPr>
      </w:pPr>
      <w:r w:rsidRPr="00DE1968">
        <w:rPr>
          <w:rFonts w:ascii="Arial" w:hAnsi="Arial" w:cs="Arial"/>
          <w:sz w:val="22"/>
          <w:szCs w:val="22"/>
        </w:rPr>
        <w:t>В настоящем конкурсе могут принимать участие индивидуальные предприниматели, российские или иностранные юридические лица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соответствующие требованиям настоящей конкурсной документации.</w:t>
      </w:r>
    </w:p>
    <w:p w:rsidR="00167BAF" w:rsidRPr="00DE1968" w:rsidRDefault="00167BAF" w:rsidP="00167BAF">
      <w:pPr>
        <w:jc w:val="both"/>
        <w:rPr>
          <w:rFonts w:ascii="Arial" w:hAnsi="Arial" w:cs="Arial"/>
          <w:sz w:val="22"/>
          <w:szCs w:val="22"/>
        </w:rPr>
      </w:pPr>
      <w:r w:rsidRPr="00DE1968">
        <w:rPr>
          <w:rFonts w:ascii="Arial" w:hAnsi="Arial" w:cs="Arial"/>
          <w:sz w:val="22"/>
          <w:szCs w:val="22"/>
        </w:rPr>
        <w:t xml:space="preserve">          </w:t>
      </w:r>
      <w:r w:rsidR="00E044B8" w:rsidRPr="00DE1968">
        <w:rPr>
          <w:rFonts w:ascii="Arial" w:hAnsi="Arial" w:cs="Arial"/>
          <w:sz w:val="22"/>
          <w:szCs w:val="22"/>
        </w:rPr>
        <w:t>-</w:t>
      </w:r>
      <w:r w:rsidRPr="00DE1968">
        <w:rPr>
          <w:rFonts w:ascii="Arial" w:hAnsi="Arial" w:cs="Arial"/>
          <w:sz w:val="22"/>
          <w:szCs w:val="22"/>
        </w:rPr>
        <w:t xml:space="preserve"> наличие у претендента лицензии или СРО на виды деятельности предусмотренные концессионным соглашением.</w:t>
      </w:r>
    </w:p>
    <w:p w:rsidR="00167BAF" w:rsidRPr="00DE1968" w:rsidRDefault="00167BAF" w:rsidP="00167BAF">
      <w:pPr>
        <w:jc w:val="both"/>
        <w:rPr>
          <w:rFonts w:ascii="Arial" w:hAnsi="Arial" w:cs="Arial"/>
          <w:sz w:val="22"/>
          <w:szCs w:val="22"/>
        </w:rPr>
      </w:pPr>
      <w:r w:rsidRPr="00DE1968">
        <w:rPr>
          <w:rFonts w:ascii="Arial" w:hAnsi="Arial" w:cs="Arial"/>
          <w:sz w:val="22"/>
          <w:szCs w:val="22"/>
        </w:rPr>
        <w:t xml:space="preserve">           </w:t>
      </w:r>
      <w:r w:rsidR="00E044B8" w:rsidRPr="00DE1968">
        <w:rPr>
          <w:rFonts w:ascii="Arial" w:hAnsi="Arial" w:cs="Arial"/>
          <w:sz w:val="22"/>
          <w:szCs w:val="22"/>
        </w:rPr>
        <w:t>-</w:t>
      </w:r>
      <w:r w:rsidRPr="00DE1968">
        <w:rPr>
          <w:rFonts w:ascii="Arial" w:hAnsi="Arial" w:cs="Arial"/>
          <w:sz w:val="22"/>
          <w:szCs w:val="22"/>
        </w:rPr>
        <w:t xml:space="preserve"> наличие аварийно - диспетчерской службы. </w:t>
      </w:r>
    </w:p>
    <w:p w:rsidR="00167BAF" w:rsidRPr="00DE1968" w:rsidRDefault="00167BAF" w:rsidP="00167BAF">
      <w:pPr>
        <w:jc w:val="center"/>
        <w:rPr>
          <w:rFonts w:ascii="Arial" w:hAnsi="Arial" w:cs="Arial"/>
          <w:sz w:val="22"/>
          <w:szCs w:val="22"/>
        </w:rPr>
      </w:pPr>
      <w:r w:rsidRPr="00DE1968">
        <w:rPr>
          <w:rFonts w:ascii="Arial" w:hAnsi="Arial" w:cs="Arial"/>
          <w:sz w:val="22"/>
          <w:szCs w:val="22"/>
        </w:rPr>
        <w:t xml:space="preserve">    </w:t>
      </w:r>
    </w:p>
    <w:p w:rsidR="00167BAF" w:rsidRPr="00DE1968" w:rsidRDefault="00167BAF" w:rsidP="00167BAF">
      <w:pPr>
        <w:jc w:val="center"/>
        <w:rPr>
          <w:rFonts w:ascii="Arial" w:hAnsi="Arial" w:cs="Arial"/>
          <w:b/>
          <w:sz w:val="22"/>
          <w:szCs w:val="22"/>
        </w:rPr>
      </w:pPr>
      <w:r w:rsidRPr="00DE1968">
        <w:rPr>
          <w:rFonts w:ascii="Arial" w:hAnsi="Arial" w:cs="Arial"/>
          <w:sz w:val="22"/>
          <w:szCs w:val="22"/>
        </w:rPr>
        <w:t xml:space="preserve">  </w:t>
      </w:r>
      <w:r w:rsidRPr="00DE1968">
        <w:rPr>
          <w:rFonts w:ascii="Arial" w:hAnsi="Arial" w:cs="Arial"/>
          <w:b/>
          <w:sz w:val="22"/>
          <w:szCs w:val="22"/>
        </w:rPr>
        <w:t>4.2. Критерии конкурса и их параметры</w:t>
      </w:r>
    </w:p>
    <w:p w:rsidR="00167BAF" w:rsidRPr="00DE1968" w:rsidRDefault="00167BAF" w:rsidP="00167BAF">
      <w:pPr>
        <w:jc w:val="center"/>
        <w:rPr>
          <w:rFonts w:ascii="Arial" w:hAnsi="Arial" w:cs="Arial"/>
          <w:sz w:val="22"/>
          <w:szCs w:val="22"/>
        </w:rPr>
      </w:pPr>
      <w:r w:rsidRPr="00DE1968">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010"/>
        <w:gridCol w:w="1805"/>
        <w:gridCol w:w="2347"/>
        <w:gridCol w:w="1719"/>
      </w:tblGrid>
      <w:tr w:rsidR="00BC69AD" w:rsidRPr="00DE1968" w:rsidTr="00570686">
        <w:tc>
          <w:tcPr>
            <w:tcW w:w="540" w:type="dxa"/>
            <w:vAlign w:val="center"/>
          </w:tcPr>
          <w:p w:rsidR="00BC69AD" w:rsidRPr="00DE1968" w:rsidRDefault="00BC69AD" w:rsidP="00BC69AD">
            <w:pPr>
              <w:jc w:val="both"/>
            </w:pPr>
            <w:r w:rsidRPr="00DE1968">
              <w:rPr>
                <w:sz w:val="22"/>
                <w:szCs w:val="22"/>
              </w:rPr>
              <w:t>№ п/п</w:t>
            </w:r>
          </w:p>
        </w:tc>
        <w:tc>
          <w:tcPr>
            <w:tcW w:w="4010" w:type="dxa"/>
            <w:vAlign w:val="center"/>
          </w:tcPr>
          <w:p w:rsidR="00BC69AD" w:rsidRPr="00DE1968" w:rsidRDefault="00BC69AD" w:rsidP="00BC69AD">
            <w:pPr>
              <w:jc w:val="both"/>
            </w:pPr>
            <w:r w:rsidRPr="00DE1968">
              <w:rPr>
                <w:sz w:val="22"/>
                <w:szCs w:val="22"/>
              </w:rPr>
              <w:t>Наименование критерия конкурса</w:t>
            </w:r>
          </w:p>
        </w:tc>
        <w:tc>
          <w:tcPr>
            <w:tcW w:w="1805" w:type="dxa"/>
            <w:vAlign w:val="center"/>
          </w:tcPr>
          <w:p w:rsidR="00BC69AD" w:rsidRPr="00DE1968" w:rsidRDefault="00BC69AD" w:rsidP="00BC69AD">
            <w:pPr>
              <w:jc w:val="both"/>
            </w:pPr>
            <w:r w:rsidRPr="00DE1968">
              <w:rPr>
                <w:bCs/>
                <w:color w:val="000000"/>
                <w:sz w:val="22"/>
                <w:szCs w:val="22"/>
              </w:rPr>
              <w:t>Начальное значение критерия конкурса</w:t>
            </w:r>
          </w:p>
        </w:tc>
        <w:tc>
          <w:tcPr>
            <w:tcW w:w="2347" w:type="dxa"/>
          </w:tcPr>
          <w:p w:rsidR="00BC69AD" w:rsidRPr="00DE1968" w:rsidRDefault="00BC69AD" w:rsidP="00BC69AD">
            <w:pPr>
              <w:jc w:val="both"/>
            </w:pPr>
            <w:r w:rsidRPr="00DE1968">
              <w:rPr>
                <w:bCs/>
                <w:color w:val="000000"/>
                <w:sz w:val="22"/>
                <w:szCs w:val="22"/>
              </w:rPr>
              <w:t>Параметры уменьшения или увеличения начального значения критерия</w:t>
            </w:r>
          </w:p>
        </w:tc>
        <w:tc>
          <w:tcPr>
            <w:tcW w:w="1719" w:type="dxa"/>
            <w:vAlign w:val="center"/>
          </w:tcPr>
          <w:p w:rsidR="00BC69AD" w:rsidRPr="00DE1968" w:rsidRDefault="00BC69AD" w:rsidP="00BC69AD">
            <w:pPr>
              <w:jc w:val="both"/>
            </w:pPr>
            <w:r w:rsidRPr="00DE1968">
              <w:rPr>
                <w:sz w:val="22"/>
                <w:szCs w:val="22"/>
              </w:rPr>
              <w:t>Коэффициент, учитывающий значимость критерия</w:t>
            </w:r>
          </w:p>
        </w:tc>
      </w:tr>
      <w:tr w:rsidR="00570686" w:rsidRPr="00DE1968" w:rsidTr="00570686">
        <w:tc>
          <w:tcPr>
            <w:tcW w:w="540" w:type="dxa"/>
            <w:vAlign w:val="center"/>
          </w:tcPr>
          <w:p w:rsidR="00570686" w:rsidRPr="00DE1968" w:rsidRDefault="00570686" w:rsidP="00BC69AD">
            <w:pPr>
              <w:jc w:val="both"/>
            </w:pPr>
            <w:r w:rsidRPr="00DE1968">
              <w:rPr>
                <w:sz w:val="22"/>
                <w:szCs w:val="22"/>
              </w:rPr>
              <w:t>1</w:t>
            </w:r>
          </w:p>
        </w:tc>
        <w:tc>
          <w:tcPr>
            <w:tcW w:w="4010" w:type="dxa"/>
            <w:vAlign w:val="center"/>
          </w:tcPr>
          <w:p w:rsidR="00570686" w:rsidRPr="00DE1968" w:rsidRDefault="00570686" w:rsidP="00BC69AD">
            <w:pPr>
              <w:jc w:val="both"/>
            </w:pPr>
            <w:r w:rsidRPr="00DE1968">
              <w:rPr>
                <w:sz w:val="22"/>
                <w:szCs w:val="22"/>
              </w:rPr>
              <w:t>Срок концессионного соглашения</w:t>
            </w:r>
          </w:p>
        </w:tc>
        <w:tc>
          <w:tcPr>
            <w:tcW w:w="1805" w:type="dxa"/>
            <w:vAlign w:val="center"/>
          </w:tcPr>
          <w:p w:rsidR="00570686" w:rsidRPr="00DE1968" w:rsidRDefault="00570686" w:rsidP="00BC69AD">
            <w:pPr>
              <w:jc w:val="both"/>
            </w:pPr>
            <w:r w:rsidRPr="00DE1968">
              <w:rPr>
                <w:sz w:val="22"/>
                <w:szCs w:val="22"/>
              </w:rPr>
              <w:t>5 лет</w:t>
            </w:r>
          </w:p>
        </w:tc>
        <w:tc>
          <w:tcPr>
            <w:tcW w:w="2347" w:type="dxa"/>
            <w:vAlign w:val="center"/>
          </w:tcPr>
          <w:p w:rsidR="00570686" w:rsidRPr="00DE1968" w:rsidRDefault="00570686" w:rsidP="00BC69AD">
            <w:pPr>
              <w:jc w:val="both"/>
            </w:pPr>
            <w:r w:rsidRPr="00DE1968">
              <w:rPr>
                <w:sz w:val="22"/>
                <w:szCs w:val="22"/>
              </w:rPr>
              <w:t>Увеличение</w:t>
            </w:r>
          </w:p>
        </w:tc>
        <w:tc>
          <w:tcPr>
            <w:tcW w:w="1719" w:type="dxa"/>
            <w:vAlign w:val="center"/>
          </w:tcPr>
          <w:p w:rsidR="00570686" w:rsidRPr="00DE1968" w:rsidRDefault="00570686" w:rsidP="00BC69AD">
            <w:pPr>
              <w:jc w:val="both"/>
            </w:pPr>
            <w:r w:rsidRPr="00DE1968">
              <w:rPr>
                <w:sz w:val="22"/>
                <w:szCs w:val="22"/>
              </w:rPr>
              <w:t>0,2</w:t>
            </w:r>
          </w:p>
        </w:tc>
      </w:tr>
      <w:tr w:rsidR="00570686" w:rsidRPr="00DE1968" w:rsidTr="00570686">
        <w:tc>
          <w:tcPr>
            <w:tcW w:w="540" w:type="dxa"/>
            <w:vAlign w:val="center"/>
          </w:tcPr>
          <w:p w:rsidR="00570686" w:rsidRPr="00DE1968" w:rsidRDefault="00570686" w:rsidP="009E7E59">
            <w:pPr>
              <w:jc w:val="both"/>
            </w:pPr>
            <w:r w:rsidRPr="00DE1968">
              <w:rPr>
                <w:sz w:val="22"/>
                <w:szCs w:val="22"/>
              </w:rPr>
              <w:t>2</w:t>
            </w:r>
          </w:p>
        </w:tc>
        <w:tc>
          <w:tcPr>
            <w:tcW w:w="4010" w:type="dxa"/>
            <w:vAlign w:val="center"/>
          </w:tcPr>
          <w:p w:rsidR="00570686" w:rsidRPr="00DE1968" w:rsidRDefault="00570686" w:rsidP="00BC69AD">
            <w:pPr>
              <w:jc w:val="both"/>
            </w:pPr>
            <w:r w:rsidRPr="00DE1968">
              <w:rPr>
                <w:sz w:val="22"/>
                <w:szCs w:val="22"/>
              </w:rPr>
              <w:t>Срок окончания мероприятий по подготовке к осенне-зимнему периоду</w:t>
            </w:r>
          </w:p>
        </w:tc>
        <w:tc>
          <w:tcPr>
            <w:tcW w:w="1805" w:type="dxa"/>
            <w:vAlign w:val="center"/>
          </w:tcPr>
          <w:p w:rsidR="00570686" w:rsidRPr="00DE1968" w:rsidRDefault="00570686" w:rsidP="00BC69AD">
            <w:pPr>
              <w:jc w:val="both"/>
            </w:pPr>
            <w:r w:rsidRPr="00DE1968">
              <w:rPr>
                <w:sz w:val="22"/>
                <w:szCs w:val="22"/>
              </w:rPr>
              <w:t>Ежегодно до 20 августа</w:t>
            </w:r>
          </w:p>
        </w:tc>
        <w:tc>
          <w:tcPr>
            <w:tcW w:w="2347" w:type="dxa"/>
            <w:vAlign w:val="center"/>
          </w:tcPr>
          <w:p w:rsidR="00570686" w:rsidRPr="00DE1968" w:rsidRDefault="00570686" w:rsidP="00BC69AD">
            <w:pPr>
              <w:jc w:val="both"/>
            </w:pPr>
            <w:r w:rsidRPr="00DE1968">
              <w:rPr>
                <w:sz w:val="22"/>
                <w:szCs w:val="22"/>
              </w:rPr>
              <w:t>Уменьшение</w:t>
            </w:r>
          </w:p>
        </w:tc>
        <w:tc>
          <w:tcPr>
            <w:tcW w:w="1719" w:type="dxa"/>
            <w:vAlign w:val="center"/>
          </w:tcPr>
          <w:p w:rsidR="00570686" w:rsidRPr="00DE1968" w:rsidRDefault="00570686" w:rsidP="00BC69AD">
            <w:pPr>
              <w:jc w:val="both"/>
            </w:pPr>
            <w:r w:rsidRPr="00DE1968">
              <w:rPr>
                <w:sz w:val="22"/>
                <w:szCs w:val="22"/>
              </w:rPr>
              <w:t>0,25</w:t>
            </w:r>
          </w:p>
        </w:tc>
      </w:tr>
      <w:tr w:rsidR="00570686" w:rsidRPr="00DE1968" w:rsidTr="00570686">
        <w:tc>
          <w:tcPr>
            <w:tcW w:w="540" w:type="dxa"/>
            <w:vAlign w:val="center"/>
          </w:tcPr>
          <w:p w:rsidR="00570686" w:rsidRPr="00DE1968" w:rsidRDefault="00570686" w:rsidP="00BC69AD">
            <w:pPr>
              <w:jc w:val="both"/>
            </w:pPr>
            <w:r w:rsidRPr="00DE1968">
              <w:rPr>
                <w:sz w:val="22"/>
                <w:szCs w:val="22"/>
              </w:rPr>
              <w:t>3</w:t>
            </w:r>
          </w:p>
        </w:tc>
        <w:tc>
          <w:tcPr>
            <w:tcW w:w="4010" w:type="dxa"/>
            <w:vAlign w:val="center"/>
          </w:tcPr>
          <w:p w:rsidR="00570686" w:rsidRPr="00DE1968" w:rsidRDefault="00570686" w:rsidP="00BC69AD">
            <w:pPr>
              <w:jc w:val="both"/>
            </w:pPr>
            <w:r w:rsidRPr="00DE1968">
              <w:rPr>
                <w:sz w:val="22"/>
                <w:szCs w:val="22"/>
              </w:rPr>
              <w:t>Внедрение мероприятий, направленных на экономию коммунальных ресурсов, снижению их объемов (количество мероприятий)</w:t>
            </w:r>
          </w:p>
        </w:tc>
        <w:tc>
          <w:tcPr>
            <w:tcW w:w="1805" w:type="dxa"/>
            <w:vAlign w:val="center"/>
          </w:tcPr>
          <w:p w:rsidR="00570686" w:rsidRPr="00DE1968" w:rsidRDefault="00570686" w:rsidP="00BC69AD">
            <w:pPr>
              <w:jc w:val="both"/>
            </w:pPr>
            <w:r w:rsidRPr="00DE1968">
              <w:rPr>
                <w:sz w:val="22"/>
                <w:szCs w:val="22"/>
              </w:rPr>
              <w:t>1</w:t>
            </w:r>
          </w:p>
        </w:tc>
        <w:tc>
          <w:tcPr>
            <w:tcW w:w="2347" w:type="dxa"/>
            <w:vAlign w:val="center"/>
          </w:tcPr>
          <w:p w:rsidR="00570686" w:rsidRPr="00DE1968" w:rsidRDefault="00570686" w:rsidP="00BC69AD">
            <w:pPr>
              <w:jc w:val="both"/>
            </w:pPr>
            <w:r w:rsidRPr="00DE1968">
              <w:rPr>
                <w:sz w:val="22"/>
                <w:szCs w:val="22"/>
              </w:rPr>
              <w:t>Увеличение</w:t>
            </w:r>
          </w:p>
        </w:tc>
        <w:tc>
          <w:tcPr>
            <w:tcW w:w="1719" w:type="dxa"/>
            <w:vAlign w:val="center"/>
          </w:tcPr>
          <w:p w:rsidR="00570686" w:rsidRPr="00DE1968" w:rsidRDefault="00570686" w:rsidP="00BC69AD">
            <w:pPr>
              <w:jc w:val="both"/>
            </w:pPr>
            <w:r w:rsidRPr="00DE1968">
              <w:rPr>
                <w:sz w:val="22"/>
                <w:szCs w:val="22"/>
              </w:rPr>
              <w:t>0,25</w:t>
            </w:r>
          </w:p>
        </w:tc>
      </w:tr>
    </w:tbl>
    <w:p w:rsidR="00167BAF" w:rsidRPr="00DE1968" w:rsidRDefault="00167BAF" w:rsidP="00167BAF">
      <w:pPr>
        <w:rPr>
          <w:rFonts w:ascii="Arial" w:hAnsi="Arial" w:cs="Arial"/>
          <w:sz w:val="22"/>
          <w:szCs w:val="22"/>
        </w:rPr>
      </w:pPr>
    </w:p>
    <w:p w:rsidR="00167BAF" w:rsidRPr="00DE1968" w:rsidRDefault="00167BAF" w:rsidP="00167BAF">
      <w:pPr>
        <w:tabs>
          <w:tab w:val="left" w:pos="708"/>
        </w:tabs>
        <w:jc w:val="both"/>
        <w:rPr>
          <w:rFonts w:ascii="Arial" w:hAnsi="Arial" w:cs="Arial"/>
          <w:b/>
          <w:bCs/>
          <w:spacing w:val="3"/>
          <w:sz w:val="22"/>
          <w:szCs w:val="22"/>
        </w:rPr>
      </w:pPr>
      <w:r w:rsidRPr="00DE1968">
        <w:rPr>
          <w:rFonts w:ascii="Arial" w:hAnsi="Arial" w:cs="Arial"/>
          <w:sz w:val="22"/>
          <w:szCs w:val="22"/>
        </w:rPr>
        <w:t xml:space="preserve">    </w:t>
      </w:r>
    </w:p>
    <w:p w:rsidR="00167BAF" w:rsidRPr="00DE1968" w:rsidRDefault="00167BAF" w:rsidP="00167BAF">
      <w:pPr>
        <w:ind w:firstLine="720"/>
        <w:jc w:val="center"/>
        <w:rPr>
          <w:rFonts w:ascii="Arial" w:hAnsi="Arial" w:cs="Arial"/>
          <w:b/>
          <w:bCs/>
          <w:spacing w:val="3"/>
          <w:sz w:val="22"/>
          <w:szCs w:val="22"/>
        </w:rPr>
      </w:pPr>
      <w:r w:rsidRPr="00DE1968">
        <w:rPr>
          <w:rFonts w:ascii="Arial" w:hAnsi="Arial" w:cs="Arial"/>
          <w:b/>
          <w:bCs/>
          <w:spacing w:val="3"/>
          <w:sz w:val="22"/>
          <w:szCs w:val="22"/>
        </w:rPr>
        <w:t>4.3. Срок заключения Концессионного соглашения</w:t>
      </w:r>
    </w:p>
    <w:p w:rsidR="00167BAF" w:rsidRPr="00DE1968" w:rsidRDefault="00167BAF" w:rsidP="00167BAF">
      <w:pPr>
        <w:ind w:firstLine="720"/>
        <w:jc w:val="center"/>
        <w:rPr>
          <w:rFonts w:ascii="Arial" w:hAnsi="Arial" w:cs="Arial"/>
          <w:b/>
          <w:bCs/>
          <w:spacing w:val="3"/>
          <w:sz w:val="22"/>
          <w:szCs w:val="22"/>
        </w:rPr>
      </w:pPr>
    </w:p>
    <w:p w:rsidR="00167BAF" w:rsidRPr="00DE1968" w:rsidRDefault="00167BAF" w:rsidP="00167BAF">
      <w:pPr>
        <w:jc w:val="both"/>
        <w:rPr>
          <w:rFonts w:ascii="Arial" w:hAnsi="Arial" w:cs="Arial"/>
          <w:sz w:val="22"/>
          <w:szCs w:val="22"/>
        </w:rPr>
      </w:pPr>
      <w:r w:rsidRPr="00DE1968">
        <w:rPr>
          <w:rFonts w:ascii="Arial" w:hAnsi="Arial" w:cs="Arial"/>
          <w:sz w:val="22"/>
          <w:szCs w:val="22"/>
        </w:rPr>
        <w:t xml:space="preserve">     Концессионное соглашение подписывается не позднее чем через десять дней со дня подписания протокола о результатах проведения Конкурса.</w:t>
      </w:r>
    </w:p>
    <w:p w:rsidR="00167BAF" w:rsidRPr="00DE1968" w:rsidRDefault="00167BAF" w:rsidP="00167BAF">
      <w:pPr>
        <w:jc w:val="both"/>
        <w:rPr>
          <w:rFonts w:ascii="Arial" w:hAnsi="Arial" w:cs="Arial"/>
          <w:sz w:val="22"/>
          <w:szCs w:val="22"/>
        </w:rPr>
      </w:pPr>
      <w:r w:rsidRPr="00DE1968">
        <w:rPr>
          <w:rFonts w:ascii="Arial" w:hAnsi="Arial" w:cs="Arial"/>
          <w:sz w:val="22"/>
          <w:szCs w:val="22"/>
        </w:rPr>
        <w:t xml:space="preserve">     В случаях, предусмотренных пунктами 2 и 3 статьи 36 Федерального закона «О концессионных соглашениях», срок подписания Концессионного соглашения исчисляется с момента направления </w:t>
      </w:r>
      <w:proofErr w:type="spellStart"/>
      <w:r w:rsidRPr="00DE1968">
        <w:rPr>
          <w:rFonts w:ascii="Arial" w:hAnsi="Arial" w:cs="Arial"/>
          <w:sz w:val="22"/>
          <w:szCs w:val="22"/>
        </w:rPr>
        <w:t>Концедентом</w:t>
      </w:r>
      <w:proofErr w:type="spellEnd"/>
      <w:r w:rsidRPr="00DE1968">
        <w:rPr>
          <w:rFonts w:ascii="Arial" w:hAnsi="Arial" w:cs="Arial"/>
          <w:sz w:val="22"/>
          <w:szCs w:val="22"/>
        </w:rPr>
        <w:t xml:space="preserve"> участнику конкурса </w:t>
      </w:r>
      <w:hyperlink r:id="rId7" w:anchor="sub_1400010" w:history="1">
        <w:r w:rsidRPr="00DE1968">
          <w:rPr>
            <w:rStyle w:val="a7"/>
            <w:rFonts w:ascii="Arial" w:hAnsi="Arial" w:cs="Arial"/>
            <w:bCs/>
            <w:sz w:val="22"/>
            <w:szCs w:val="22"/>
          </w:rPr>
          <w:t>проекта</w:t>
        </w:r>
      </w:hyperlink>
      <w:r w:rsidRPr="00DE1968">
        <w:rPr>
          <w:rFonts w:ascii="Arial" w:hAnsi="Arial" w:cs="Arial"/>
          <w:sz w:val="22"/>
          <w:szCs w:val="22"/>
        </w:rPr>
        <w:t xml:space="preserve"> Концессионного соглашения для его подписания.</w:t>
      </w:r>
    </w:p>
    <w:p w:rsidR="00167BAF" w:rsidRPr="00DE1968" w:rsidRDefault="00167BAF" w:rsidP="00167BAF">
      <w:pPr>
        <w:ind w:firstLine="720"/>
        <w:jc w:val="both"/>
        <w:rPr>
          <w:rFonts w:ascii="Arial" w:hAnsi="Arial" w:cs="Arial"/>
          <w:sz w:val="22"/>
          <w:szCs w:val="22"/>
        </w:rPr>
      </w:pPr>
    </w:p>
    <w:p w:rsidR="00167BAF" w:rsidRPr="00DE1968" w:rsidRDefault="00167BAF" w:rsidP="00167BAF">
      <w:pPr>
        <w:ind w:firstLine="720"/>
        <w:jc w:val="center"/>
        <w:rPr>
          <w:rFonts w:ascii="Arial" w:hAnsi="Arial" w:cs="Arial"/>
          <w:b/>
          <w:bCs/>
          <w:spacing w:val="3"/>
          <w:sz w:val="22"/>
          <w:szCs w:val="22"/>
        </w:rPr>
      </w:pPr>
      <w:r w:rsidRPr="00DE1968">
        <w:rPr>
          <w:rFonts w:ascii="Arial" w:hAnsi="Arial" w:cs="Arial"/>
          <w:b/>
          <w:bCs/>
          <w:spacing w:val="3"/>
          <w:sz w:val="22"/>
          <w:szCs w:val="22"/>
        </w:rPr>
        <w:t>4.4. Концессионная плата</w:t>
      </w:r>
    </w:p>
    <w:p w:rsidR="00167BAF" w:rsidRPr="00DE1968" w:rsidRDefault="00167BAF" w:rsidP="00167BAF">
      <w:pPr>
        <w:ind w:firstLine="720"/>
        <w:jc w:val="center"/>
        <w:rPr>
          <w:rFonts w:ascii="Arial" w:hAnsi="Arial" w:cs="Arial"/>
          <w:b/>
          <w:bCs/>
          <w:spacing w:val="3"/>
          <w:sz w:val="22"/>
          <w:szCs w:val="22"/>
        </w:rPr>
      </w:pPr>
    </w:p>
    <w:p w:rsidR="00167BAF" w:rsidRPr="00DE1968" w:rsidRDefault="00167BAF" w:rsidP="00167BAF">
      <w:pPr>
        <w:jc w:val="both"/>
        <w:rPr>
          <w:rFonts w:ascii="Arial" w:hAnsi="Arial" w:cs="Arial"/>
          <w:sz w:val="22"/>
          <w:szCs w:val="22"/>
        </w:rPr>
      </w:pPr>
      <w:r w:rsidRPr="00DE1968">
        <w:rPr>
          <w:rFonts w:ascii="Arial" w:hAnsi="Arial" w:cs="Arial"/>
          <w:sz w:val="22"/>
          <w:szCs w:val="22"/>
        </w:rPr>
        <w:t xml:space="preserve">     Концессионная плата </w:t>
      </w:r>
      <w:proofErr w:type="spellStart"/>
      <w:r w:rsidRPr="00DE1968">
        <w:rPr>
          <w:rFonts w:ascii="Arial" w:hAnsi="Arial" w:cs="Arial"/>
          <w:sz w:val="22"/>
          <w:szCs w:val="22"/>
        </w:rPr>
        <w:t>Концедентом</w:t>
      </w:r>
      <w:proofErr w:type="spellEnd"/>
      <w:r w:rsidRPr="00DE1968">
        <w:rPr>
          <w:rFonts w:ascii="Arial" w:hAnsi="Arial" w:cs="Arial"/>
          <w:sz w:val="22"/>
          <w:szCs w:val="22"/>
        </w:rPr>
        <w:t xml:space="preserve"> не предусмотрена. </w:t>
      </w:r>
    </w:p>
    <w:p w:rsidR="00167BAF" w:rsidRPr="00DE1968" w:rsidRDefault="00167BAF" w:rsidP="00167BAF">
      <w:pPr>
        <w:ind w:firstLine="720"/>
        <w:jc w:val="center"/>
        <w:rPr>
          <w:rFonts w:ascii="Arial" w:hAnsi="Arial" w:cs="Arial"/>
          <w:b/>
          <w:bCs/>
          <w:spacing w:val="3"/>
          <w:sz w:val="22"/>
          <w:szCs w:val="22"/>
        </w:rPr>
      </w:pPr>
    </w:p>
    <w:p w:rsidR="00167BAF" w:rsidRPr="00DE1968" w:rsidRDefault="00167BAF" w:rsidP="00167BAF">
      <w:pPr>
        <w:ind w:firstLine="720"/>
        <w:jc w:val="center"/>
        <w:rPr>
          <w:rFonts w:ascii="Arial" w:hAnsi="Arial" w:cs="Arial"/>
          <w:b/>
          <w:bCs/>
          <w:spacing w:val="3"/>
          <w:sz w:val="22"/>
          <w:szCs w:val="22"/>
        </w:rPr>
      </w:pPr>
      <w:r w:rsidRPr="00DE1968">
        <w:rPr>
          <w:rFonts w:ascii="Arial" w:hAnsi="Arial" w:cs="Arial"/>
          <w:b/>
          <w:bCs/>
          <w:spacing w:val="3"/>
          <w:sz w:val="22"/>
          <w:szCs w:val="22"/>
        </w:rPr>
        <w:lastRenderedPageBreak/>
        <w:t>4.5. Задаток</w:t>
      </w:r>
    </w:p>
    <w:p w:rsidR="00167BAF" w:rsidRPr="00DE1968" w:rsidRDefault="00167BAF" w:rsidP="00167BAF">
      <w:pPr>
        <w:jc w:val="both"/>
        <w:rPr>
          <w:rFonts w:ascii="Arial" w:hAnsi="Arial" w:cs="Arial"/>
          <w:sz w:val="22"/>
          <w:szCs w:val="22"/>
        </w:rPr>
      </w:pPr>
      <w:r w:rsidRPr="00DE1968">
        <w:rPr>
          <w:rFonts w:ascii="Arial" w:hAnsi="Arial" w:cs="Arial"/>
          <w:b/>
          <w:bCs/>
          <w:spacing w:val="3"/>
          <w:sz w:val="22"/>
          <w:szCs w:val="22"/>
        </w:rPr>
        <w:t xml:space="preserve">     </w:t>
      </w:r>
      <w:r w:rsidRPr="00DE1968">
        <w:rPr>
          <w:rFonts w:ascii="Arial" w:hAnsi="Arial" w:cs="Arial"/>
          <w:sz w:val="22"/>
          <w:szCs w:val="22"/>
        </w:rPr>
        <w:t>Уплата задатка не предусмотрена.</w:t>
      </w:r>
    </w:p>
    <w:p w:rsidR="00167BAF" w:rsidRPr="00DE1968" w:rsidRDefault="00167BAF" w:rsidP="00167BAF">
      <w:pPr>
        <w:ind w:firstLine="720"/>
        <w:jc w:val="center"/>
        <w:rPr>
          <w:rFonts w:ascii="Arial" w:hAnsi="Arial" w:cs="Arial"/>
          <w:b/>
          <w:bCs/>
          <w:spacing w:val="3"/>
          <w:sz w:val="22"/>
          <w:szCs w:val="22"/>
        </w:rPr>
      </w:pPr>
    </w:p>
    <w:p w:rsidR="00167BAF" w:rsidRPr="00DE1968" w:rsidRDefault="00167BAF" w:rsidP="00167BAF">
      <w:pPr>
        <w:ind w:firstLine="720"/>
        <w:jc w:val="center"/>
        <w:rPr>
          <w:rFonts w:ascii="Arial" w:hAnsi="Arial" w:cs="Arial"/>
          <w:b/>
          <w:bCs/>
          <w:spacing w:val="3"/>
          <w:sz w:val="22"/>
          <w:szCs w:val="22"/>
        </w:rPr>
      </w:pPr>
      <w:r w:rsidRPr="00DE1968">
        <w:rPr>
          <w:rFonts w:ascii="Arial" w:hAnsi="Arial" w:cs="Arial"/>
          <w:b/>
          <w:bCs/>
          <w:spacing w:val="3"/>
          <w:sz w:val="22"/>
          <w:szCs w:val="22"/>
        </w:rPr>
        <w:t>5. Регламент проведения Конкурса</w:t>
      </w:r>
    </w:p>
    <w:p w:rsidR="00167BAF" w:rsidRPr="00DE1968" w:rsidRDefault="00167BAF" w:rsidP="00167BAF">
      <w:pPr>
        <w:ind w:firstLine="720"/>
        <w:jc w:val="center"/>
        <w:rPr>
          <w:rFonts w:ascii="Arial" w:hAnsi="Arial" w:cs="Arial"/>
          <w:b/>
          <w:bCs/>
          <w:spacing w:val="3"/>
          <w:sz w:val="22"/>
          <w:szCs w:val="22"/>
        </w:rPr>
      </w:pPr>
    </w:p>
    <w:p w:rsidR="00167BAF" w:rsidRPr="00DE1968" w:rsidRDefault="00167BAF" w:rsidP="00167BAF">
      <w:pPr>
        <w:ind w:firstLine="720"/>
        <w:jc w:val="center"/>
        <w:rPr>
          <w:rFonts w:ascii="Arial" w:hAnsi="Arial" w:cs="Arial"/>
          <w:b/>
          <w:bCs/>
          <w:spacing w:val="3"/>
          <w:sz w:val="22"/>
          <w:szCs w:val="22"/>
        </w:rPr>
      </w:pPr>
      <w:r w:rsidRPr="00DE1968">
        <w:rPr>
          <w:rFonts w:ascii="Arial" w:hAnsi="Arial" w:cs="Arial"/>
          <w:b/>
          <w:bCs/>
          <w:spacing w:val="3"/>
          <w:sz w:val="22"/>
          <w:szCs w:val="22"/>
        </w:rPr>
        <w:t>5.1. График проведения Конкурса</w:t>
      </w:r>
    </w:p>
    <w:p w:rsidR="00167BAF" w:rsidRPr="00DE1968" w:rsidRDefault="00167BAF" w:rsidP="00167BAF">
      <w:pPr>
        <w:ind w:firstLine="720"/>
        <w:jc w:val="center"/>
        <w:rPr>
          <w:rFonts w:ascii="Arial" w:hAnsi="Arial" w:cs="Arial"/>
          <w:b/>
          <w:bCs/>
          <w:spacing w:val="3"/>
          <w:sz w:val="22"/>
          <w:szCs w:val="22"/>
        </w:rPr>
      </w:pPr>
    </w:p>
    <w:p w:rsidR="00167BAF" w:rsidRPr="00DE1968" w:rsidRDefault="00167BAF" w:rsidP="00167BAF">
      <w:pPr>
        <w:jc w:val="both"/>
        <w:rPr>
          <w:rFonts w:ascii="Arial" w:hAnsi="Arial" w:cs="Arial"/>
          <w:sz w:val="22"/>
          <w:szCs w:val="22"/>
        </w:rPr>
      </w:pPr>
      <w:r w:rsidRPr="00DE1968">
        <w:rPr>
          <w:rFonts w:ascii="Arial" w:hAnsi="Arial" w:cs="Arial"/>
          <w:sz w:val="22"/>
          <w:szCs w:val="22"/>
        </w:rPr>
        <w:t xml:space="preserve">     Ниже представлен график проведения Конкурса с учетом поправок в соответствии с настоящей Конкурсной документацией и применяемым законодательством:</w:t>
      </w:r>
    </w:p>
    <w:p w:rsidR="00167BAF" w:rsidRPr="00DE1968" w:rsidRDefault="00167BAF" w:rsidP="00167BAF">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4578"/>
        <w:gridCol w:w="5199"/>
      </w:tblGrid>
      <w:tr w:rsidR="00167BAF" w:rsidRPr="00DE1968" w:rsidTr="00BC69AD">
        <w:tc>
          <w:tcPr>
            <w:tcW w:w="648" w:type="dxa"/>
            <w:tcBorders>
              <w:top w:val="single" w:sz="4" w:space="0" w:color="auto"/>
              <w:left w:val="single" w:sz="4" w:space="0" w:color="auto"/>
              <w:bottom w:val="single" w:sz="4" w:space="0" w:color="auto"/>
              <w:right w:val="single" w:sz="4" w:space="0" w:color="auto"/>
            </w:tcBorders>
            <w:shd w:val="clear" w:color="auto" w:fill="auto"/>
          </w:tcPr>
          <w:p w:rsidR="00167BAF" w:rsidRPr="00DE1968" w:rsidRDefault="00167BAF" w:rsidP="00BC69AD">
            <w:pPr>
              <w:jc w:val="center"/>
              <w:rPr>
                <w:rFonts w:ascii="Arial" w:hAnsi="Arial" w:cs="Arial"/>
                <w:b/>
              </w:rPr>
            </w:pPr>
            <w:r w:rsidRPr="00DE1968">
              <w:rPr>
                <w:rFonts w:ascii="Arial" w:hAnsi="Arial" w:cs="Arial"/>
                <w:b/>
                <w:sz w:val="22"/>
                <w:szCs w:val="22"/>
              </w:rPr>
              <w:t>№ п/п</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167BAF" w:rsidRPr="00DE1968" w:rsidRDefault="00167BAF" w:rsidP="00BC69AD">
            <w:pPr>
              <w:jc w:val="center"/>
              <w:rPr>
                <w:rFonts w:ascii="Arial" w:hAnsi="Arial" w:cs="Arial"/>
                <w:b/>
              </w:rPr>
            </w:pPr>
            <w:r w:rsidRPr="00DE1968">
              <w:rPr>
                <w:rFonts w:ascii="Arial" w:hAnsi="Arial" w:cs="Arial"/>
                <w:b/>
                <w:sz w:val="22"/>
                <w:szCs w:val="22"/>
              </w:rPr>
              <w:t>Этап</w:t>
            </w:r>
          </w:p>
        </w:tc>
        <w:tc>
          <w:tcPr>
            <w:tcW w:w="5356" w:type="dxa"/>
            <w:tcBorders>
              <w:top w:val="single" w:sz="4" w:space="0" w:color="auto"/>
              <w:left w:val="single" w:sz="4" w:space="0" w:color="auto"/>
              <w:bottom w:val="single" w:sz="4" w:space="0" w:color="auto"/>
              <w:right w:val="single" w:sz="4" w:space="0" w:color="auto"/>
            </w:tcBorders>
            <w:shd w:val="clear" w:color="auto" w:fill="auto"/>
          </w:tcPr>
          <w:p w:rsidR="00167BAF" w:rsidRPr="00DE1968" w:rsidRDefault="00167BAF" w:rsidP="00BC69AD">
            <w:pPr>
              <w:jc w:val="center"/>
              <w:rPr>
                <w:rFonts w:ascii="Arial" w:hAnsi="Arial" w:cs="Arial"/>
                <w:b/>
              </w:rPr>
            </w:pPr>
            <w:r w:rsidRPr="00DE1968">
              <w:rPr>
                <w:rFonts w:ascii="Arial" w:hAnsi="Arial" w:cs="Arial"/>
                <w:b/>
                <w:sz w:val="22"/>
                <w:szCs w:val="22"/>
              </w:rPr>
              <w:t>Сроки</w:t>
            </w:r>
          </w:p>
        </w:tc>
      </w:tr>
      <w:tr w:rsidR="00167BAF" w:rsidRPr="00DE1968" w:rsidTr="00BC69AD">
        <w:trPr>
          <w:trHeight w:val="709"/>
        </w:trPr>
        <w:tc>
          <w:tcPr>
            <w:tcW w:w="648" w:type="dxa"/>
            <w:tcBorders>
              <w:top w:val="single" w:sz="4" w:space="0" w:color="auto"/>
              <w:left w:val="single" w:sz="4" w:space="0" w:color="auto"/>
              <w:bottom w:val="single" w:sz="4" w:space="0" w:color="auto"/>
              <w:right w:val="single" w:sz="4" w:space="0" w:color="auto"/>
            </w:tcBorders>
            <w:shd w:val="clear" w:color="auto" w:fill="auto"/>
          </w:tcPr>
          <w:p w:rsidR="00167BAF" w:rsidRPr="00DE1968" w:rsidRDefault="00167BAF" w:rsidP="00BC69AD">
            <w:pPr>
              <w:jc w:val="center"/>
              <w:rPr>
                <w:rFonts w:ascii="Arial" w:hAnsi="Arial" w:cs="Arial"/>
              </w:rPr>
            </w:pPr>
            <w:r w:rsidRPr="00DE1968">
              <w:rPr>
                <w:rFonts w:ascii="Arial" w:hAnsi="Arial" w:cs="Arial"/>
                <w:sz w:val="22"/>
                <w:szCs w:val="22"/>
              </w:rPr>
              <w:t>1.</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167BAF" w:rsidRPr="00DE1968" w:rsidRDefault="00167BAF" w:rsidP="00BC69AD">
            <w:pPr>
              <w:autoSpaceDE w:val="0"/>
              <w:autoSpaceDN w:val="0"/>
              <w:adjustRightInd w:val="0"/>
              <w:outlineLvl w:val="1"/>
              <w:rPr>
                <w:rFonts w:ascii="Arial" w:hAnsi="Arial" w:cs="Arial"/>
                <w:b/>
              </w:rPr>
            </w:pPr>
            <w:r w:rsidRPr="00DE1968">
              <w:rPr>
                <w:rFonts w:ascii="Arial" w:hAnsi="Arial" w:cs="Arial"/>
                <w:sz w:val="22"/>
                <w:szCs w:val="22"/>
              </w:rPr>
              <w:t>Срок опубликования, размещения сообщения о проведении конкурса</w:t>
            </w:r>
          </w:p>
        </w:tc>
        <w:tc>
          <w:tcPr>
            <w:tcW w:w="5356" w:type="dxa"/>
            <w:tcBorders>
              <w:top w:val="single" w:sz="4" w:space="0" w:color="auto"/>
              <w:left w:val="single" w:sz="4" w:space="0" w:color="auto"/>
              <w:bottom w:val="single" w:sz="4" w:space="0" w:color="auto"/>
              <w:right w:val="single" w:sz="4" w:space="0" w:color="auto"/>
            </w:tcBorders>
            <w:shd w:val="clear" w:color="auto" w:fill="auto"/>
          </w:tcPr>
          <w:p w:rsidR="00167BAF" w:rsidRPr="00DE1968" w:rsidRDefault="00570686" w:rsidP="00864574">
            <w:pPr>
              <w:jc w:val="center"/>
              <w:rPr>
                <w:rFonts w:ascii="Arial" w:hAnsi="Arial" w:cs="Arial"/>
              </w:rPr>
            </w:pPr>
            <w:r>
              <w:rPr>
                <w:rFonts w:ascii="Arial" w:hAnsi="Arial" w:cs="Arial"/>
                <w:sz w:val="22"/>
                <w:szCs w:val="22"/>
              </w:rPr>
              <w:t>11.09.2020</w:t>
            </w:r>
            <w:r w:rsidR="00167BAF" w:rsidRPr="00DE1968">
              <w:rPr>
                <w:rFonts w:ascii="Arial" w:hAnsi="Arial" w:cs="Arial"/>
                <w:sz w:val="22"/>
                <w:szCs w:val="22"/>
              </w:rPr>
              <w:t xml:space="preserve"> г.</w:t>
            </w:r>
          </w:p>
        </w:tc>
      </w:tr>
      <w:tr w:rsidR="00167BAF" w:rsidRPr="00DE1968" w:rsidTr="00BC69AD">
        <w:tc>
          <w:tcPr>
            <w:tcW w:w="648" w:type="dxa"/>
            <w:tcBorders>
              <w:top w:val="single" w:sz="4" w:space="0" w:color="auto"/>
              <w:left w:val="single" w:sz="4" w:space="0" w:color="auto"/>
              <w:bottom w:val="single" w:sz="4" w:space="0" w:color="auto"/>
              <w:right w:val="single" w:sz="4" w:space="0" w:color="auto"/>
            </w:tcBorders>
            <w:shd w:val="clear" w:color="auto" w:fill="auto"/>
          </w:tcPr>
          <w:p w:rsidR="00167BAF" w:rsidRPr="00DE1968" w:rsidRDefault="00167BAF" w:rsidP="00BC69AD">
            <w:pPr>
              <w:jc w:val="center"/>
              <w:rPr>
                <w:rFonts w:ascii="Arial" w:hAnsi="Arial" w:cs="Arial"/>
              </w:rPr>
            </w:pPr>
            <w:r w:rsidRPr="00DE1968">
              <w:rPr>
                <w:rFonts w:ascii="Arial" w:hAnsi="Arial" w:cs="Arial"/>
                <w:sz w:val="22"/>
                <w:szCs w:val="22"/>
              </w:rPr>
              <w:t>2.</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167BAF" w:rsidRPr="00DE1968" w:rsidRDefault="00167BAF" w:rsidP="00BC69AD">
            <w:pPr>
              <w:jc w:val="both"/>
              <w:rPr>
                <w:rFonts w:ascii="Arial" w:hAnsi="Arial" w:cs="Arial"/>
              </w:rPr>
            </w:pPr>
            <w:r w:rsidRPr="00DE1968">
              <w:rPr>
                <w:rFonts w:ascii="Arial" w:hAnsi="Arial" w:cs="Arial"/>
                <w:sz w:val="22"/>
                <w:szCs w:val="22"/>
              </w:rPr>
              <w:t>Подача заявок</w:t>
            </w:r>
          </w:p>
        </w:tc>
        <w:tc>
          <w:tcPr>
            <w:tcW w:w="5356" w:type="dxa"/>
            <w:tcBorders>
              <w:top w:val="single" w:sz="4" w:space="0" w:color="auto"/>
              <w:left w:val="single" w:sz="4" w:space="0" w:color="auto"/>
              <w:bottom w:val="single" w:sz="4" w:space="0" w:color="auto"/>
              <w:right w:val="single" w:sz="4" w:space="0" w:color="auto"/>
            </w:tcBorders>
            <w:shd w:val="clear" w:color="auto" w:fill="auto"/>
          </w:tcPr>
          <w:p w:rsidR="00167BAF" w:rsidRPr="00DE1968" w:rsidRDefault="00570686" w:rsidP="00570686">
            <w:pPr>
              <w:jc w:val="center"/>
              <w:rPr>
                <w:rFonts w:ascii="Arial" w:hAnsi="Arial" w:cs="Arial"/>
                <w:highlight w:val="yellow"/>
              </w:rPr>
            </w:pPr>
            <w:r>
              <w:rPr>
                <w:sz w:val="22"/>
                <w:szCs w:val="22"/>
              </w:rPr>
              <w:t>11.09.2020</w:t>
            </w:r>
            <w:r w:rsidR="00BD58C1" w:rsidRPr="00DE1968">
              <w:rPr>
                <w:sz w:val="22"/>
                <w:szCs w:val="22"/>
              </w:rPr>
              <w:t xml:space="preserve"> года   по </w:t>
            </w:r>
            <w:r>
              <w:rPr>
                <w:sz w:val="22"/>
                <w:szCs w:val="22"/>
              </w:rPr>
              <w:t>23.10.2020</w:t>
            </w:r>
            <w:r w:rsidR="00BD58C1" w:rsidRPr="00DE1968">
              <w:rPr>
                <w:sz w:val="22"/>
                <w:szCs w:val="22"/>
              </w:rPr>
              <w:t xml:space="preserve"> года</w:t>
            </w:r>
            <w:r w:rsidR="00CD2C0D" w:rsidRPr="00DE1968">
              <w:rPr>
                <w:sz w:val="22"/>
                <w:szCs w:val="22"/>
              </w:rPr>
              <w:t xml:space="preserve"> до 10:00 часов</w:t>
            </w:r>
          </w:p>
        </w:tc>
      </w:tr>
      <w:tr w:rsidR="00167BAF" w:rsidRPr="00DE1968" w:rsidTr="00BC69AD">
        <w:tc>
          <w:tcPr>
            <w:tcW w:w="648" w:type="dxa"/>
            <w:tcBorders>
              <w:top w:val="single" w:sz="4" w:space="0" w:color="auto"/>
              <w:left w:val="single" w:sz="4" w:space="0" w:color="auto"/>
              <w:bottom w:val="single" w:sz="4" w:space="0" w:color="auto"/>
              <w:right w:val="single" w:sz="4" w:space="0" w:color="auto"/>
            </w:tcBorders>
            <w:shd w:val="clear" w:color="auto" w:fill="auto"/>
          </w:tcPr>
          <w:p w:rsidR="00167BAF" w:rsidRPr="00DE1968" w:rsidRDefault="00167BAF" w:rsidP="00BC69AD">
            <w:pPr>
              <w:jc w:val="center"/>
              <w:rPr>
                <w:rFonts w:ascii="Arial" w:hAnsi="Arial" w:cs="Arial"/>
              </w:rPr>
            </w:pPr>
            <w:r w:rsidRPr="00DE1968">
              <w:rPr>
                <w:rFonts w:ascii="Arial" w:hAnsi="Arial" w:cs="Arial"/>
                <w:sz w:val="22"/>
                <w:szCs w:val="22"/>
              </w:rPr>
              <w:t>3.</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167BAF" w:rsidRPr="00DE1968" w:rsidRDefault="00167BAF" w:rsidP="00BC69AD">
            <w:pPr>
              <w:jc w:val="both"/>
              <w:rPr>
                <w:rFonts w:ascii="Arial" w:hAnsi="Arial" w:cs="Arial"/>
              </w:rPr>
            </w:pPr>
            <w:r w:rsidRPr="00DE1968">
              <w:rPr>
                <w:rFonts w:ascii="Arial" w:hAnsi="Arial" w:cs="Arial"/>
                <w:sz w:val="22"/>
                <w:szCs w:val="22"/>
              </w:rPr>
              <w:t>Вскрытие конвертов с заявками</w:t>
            </w:r>
          </w:p>
        </w:tc>
        <w:tc>
          <w:tcPr>
            <w:tcW w:w="5356" w:type="dxa"/>
            <w:tcBorders>
              <w:top w:val="single" w:sz="4" w:space="0" w:color="auto"/>
              <w:left w:val="single" w:sz="4" w:space="0" w:color="auto"/>
              <w:bottom w:val="single" w:sz="4" w:space="0" w:color="auto"/>
              <w:right w:val="single" w:sz="4" w:space="0" w:color="auto"/>
            </w:tcBorders>
            <w:shd w:val="clear" w:color="auto" w:fill="auto"/>
          </w:tcPr>
          <w:p w:rsidR="00167BAF" w:rsidRPr="00DE1968" w:rsidRDefault="00570686" w:rsidP="00451157">
            <w:pPr>
              <w:jc w:val="center"/>
              <w:rPr>
                <w:rFonts w:ascii="Arial" w:hAnsi="Arial" w:cs="Arial"/>
              </w:rPr>
            </w:pPr>
            <w:r>
              <w:rPr>
                <w:sz w:val="22"/>
                <w:szCs w:val="22"/>
              </w:rPr>
              <w:t>23.10.2020</w:t>
            </w:r>
            <w:r w:rsidR="00BD58C1" w:rsidRPr="00DE1968">
              <w:rPr>
                <w:sz w:val="22"/>
                <w:szCs w:val="22"/>
              </w:rPr>
              <w:t xml:space="preserve"> года, в 10:15 часов</w:t>
            </w:r>
            <w:r w:rsidR="00BD58C1" w:rsidRPr="00DE1968">
              <w:rPr>
                <w:rFonts w:ascii="Arial" w:hAnsi="Arial" w:cs="Arial"/>
                <w:sz w:val="22"/>
                <w:szCs w:val="22"/>
              </w:rPr>
              <w:t xml:space="preserve"> </w:t>
            </w:r>
            <w:r w:rsidR="00167BAF" w:rsidRPr="00DE1968">
              <w:rPr>
                <w:rFonts w:ascii="Arial" w:hAnsi="Arial" w:cs="Arial"/>
                <w:sz w:val="22"/>
                <w:szCs w:val="22"/>
              </w:rPr>
              <w:t>(по местному времени)</w:t>
            </w:r>
          </w:p>
        </w:tc>
      </w:tr>
      <w:tr w:rsidR="00167BAF" w:rsidRPr="00DE1968" w:rsidTr="00BC69AD">
        <w:tc>
          <w:tcPr>
            <w:tcW w:w="648" w:type="dxa"/>
            <w:tcBorders>
              <w:top w:val="single" w:sz="4" w:space="0" w:color="auto"/>
              <w:left w:val="single" w:sz="4" w:space="0" w:color="auto"/>
              <w:bottom w:val="single" w:sz="4" w:space="0" w:color="auto"/>
              <w:right w:val="single" w:sz="4" w:space="0" w:color="auto"/>
            </w:tcBorders>
            <w:shd w:val="clear" w:color="auto" w:fill="auto"/>
          </w:tcPr>
          <w:p w:rsidR="00167BAF" w:rsidRPr="00DE1968" w:rsidRDefault="00167BAF" w:rsidP="00BC69AD">
            <w:pPr>
              <w:jc w:val="center"/>
              <w:rPr>
                <w:rFonts w:ascii="Arial" w:hAnsi="Arial" w:cs="Arial"/>
              </w:rPr>
            </w:pPr>
            <w:r w:rsidRPr="00DE1968">
              <w:rPr>
                <w:rFonts w:ascii="Arial" w:hAnsi="Arial" w:cs="Arial"/>
                <w:sz w:val="22"/>
                <w:szCs w:val="22"/>
              </w:rPr>
              <w:t>4.</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167BAF" w:rsidRPr="00DE1968" w:rsidRDefault="00167BAF" w:rsidP="00BC69AD">
            <w:pPr>
              <w:rPr>
                <w:rFonts w:ascii="Arial" w:hAnsi="Arial" w:cs="Arial"/>
              </w:rPr>
            </w:pPr>
            <w:r w:rsidRPr="00DE1968">
              <w:rPr>
                <w:rFonts w:ascii="Arial" w:hAnsi="Arial" w:cs="Arial"/>
                <w:sz w:val="22"/>
                <w:szCs w:val="22"/>
              </w:rPr>
              <w:t>Определение заявителей, прошедших предварительный отбор</w:t>
            </w:r>
          </w:p>
        </w:tc>
        <w:tc>
          <w:tcPr>
            <w:tcW w:w="5356" w:type="dxa"/>
            <w:tcBorders>
              <w:top w:val="single" w:sz="4" w:space="0" w:color="auto"/>
              <w:left w:val="single" w:sz="4" w:space="0" w:color="auto"/>
              <w:bottom w:val="single" w:sz="4" w:space="0" w:color="auto"/>
              <w:right w:val="single" w:sz="4" w:space="0" w:color="auto"/>
            </w:tcBorders>
            <w:shd w:val="clear" w:color="auto" w:fill="auto"/>
          </w:tcPr>
          <w:p w:rsidR="00167BAF" w:rsidRPr="00DE1968" w:rsidRDefault="00570686" w:rsidP="00451157">
            <w:pPr>
              <w:jc w:val="center"/>
              <w:rPr>
                <w:rFonts w:ascii="Arial" w:hAnsi="Arial" w:cs="Arial"/>
                <w:highlight w:val="yellow"/>
              </w:rPr>
            </w:pPr>
            <w:r>
              <w:rPr>
                <w:rFonts w:ascii="Arial" w:hAnsi="Arial" w:cs="Arial"/>
                <w:sz w:val="22"/>
                <w:szCs w:val="22"/>
              </w:rPr>
              <w:t>23.10.2020</w:t>
            </w:r>
            <w:r w:rsidR="00167BAF" w:rsidRPr="00DE1968">
              <w:rPr>
                <w:rFonts w:ascii="Arial" w:hAnsi="Arial" w:cs="Arial"/>
                <w:sz w:val="22"/>
                <w:szCs w:val="22"/>
              </w:rPr>
              <w:t xml:space="preserve"> г. в 11:</w:t>
            </w:r>
            <w:r w:rsidR="00BD58C1" w:rsidRPr="00DE1968">
              <w:rPr>
                <w:rFonts w:ascii="Arial" w:hAnsi="Arial" w:cs="Arial"/>
                <w:sz w:val="22"/>
                <w:szCs w:val="22"/>
              </w:rPr>
              <w:t>00 часов</w:t>
            </w:r>
            <w:r w:rsidR="00167BAF" w:rsidRPr="00DE1968">
              <w:rPr>
                <w:rFonts w:ascii="Arial" w:hAnsi="Arial" w:cs="Arial"/>
                <w:sz w:val="22"/>
                <w:szCs w:val="22"/>
              </w:rPr>
              <w:t xml:space="preserve"> (по местному времени)</w:t>
            </w:r>
          </w:p>
        </w:tc>
      </w:tr>
      <w:tr w:rsidR="00167BAF" w:rsidRPr="00DE1968" w:rsidTr="00BC69AD">
        <w:tc>
          <w:tcPr>
            <w:tcW w:w="648" w:type="dxa"/>
            <w:tcBorders>
              <w:top w:val="single" w:sz="4" w:space="0" w:color="auto"/>
              <w:left w:val="single" w:sz="4" w:space="0" w:color="auto"/>
              <w:bottom w:val="single" w:sz="4" w:space="0" w:color="auto"/>
              <w:right w:val="single" w:sz="4" w:space="0" w:color="auto"/>
            </w:tcBorders>
            <w:shd w:val="clear" w:color="auto" w:fill="auto"/>
          </w:tcPr>
          <w:p w:rsidR="00167BAF" w:rsidRPr="00DE1968" w:rsidRDefault="00167BAF" w:rsidP="00BC69AD">
            <w:pPr>
              <w:jc w:val="center"/>
              <w:rPr>
                <w:rFonts w:ascii="Arial" w:hAnsi="Arial" w:cs="Arial"/>
              </w:rPr>
            </w:pPr>
            <w:r w:rsidRPr="00DE1968">
              <w:rPr>
                <w:rFonts w:ascii="Arial" w:hAnsi="Arial" w:cs="Arial"/>
                <w:sz w:val="22"/>
                <w:szCs w:val="22"/>
              </w:rPr>
              <w:t>5.</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167BAF" w:rsidRPr="00DE1968" w:rsidRDefault="00167BAF" w:rsidP="00BC69AD">
            <w:pPr>
              <w:jc w:val="both"/>
              <w:rPr>
                <w:rFonts w:ascii="Arial" w:hAnsi="Arial" w:cs="Arial"/>
              </w:rPr>
            </w:pPr>
            <w:r w:rsidRPr="00DE1968">
              <w:rPr>
                <w:rFonts w:ascii="Arial" w:hAnsi="Arial" w:cs="Arial"/>
                <w:sz w:val="22"/>
                <w:szCs w:val="22"/>
              </w:rPr>
              <w:t>Подача конкурсных предложений</w:t>
            </w:r>
          </w:p>
        </w:tc>
        <w:tc>
          <w:tcPr>
            <w:tcW w:w="5356" w:type="dxa"/>
            <w:tcBorders>
              <w:top w:val="single" w:sz="4" w:space="0" w:color="auto"/>
              <w:left w:val="single" w:sz="4" w:space="0" w:color="auto"/>
              <w:bottom w:val="single" w:sz="4" w:space="0" w:color="auto"/>
              <w:right w:val="single" w:sz="4" w:space="0" w:color="auto"/>
            </w:tcBorders>
            <w:shd w:val="clear" w:color="auto" w:fill="auto"/>
          </w:tcPr>
          <w:p w:rsidR="00167BAF" w:rsidRPr="00DE1968" w:rsidRDefault="00BD58C1" w:rsidP="00570686">
            <w:pPr>
              <w:ind w:right="-6"/>
              <w:jc w:val="center"/>
              <w:rPr>
                <w:rFonts w:ascii="Arial" w:hAnsi="Arial" w:cs="Arial"/>
                <w:highlight w:val="yellow"/>
              </w:rPr>
            </w:pPr>
            <w:proofErr w:type="gramStart"/>
            <w:r w:rsidRPr="00DE1968">
              <w:rPr>
                <w:sz w:val="22"/>
                <w:szCs w:val="22"/>
              </w:rPr>
              <w:t>с</w:t>
            </w:r>
            <w:proofErr w:type="gramEnd"/>
            <w:r w:rsidRPr="00DE1968">
              <w:rPr>
                <w:sz w:val="22"/>
                <w:szCs w:val="22"/>
              </w:rPr>
              <w:t xml:space="preserve"> 0</w:t>
            </w:r>
            <w:r w:rsidR="00CD2C0D" w:rsidRPr="00DE1968">
              <w:rPr>
                <w:sz w:val="22"/>
                <w:szCs w:val="22"/>
              </w:rPr>
              <w:t>9</w:t>
            </w:r>
            <w:r w:rsidRPr="00DE1968">
              <w:rPr>
                <w:sz w:val="22"/>
                <w:szCs w:val="22"/>
              </w:rPr>
              <w:t>:</w:t>
            </w:r>
            <w:r w:rsidR="00CD2C0D" w:rsidRPr="00DE1968">
              <w:rPr>
                <w:sz w:val="22"/>
                <w:szCs w:val="22"/>
              </w:rPr>
              <w:t>0</w:t>
            </w:r>
            <w:r w:rsidRPr="00DE1968">
              <w:rPr>
                <w:sz w:val="22"/>
                <w:szCs w:val="22"/>
              </w:rPr>
              <w:t xml:space="preserve">0 часов </w:t>
            </w:r>
            <w:r w:rsidR="00570686">
              <w:rPr>
                <w:sz w:val="22"/>
                <w:szCs w:val="22"/>
              </w:rPr>
              <w:t>26.10.2020</w:t>
            </w:r>
            <w:r w:rsidRPr="00DE1968">
              <w:rPr>
                <w:sz w:val="22"/>
                <w:szCs w:val="22"/>
              </w:rPr>
              <w:t xml:space="preserve"> года по  </w:t>
            </w:r>
            <w:r w:rsidR="00570686">
              <w:rPr>
                <w:sz w:val="22"/>
                <w:szCs w:val="22"/>
              </w:rPr>
              <w:t>28.10.2020</w:t>
            </w:r>
            <w:r w:rsidRPr="00DE1968">
              <w:rPr>
                <w:sz w:val="22"/>
                <w:szCs w:val="22"/>
              </w:rPr>
              <w:t xml:space="preserve"> года 10:00 часов (по местному времени)</w:t>
            </w:r>
          </w:p>
        </w:tc>
      </w:tr>
      <w:tr w:rsidR="00167BAF" w:rsidRPr="00DE1968" w:rsidTr="00BC69AD">
        <w:tc>
          <w:tcPr>
            <w:tcW w:w="648" w:type="dxa"/>
            <w:tcBorders>
              <w:top w:val="single" w:sz="4" w:space="0" w:color="auto"/>
              <w:left w:val="single" w:sz="4" w:space="0" w:color="auto"/>
              <w:bottom w:val="single" w:sz="4" w:space="0" w:color="auto"/>
              <w:right w:val="single" w:sz="4" w:space="0" w:color="auto"/>
            </w:tcBorders>
            <w:shd w:val="clear" w:color="auto" w:fill="auto"/>
          </w:tcPr>
          <w:p w:rsidR="00167BAF" w:rsidRPr="00DE1968" w:rsidRDefault="00167BAF" w:rsidP="00BC69AD">
            <w:pPr>
              <w:jc w:val="center"/>
              <w:rPr>
                <w:rFonts w:ascii="Arial" w:hAnsi="Arial" w:cs="Arial"/>
              </w:rPr>
            </w:pPr>
            <w:r w:rsidRPr="00DE1968">
              <w:rPr>
                <w:rFonts w:ascii="Arial" w:hAnsi="Arial" w:cs="Arial"/>
                <w:sz w:val="22"/>
                <w:szCs w:val="22"/>
              </w:rPr>
              <w:t>6.</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167BAF" w:rsidRPr="00DE1968" w:rsidRDefault="00167BAF" w:rsidP="00BC69AD">
            <w:pPr>
              <w:jc w:val="both"/>
              <w:rPr>
                <w:rFonts w:ascii="Arial" w:hAnsi="Arial" w:cs="Arial"/>
              </w:rPr>
            </w:pPr>
            <w:r w:rsidRPr="00DE1968">
              <w:rPr>
                <w:rFonts w:ascii="Arial" w:hAnsi="Arial" w:cs="Arial"/>
                <w:sz w:val="22"/>
                <w:szCs w:val="22"/>
              </w:rPr>
              <w:t>Вскрытие конвертов с конкурсными предложениями</w:t>
            </w:r>
          </w:p>
        </w:tc>
        <w:tc>
          <w:tcPr>
            <w:tcW w:w="5356" w:type="dxa"/>
            <w:tcBorders>
              <w:top w:val="single" w:sz="4" w:space="0" w:color="auto"/>
              <w:left w:val="single" w:sz="4" w:space="0" w:color="auto"/>
              <w:bottom w:val="single" w:sz="4" w:space="0" w:color="auto"/>
              <w:right w:val="single" w:sz="4" w:space="0" w:color="auto"/>
            </w:tcBorders>
            <w:shd w:val="clear" w:color="auto" w:fill="auto"/>
          </w:tcPr>
          <w:p w:rsidR="00BD58C1" w:rsidRPr="00DE1968" w:rsidRDefault="00167BAF" w:rsidP="00BD58C1">
            <w:pPr>
              <w:tabs>
                <w:tab w:val="left" w:pos="360"/>
              </w:tabs>
              <w:autoSpaceDN w:val="0"/>
              <w:adjustRightInd w:val="0"/>
              <w:jc w:val="both"/>
            </w:pPr>
            <w:r w:rsidRPr="00DE1968">
              <w:rPr>
                <w:rFonts w:ascii="Arial" w:hAnsi="Arial" w:cs="Arial"/>
                <w:sz w:val="22"/>
                <w:szCs w:val="22"/>
              </w:rPr>
              <w:t xml:space="preserve"> </w:t>
            </w:r>
            <w:r w:rsidR="00570686">
              <w:rPr>
                <w:sz w:val="22"/>
                <w:szCs w:val="22"/>
              </w:rPr>
              <w:t>28.10.2020</w:t>
            </w:r>
            <w:r w:rsidR="00BD58C1" w:rsidRPr="00DE1968">
              <w:rPr>
                <w:sz w:val="22"/>
                <w:szCs w:val="22"/>
              </w:rPr>
              <w:t xml:space="preserve"> года, в 10:15 часов.</w:t>
            </w:r>
          </w:p>
          <w:p w:rsidR="00167BAF" w:rsidRPr="00DE1968" w:rsidRDefault="00BD58C1" w:rsidP="00BD58C1">
            <w:pPr>
              <w:ind w:right="-6"/>
              <w:jc w:val="center"/>
              <w:rPr>
                <w:rFonts w:ascii="Arial" w:hAnsi="Arial" w:cs="Arial"/>
              </w:rPr>
            </w:pPr>
            <w:r w:rsidRPr="00DE1968">
              <w:rPr>
                <w:rFonts w:ascii="Arial" w:hAnsi="Arial" w:cs="Arial"/>
                <w:sz w:val="22"/>
                <w:szCs w:val="22"/>
              </w:rPr>
              <w:t xml:space="preserve"> </w:t>
            </w:r>
            <w:r w:rsidR="00167BAF" w:rsidRPr="00DE1968">
              <w:rPr>
                <w:rFonts w:ascii="Arial" w:hAnsi="Arial" w:cs="Arial"/>
                <w:sz w:val="22"/>
                <w:szCs w:val="22"/>
              </w:rPr>
              <w:t>(</w:t>
            </w:r>
            <w:proofErr w:type="gramStart"/>
            <w:r w:rsidR="00167BAF" w:rsidRPr="00DE1968">
              <w:rPr>
                <w:rFonts w:ascii="Arial" w:hAnsi="Arial" w:cs="Arial"/>
                <w:sz w:val="22"/>
                <w:szCs w:val="22"/>
              </w:rPr>
              <w:t>по</w:t>
            </w:r>
            <w:proofErr w:type="gramEnd"/>
            <w:r w:rsidR="00167BAF" w:rsidRPr="00DE1968">
              <w:rPr>
                <w:rFonts w:ascii="Arial" w:hAnsi="Arial" w:cs="Arial"/>
                <w:sz w:val="22"/>
                <w:szCs w:val="22"/>
              </w:rPr>
              <w:t xml:space="preserve"> местному времени)</w:t>
            </w:r>
          </w:p>
        </w:tc>
      </w:tr>
      <w:tr w:rsidR="00167BAF" w:rsidRPr="00DE1968" w:rsidTr="00BC69AD">
        <w:tc>
          <w:tcPr>
            <w:tcW w:w="648" w:type="dxa"/>
            <w:tcBorders>
              <w:top w:val="single" w:sz="4" w:space="0" w:color="auto"/>
              <w:left w:val="single" w:sz="4" w:space="0" w:color="auto"/>
              <w:bottom w:val="single" w:sz="4" w:space="0" w:color="auto"/>
              <w:right w:val="single" w:sz="4" w:space="0" w:color="auto"/>
            </w:tcBorders>
            <w:shd w:val="clear" w:color="auto" w:fill="auto"/>
          </w:tcPr>
          <w:p w:rsidR="00167BAF" w:rsidRPr="00DE1968" w:rsidRDefault="00167BAF" w:rsidP="00BC69AD">
            <w:pPr>
              <w:jc w:val="center"/>
              <w:rPr>
                <w:rFonts w:ascii="Arial" w:hAnsi="Arial" w:cs="Arial"/>
              </w:rPr>
            </w:pPr>
            <w:r w:rsidRPr="00DE1968">
              <w:rPr>
                <w:rFonts w:ascii="Arial" w:hAnsi="Arial" w:cs="Arial"/>
                <w:sz w:val="22"/>
                <w:szCs w:val="22"/>
              </w:rPr>
              <w:t>7.</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167BAF" w:rsidRPr="00DE1968" w:rsidRDefault="00167BAF" w:rsidP="00BC69AD">
            <w:pPr>
              <w:jc w:val="both"/>
              <w:rPr>
                <w:rFonts w:ascii="Arial" w:hAnsi="Arial" w:cs="Arial"/>
              </w:rPr>
            </w:pPr>
            <w:r w:rsidRPr="00DE1968">
              <w:rPr>
                <w:rFonts w:ascii="Arial" w:hAnsi="Arial" w:cs="Arial"/>
                <w:sz w:val="22"/>
                <w:szCs w:val="22"/>
              </w:rPr>
              <w:t>Определение победителя конкурса</w:t>
            </w:r>
          </w:p>
        </w:tc>
        <w:tc>
          <w:tcPr>
            <w:tcW w:w="5356" w:type="dxa"/>
            <w:tcBorders>
              <w:top w:val="single" w:sz="4" w:space="0" w:color="auto"/>
              <w:left w:val="single" w:sz="4" w:space="0" w:color="auto"/>
              <w:bottom w:val="single" w:sz="4" w:space="0" w:color="auto"/>
              <w:right w:val="single" w:sz="4" w:space="0" w:color="auto"/>
            </w:tcBorders>
            <w:shd w:val="clear" w:color="auto" w:fill="auto"/>
          </w:tcPr>
          <w:p w:rsidR="00167BAF" w:rsidRPr="00DE1968" w:rsidRDefault="00570686" w:rsidP="00451157">
            <w:pPr>
              <w:jc w:val="center"/>
              <w:rPr>
                <w:rFonts w:ascii="Arial" w:hAnsi="Arial" w:cs="Arial"/>
              </w:rPr>
            </w:pPr>
            <w:r>
              <w:rPr>
                <w:rFonts w:ascii="Arial" w:hAnsi="Arial" w:cs="Arial"/>
                <w:sz w:val="22"/>
                <w:szCs w:val="22"/>
              </w:rPr>
              <w:t>28.10.2020</w:t>
            </w:r>
            <w:r w:rsidR="00167BAF" w:rsidRPr="00DE1968">
              <w:rPr>
                <w:rFonts w:ascii="Arial" w:hAnsi="Arial" w:cs="Arial"/>
                <w:sz w:val="22"/>
                <w:szCs w:val="22"/>
              </w:rPr>
              <w:t xml:space="preserve"> г. в 1</w:t>
            </w:r>
            <w:r w:rsidR="00BD58C1" w:rsidRPr="00DE1968">
              <w:rPr>
                <w:rFonts w:ascii="Arial" w:hAnsi="Arial" w:cs="Arial"/>
                <w:sz w:val="22"/>
                <w:szCs w:val="22"/>
              </w:rPr>
              <w:t>1</w:t>
            </w:r>
            <w:r w:rsidR="00167BAF" w:rsidRPr="00DE1968">
              <w:rPr>
                <w:rFonts w:ascii="Arial" w:hAnsi="Arial" w:cs="Arial"/>
                <w:sz w:val="22"/>
                <w:szCs w:val="22"/>
              </w:rPr>
              <w:t>:00</w:t>
            </w:r>
            <w:r w:rsidR="00BD58C1" w:rsidRPr="00DE1968">
              <w:rPr>
                <w:rFonts w:ascii="Arial" w:hAnsi="Arial" w:cs="Arial"/>
                <w:sz w:val="22"/>
                <w:szCs w:val="22"/>
              </w:rPr>
              <w:t xml:space="preserve"> </w:t>
            </w:r>
            <w:r w:rsidR="00167BAF" w:rsidRPr="00DE1968">
              <w:rPr>
                <w:rFonts w:ascii="Arial" w:hAnsi="Arial" w:cs="Arial"/>
                <w:sz w:val="22"/>
                <w:szCs w:val="22"/>
              </w:rPr>
              <w:t>(по местному времени)</w:t>
            </w:r>
          </w:p>
        </w:tc>
      </w:tr>
    </w:tbl>
    <w:p w:rsidR="00167BAF" w:rsidRPr="00DE1968" w:rsidRDefault="00167BAF" w:rsidP="00167BAF">
      <w:pPr>
        <w:ind w:firstLine="720"/>
        <w:jc w:val="both"/>
        <w:rPr>
          <w:rFonts w:ascii="Arial" w:hAnsi="Arial" w:cs="Arial"/>
          <w:sz w:val="22"/>
          <w:szCs w:val="22"/>
        </w:rPr>
      </w:pPr>
    </w:p>
    <w:p w:rsidR="00167BAF" w:rsidRPr="00DE1968" w:rsidRDefault="00167BAF" w:rsidP="00167BAF">
      <w:pPr>
        <w:jc w:val="both"/>
        <w:rPr>
          <w:rFonts w:ascii="Arial" w:hAnsi="Arial" w:cs="Arial"/>
          <w:sz w:val="22"/>
          <w:szCs w:val="22"/>
        </w:rPr>
      </w:pPr>
      <w:r w:rsidRPr="00DE1968">
        <w:rPr>
          <w:rFonts w:ascii="Arial" w:hAnsi="Arial" w:cs="Arial"/>
          <w:sz w:val="22"/>
          <w:szCs w:val="22"/>
        </w:rPr>
        <w:t xml:space="preserve">     Указанные сроки (при необходимости) могут изменяться в соответствии с настоящей Конкурсной документацией.</w:t>
      </w:r>
    </w:p>
    <w:p w:rsidR="00167BAF" w:rsidRPr="00DE1968" w:rsidRDefault="00167BAF" w:rsidP="00167BAF">
      <w:pPr>
        <w:ind w:firstLine="720"/>
        <w:jc w:val="center"/>
        <w:rPr>
          <w:rFonts w:ascii="Arial" w:hAnsi="Arial" w:cs="Arial"/>
          <w:b/>
          <w:bCs/>
          <w:spacing w:val="3"/>
          <w:sz w:val="22"/>
          <w:szCs w:val="22"/>
        </w:rPr>
      </w:pPr>
    </w:p>
    <w:p w:rsidR="00167BAF" w:rsidRPr="00DE1968" w:rsidRDefault="00167BAF" w:rsidP="00167BAF">
      <w:pPr>
        <w:ind w:firstLine="720"/>
        <w:jc w:val="center"/>
        <w:rPr>
          <w:rFonts w:ascii="Arial" w:hAnsi="Arial" w:cs="Arial"/>
          <w:b/>
          <w:bCs/>
          <w:spacing w:val="3"/>
          <w:sz w:val="22"/>
          <w:szCs w:val="22"/>
        </w:rPr>
      </w:pPr>
      <w:r w:rsidRPr="00DE1968">
        <w:rPr>
          <w:rFonts w:ascii="Arial" w:hAnsi="Arial" w:cs="Arial"/>
          <w:b/>
          <w:bCs/>
          <w:spacing w:val="3"/>
          <w:sz w:val="22"/>
          <w:szCs w:val="22"/>
        </w:rPr>
        <w:t>5.2. Внесение изменений в конкурсную документацию</w:t>
      </w:r>
    </w:p>
    <w:p w:rsidR="00167BAF" w:rsidRPr="00DE1968" w:rsidRDefault="00167BAF" w:rsidP="00167BAF">
      <w:pPr>
        <w:ind w:firstLine="720"/>
        <w:jc w:val="center"/>
        <w:rPr>
          <w:rFonts w:ascii="Arial" w:hAnsi="Arial" w:cs="Arial"/>
          <w:b/>
          <w:bCs/>
          <w:spacing w:val="3"/>
          <w:sz w:val="22"/>
          <w:szCs w:val="22"/>
        </w:rPr>
      </w:pPr>
    </w:p>
    <w:p w:rsidR="00167BAF" w:rsidRPr="00DE1968" w:rsidRDefault="00167BAF" w:rsidP="00167BAF">
      <w:pPr>
        <w:jc w:val="both"/>
        <w:rPr>
          <w:rFonts w:ascii="Arial" w:hAnsi="Arial" w:cs="Arial"/>
          <w:bCs/>
          <w:spacing w:val="3"/>
          <w:sz w:val="22"/>
          <w:szCs w:val="22"/>
        </w:rPr>
      </w:pPr>
      <w:r w:rsidRPr="00DE1968">
        <w:rPr>
          <w:rFonts w:ascii="Arial" w:hAnsi="Arial" w:cs="Arial"/>
          <w:bCs/>
          <w:spacing w:val="3"/>
          <w:sz w:val="22"/>
          <w:szCs w:val="22"/>
        </w:rPr>
        <w:t xml:space="preserve">     5.2.1. </w:t>
      </w:r>
      <w:proofErr w:type="spellStart"/>
      <w:r w:rsidRPr="00DE1968">
        <w:rPr>
          <w:rFonts w:ascii="Arial" w:hAnsi="Arial" w:cs="Arial"/>
          <w:bCs/>
          <w:spacing w:val="3"/>
          <w:sz w:val="22"/>
          <w:szCs w:val="22"/>
        </w:rPr>
        <w:t>Концедент</w:t>
      </w:r>
      <w:proofErr w:type="spellEnd"/>
      <w:r w:rsidRPr="00DE1968">
        <w:rPr>
          <w:rFonts w:ascii="Arial" w:hAnsi="Arial" w:cs="Arial"/>
          <w:bCs/>
          <w:spacing w:val="3"/>
          <w:sz w:val="22"/>
          <w:szCs w:val="22"/>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w:t>
      </w:r>
    </w:p>
    <w:p w:rsidR="00167BAF" w:rsidRPr="00DE1968" w:rsidRDefault="00167BAF" w:rsidP="00167BAF">
      <w:pPr>
        <w:jc w:val="both"/>
        <w:rPr>
          <w:rFonts w:ascii="Arial" w:hAnsi="Arial" w:cs="Arial"/>
          <w:bCs/>
          <w:spacing w:val="3"/>
          <w:sz w:val="22"/>
          <w:szCs w:val="22"/>
        </w:rPr>
      </w:pPr>
      <w:r w:rsidRPr="00DE1968">
        <w:rPr>
          <w:rFonts w:ascii="Arial" w:hAnsi="Arial" w:cs="Arial"/>
          <w:bCs/>
          <w:spacing w:val="3"/>
          <w:sz w:val="22"/>
          <w:szCs w:val="22"/>
        </w:rPr>
        <w:t xml:space="preserve">     5.2.2.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печатном издании, размещается на официальном сайте или направляется лицам в соответствии с решением о заключении концессионного соглашения.</w:t>
      </w:r>
    </w:p>
    <w:p w:rsidR="00167BAF" w:rsidRPr="00DE1968" w:rsidRDefault="00167BAF" w:rsidP="00167BAF">
      <w:pPr>
        <w:jc w:val="both"/>
        <w:rPr>
          <w:rFonts w:ascii="Arial" w:hAnsi="Arial" w:cs="Arial"/>
          <w:bCs/>
          <w:spacing w:val="3"/>
          <w:sz w:val="22"/>
          <w:szCs w:val="22"/>
        </w:rPr>
      </w:pPr>
      <w:r w:rsidRPr="00DE1968">
        <w:rPr>
          <w:rFonts w:ascii="Arial" w:hAnsi="Arial" w:cs="Arial"/>
          <w:bCs/>
          <w:spacing w:val="3"/>
          <w:sz w:val="22"/>
          <w:szCs w:val="22"/>
        </w:rPr>
        <w:t xml:space="preserve">     5.2.3. </w:t>
      </w:r>
      <w:proofErr w:type="spellStart"/>
      <w:r w:rsidRPr="00DE1968">
        <w:rPr>
          <w:rFonts w:ascii="Arial" w:hAnsi="Arial" w:cs="Arial"/>
          <w:bCs/>
          <w:spacing w:val="3"/>
          <w:sz w:val="22"/>
          <w:szCs w:val="22"/>
        </w:rPr>
        <w:t>Концедент</w:t>
      </w:r>
      <w:proofErr w:type="spellEnd"/>
      <w:r w:rsidRPr="00DE1968">
        <w:rPr>
          <w:rFonts w:ascii="Arial" w:hAnsi="Arial" w:cs="Arial"/>
          <w:bCs/>
          <w:spacing w:val="3"/>
          <w:sz w:val="22"/>
          <w:szCs w:val="22"/>
        </w:rPr>
        <w:t xml:space="preserve"> не несет ответственности в случае, если Претендент не ознакомился с изменениями, внесенными в конкурсную документацию, размещенными и опубликованными надлежащим образом.</w:t>
      </w:r>
    </w:p>
    <w:p w:rsidR="00167BAF" w:rsidRPr="00DE1968" w:rsidRDefault="00167BAF" w:rsidP="00167BAF">
      <w:pPr>
        <w:ind w:firstLine="720"/>
        <w:jc w:val="center"/>
        <w:rPr>
          <w:rFonts w:ascii="Arial" w:hAnsi="Arial" w:cs="Arial"/>
          <w:b/>
          <w:bCs/>
          <w:spacing w:val="3"/>
          <w:sz w:val="22"/>
          <w:szCs w:val="22"/>
        </w:rPr>
      </w:pPr>
    </w:p>
    <w:p w:rsidR="00167BAF" w:rsidRPr="00DE1968" w:rsidRDefault="00167BAF" w:rsidP="00167BAF">
      <w:pPr>
        <w:ind w:firstLine="720"/>
        <w:jc w:val="center"/>
        <w:rPr>
          <w:rFonts w:ascii="Arial" w:hAnsi="Arial" w:cs="Arial"/>
          <w:b/>
          <w:bCs/>
          <w:spacing w:val="3"/>
          <w:sz w:val="22"/>
          <w:szCs w:val="22"/>
        </w:rPr>
      </w:pPr>
      <w:r w:rsidRPr="00DE1968">
        <w:rPr>
          <w:rFonts w:ascii="Arial" w:hAnsi="Arial" w:cs="Arial"/>
          <w:b/>
          <w:bCs/>
          <w:spacing w:val="3"/>
          <w:sz w:val="22"/>
          <w:szCs w:val="22"/>
        </w:rPr>
        <w:t>5.3. Отказ от проведения конкурса</w:t>
      </w:r>
    </w:p>
    <w:p w:rsidR="00167BAF" w:rsidRPr="00DE1968" w:rsidRDefault="00167BAF" w:rsidP="00167BAF">
      <w:pPr>
        <w:ind w:firstLine="720"/>
        <w:jc w:val="center"/>
        <w:rPr>
          <w:rFonts w:ascii="Arial" w:hAnsi="Arial" w:cs="Arial"/>
          <w:b/>
          <w:bCs/>
          <w:spacing w:val="3"/>
          <w:sz w:val="22"/>
          <w:szCs w:val="22"/>
        </w:rPr>
      </w:pPr>
    </w:p>
    <w:p w:rsidR="00167BAF" w:rsidRPr="00DE1968" w:rsidRDefault="00167BAF" w:rsidP="00167BAF">
      <w:pPr>
        <w:jc w:val="both"/>
        <w:rPr>
          <w:rFonts w:ascii="Arial" w:hAnsi="Arial" w:cs="Arial"/>
          <w:bCs/>
          <w:sz w:val="22"/>
          <w:szCs w:val="22"/>
        </w:rPr>
      </w:pPr>
      <w:r w:rsidRPr="00DE1968">
        <w:rPr>
          <w:rFonts w:ascii="Arial" w:hAnsi="Arial" w:cs="Arial"/>
          <w:bCs/>
          <w:sz w:val="22"/>
          <w:szCs w:val="22"/>
        </w:rPr>
        <w:t xml:space="preserve">     5.3.1. </w:t>
      </w:r>
      <w:proofErr w:type="spellStart"/>
      <w:r w:rsidRPr="00DE1968">
        <w:rPr>
          <w:rFonts w:ascii="Arial" w:hAnsi="Arial" w:cs="Arial"/>
          <w:bCs/>
          <w:sz w:val="22"/>
          <w:szCs w:val="22"/>
        </w:rPr>
        <w:t>Концедент</w:t>
      </w:r>
      <w:proofErr w:type="spellEnd"/>
      <w:r w:rsidRPr="00DE1968">
        <w:rPr>
          <w:rFonts w:ascii="Arial" w:hAnsi="Arial" w:cs="Arial"/>
          <w:bCs/>
          <w:sz w:val="22"/>
          <w:szCs w:val="22"/>
        </w:rPr>
        <w:t>, официально опубликовавший и разместивший на официальном сайте сообщение о проведении открытого конкурса, вправе в любое время в соответствии с пунктом 3 статьи 448 ГК РФ отказаться от его проведения, но не позднее чем за тридцать дней до проведения конкурса.</w:t>
      </w:r>
    </w:p>
    <w:p w:rsidR="00167BAF" w:rsidRPr="00DE1968" w:rsidRDefault="00167BAF" w:rsidP="00167BAF">
      <w:pPr>
        <w:adjustRightInd w:val="0"/>
        <w:jc w:val="both"/>
        <w:rPr>
          <w:rFonts w:ascii="Arial" w:hAnsi="Arial" w:cs="Arial"/>
          <w:bCs/>
          <w:spacing w:val="3"/>
          <w:sz w:val="22"/>
          <w:szCs w:val="22"/>
        </w:rPr>
      </w:pPr>
      <w:r w:rsidRPr="00DE1968">
        <w:rPr>
          <w:rFonts w:ascii="Arial" w:hAnsi="Arial" w:cs="Arial"/>
          <w:bCs/>
          <w:sz w:val="22"/>
          <w:szCs w:val="22"/>
        </w:rPr>
        <w:t xml:space="preserve">     5.3.2. Сообщение об отказе от проведения конкурса опубликовывается и размещается конкурсной комиссией соответственно в течение пяти рабочих и двух дней со дня принятия решения об отказе от проведения конкурса в порядке, установленном для официального опубликования и размещения на официальном сайте сообщения о проведении конкурса. В течение двух дней со дня принятия указанного решения конкурсной комиссией вскрываются конверты с заявками на участие в конкурсе и направляются соответствующие уведомления всем участникам, подавшим заявки на участие в конкурсе. </w:t>
      </w:r>
    </w:p>
    <w:p w:rsidR="00167BAF" w:rsidRPr="00DE1968" w:rsidRDefault="00167BAF" w:rsidP="00167BAF">
      <w:pPr>
        <w:shd w:val="clear" w:color="auto" w:fill="FFFFFF"/>
        <w:tabs>
          <w:tab w:val="left" w:pos="1262"/>
        </w:tabs>
        <w:spacing w:before="5"/>
        <w:ind w:firstLine="720"/>
        <w:jc w:val="center"/>
        <w:rPr>
          <w:rFonts w:ascii="Arial" w:hAnsi="Arial" w:cs="Arial"/>
          <w:b/>
          <w:spacing w:val="-8"/>
          <w:sz w:val="22"/>
          <w:szCs w:val="22"/>
        </w:rPr>
      </w:pPr>
    </w:p>
    <w:p w:rsidR="00167BAF" w:rsidRPr="00DE1968" w:rsidRDefault="00167BAF" w:rsidP="00167BAF">
      <w:pPr>
        <w:shd w:val="clear" w:color="auto" w:fill="FFFFFF"/>
        <w:tabs>
          <w:tab w:val="left" w:pos="1262"/>
        </w:tabs>
        <w:spacing w:before="5"/>
        <w:ind w:firstLine="720"/>
        <w:jc w:val="center"/>
        <w:rPr>
          <w:rFonts w:ascii="Arial" w:hAnsi="Arial" w:cs="Arial"/>
          <w:b/>
          <w:spacing w:val="-8"/>
          <w:sz w:val="22"/>
          <w:szCs w:val="22"/>
        </w:rPr>
      </w:pPr>
      <w:r w:rsidRPr="00DE1968">
        <w:rPr>
          <w:rFonts w:ascii="Arial" w:hAnsi="Arial" w:cs="Arial"/>
          <w:b/>
          <w:spacing w:val="-8"/>
          <w:sz w:val="22"/>
          <w:szCs w:val="22"/>
        </w:rPr>
        <w:t>5.4. Порядок, место и срок предоставления конкурсной документации</w:t>
      </w:r>
    </w:p>
    <w:p w:rsidR="00167BAF" w:rsidRPr="00DE1968" w:rsidRDefault="00167BAF" w:rsidP="00167BAF">
      <w:pPr>
        <w:shd w:val="clear" w:color="auto" w:fill="FFFFFF"/>
        <w:tabs>
          <w:tab w:val="left" w:pos="1262"/>
        </w:tabs>
        <w:spacing w:before="5"/>
        <w:ind w:firstLine="720"/>
        <w:jc w:val="center"/>
        <w:rPr>
          <w:rFonts w:ascii="Arial" w:hAnsi="Arial" w:cs="Arial"/>
          <w:b/>
          <w:spacing w:val="-8"/>
          <w:sz w:val="22"/>
          <w:szCs w:val="22"/>
        </w:rPr>
      </w:pPr>
    </w:p>
    <w:p w:rsidR="00167BAF" w:rsidRPr="00DE1968" w:rsidRDefault="00167BAF" w:rsidP="00167BAF">
      <w:pPr>
        <w:jc w:val="both"/>
        <w:rPr>
          <w:rFonts w:ascii="Arial" w:hAnsi="Arial" w:cs="Arial"/>
          <w:sz w:val="22"/>
          <w:szCs w:val="22"/>
        </w:rPr>
      </w:pPr>
      <w:r w:rsidRPr="00DE1968">
        <w:rPr>
          <w:rFonts w:ascii="Arial" w:hAnsi="Arial" w:cs="Arial"/>
          <w:bCs/>
          <w:sz w:val="22"/>
          <w:szCs w:val="22"/>
        </w:rPr>
        <w:t xml:space="preserve">     5.4.1. Со дня опубликования в официальном печатном издании, размещения на официальном сайте сообщения о проведении конкурса </w:t>
      </w:r>
      <w:proofErr w:type="spellStart"/>
      <w:r w:rsidRPr="00DE1968">
        <w:rPr>
          <w:rFonts w:ascii="Arial" w:hAnsi="Arial" w:cs="Arial"/>
          <w:bCs/>
          <w:sz w:val="22"/>
          <w:szCs w:val="22"/>
        </w:rPr>
        <w:t>Концедент</w:t>
      </w:r>
      <w:proofErr w:type="spellEnd"/>
      <w:r w:rsidRPr="00DE1968">
        <w:rPr>
          <w:rFonts w:ascii="Arial" w:hAnsi="Arial" w:cs="Arial"/>
          <w:bCs/>
          <w:sz w:val="22"/>
          <w:szCs w:val="22"/>
        </w:rPr>
        <w:t xml:space="preserve"> или Конкурсная комиссия обязаны </w:t>
      </w:r>
      <w:r w:rsidRPr="00DE1968">
        <w:rPr>
          <w:rFonts w:ascii="Arial" w:hAnsi="Arial" w:cs="Arial"/>
          <w:bCs/>
          <w:sz w:val="22"/>
          <w:szCs w:val="22"/>
        </w:rPr>
        <w:lastRenderedPageBreak/>
        <w:t xml:space="preserve">предоставлять заявителям на основании их заявлений, поданных в письменной форме, Конкурсную документацию.     Конкурсная документация предоставляется по месту нахождения конкурсной комиссии по адресу: </w:t>
      </w:r>
      <w:r w:rsidRPr="00DE1968">
        <w:rPr>
          <w:rFonts w:ascii="Arial" w:hAnsi="Arial" w:cs="Arial"/>
          <w:sz w:val="22"/>
          <w:szCs w:val="22"/>
        </w:rPr>
        <w:t>6781</w:t>
      </w:r>
      <w:r w:rsidR="00BD58C1" w:rsidRPr="00DE1968">
        <w:rPr>
          <w:rFonts w:ascii="Arial" w:hAnsi="Arial" w:cs="Arial"/>
          <w:sz w:val="22"/>
          <w:szCs w:val="22"/>
        </w:rPr>
        <w:t>90</w:t>
      </w:r>
      <w:r w:rsidRPr="00DE1968">
        <w:rPr>
          <w:rFonts w:ascii="Arial" w:hAnsi="Arial" w:cs="Arial"/>
          <w:sz w:val="22"/>
          <w:szCs w:val="22"/>
        </w:rPr>
        <w:t xml:space="preserve">, Республика Саха (Якутия), Мирнинский район, </w:t>
      </w:r>
      <w:r w:rsidR="00BD58C1" w:rsidRPr="00DE1968">
        <w:rPr>
          <w:rFonts w:ascii="Arial" w:hAnsi="Arial" w:cs="Arial"/>
          <w:sz w:val="22"/>
          <w:szCs w:val="22"/>
        </w:rPr>
        <w:t>п. Айхал, ул. Юбилейная, д. 7а</w:t>
      </w:r>
      <w:r w:rsidRPr="00DE1968">
        <w:rPr>
          <w:rFonts w:ascii="Arial" w:hAnsi="Arial" w:cs="Arial"/>
          <w:sz w:val="22"/>
          <w:szCs w:val="22"/>
        </w:rPr>
        <w:t>,</w:t>
      </w:r>
      <w:r w:rsidRPr="00DE1968">
        <w:rPr>
          <w:rFonts w:ascii="Arial" w:hAnsi="Arial" w:cs="Arial"/>
          <w:bCs/>
          <w:sz w:val="22"/>
          <w:szCs w:val="22"/>
        </w:rPr>
        <w:t xml:space="preserve"> </w:t>
      </w:r>
      <w:r w:rsidRPr="00DE1968">
        <w:rPr>
          <w:rFonts w:ascii="Arial" w:hAnsi="Arial" w:cs="Arial"/>
          <w:sz w:val="22"/>
          <w:szCs w:val="22"/>
        </w:rPr>
        <w:t xml:space="preserve">каб. </w:t>
      </w:r>
      <w:r w:rsidR="00BD58C1" w:rsidRPr="00DE1968">
        <w:rPr>
          <w:rFonts w:ascii="Arial" w:hAnsi="Arial" w:cs="Arial"/>
          <w:sz w:val="22"/>
          <w:szCs w:val="22"/>
        </w:rPr>
        <w:t>204</w:t>
      </w:r>
      <w:r w:rsidRPr="00DE1968">
        <w:rPr>
          <w:rFonts w:ascii="Arial" w:hAnsi="Arial" w:cs="Arial"/>
          <w:sz w:val="22"/>
          <w:szCs w:val="22"/>
        </w:rPr>
        <w:t xml:space="preserve"> </w:t>
      </w:r>
      <w:r w:rsidRPr="00DE1968">
        <w:rPr>
          <w:rFonts w:ascii="Arial" w:hAnsi="Arial" w:cs="Arial"/>
          <w:bCs/>
          <w:sz w:val="22"/>
          <w:szCs w:val="22"/>
        </w:rPr>
        <w:t>до окончания срока подачи конкурсных предложений.</w:t>
      </w:r>
    </w:p>
    <w:p w:rsidR="00167BAF" w:rsidRPr="00DE1968" w:rsidRDefault="00167BAF" w:rsidP="00167BAF">
      <w:pPr>
        <w:adjustRightInd w:val="0"/>
        <w:jc w:val="both"/>
        <w:rPr>
          <w:rFonts w:ascii="Arial" w:hAnsi="Arial" w:cs="Arial"/>
          <w:bCs/>
          <w:sz w:val="22"/>
          <w:szCs w:val="22"/>
        </w:rPr>
      </w:pPr>
      <w:r w:rsidRPr="00DE1968">
        <w:rPr>
          <w:rFonts w:ascii="Arial" w:hAnsi="Arial" w:cs="Arial"/>
          <w:bCs/>
          <w:sz w:val="22"/>
          <w:szCs w:val="22"/>
        </w:rPr>
        <w:t xml:space="preserve">     5.4.2. Предоставление конкурсной документации заявителям ранее срока, установленного настоящим разделом, запрещается.</w:t>
      </w:r>
    </w:p>
    <w:p w:rsidR="00167BAF" w:rsidRPr="00DE1968" w:rsidRDefault="00167BAF" w:rsidP="00167BAF">
      <w:pPr>
        <w:shd w:val="clear" w:color="auto" w:fill="FFFFFF"/>
        <w:tabs>
          <w:tab w:val="left" w:pos="1262"/>
        </w:tabs>
        <w:spacing w:before="5"/>
        <w:ind w:firstLine="720"/>
        <w:jc w:val="both"/>
        <w:rPr>
          <w:rFonts w:ascii="Arial" w:hAnsi="Arial" w:cs="Arial"/>
          <w:spacing w:val="-8"/>
          <w:sz w:val="22"/>
          <w:szCs w:val="22"/>
        </w:rPr>
      </w:pPr>
    </w:p>
    <w:p w:rsidR="00167BAF" w:rsidRPr="00DE1968" w:rsidRDefault="00167BAF" w:rsidP="00167BAF">
      <w:pPr>
        <w:shd w:val="clear" w:color="auto" w:fill="FFFFFF"/>
        <w:tabs>
          <w:tab w:val="left" w:pos="1262"/>
        </w:tabs>
        <w:spacing w:before="5"/>
        <w:ind w:firstLine="720"/>
        <w:jc w:val="center"/>
        <w:rPr>
          <w:rFonts w:ascii="Arial" w:hAnsi="Arial" w:cs="Arial"/>
          <w:b/>
          <w:spacing w:val="-8"/>
          <w:sz w:val="22"/>
          <w:szCs w:val="22"/>
        </w:rPr>
      </w:pPr>
      <w:r w:rsidRPr="00DE1968">
        <w:rPr>
          <w:rFonts w:ascii="Arial" w:hAnsi="Arial" w:cs="Arial"/>
          <w:b/>
          <w:spacing w:val="-8"/>
          <w:sz w:val="22"/>
          <w:szCs w:val="22"/>
        </w:rPr>
        <w:t>5. 5. Порядок предоставления разъяснений положений конкурсной документации</w:t>
      </w:r>
    </w:p>
    <w:p w:rsidR="00167BAF" w:rsidRPr="00DE1968" w:rsidRDefault="00167BAF" w:rsidP="00167BAF">
      <w:pPr>
        <w:shd w:val="clear" w:color="auto" w:fill="FFFFFF"/>
        <w:tabs>
          <w:tab w:val="left" w:pos="1262"/>
        </w:tabs>
        <w:spacing w:before="5"/>
        <w:ind w:firstLine="720"/>
        <w:jc w:val="center"/>
        <w:rPr>
          <w:rFonts w:ascii="Arial" w:hAnsi="Arial" w:cs="Arial"/>
          <w:b/>
          <w:spacing w:val="-8"/>
          <w:sz w:val="22"/>
          <w:szCs w:val="22"/>
        </w:rPr>
      </w:pPr>
    </w:p>
    <w:p w:rsidR="00167BAF" w:rsidRPr="00DE1968" w:rsidRDefault="00167BAF" w:rsidP="00167BAF">
      <w:pPr>
        <w:adjustRightInd w:val="0"/>
        <w:jc w:val="both"/>
        <w:rPr>
          <w:rFonts w:ascii="Arial" w:hAnsi="Arial" w:cs="Arial"/>
          <w:sz w:val="22"/>
          <w:szCs w:val="22"/>
        </w:rPr>
      </w:pPr>
      <w:r w:rsidRPr="00DE1968">
        <w:rPr>
          <w:rFonts w:ascii="Arial" w:hAnsi="Arial" w:cs="Arial"/>
          <w:spacing w:val="-8"/>
          <w:sz w:val="22"/>
          <w:szCs w:val="22"/>
        </w:rPr>
        <w:t xml:space="preserve">     5.5.1. </w:t>
      </w:r>
      <w:proofErr w:type="spellStart"/>
      <w:r w:rsidRPr="00DE1968">
        <w:rPr>
          <w:rFonts w:ascii="Arial" w:hAnsi="Arial" w:cs="Arial"/>
          <w:spacing w:val="-8"/>
          <w:sz w:val="22"/>
          <w:szCs w:val="22"/>
        </w:rPr>
        <w:t>Концедент</w:t>
      </w:r>
      <w:proofErr w:type="spellEnd"/>
      <w:r w:rsidRPr="00DE1968">
        <w:rPr>
          <w:rFonts w:ascii="Arial" w:hAnsi="Arial" w:cs="Arial"/>
          <w:sz w:val="22"/>
          <w:szCs w:val="22"/>
        </w:rPr>
        <w:t xml:space="preserve"> или Конкурсная комиссия обязаны предоставлять в письменной форме разъяснения положений Конкурсной документации по запросам заявителей, поданных в письменной форме, если такие запросы поступили к </w:t>
      </w:r>
      <w:proofErr w:type="spellStart"/>
      <w:r w:rsidRPr="00DE1968">
        <w:rPr>
          <w:rFonts w:ascii="Arial" w:hAnsi="Arial" w:cs="Arial"/>
          <w:sz w:val="22"/>
          <w:szCs w:val="22"/>
        </w:rPr>
        <w:t>Концеденту</w:t>
      </w:r>
      <w:proofErr w:type="spellEnd"/>
      <w:r w:rsidRPr="00DE1968">
        <w:rPr>
          <w:rFonts w:ascii="Arial" w:hAnsi="Arial" w:cs="Arial"/>
          <w:sz w:val="22"/>
          <w:szCs w:val="22"/>
        </w:rPr>
        <w:t xml:space="preserve"> или в Конкурсную комиссию не позднее чем за десять рабочих дней до дня истечения срока представления заявок на участие в конкурсе. </w:t>
      </w:r>
    </w:p>
    <w:p w:rsidR="00167BAF" w:rsidRPr="00DE1968" w:rsidRDefault="00167BAF" w:rsidP="00167BAF">
      <w:pPr>
        <w:adjustRightInd w:val="0"/>
        <w:jc w:val="both"/>
        <w:rPr>
          <w:rFonts w:ascii="Arial" w:hAnsi="Arial" w:cs="Arial"/>
          <w:sz w:val="22"/>
          <w:szCs w:val="22"/>
        </w:rPr>
      </w:pPr>
      <w:r w:rsidRPr="00DE1968">
        <w:rPr>
          <w:rFonts w:ascii="Arial" w:hAnsi="Arial" w:cs="Arial"/>
          <w:sz w:val="22"/>
          <w:szCs w:val="22"/>
        </w:rPr>
        <w:t xml:space="preserve">     5.5.2. Разъяснения положений Конкурсной документации направляются </w:t>
      </w:r>
      <w:proofErr w:type="spellStart"/>
      <w:r w:rsidRPr="00DE1968">
        <w:rPr>
          <w:rFonts w:ascii="Arial" w:hAnsi="Arial" w:cs="Arial"/>
          <w:sz w:val="22"/>
          <w:szCs w:val="22"/>
        </w:rPr>
        <w:t>Концедентом</w:t>
      </w:r>
      <w:proofErr w:type="spellEnd"/>
      <w:r w:rsidRPr="00DE1968">
        <w:rPr>
          <w:rFonts w:ascii="Arial" w:hAnsi="Arial" w:cs="Arial"/>
          <w:sz w:val="22"/>
          <w:szCs w:val="22"/>
        </w:rPr>
        <w:t xml:space="preserve"> или Конкурсной комиссией каждому заявителю не позднее чем через пять рабочих дней после дня поступления запроса,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w:t>
      </w:r>
    </w:p>
    <w:p w:rsidR="00167BAF" w:rsidRPr="00DE1968" w:rsidRDefault="00167BAF" w:rsidP="00167BAF">
      <w:pPr>
        <w:adjustRightInd w:val="0"/>
        <w:jc w:val="both"/>
        <w:rPr>
          <w:rFonts w:ascii="Arial" w:hAnsi="Arial" w:cs="Arial"/>
          <w:sz w:val="22"/>
          <w:szCs w:val="22"/>
        </w:rPr>
      </w:pPr>
      <w:r w:rsidRPr="00DE1968">
        <w:rPr>
          <w:rFonts w:ascii="Arial" w:hAnsi="Arial" w:cs="Arial"/>
          <w:sz w:val="22"/>
          <w:szCs w:val="22"/>
        </w:rPr>
        <w:t xml:space="preserve">     5.5.3.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сети "Интернет". </w:t>
      </w:r>
    </w:p>
    <w:p w:rsidR="00167BAF" w:rsidRPr="00DE1968" w:rsidRDefault="00167BAF" w:rsidP="00167BAF">
      <w:pPr>
        <w:adjustRightInd w:val="0"/>
        <w:jc w:val="both"/>
        <w:rPr>
          <w:rFonts w:ascii="Arial" w:hAnsi="Arial" w:cs="Arial"/>
          <w:sz w:val="22"/>
          <w:szCs w:val="22"/>
        </w:rPr>
      </w:pPr>
      <w:r w:rsidRPr="00DE1968">
        <w:rPr>
          <w:rFonts w:ascii="Arial" w:hAnsi="Arial" w:cs="Arial"/>
          <w:sz w:val="22"/>
          <w:szCs w:val="22"/>
        </w:rPr>
        <w:t xml:space="preserve">     5.5.4. Указанные в настоящем разделе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167BAF" w:rsidRPr="00DE1968" w:rsidRDefault="00167BAF" w:rsidP="00167BAF">
      <w:pPr>
        <w:autoSpaceDE w:val="0"/>
        <w:autoSpaceDN w:val="0"/>
        <w:adjustRightInd w:val="0"/>
        <w:ind w:firstLine="540"/>
        <w:jc w:val="both"/>
        <w:outlineLvl w:val="1"/>
        <w:rPr>
          <w:rFonts w:ascii="Arial" w:hAnsi="Arial" w:cs="Arial"/>
          <w:sz w:val="22"/>
          <w:szCs w:val="22"/>
        </w:rPr>
      </w:pPr>
      <w:r w:rsidRPr="00DE1968">
        <w:rPr>
          <w:rFonts w:ascii="Arial" w:hAnsi="Arial" w:cs="Arial"/>
          <w:sz w:val="22"/>
          <w:szCs w:val="22"/>
        </w:rPr>
        <w:t xml:space="preserve">            </w:t>
      </w:r>
    </w:p>
    <w:p w:rsidR="00167BAF" w:rsidRPr="00DE1968" w:rsidRDefault="00167BAF" w:rsidP="00167BAF">
      <w:pPr>
        <w:pStyle w:val="ConsPlusNormal"/>
        <w:widowControl/>
        <w:ind w:firstLine="540"/>
        <w:jc w:val="center"/>
        <w:outlineLvl w:val="1"/>
        <w:rPr>
          <w:b/>
          <w:sz w:val="22"/>
          <w:szCs w:val="22"/>
        </w:rPr>
      </w:pPr>
      <w:r w:rsidRPr="00DE1968">
        <w:rPr>
          <w:b/>
          <w:sz w:val="22"/>
          <w:szCs w:val="22"/>
        </w:rPr>
        <w:t>5.6. Порядок предоставления заявок, порядок и сроки изменения и (или) отзыва заявок на участие в конкурсе и конкурсных предложений</w:t>
      </w:r>
    </w:p>
    <w:p w:rsidR="00167BAF" w:rsidRPr="00DE1968" w:rsidRDefault="00167BAF" w:rsidP="00167BAF">
      <w:pPr>
        <w:pStyle w:val="ConsPlusNormal"/>
        <w:widowControl/>
        <w:ind w:firstLine="540"/>
        <w:jc w:val="center"/>
        <w:outlineLvl w:val="1"/>
        <w:rPr>
          <w:b/>
          <w:sz w:val="22"/>
          <w:szCs w:val="22"/>
        </w:rPr>
      </w:pPr>
    </w:p>
    <w:p w:rsidR="00167BAF" w:rsidRPr="00DE1968" w:rsidRDefault="00167BAF" w:rsidP="00167BAF">
      <w:pPr>
        <w:pStyle w:val="ConsPlusNormal"/>
        <w:ind w:firstLine="0"/>
        <w:jc w:val="both"/>
        <w:outlineLvl w:val="1"/>
        <w:rPr>
          <w:rStyle w:val="ab"/>
          <w:i w:val="0"/>
          <w:sz w:val="22"/>
          <w:szCs w:val="22"/>
        </w:rPr>
      </w:pPr>
      <w:r w:rsidRPr="00DE1968">
        <w:rPr>
          <w:sz w:val="22"/>
          <w:szCs w:val="22"/>
        </w:rPr>
        <w:t xml:space="preserve">     5.6.1. </w:t>
      </w:r>
      <w:r w:rsidRPr="00DE1968">
        <w:rPr>
          <w:rStyle w:val="ab"/>
          <w:i w:val="0"/>
          <w:sz w:val="22"/>
          <w:szCs w:val="22"/>
        </w:rPr>
        <w:t xml:space="preserve">Заявки на участие в </w:t>
      </w:r>
      <w:proofErr w:type="gramStart"/>
      <w:r w:rsidRPr="00DE1968">
        <w:rPr>
          <w:rStyle w:val="ab"/>
          <w:i w:val="0"/>
          <w:sz w:val="22"/>
          <w:szCs w:val="22"/>
        </w:rPr>
        <w:t>конкурсе  подаются</w:t>
      </w:r>
      <w:proofErr w:type="gramEnd"/>
      <w:r w:rsidRPr="00DE1968">
        <w:rPr>
          <w:rStyle w:val="ab"/>
          <w:i w:val="0"/>
          <w:sz w:val="22"/>
          <w:szCs w:val="22"/>
        </w:rPr>
        <w:t xml:space="preserve"> на русском языке в непрозрачном запечатанном конверте без указания заявителя по адресу: 6781</w:t>
      </w:r>
      <w:r w:rsidR="0071565C" w:rsidRPr="00DE1968">
        <w:rPr>
          <w:rStyle w:val="ab"/>
          <w:i w:val="0"/>
          <w:sz w:val="22"/>
          <w:szCs w:val="22"/>
        </w:rPr>
        <w:t>90</w:t>
      </w:r>
      <w:r w:rsidRPr="00DE1968">
        <w:rPr>
          <w:rStyle w:val="ab"/>
          <w:i w:val="0"/>
          <w:sz w:val="22"/>
          <w:szCs w:val="22"/>
        </w:rPr>
        <w:t>, Республика Саха (Якутия), Мирнинский район,</w:t>
      </w:r>
      <w:r w:rsidR="0071565C" w:rsidRPr="00DE1968">
        <w:rPr>
          <w:rStyle w:val="ab"/>
          <w:i w:val="0"/>
          <w:sz w:val="22"/>
          <w:szCs w:val="22"/>
        </w:rPr>
        <w:t xml:space="preserve"> п. Айхал,</w:t>
      </w:r>
      <w:r w:rsidRPr="00DE1968">
        <w:rPr>
          <w:rStyle w:val="ab"/>
          <w:i w:val="0"/>
          <w:sz w:val="22"/>
          <w:szCs w:val="22"/>
        </w:rPr>
        <w:t xml:space="preserve"> ул. </w:t>
      </w:r>
      <w:r w:rsidR="0071565C" w:rsidRPr="00DE1968">
        <w:rPr>
          <w:rStyle w:val="ab"/>
          <w:i w:val="0"/>
          <w:sz w:val="22"/>
          <w:szCs w:val="22"/>
        </w:rPr>
        <w:t>Юбилейная</w:t>
      </w:r>
      <w:r w:rsidRPr="00DE1968">
        <w:rPr>
          <w:rStyle w:val="ab"/>
          <w:i w:val="0"/>
          <w:sz w:val="22"/>
          <w:szCs w:val="22"/>
        </w:rPr>
        <w:t>, д.</w:t>
      </w:r>
      <w:r w:rsidR="0071565C" w:rsidRPr="00DE1968">
        <w:rPr>
          <w:rStyle w:val="ab"/>
          <w:i w:val="0"/>
          <w:sz w:val="22"/>
          <w:szCs w:val="22"/>
        </w:rPr>
        <w:t>7а</w:t>
      </w:r>
      <w:r w:rsidRPr="00DE1968">
        <w:rPr>
          <w:rStyle w:val="ab"/>
          <w:i w:val="0"/>
          <w:sz w:val="22"/>
          <w:szCs w:val="22"/>
        </w:rPr>
        <w:t>, каб.</w:t>
      </w:r>
      <w:r w:rsidR="0071565C" w:rsidRPr="00DE1968">
        <w:rPr>
          <w:rStyle w:val="ab"/>
          <w:i w:val="0"/>
          <w:sz w:val="22"/>
          <w:szCs w:val="22"/>
        </w:rPr>
        <w:t>204</w:t>
      </w:r>
      <w:r w:rsidRPr="00DE1968">
        <w:rPr>
          <w:rStyle w:val="ab"/>
          <w:i w:val="0"/>
          <w:sz w:val="22"/>
          <w:szCs w:val="22"/>
        </w:rPr>
        <w:t xml:space="preserve">, согласно указанному в пункте 5.1. графику по форме согласно разделу </w:t>
      </w:r>
      <w:r w:rsidRPr="00DE1968">
        <w:rPr>
          <w:rStyle w:val="ab"/>
          <w:i w:val="0"/>
          <w:sz w:val="22"/>
          <w:szCs w:val="22"/>
          <w:lang w:val="en-US"/>
        </w:rPr>
        <w:t>II</w:t>
      </w:r>
      <w:r w:rsidRPr="00DE1968">
        <w:rPr>
          <w:rStyle w:val="ab"/>
          <w:i w:val="0"/>
          <w:sz w:val="22"/>
          <w:szCs w:val="22"/>
        </w:rPr>
        <w:t xml:space="preserve"> конкурсной документации. </w:t>
      </w:r>
      <w:r w:rsidRPr="00DE1968">
        <w:rPr>
          <w:sz w:val="22"/>
          <w:szCs w:val="22"/>
        </w:rPr>
        <w:t>При этом на таком конверте указывается наименование открытого конкурса, на участие в котором подается данная заявка.</w:t>
      </w:r>
    </w:p>
    <w:p w:rsidR="00167BAF" w:rsidRPr="00DE1968" w:rsidRDefault="00167BAF" w:rsidP="00167BAF">
      <w:pPr>
        <w:pStyle w:val="ConsPlusNormal"/>
        <w:ind w:firstLine="0"/>
        <w:jc w:val="both"/>
        <w:outlineLvl w:val="1"/>
        <w:rPr>
          <w:sz w:val="22"/>
          <w:szCs w:val="22"/>
        </w:rPr>
      </w:pPr>
      <w:r w:rsidRPr="00DE1968">
        <w:rPr>
          <w:sz w:val="22"/>
          <w:szCs w:val="22"/>
        </w:rPr>
        <w:t xml:space="preserve">     К заявке на участие прикладываются следующие документы:</w:t>
      </w:r>
    </w:p>
    <w:p w:rsidR="00167BAF" w:rsidRPr="00DE1968" w:rsidRDefault="00167BAF" w:rsidP="00167BAF">
      <w:pPr>
        <w:pStyle w:val="ConsPlusNormal"/>
        <w:ind w:firstLine="0"/>
        <w:jc w:val="both"/>
        <w:outlineLvl w:val="1"/>
        <w:rPr>
          <w:sz w:val="22"/>
          <w:szCs w:val="22"/>
        </w:rPr>
      </w:pPr>
      <w:r w:rsidRPr="00DE1968">
        <w:rPr>
          <w:sz w:val="22"/>
          <w:szCs w:val="22"/>
        </w:rPr>
        <w:t xml:space="preserve">     - учредительные документы лица, свидетельства о государственной регистрации лица и его постановке на налоговый учет. Они позволяют идентифицировать лицо, подтверждают право лица заниматься коммерческой деятельностью, дают представление о его участниках, структуре, полномочиях управляющих органов. Это документы, подлежащие обязательному предоставлению в составе заявки на участие в любом конкурсе;</w:t>
      </w:r>
    </w:p>
    <w:p w:rsidR="00167BAF" w:rsidRPr="00DE1968" w:rsidRDefault="00167BAF" w:rsidP="00167BAF">
      <w:pPr>
        <w:autoSpaceDE w:val="0"/>
        <w:autoSpaceDN w:val="0"/>
        <w:adjustRightInd w:val="0"/>
        <w:jc w:val="both"/>
        <w:outlineLvl w:val="1"/>
        <w:rPr>
          <w:rFonts w:ascii="Arial" w:hAnsi="Arial" w:cs="Arial"/>
          <w:sz w:val="22"/>
          <w:szCs w:val="22"/>
        </w:rPr>
      </w:pPr>
      <w:r w:rsidRPr="00DE1968">
        <w:rPr>
          <w:rFonts w:ascii="Arial" w:hAnsi="Arial" w:cs="Arial"/>
          <w:sz w:val="22"/>
          <w:szCs w:val="22"/>
        </w:rPr>
        <w:t xml:space="preserve">     - документы, подтверждающие полномочия лица на подписание от имени участника заявки на участие в конкурсе, конкурсного предложения, концессионного соглашения и других необходимых документов. Для юридического лица такими документами являются выписка из устава с описанием полномочий руководителя, решение или протокол о назначении руководителя на должность, приказ о приеме руководителя на работу;</w:t>
      </w:r>
    </w:p>
    <w:p w:rsidR="00167BAF" w:rsidRPr="00DE1968" w:rsidRDefault="00167BAF" w:rsidP="00167BAF">
      <w:pPr>
        <w:autoSpaceDE w:val="0"/>
        <w:autoSpaceDN w:val="0"/>
        <w:adjustRightInd w:val="0"/>
        <w:jc w:val="both"/>
        <w:outlineLvl w:val="1"/>
        <w:rPr>
          <w:rFonts w:ascii="Arial" w:hAnsi="Arial" w:cs="Arial"/>
          <w:sz w:val="22"/>
          <w:szCs w:val="22"/>
        </w:rPr>
      </w:pPr>
      <w:r w:rsidRPr="00DE1968">
        <w:rPr>
          <w:rFonts w:ascii="Arial" w:hAnsi="Arial" w:cs="Arial"/>
          <w:sz w:val="22"/>
          <w:szCs w:val="22"/>
        </w:rPr>
        <w:t xml:space="preserve">     - доверенность на право подписания заявки на участие в конкурсе и иных необходимых документов в случае, когда заявителем является представитель участника. Доверенность на осуществление действий от имени индивидуального предпринимателя должна быть заверена нотариусом. Для представления интересов юридического лица достаточно доверенности, подписанной руководителем и скрепленной печатью организации;</w:t>
      </w:r>
    </w:p>
    <w:p w:rsidR="00167BAF" w:rsidRPr="00DE1968" w:rsidRDefault="00167BAF" w:rsidP="00167BAF">
      <w:pPr>
        <w:autoSpaceDE w:val="0"/>
        <w:autoSpaceDN w:val="0"/>
        <w:adjustRightInd w:val="0"/>
        <w:jc w:val="both"/>
        <w:outlineLvl w:val="1"/>
        <w:rPr>
          <w:rFonts w:ascii="Arial" w:hAnsi="Arial" w:cs="Arial"/>
          <w:sz w:val="22"/>
          <w:szCs w:val="22"/>
        </w:rPr>
      </w:pPr>
      <w:r w:rsidRPr="00DE1968">
        <w:rPr>
          <w:rFonts w:ascii="Arial" w:hAnsi="Arial" w:cs="Arial"/>
          <w:sz w:val="22"/>
          <w:szCs w:val="22"/>
        </w:rPr>
        <w:t xml:space="preserve">     - справка о том, что в отношении заявителя не принято решение о его ликвидации или о прекращении им деятельности в качестве индивидуального предпринимателя либо решение о признании лица банкротом и об открытии в отношении его конкурсного производства;</w:t>
      </w:r>
    </w:p>
    <w:p w:rsidR="00167BAF" w:rsidRPr="00DE1968" w:rsidRDefault="00167BAF" w:rsidP="00167BAF">
      <w:pPr>
        <w:autoSpaceDE w:val="0"/>
        <w:autoSpaceDN w:val="0"/>
        <w:adjustRightInd w:val="0"/>
        <w:jc w:val="both"/>
        <w:outlineLvl w:val="1"/>
        <w:rPr>
          <w:rFonts w:ascii="Arial" w:hAnsi="Arial" w:cs="Arial"/>
          <w:sz w:val="22"/>
          <w:szCs w:val="22"/>
        </w:rPr>
      </w:pPr>
      <w:r w:rsidRPr="00DE1968">
        <w:rPr>
          <w:rFonts w:ascii="Arial" w:hAnsi="Arial" w:cs="Arial"/>
          <w:sz w:val="22"/>
          <w:szCs w:val="22"/>
        </w:rPr>
        <w:t xml:space="preserve">     - приказы о приеме на работу сотрудников, обладающих необходимой квалификацией или опытом работы;</w:t>
      </w:r>
    </w:p>
    <w:p w:rsidR="00167BAF" w:rsidRPr="00DE1968" w:rsidRDefault="00167BAF" w:rsidP="00167BAF">
      <w:pPr>
        <w:autoSpaceDE w:val="0"/>
        <w:autoSpaceDN w:val="0"/>
        <w:adjustRightInd w:val="0"/>
        <w:jc w:val="both"/>
        <w:outlineLvl w:val="1"/>
        <w:rPr>
          <w:rFonts w:ascii="Arial" w:hAnsi="Arial" w:cs="Arial"/>
          <w:sz w:val="22"/>
          <w:szCs w:val="22"/>
        </w:rPr>
      </w:pPr>
      <w:r w:rsidRPr="00DE1968">
        <w:rPr>
          <w:rFonts w:ascii="Arial" w:hAnsi="Arial" w:cs="Arial"/>
          <w:sz w:val="22"/>
          <w:szCs w:val="22"/>
        </w:rPr>
        <w:t xml:space="preserve">     - сертификаты, свидетельства о том, что сотрудники лица обладают необходимой квалификацией, и другие документы предоставляются на усмотрение участника.</w:t>
      </w:r>
    </w:p>
    <w:p w:rsidR="00167BAF" w:rsidRPr="00DE1968" w:rsidRDefault="00167BAF" w:rsidP="00167BAF">
      <w:pPr>
        <w:pStyle w:val="ConsPlusNormal"/>
        <w:widowControl/>
        <w:ind w:firstLine="0"/>
        <w:jc w:val="both"/>
        <w:outlineLvl w:val="1"/>
        <w:rPr>
          <w:sz w:val="22"/>
          <w:szCs w:val="22"/>
        </w:rPr>
      </w:pPr>
      <w:r w:rsidRPr="00DE1968">
        <w:rPr>
          <w:sz w:val="22"/>
          <w:szCs w:val="22"/>
        </w:rPr>
        <w:t xml:space="preserve">     5.6.2. Изменение и (или) отзыв заявок на участие в конкурсе и конкурсных предложений проводится до соответствующего дня определенного конкурсной документацией, в который будет </w:t>
      </w:r>
      <w:r w:rsidRPr="00DE1968">
        <w:rPr>
          <w:sz w:val="22"/>
          <w:szCs w:val="22"/>
        </w:rPr>
        <w:lastRenderedPageBreak/>
        <w:t xml:space="preserve">производиться рассмотрение конкурсной </w:t>
      </w:r>
      <w:proofErr w:type="gramStart"/>
      <w:r w:rsidRPr="00DE1968">
        <w:rPr>
          <w:sz w:val="22"/>
          <w:szCs w:val="22"/>
        </w:rPr>
        <w:t>комиссией  заявок</w:t>
      </w:r>
      <w:proofErr w:type="gramEnd"/>
      <w:r w:rsidRPr="00DE1968">
        <w:rPr>
          <w:sz w:val="22"/>
          <w:szCs w:val="22"/>
        </w:rPr>
        <w:t xml:space="preserve"> или предложений, с обязательным предварительным письменным извещением </w:t>
      </w:r>
      <w:proofErr w:type="spellStart"/>
      <w:r w:rsidRPr="00DE1968">
        <w:rPr>
          <w:sz w:val="22"/>
          <w:szCs w:val="22"/>
        </w:rPr>
        <w:t>концедента</w:t>
      </w:r>
      <w:proofErr w:type="spellEnd"/>
      <w:r w:rsidRPr="00DE1968">
        <w:rPr>
          <w:sz w:val="22"/>
          <w:szCs w:val="22"/>
        </w:rPr>
        <w:t xml:space="preserve"> о производимых изменениях или отзыве.</w:t>
      </w:r>
    </w:p>
    <w:p w:rsidR="00167BAF" w:rsidRPr="00DE1968" w:rsidRDefault="00167BAF" w:rsidP="00167BAF">
      <w:pPr>
        <w:pStyle w:val="ConsPlusNormal"/>
        <w:widowControl/>
        <w:ind w:firstLine="540"/>
        <w:jc w:val="both"/>
        <w:outlineLvl w:val="1"/>
        <w:rPr>
          <w:sz w:val="22"/>
          <w:szCs w:val="22"/>
        </w:rPr>
      </w:pPr>
      <w:r w:rsidRPr="00DE1968">
        <w:rPr>
          <w:sz w:val="22"/>
          <w:szCs w:val="22"/>
        </w:rPr>
        <w:t xml:space="preserve"> </w:t>
      </w:r>
    </w:p>
    <w:p w:rsidR="00167BAF" w:rsidRPr="00DE1968" w:rsidRDefault="00167BAF" w:rsidP="00167BAF">
      <w:pPr>
        <w:pStyle w:val="ConsPlusNormal"/>
        <w:widowControl/>
        <w:ind w:firstLine="540"/>
        <w:jc w:val="both"/>
        <w:outlineLvl w:val="1"/>
        <w:rPr>
          <w:b/>
          <w:sz w:val="22"/>
          <w:szCs w:val="22"/>
        </w:rPr>
      </w:pPr>
      <w:r w:rsidRPr="00DE1968">
        <w:rPr>
          <w:b/>
          <w:sz w:val="22"/>
          <w:szCs w:val="22"/>
        </w:rPr>
        <w:t xml:space="preserve">                               5.7. Вскрытие конвертов с заявками на участие в конкурсе</w:t>
      </w:r>
    </w:p>
    <w:p w:rsidR="00167BAF" w:rsidRPr="00DE1968" w:rsidRDefault="00167BAF" w:rsidP="00167BAF">
      <w:pPr>
        <w:pStyle w:val="ConsPlusNormal"/>
        <w:widowControl/>
        <w:ind w:firstLine="540"/>
        <w:jc w:val="both"/>
        <w:rPr>
          <w:sz w:val="22"/>
          <w:szCs w:val="22"/>
        </w:rPr>
      </w:pPr>
    </w:p>
    <w:p w:rsidR="00167BAF" w:rsidRPr="00DE1968" w:rsidRDefault="00167BAF" w:rsidP="00167BAF">
      <w:pPr>
        <w:pStyle w:val="ConsPlusNormal"/>
        <w:widowControl/>
        <w:ind w:firstLine="0"/>
        <w:jc w:val="both"/>
        <w:rPr>
          <w:sz w:val="22"/>
          <w:szCs w:val="22"/>
        </w:rPr>
      </w:pPr>
      <w:r w:rsidRPr="00DE1968">
        <w:rPr>
          <w:sz w:val="22"/>
          <w:szCs w:val="22"/>
        </w:rPr>
        <w:t xml:space="preserve">     5.7.1. Конверты с заявками на участие в конкурсе вскрываются по адресу: 6781</w:t>
      </w:r>
      <w:r w:rsidR="0071565C" w:rsidRPr="00DE1968">
        <w:rPr>
          <w:sz w:val="22"/>
          <w:szCs w:val="22"/>
        </w:rPr>
        <w:t>90</w:t>
      </w:r>
      <w:r w:rsidRPr="00DE1968">
        <w:rPr>
          <w:sz w:val="22"/>
          <w:szCs w:val="22"/>
        </w:rPr>
        <w:t xml:space="preserve">, Республика Саха (Якутия), Мирнинский район, </w:t>
      </w:r>
      <w:r w:rsidR="0071565C" w:rsidRPr="00DE1968">
        <w:rPr>
          <w:sz w:val="22"/>
          <w:szCs w:val="22"/>
        </w:rPr>
        <w:t>п. Айхал</w:t>
      </w:r>
      <w:r w:rsidRPr="00DE1968">
        <w:rPr>
          <w:sz w:val="22"/>
          <w:szCs w:val="22"/>
        </w:rPr>
        <w:t xml:space="preserve">, ул. </w:t>
      </w:r>
      <w:r w:rsidR="0071565C" w:rsidRPr="00DE1968">
        <w:rPr>
          <w:sz w:val="22"/>
          <w:szCs w:val="22"/>
        </w:rPr>
        <w:t>Юбилейная,7</w:t>
      </w:r>
      <w:r w:rsidR="009E7E59" w:rsidRPr="00DE1968">
        <w:rPr>
          <w:sz w:val="22"/>
          <w:szCs w:val="22"/>
        </w:rPr>
        <w:t>а,</w:t>
      </w:r>
      <w:r w:rsidRPr="00DE1968">
        <w:rPr>
          <w:bCs/>
          <w:sz w:val="22"/>
          <w:szCs w:val="22"/>
        </w:rPr>
        <w:t xml:space="preserve"> </w:t>
      </w:r>
      <w:r w:rsidR="0071565C" w:rsidRPr="00DE1968">
        <w:rPr>
          <w:sz w:val="22"/>
          <w:szCs w:val="22"/>
        </w:rPr>
        <w:t>зал заседаний</w:t>
      </w:r>
      <w:r w:rsidRPr="00DE1968">
        <w:rPr>
          <w:sz w:val="22"/>
          <w:szCs w:val="22"/>
        </w:rPr>
        <w:t>, согласно указанному в пункте 5.1</w:t>
      </w:r>
      <w:r w:rsidR="009E7E59" w:rsidRPr="00DE1968">
        <w:rPr>
          <w:sz w:val="22"/>
          <w:szCs w:val="22"/>
        </w:rPr>
        <w:t>, графику</w:t>
      </w:r>
      <w:r w:rsidRPr="00DE1968">
        <w:rPr>
          <w:sz w:val="22"/>
          <w:szCs w:val="22"/>
        </w:rPr>
        <w:t>, в порядке их поступления на заседании конкурсной комиссии.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167BAF" w:rsidRPr="00DE1968" w:rsidRDefault="00167BAF" w:rsidP="00167BAF">
      <w:pPr>
        <w:pStyle w:val="ConsPlusNormal"/>
        <w:widowControl/>
        <w:ind w:firstLine="0"/>
        <w:jc w:val="both"/>
        <w:rPr>
          <w:sz w:val="22"/>
          <w:szCs w:val="22"/>
        </w:rPr>
      </w:pPr>
      <w:r w:rsidRPr="00DE1968">
        <w:rPr>
          <w:sz w:val="22"/>
          <w:szCs w:val="22"/>
        </w:rPr>
        <w:t xml:space="preserve">     5.7.2. Заявители или их представители вправе присутствовать при вскрытии конвертов с заявками на участие в конкурсе.</w:t>
      </w:r>
    </w:p>
    <w:p w:rsidR="00167BAF" w:rsidRPr="00DE1968" w:rsidRDefault="00167BAF" w:rsidP="00167BAF">
      <w:pPr>
        <w:pStyle w:val="ConsPlusNormal"/>
        <w:widowControl/>
        <w:ind w:firstLine="0"/>
        <w:jc w:val="both"/>
        <w:rPr>
          <w:sz w:val="22"/>
          <w:szCs w:val="22"/>
        </w:rPr>
      </w:pPr>
      <w:r w:rsidRPr="00DE1968">
        <w:rPr>
          <w:sz w:val="22"/>
          <w:szCs w:val="22"/>
        </w:rPr>
        <w:t xml:space="preserve">     5.7.3. Вскрытию подлежат все конверты с заявками на участие в конкурсе, представленные в конкурсную комиссию до истечения установленного конкурсной документацией срока представления заявок на участие в конкурсе.</w:t>
      </w:r>
    </w:p>
    <w:p w:rsidR="00167BAF" w:rsidRPr="00DE1968" w:rsidRDefault="00167BAF" w:rsidP="00167BAF">
      <w:pPr>
        <w:pStyle w:val="ConsPlusNormal"/>
        <w:widowControl/>
        <w:ind w:firstLine="540"/>
        <w:jc w:val="both"/>
        <w:outlineLvl w:val="1"/>
        <w:rPr>
          <w:b/>
          <w:sz w:val="22"/>
          <w:szCs w:val="22"/>
        </w:rPr>
      </w:pPr>
      <w:r w:rsidRPr="00DE1968">
        <w:rPr>
          <w:sz w:val="22"/>
          <w:szCs w:val="22"/>
        </w:rPr>
        <w:t xml:space="preserve">                         </w:t>
      </w:r>
      <w:r w:rsidRPr="00DE1968">
        <w:rPr>
          <w:b/>
          <w:sz w:val="22"/>
          <w:szCs w:val="22"/>
        </w:rPr>
        <w:t xml:space="preserve"> </w:t>
      </w:r>
    </w:p>
    <w:p w:rsidR="00167BAF" w:rsidRPr="00DE1968" w:rsidRDefault="00167BAF" w:rsidP="00167BAF">
      <w:pPr>
        <w:pStyle w:val="ConsPlusNormal"/>
        <w:widowControl/>
        <w:ind w:firstLine="540"/>
        <w:jc w:val="center"/>
        <w:outlineLvl w:val="1"/>
        <w:rPr>
          <w:b/>
          <w:sz w:val="22"/>
          <w:szCs w:val="22"/>
        </w:rPr>
      </w:pPr>
      <w:r w:rsidRPr="00DE1968">
        <w:rPr>
          <w:b/>
          <w:sz w:val="22"/>
          <w:szCs w:val="22"/>
        </w:rPr>
        <w:t>5.8. Проведение предварительного отбора участников конкурса</w:t>
      </w:r>
    </w:p>
    <w:p w:rsidR="00167BAF" w:rsidRPr="00DE1968" w:rsidRDefault="00167BAF" w:rsidP="00167BAF">
      <w:pPr>
        <w:pStyle w:val="ConsPlusNormal"/>
        <w:widowControl/>
        <w:ind w:firstLine="540"/>
        <w:jc w:val="both"/>
        <w:rPr>
          <w:sz w:val="22"/>
          <w:szCs w:val="22"/>
        </w:rPr>
      </w:pPr>
    </w:p>
    <w:p w:rsidR="00167BAF" w:rsidRPr="00DE1968" w:rsidRDefault="00167BAF" w:rsidP="00167BAF">
      <w:pPr>
        <w:pStyle w:val="ConsPlusNormal"/>
        <w:widowControl/>
        <w:ind w:firstLine="0"/>
        <w:jc w:val="both"/>
        <w:rPr>
          <w:sz w:val="22"/>
          <w:szCs w:val="22"/>
        </w:rPr>
      </w:pPr>
      <w:r w:rsidRPr="00DE1968">
        <w:rPr>
          <w:sz w:val="22"/>
          <w:szCs w:val="22"/>
        </w:rPr>
        <w:t xml:space="preserve">     5.8.1. Предварительный отбор участников конкурса </w:t>
      </w:r>
      <w:proofErr w:type="gramStart"/>
      <w:r w:rsidRPr="00DE1968">
        <w:rPr>
          <w:sz w:val="22"/>
          <w:szCs w:val="22"/>
        </w:rPr>
        <w:t>проводится  конкурсной</w:t>
      </w:r>
      <w:proofErr w:type="gramEnd"/>
      <w:r w:rsidRPr="00DE1968">
        <w:rPr>
          <w:sz w:val="22"/>
          <w:szCs w:val="22"/>
        </w:rPr>
        <w:t xml:space="preserve"> комиссией в порядке поступления заявок, которая  определяет:</w:t>
      </w:r>
    </w:p>
    <w:p w:rsidR="00167BAF" w:rsidRPr="00DE1968" w:rsidRDefault="00167BAF" w:rsidP="00167BAF">
      <w:pPr>
        <w:pStyle w:val="ConsPlusNormal"/>
        <w:widowControl/>
        <w:ind w:firstLine="0"/>
        <w:jc w:val="both"/>
        <w:rPr>
          <w:sz w:val="22"/>
          <w:szCs w:val="22"/>
        </w:rPr>
      </w:pPr>
      <w:r w:rsidRPr="00DE1968">
        <w:rPr>
          <w:sz w:val="22"/>
          <w:szCs w:val="22"/>
        </w:rPr>
        <w:t xml:space="preserve">     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167BAF" w:rsidRPr="00DE1968" w:rsidRDefault="00167BAF" w:rsidP="00167BAF">
      <w:pPr>
        <w:pStyle w:val="ConsPlusNormal"/>
        <w:widowControl/>
        <w:ind w:firstLine="0"/>
        <w:jc w:val="both"/>
        <w:rPr>
          <w:sz w:val="22"/>
          <w:szCs w:val="22"/>
        </w:rPr>
      </w:pPr>
      <w:r w:rsidRPr="00DE1968">
        <w:rPr>
          <w:sz w:val="22"/>
          <w:szCs w:val="22"/>
        </w:rPr>
        <w:t xml:space="preserve">     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167BAF" w:rsidRPr="00DE1968" w:rsidRDefault="00167BAF" w:rsidP="00167BAF">
      <w:pPr>
        <w:pStyle w:val="ConsPlusNormal"/>
        <w:widowControl/>
        <w:ind w:firstLine="0"/>
        <w:jc w:val="both"/>
        <w:rPr>
          <w:sz w:val="22"/>
          <w:szCs w:val="22"/>
        </w:rPr>
      </w:pPr>
      <w:r w:rsidRPr="00DE1968">
        <w:rPr>
          <w:sz w:val="22"/>
          <w:szCs w:val="22"/>
        </w:rPr>
        <w:t xml:space="preserve">     3) соответствие заявителя требованиям, предъявляемым к концессионеру на основании пункта 2 части 1 статьи 5 Федерального закона</w:t>
      </w:r>
      <w:r w:rsidRPr="00DE1968">
        <w:rPr>
          <w:spacing w:val="-3"/>
          <w:sz w:val="22"/>
          <w:szCs w:val="22"/>
        </w:rPr>
        <w:t xml:space="preserve"> от 21.07.2005 г. № 115-ФЗ;</w:t>
      </w:r>
    </w:p>
    <w:p w:rsidR="00167BAF" w:rsidRPr="00DE1968" w:rsidRDefault="00167BAF" w:rsidP="00167BAF">
      <w:pPr>
        <w:pStyle w:val="ConsPlusNormal"/>
        <w:widowControl/>
        <w:ind w:firstLine="0"/>
        <w:jc w:val="both"/>
        <w:rPr>
          <w:sz w:val="22"/>
          <w:szCs w:val="22"/>
        </w:rPr>
      </w:pPr>
      <w:r w:rsidRPr="00DE1968">
        <w:rPr>
          <w:sz w:val="22"/>
          <w:szCs w:val="22"/>
        </w:rPr>
        <w:t xml:space="preserve">     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167BAF" w:rsidRPr="00DE1968" w:rsidRDefault="00167BAF" w:rsidP="00167BAF">
      <w:pPr>
        <w:pStyle w:val="ConsPlusNormal"/>
        <w:widowControl/>
        <w:ind w:firstLine="0"/>
        <w:jc w:val="both"/>
        <w:rPr>
          <w:sz w:val="22"/>
          <w:szCs w:val="22"/>
        </w:rPr>
      </w:pPr>
      <w:r w:rsidRPr="00DE1968">
        <w:rPr>
          <w:sz w:val="22"/>
          <w:szCs w:val="22"/>
        </w:rPr>
        <w:t xml:space="preserve">     5) отсутствие решения о признании заявителя банкротом и об открытии конкурсного производства в отношении него.</w:t>
      </w:r>
    </w:p>
    <w:p w:rsidR="00167BAF" w:rsidRPr="00DE1968" w:rsidRDefault="00167BAF" w:rsidP="00167BAF">
      <w:pPr>
        <w:jc w:val="both"/>
        <w:rPr>
          <w:rFonts w:ascii="Arial" w:hAnsi="Arial" w:cs="Arial"/>
          <w:sz w:val="22"/>
          <w:szCs w:val="22"/>
        </w:rPr>
      </w:pPr>
      <w:r w:rsidRPr="00DE1968">
        <w:rPr>
          <w:rFonts w:ascii="Arial" w:hAnsi="Arial" w:cs="Arial"/>
          <w:sz w:val="22"/>
          <w:szCs w:val="22"/>
        </w:rPr>
        <w:t xml:space="preserve">     6) наличие у претендента лицензии или СРО на виды деятельности предусмотренные концессионным соглашением.</w:t>
      </w:r>
    </w:p>
    <w:p w:rsidR="00167BAF" w:rsidRPr="00DE1968" w:rsidRDefault="00167BAF" w:rsidP="00167BAF">
      <w:pPr>
        <w:jc w:val="both"/>
        <w:rPr>
          <w:rFonts w:ascii="Arial" w:hAnsi="Arial" w:cs="Arial"/>
          <w:sz w:val="22"/>
          <w:szCs w:val="22"/>
        </w:rPr>
      </w:pPr>
      <w:r w:rsidRPr="00DE1968">
        <w:rPr>
          <w:rFonts w:ascii="Arial" w:hAnsi="Arial" w:cs="Arial"/>
          <w:sz w:val="22"/>
          <w:szCs w:val="22"/>
        </w:rPr>
        <w:t xml:space="preserve">     7) наличие аварийно - диспетчерской службы. </w:t>
      </w:r>
    </w:p>
    <w:p w:rsidR="00167BAF" w:rsidRPr="00DE1968" w:rsidRDefault="00167BAF" w:rsidP="00167BAF">
      <w:pPr>
        <w:pStyle w:val="ConsPlusNormal"/>
        <w:widowControl/>
        <w:ind w:firstLine="0"/>
        <w:jc w:val="both"/>
        <w:rPr>
          <w:sz w:val="22"/>
          <w:szCs w:val="22"/>
        </w:rPr>
      </w:pPr>
    </w:p>
    <w:p w:rsidR="00167BAF" w:rsidRPr="00DE1968" w:rsidRDefault="00167BAF" w:rsidP="00167BAF">
      <w:pPr>
        <w:pStyle w:val="ConsPlusNormal"/>
        <w:widowControl/>
        <w:ind w:firstLine="0"/>
        <w:jc w:val="both"/>
        <w:rPr>
          <w:sz w:val="22"/>
          <w:szCs w:val="22"/>
        </w:rPr>
      </w:pPr>
      <w:r w:rsidRPr="00DE1968">
        <w:rPr>
          <w:sz w:val="22"/>
          <w:szCs w:val="22"/>
        </w:rPr>
        <w:t xml:space="preserve">     5.8.2.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167BAF" w:rsidRPr="00DE1968" w:rsidRDefault="00167BAF" w:rsidP="00167BAF">
      <w:pPr>
        <w:pStyle w:val="ConsPlusNormal"/>
        <w:widowControl/>
        <w:ind w:firstLine="0"/>
        <w:jc w:val="both"/>
        <w:rPr>
          <w:sz w:val="22"/>
          <w:szCs w:val="22"/>
        </w:rPr>
      </w:pPr>
      <w:r w:rsidRPr="00DE1968">
        <w:rPr>
          <w:sz w:val="22"/>
          <w:szCs w:val="22"/>
        </w:rPr>
        <w:t xml:space="preserve">     5.8.3. Решение об отказе в допуске заявителя к участию в конкурсе принимается конкурсной комиссией в случае, если:</w:t>
      </w:r>
    </w:p>
    <w:p w:rsidR="00167BAF" w:rsidRPr="00DE1968" w:rsidRDefault="00167BAF" w:rsidP="00167BAF">
      <w:pPr>
        <w:pStyle w:val="ConsPlusNormal"/>
        <w:widowControl/>
        <w:ind w:firstLine="0"/>
        <w:jc w:val="both"/>
        <w:rPr>
          <w:sz w:val="22"/>
          <w:szCs w:val="22"/>
        </w:rPr>
      </w:pPr>
      <w:r w:rsidRPr="00DE1968">
        <w:rPr>
          <w:sz w:val="22"/>
          <w:szCs w:val="22"/>
        </w:rPr>
        <w:t xml:space="preserve">     1) заявитель не соответствует требованиям, предъявляемым к участникам конкурса и Федеральному закону </w:t>
      </w:r>
      <w:r w:rsidRPr="00DE1968">
        <w:rPr>
          <w:spacing w:val="-3"/>
          <w:sz w:val="22"/>
          <w:szCs w:val="22"/>
        </w:rPr>
        <w:t>от 21.07.2005 г. № 115-ФЗ</w:t>
      </w:r>
      <w:r w:rsidRPr="00DE1968">
        <w:rPr>
          <w:sz w:val="22"/>
          <w:szCs w:val="22"/>
        </w:rPr>
        <w:t>;</w:t>
      </w:r>
    </w:p>
    <w:p w:rsidR="00167BAF" w:rsidRPr="00DE1968" w:rsidRDefault="00167BAF" w:rsidP="00167BAF">
      <w:pPr>
        <w:pStyle w:val="ConsPlusNormal"/>
        <w:widowControl/>
        <w:ind w:firstLine="0"/>
        <w:jc w:val="both"/>
        <w:rPr>
          <w:sz w:val="22"/>
          <w:szCs w:val="22"/>
        </w:rPr>
      </w:pPr>
      <w:r w:rsidRPr="00DE1968">
        <w:rPr>
          <w:sz w:val="22"/>
          <w:szCs w:val="22"/>
        </w:rPr>
        <w:t xml:space="preserve">     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167BAF" w:rsidRPr="00DE1968" w:rsidRDefault="00167BAF" w:rsidP="00167BAF">
      <w:pPr>
        <w:pStyle w:val="ConsPlusNormal"/>
        <w:widowControl/>
        <w:ind w:firstLine="0"/>
        <w:jc w:val="both"/>
        <w:rPr>
          <w:sz w:val="22"/>
          <w:szCs w:val="22"/>
        </w:rPr>
      </w:pPr>
      <w:r w:rsidRPr="00DE1968">
        <w:rPr>
          <w:sz w:val="22"/>
          <w:szCs w:val="22"/>
        </w:rPr>
        <w:t xml:space="preserve">     3) представленные заявителем документы и материалы неполны и (или) недостоверны;</w:t>
      </w:r>
    </w:p>
    <w:p w:rsidR="00167BAF" w:rsidRPr="00DE1968" w:rsidRDefault="00167BAF" w:rsidP="00167BAF">
      <w:pPr>
        <w:pStyle w:val="ConsPlusNormal"/>
        <w:widowControl/>
        <w:ind w:firstLine="0"/>
        <w:jc w:val="both"/>
        <w:rPr>
          <w:sz w:val="22"/>
          <w:szCs w:val="22"/>
        </w:rPr>
      </w:pPr>
      <w:r w:rsidRPr="00DE1968">
        <w:rPr>
          <w:sz w:val="22"/>
          <w:szCs w:val="22"/>
        </w:rPr>
        <w:lastRenderedPageBreak/>
        <w:t xml:space="preserve">     5.8.4.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в течение пяти рабочих дней со дня подписания указанного протокола членами конкурсной комиссии.</w:t>
      </w:r>
    </w:p>
    <w:p w:rsidR="00167BAF" w:rsidRPr="00DE1968" w:rsidRDefault="00167BAF" w:rsidP="00167BAF">
      <w:pPr>
        <w:pStyle w:val="ConsPlusNormal"/>
        <w:widowControl/>
        <w:ind w:firstLine="0"/>
        <w:jc w:val="both"/>
        <w:rPr>
          <w:sz w:val="22"/>
          <w:szCs w:val="22"/>
        </w:rPr>
      </w:pPr>
      <w:r w:rsidRPr="00DE1968">
        <w:rPr>
          <w:sz w:val="22"/>
          <w:szCs w:val="22"/>
        </w:rPr>
        <w:t xml:space="preserve">     5.8.5.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167BAF" w:rsidRPr="00DE1968" w:rsidRDefault="00167BAF" w:rsidP="00167BAF">
      <w:pPr>
        <w:pStyle w:val="ConsPlusNormal"/>
        <w:widowControl/>
        <w:ind w:firstLine="0"/>
        <w:jc w:val="both"/>
        <w:rPr>
          <w:sz w:val="22"/>
          <w:szCs w:val="22"/>
        </w:rPr>
      </w:pPr>
      <w:r w:rsidRPr="00DE1968">
        <w:rPr>
          <w:sz w:val="22"/>
          <w:szCs w:val="22"/>
        </w:rPr>
        <w:t xml:space="preserve">     5.8.6. В случае если конкурс объявлен несостоявшимся в соответствии с частью 6 статьи </w:t>
      </w:r>
      <w:proofErr w:type="gramStart"/>
      <w:r w:rsidRPr="00DE1968">
        <w:rPr>
          <w:sz w:val="22"/>
          <w:szCs w:val="22"/>
        </w:rPr>
        <w:t>27  Федерального</w:t>
      </w:r>
      <w:proofErr w:type="gramEnd"/>
      <w:r w:rsidRPr="00DE1968">
        <w:rPr>
          <w:sz w:val="22"/>
          <w:szCs w:val="22"/>
        </w:rPr>
        <w:t xml:space="preserve"> закона</w:t>
      </w:r>
      <w:r w:rsidRPr="00DE1968">
        <w:rPr>
          <w:spacing w:val="-3"/>
          <w:sz w:val="22"/>
          <w:szCs w:val="22"/>
        </w:rPr>
        <w:t xml:space="preserve"> от 21.07.2005 г.  № 115-ФЗ</w:t>
      </w:r>
      <w:r w:rsidRPr="00DE1968">
        <w:rPr>
          <w:sz w:val="22"/>
          <w:szCs w:val="22"/>
        </w:rPr>
        <w:t xml:space="preserve">, </w:t>
      </w:r>
      <w:proofErr w:type="spellStart"/>
      <w:r w:rsidRPr="00DE1968">
        <w:rPr>
          <w:sz w:val="22"/>
          <w:szCs w:val="22"/>
        </w:rPr>
        <w:t>концедент</w:t>
      </w:r>
      <w:proofErr w:type="spellEnd"/>
      <w:r w:rsidRPr="00DE1968">
        <w:rPr>
          <w:sz w:val="22"/>
          <w:szCs w:val="22"/>
        </w:rPr>
        <w:t xml:space="preserve">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sidRPr="00DE1968">
        <w:rPr>
          <w:sz w:val="22"/>
          <w:szCs w:val="22"/>
        </w:rPr>
        <w:t>концедент</w:t>
      </w:r>
      <w:proofErr w:type="spellEnd"/>
      <w:r w:rsidRPr="00DE1968">
        <w:rPr>
          <w:sz w:val="22"/>
          <w:szCs w:val="22"/>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DE1968">
        <w:rPr>
          <w:sz w:val="22"/>
          <w:szCs w:val="22"/>
        </w:rPr>
        <w:t>концедента</w:t>
      </w:r>
      <w:proofErr w:type="spellEnd"/>
      <w:r w:rsidRPr="00DE1968">
        <w:rPr>
          <w:sz w:val="22"/>
          <w:szCs w:val="22"/>
        </w:rPr>
        <w:t xml:space="preserve">. Срок рассмотрения </w:t>
      </w:r>
      <w:proofErr w:type="spellStart"/>
      <w:r w:rsidRPr="00DE1968">
        <w:rPr>
          <w:sz w:val="22"/>
          <w:szCs w:val="22"/>
        </w:rPr>
        <w:t>концедентом</w:t>
      </w:r>
      <w:proofErr w:type="spellEnd"/>
      <w:r w:rsidRPr="00DE1968">
        <w:rPr>
          <w:sz w:val="22"/>
          <w:szCs w:val="22"/>
        </w:rPr>
        <w:t xml:space="preserve"> представленного таким заявителем предложения устанавливается решением </w:t>
      </w:r>
      <w:proofErr w:type="spellStart"/>
      <w:r w:rsidRPr="00DE1968">
        <w:rPr>
          <w:sz w:val="22"/>
          <w:szCs w:val="22"/>
        </w:rPr>
        <w:t>концедента</w:t>
      </w:r>
      <w:proofErr w:type="spellEnd"/>
      <w:r w:rsidRPr="00DE1968">
        <w:rPr>
          <w:sz w:val="22"/>
          <w:szCs w:val="22"/>
        </w:rPr>
        <w:t xml:space="preserve">,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w:t>
      </w:r>
      <w:proofErr w:type="spellStart"/>
      <w:r w:rsidRPr="00DE1968">
        <w:rPr>
          <w:sz w:val="22"/>
          <w:szCs w:val="22"/>
        </w:rPr>
        <w:t>концедент</w:t>
      </w:r>
      <w:proofErr w:type="spellEnd"/>
      <w:r w:rsidRPr="00DE1968">
        <w:rPr>
          <w:sz w:val="22"/>
          <w:szCs w:val="22"/>
        </w:rPr>
        <w:t xml:space="preserve">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167BAF" w:rsidRPr="00DE1968" w:rsidRDefault="00167BAF" w:rsidP="00167BAF">
      <w:pPr>
        <w:pStyle w:val="ConsPlusNormal"/>
        <w:widowControl/>
        <w:ind w:firstLine="0"/>
        <w:jc w:val="both"/>
        <w:rPr>
          <w:sz w:val="22"/>
          <w:szCs w:val="22"/>
        </w:rPr>
      </w:pPr>
      <w:r w:rsidRPr="00DE1968">
        <w:rPr>
          <w:sz w:val="22"/>
          <w:szCs w:val="22"/>
        </w:rPr>
        <w:t xml:space="preserve">     5.8.7. </w:t>
      </w:r>
      <w:proofErr w:type="spellStart"/>
      <w:r w:rsidRPr="00DE1968">
        <w:rPr>
          <w:sz w:val="22"/>
          <w:szCs w:val="22"/>
        </w:rPr>
        <w:t>Концедент</w:t>
      </w:r>
      <w:proofErr w:type="spellEnd"/>
      <w:r w:rsidRPr="00DE1968">
        <w:rPr>
          <w:sz w:val="22"/>
          <w:szCs w:val="22"/>
        </w:rPr>
        <w:t xml:space="preserve"> возвращает заявителю, представившему единственную заявку на участие в конкурсе, внесенный им задаток в случае, если:</w:t>
      </w:r>
    </w:p>
    <w:p w:rsidR="00167BAF" w:rsidRPr="00DE1968" w:rsidRDefault="00167BAF" w:rsidP="00167BAF">
      <w:pPr>
        <w:pStyle w:val="ConsPlusNormal"/>
        <w:widowControl/>
        <w:ind w:firstLine="0"/>
        <w:jc w:val="both"/>
        <w:rPr>
          <w:sz w:val="22"/>
          <w:szCs w:val="22"/>
        </w:rPr>
      </w:pPr>
      <w:r w:rsidRPr="00DE1968">
        <w:rPr>
          <w:sz w:val="22"/>
          <w:szCs w:val="22"/>
        </w:rPr>
        <w:t xml:space="preserve">     1) заявителю не было предложено представить </w:t>
      </w:r>
      <w:proofErr w:type="spellStart"/>
      <w:r w:rsidRPr="00DE1968">
        <w:rPr>
          <w:sz w:val="22"/>
          <w:szCs w:val="22"/>
        </w:rPr>
        <w:t>концеденту</w:t>
      </w:r>
      <w:proofErr w:type="spellEnd"/>
      <w:r w:rsidRPr="00DE1968">
        <w:rPr>
          <w:sz w:val="22"/>
          <w:szCs w:val="22"/>
        </w:rPr>
        <w:t xml:space="preserve">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167BAF" w:rsidRPr="00DE1968" w:rsidRDefault="00167BAF" w:rsidP="00167BAF">
      <w:pPr>
        <w:pStyle w:val="ConsPlusNormal"/>
        <w:widowControl/>
        <w:ind w:firstLine="0"/>
        <w:jc w:val="both"/>
        <w:rPr>
          <w:sz w:val="22"/>
          <w:szCs w:val="22"/>
        </w:rPr>
      </w:pPr>
      <w:r w:rsidRPr="00DE1968">
        <w:rPr>
          <w:sz w:val="22"/>
          <w:szCs w:val="22"/>
        </w:rPr>
        <w:t xml:space="preserve">     2) заявитель не представил </w:t>
      </w:r>
      <w:proofErr w:type="spellStart"/>
      <w:r w:rsidRPr="00DE1968">
        <w:rPr>
          <w:sz w:val="22"/>
          <w:szCs w:val="22"/>
        </w:rPr>
        <w:t>концеденту</w:t>
      </w:r>
      <w:proofErr w:type="spellEnd"/>
      <w:r w:rsidRPr="00DE1968">
        <w:rPr>
          <w:sz w:val="22"/>
          <w:szCs w:val="22"/>
        </w:rPr>
        <w:t xml:space="preserve">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167BAF" w:rsidRPr="00DE1968" w:rsidRDefault="00167BAF" w:rsidP="00167BAF">
      <w:pPr>
        <w:pStyle w:val="ConsPlusNormal"/>
        <w:widowControl/>
        <w:ind w:firstLine="0"/>
        <w:jc w:val="both"/>
        <w:rPr>
          <w:sz w:val="22"/>
          <w:szCs w:val="22"/>
        </w:rPr>
      </w:pPr>
      <w:r w:rsidRPr="00DE1968">
        <w:rPr>
          <w:sz w:val="22"/>
          <w:szCs w:val="22"/>
        </w:rPr>
        <w:t xml:space="preserve">     3) </w:t>
      </w:r>
      <w:proofErr w:type="spellStart"/>
      <w:r w:rsidRPr="00DE1968">
        <w:rPr>
          <w:sz w:val="22"/>
          <w:szCs w:val="22"/>
        </w:rPr>
        <w:t>концедент</w:t>
      </w:r>
      <w:proofErr w:type="spellEnd"/>
      <w:r w:rsidRPr="00DE1968">
        <w:rPr>
          <w:sz w:val="22"/>
          <w:szCs w:val="22"/>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w:t>
      </w:r>
      <w:proofErr w:type="spellStart"/>
      <w:r w:rsidRPr="00DE1968">
        <w:rPr>
          <w:sz w:val="22"/>
          <w:szCs w:val="22"/>
        </w:rPr>
        <w:t>концедентом</w:t>
      </w:r>
      <w:proofErr w:type="spellEnd"/>
      <w:r w:rsidRPr="00DE1968">
        <w:rPr>
          <w:sz w:val="22"/>
          <w:szCs w:val="22"/>
        </w:rPr>
        <w:t xml:space="preserve"> предложения о заключении концессионного соглашения.</w:t>
      </w:r>
    </w:p>
    <w:p w:rsidR="00167BAF" w:rsidRPr="00DE1968" w:rsidRDefault="00167BAF" w:rsidP="00167BAF">
      <w:pPr>
        <w:pStyle w:val="ConsPlusNormal"/>
        <w:widowControl/>
        <w:ind w:firstLine="540"/>
        <w:jc w:val="both"/>
        <w:outlineLvl w:val="1"/>
        <w:rPr>
          <w:sz w:val="22"/>
          <w:szCs w:val="22"/>
        </w:rPr>
      </w:pPr>
    </w:p>
    <w:p w:rsidR="00167BAF" w:rsidRPr="00DE1968" w:rsidRDefault="00167BAF" w:rsidP="00167BAF">
      <w:pPr>
        <w:pStyle w:val="ConsPlusNormal"/>
        <w:widowControl/>
        <w:ind w:firstLine="540"/>
        <w:jc w:val="center"/>
        <w:outlineLvl w:val="1"/>
        <w:rPr>
          <w:b/>
          <w:sz w:val="22"/>
          <w:szCs w:val="22"/>
        </w:rPr>
      </w:pPr>
      <w:r w:rsidRPr="00DE1968">
        <w:rPr>
          <w:b/>
          <w:sz w:val="22"/>
          <w:szCs w:val="22"/>
        </w:rPr>
        <w:t>5.9. Порядок подачи и порядок вскрытия конвертов с конкурсными предложениями</w:t>
      </w:r>
    </w:p>
    <w:p w:rsidR="00167BAF" w:rsidRPr="00DE1968" w:rsidRDefault="00167BAF" w:rsidP="00167BAF">
      <w:pPr>
        <w:pStyle w:val="ConsPlusNormal"/>
        <w:widowControl/>
        <w:ind w:firstLine="540"/>
        <w:jc w:val="center"/>
        <w:outlineLvl w:val="1"/>
        <w:rPr>
          <w:b/>
          <w:sz w:val="22"/>
          <w:szCs w:val="22"/>
        </w:rPr>
      </w:pPr>
    </w:p>
    <w:p w:rsidR="00167BAF" w:rsidRPr="00DE1968" w:rsidRDefault="00167BAF" w:rsidP="00167BAF">
      <w:pPr>
        <w:pStyle w:val="ConsPlusNormal"/>
        <w:ind w:firstLine="0"/>
        <w:jc w:val="both"/>
        <w:outlineLvl w:val="1"/>
        <w:rPr>
          <w:sz w:val="22"/>
          <w:szCs w:val="22"/>
        </w:rPr>
      </w:pPr>
      <w:r w:rsidRPr="00DE1968">
        <w:rPr>
          <w:sz w:val="22"/>
          <w:szCs w:val="22"/>
        </w:rPr>
        <w:t xml:space="preserve">     5.9.1. Конкурсные предложения подаются в запечатанном конверте без указания заявителя по адресу: 6781</w:t>
      </w:r>
      <w:r w:rsidR="0071565C" w:rsidRPr="00DE1968">
        <w:rPr>
          <w:sz w:val="22"/>
          <w:szCs w:val="22"/>
        </w:rPr>
        <w:t>90</w:t>
      </w:r>
      <w:r w:rsidRPr="00DE1968">
        <w:rPr>
          <w:sz w:val="22"/>
          <w:szCs w:val="22"/>
        </w:rPr>
        <w:t xml:space="preserve">, Республика Саха (Якутия), Мирнинский район, </w:t>
      </w:r>
      <w:r w:rsidR="0071565C" w:rsidRPr="00DE1968">
        <w:rPr>
          <w:sz w:val="22"/>
          <w:szCs w:val="22"/>
        </w:rPr>
        <w:t>п. Айхал</w:t>
      </w:r>
      <w:r w:rsidRPr="00DE1968">
        <w:rPr>
          <w:sz w:val="22"/>
          <w:szCs w:val="22"/>
        </w:rPr>
        <w:t>, ул.</w:t>
      </w:r>
      <w:r w:rsidR="0071565C" w:rsidRPr="00DE1968">
        <w:rPr>
          <w:sz w:val="22"/>
          <w:szCs w:val="22"/>
        </w:rPr>
        <w:t xml:space="preserve"> Юбилейная, д. 7а</w:t>
      </w:r>
      <w:r w:rsidRPr="00DE1968">
        <w:rPr>
          <w:sz w:val="22"/>
          <w:szCs w:val="22"/>
        </w:rPr>
        <w:t>,</w:t>
      </w:r>
      <w:r w:rsidRPr="00DE1968">
        <w:rPr>
          <w:bCs/>
          <w:sz w:val="22"/>
          <w:szCs w:val="22"/>
        </w:rPr>
        <w:t xml:space="preserve"> </w:t>
      </w:r>
      <w:r w:rsidRPr="00DE1968">
        <w:rPr>
          <w:sz w:val="22"/>
          <w:szCs w:val="22"/>
        </w:rPr>
        <w:t xml:space="preserve">каб. </w:t>
      </w:r>
      <w:r w:rsidR="0071565C" w:rsidRPr="00DE1968">
        <w:rPr>
          <w:sz w:val="22"/>
          <w:szCs w:val="22"/>
        </w:rPr>
        <w:t>204</w:t>
      </w:r>
      <w:r w:rsidRPr="00DE1968">
        <w:rPr>
          <w:sz w:val="22"/>
          <w:szCs w:val="22"/>
        </w:rPr>
        <w:t>, согласно указанному в пункте 5.1</w:t>
      </w:r>
      <w:proofErr w:type="gramStart"/>
      <w:r w:rsidRPr="00DE1968">
        <w:rPr>
          <w:sz w:val="22"/>
          <w:szCs w:val="22"/>
        </w:rPr>
        <w:t>. графику</w:t>
      </w:r>
      <w:proofErr w:type="gramEnd"/>
      <w:r w:rsidRPr="00DE1968">
        <w:rPr>
          <w:sz w:val="22"/>
          <w:szCs w:val="22"/>
        </w:rPr>
        <w:t xml:space="preserve"> по форме согласно разделу </w:t>
      </w:r>
      <w:r w:rsidRPr="00DE1968">
        <w:rPr>
          <w:sz w:val="22"/>
          <w:szCs w:val="22"/>
          <w:lang w:val="en-US"/>
        </w:rPr>
        <w:t>II</w:t>
      </w:r>
      <w:r w:rsidRPr="00DE1968">
        <w:rPr>
          <w:sz w:val="22"/>
          <w:szCs w:val="22"/>
        </w:rPr>
        <w:t xml:space="preserve"> конкурсной документации.</w:t>
      </w:r>
    </w:p>
    <w:p w:rsidR="00167BAF" w:rsidRPr="00DE1968" w:rsidRDefault="00167BAF" w:rsidP="00167BAF">
      <w:pPr>
        <w:pStyle w:val="ConsPlusNormal"/>
        <w:widowControl/>
        <w:ind w:firstLine="0"/>
        <w:jc w:val="both"/>
        <w:rPr>
          <w:sz w:val="22"/>
          <w:szCs w:val="22"/>
        </w:rPr>
      </w:pPr>
      <w:r w:rsidRPr="00DE1968">
        <w:rPr>
          <w:sz w:val="22"/>
          <w:szCs w:val="22"/>
        </w:rPr>
        <w:t xml:space="preserve">     5.9.2. Конверты с конкурсными предложениями вскрываются по адресу: </w:t>
      </w:r>
      <w:r w:rsidR="0071565C" w:rsidRPr="00DE1968">
        <w:rPr>
          <w:sz w:val="22"/>
          <w:szCs w:val="22"/>
        </w:rPr>
        <w:t>678190, Республика Саха (Якутия), Мирнинский район, п. Айхал, ул. Юбилейная, д. 7а,</w:t>
      </w:r>
      <w:r w:rsidR="0071565C" w:rsidRPr="00DE1968">
        <w:rPr>
          <w:bCs/>
          <w:sz w:val="22"/>
          <w:szCs w:val="22"/>
        </w:rPr>
        <w:t xml:space="preserve"> зал заседаний</w:t>
      </w:r>
      <w:r w:rsidRPr="00DE1968">
        <w:rPr>
          <w:sz w:val="22"/>
          <w:szCs w:val="22"/>
        </w:rPr>
        <w:t xml:space="preserve">, согласно </w:t>
      </w:r>
      <w:proofErr w:type="spellStart"/>
      <w:r w:rsidRPr="00DE1968">
        <w:rPr>
          <w:sz w:val="22"/>
          <w:szCs w:val="22"/>
        </w:rPr>
        <w:t>указаннму</w:t>
      </w:r>
      <w:proofErr w:type="spellEnd"/>
      <w:r w:rsidRPr="00DE1968">
        <w:rPr>
          <w:sz w:val="22"/>
          <w:szCs w:val="22"/>
        </w:rPr>
        <w:t xml:space="preserve"> в пункте 5.1</w:t>
      </w:r>
      <w:proofErr w:type="gramStart"/>
      <w:r w:rsidRPr="00DE1968">
        <w:rPr>
          <w:sz w:val="22"/>
          <w:szCs w:val="22"/>
        </w:rPr>
        <w:t>. графику</w:t>
      </w:r>
      <w:proofErr w:type="gramEnd"/>
      <w:r w:rsidRPr="00DE1968">
        <w:rPr>
          <w:sz w:val="22"/>
          <w:szCs w:val="22"/>
        </w:rPr>
        <w:t xml:space="preserve">, на заседании конкурсной комиссии в  порядке их поступления, в день, во время и в месте, которые установлены конкурсной документацией. </w:t>
      </w:r>
    </w:p>
    <w:p w:rsidR="00167BAF" w:rsidRPr="00DE1968" w:rsidRDefault="00167BAF" w:rsidP="00167BAF">
      <w:pPr>
        <w:pStyle w:val="ConsPlusNormal"/>
        <w:widowControl/>
        <w:ind w:firstLine="0"/>
        <w:jc w:val="both"/>
        <w:rPr>
          <w:sz w:val="22"/>
          <w:szCs w:val="22"/>
        </w:rPr>
      </w:pPr>
      <w:r w:rsidRPr="00DE1968">
        <w:rPr>
          <w:sz w:val="22"/>
          <w:szCs w:val="22"/>
        </w:rPr>
        <w:t xml:space="preserve">     5.9.3.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w:t>
      </w:r>
    </w:p>
    <w:p w:rsidR="00167BAF" w:rsidRPr="00DE1968" w:rsidRDefault="00167BAF" w:rsidP="00167BAF">
      <w:pPr>
        <w:pStyle w:val="ConsPlusNormal"/>
        <w:widowControl/>
        <w:ind w:firstLine="0"/>
        <w:jc w:val="both"/>
        <w:rPr>
          <w:sz w:val="22"/>
          <w:szCs w:val="22"/>
        </w:rPr>
      </w:pPr>
      <w:r w:rsidRPr="00DE1968">
        <w:rPr>
          <w:sz w:val="22"/>
          <w:szCs w:val="22"/>
        </w:rPr>
        <w:t xml:space="preserve">     5.9.4.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w:t>
      </w:r>
    </w:p>
    <w:p w:rsidR="00167BAF" w:rsidRPr="00DE1968" w:rsidRDefault="00167BAF" w:rsidP="00167BAF">
      <w:pPr>
        <w:pStyle w:val="ConsPlusNormal"/>
        <w:widowControl/>
        <w:ind w:firstLine="0"/>
        <w:jc w:val="both"/>
        <w:rPr>
          <w:sz w:val="22"/>
          <w:szCs w:val="22"/>
        </w:rPr>
      </w:pPr>
      <w:r w:rsidRPr="00DE1968">
        <w:rPr>
          <w:sz w:val="22"/>
          <w:szCs w:val="22"/>
        </w:rPr>
        <w:t xml:space="preserve">     5.9.5.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w:t>
      </w:r>
      <w:r w:rsidRPr="00DE1968">
        <w:rPr>
          <w:sz w:val="22"/>
          <w:szCs w:val="22"/>
        </w:rPr>
        <w:lastRenderedPageBreak/>
        <w:t>установленные конкурсной документацией порядок,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167BAF" w:rsidRPr="00DE1968" w:rsidRDefault="00167BAF" w:rsidP="00167BAF">
      <w:pPr>
        <w:pStyle w:val="ConsPlusNormal"/>
        <w:widowControl/>
        <w:ind w:firstLine="540"/>
        <w:jc w:val="both"/>
        <w:outlineLvl w:val="1"/>
        <w:rPr>
          <w:sz w:val="22"/>
          <w:szCs w:val="22"/>
        </w:rPr>
      </w:pPr>
    </w:p>
    <w:p w:rsidR="00167BAF" w:rsidRPr="00DE1968" w:rsidRDefault="00167BAF" w:rsidP="00167BAF">
      <w:pPr>
        <w:pStyle w:val="ConsPlusNormal"/>
        <w:widowControl/>
        <w:ind w:firstLine="540"/>
        <w:jc w:val="center"/>
        <w:outlineLvl w:val="1"/>
        <w:rPr>
          <w:b/>
          <w:sz w:val="22"/>
          <w:szCs w:val="22"/>
        </w:rPr>
      </w:pPr>
      <w:r w:rsidRPr="00DE1968">
        <w:rPr>
          <w:b/>
          <w:sz w:val="22"/>
          <w:szCs w:val="22"/>
        </w:rPr>
        <w:t>5.10. Порядок рассмотрения и оценки конкурсных предложений</w:t>
      </w:r>
    </w:p>
    <w:p w:rsidR="00167BAF" w:rsidRPr="00DE1968" w:rsidRDefault="00167BAF" w:rsidP="00167BAF">
      <w:pPr>
        <w:pStyle w:val="ConsPlusNormal"/>
        <w:widowControl/>
        <w:ind w:firstLine="540"/>
        <w:jc w:val="both"/>
        <w:rPr>
          <w:sz w:val="22"/>
          <w:szCs w:val="22"/>
        </w:rPr>
      </w:pPr>
    </w:p>
    <w:p w:rsidR="00167BAF" w:rsidRPr="00DE1968" w:rsidRDefault="00167BAF" w:rsidP="00167BAF">
      <w:pPr>
        <w:pStyle w:val="ConsPlusNormal"/>
        <w:widowControl/>
        <w:ind w:firstLine="0"/>
        <w:jc w:val="both"/>
        <w:rPr>
          <w:sz w:val="22"/>
          <w:szCs w:val="22"/>
        </w:rPr>
      </w:pPr>
      <w:r w:rsidRPr="00DE1968">
        <w:rPr>
          <w:sz w:val="22"/>
          <w:szCs w:val="22"/>
        </w:rPr>
        <w:t xml:space="preserve">     5.10.1. Рассмотрение и оценка конкурсных предложений, представленных участниками конкурса, конверты с конкурсными предложениями которых подлежат вскрытию, осуществляются в порядке их поступления с рассмотрения и оценки конкурсного предложения раньше других поступивших в конкурсную комиссию,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167BAF" w:rsidRPr="00DE1968" w:rsidRDefault="00167BAF" w:rsidP="00167BAF">
      <w:pPr>
        <w:pStyle w:val="ConsPlusNormal"/>
        <w:widowControl/>
        <w:ind w:firstLine="0"/>
        <w:jc w:val="both"/>
        <w:rPr>
          <w:sz w:val="22"/>
          <w:szCs w:val="22"/>
        </w:rPr>
      </w:pPr>
      <w:r w:rsidRPr="00DE1968">
        <w:rPr>
          <w:sz w:val="22"/>
          <w:szCs w:val="22"/>
        </w:rPr>
        <w:t xml:space="preserve">     5.10.2.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167BAF" w:rsidRPr="00DE1968" w:rsidRDefault="00167BAF" w:rsidP="00167BAF">
      <w:pPr>
        <w:pStyle w:val="ConsPlusNormal"/>
        <w:widowControl/>
        <w:ind w:firstLine="0"/>
        <w:jc w:val="both"/>
        <w:rPr>
          <w:sz w:val="22"/>
          <w:szCs w:val="22"/>
        </w:rPr>
      </w:pPr>
      <w:r w:rsidRPr="00DE1968">
        <w:rPr>
          <w:sz w:val="22"/>
          <w:szCs w:val="22"/>
        </w:rPr>
        <w:t xml:space="preserve">     5.10.3. Решение о несоответствии конкурсного предложения требованиям конкурсной документации принимается конкурсной комиссией в случае, если:</w:t>
      </w:r>
    </w:p>
    <w:p w:rsidR="00167BAF" w:rsidRPr="00DE1968" w:rsidRDefault="00167BAF" w:rsidP="00167BAF">
      <w:pPr>
        <w:pStyle w:val="ConsPlusNormal"/>
        <w:widowControl/>
        <w:ind w:firstLine="0"/>
        <w:jc w:val="both"/>
        <w:rPr>
          <w:sz w:val="22"/>
          <w:szCs w:val="22"/>
        </w:rPr>
      </w:pPr>
      <w:r w:rsidRPr="00DE1968">
        <w:rPr>
          <w:sz w:val="22"/>
          <w:szCs w:val="22"/>
        </w:rPr>
        <w:t xml:space="preserve">     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167BAF" w:rsidRPr="00DE1968" w:rsidRDefault="00167BAF" w:rsidP="00167BAF">
      <w:pPr>
        <w:pStyle w:val="ConsPlusNormal"/>
        <w:widowControl/>
        <w:ind w:firstLine="0"/>
        <w:jc w:val="both"/>
        <w:rPr>
          <w:sz w:val="22"/>
          <w:szCs w:val="22"/>
        </w:rPr>
      </w:pPr>
      <w:r w:rsidRPr="00DE1968">
        <w:rPr>
          <w:sz w:val="22"/>
          <w:szCs w:val="22"/>
        </w:rPr>
        <w:t xml:space="preserve">     2) условие, содержащееся в конкурсном предложении, не соответствует установленным параметрам критериев конкурса;</w:t>
      </w:r>
    </w:p>
    <w:p w:rsidR="00167BAF" w:rsidRPr="00DE1968" w:rsidRDefault="00167BAF" w:rsidP="00167BAF">
      <w:pPr>
        <w:pStyle w:val="ConsPlusNormal"/>
        <w:widowControl/>
        <w:ind w:firstLine="0"/>
        <w:jc w:val="both"/>
        <w:rPr>
          <w:sz w:val="22"/>
          <w:szCs w:val="22"/>
        </w:rPr>
      </w:pPr>
      <w:r w:rsidRPr="00DE1968">
        <w:rPr>
          <w:sz w:val="22"/>
          <w:szCs w:val="22"/>
        </w:rPr>
        <w:t xml:space="preserve">     3) представленные участником конкурса документы и материалы недостоверны.</w:t>
      </w:r>
    </w:p>
    <w:p w:rsidR="00167BAF" w:rsidRPr="00DE1968" w:rsidRDefault="00167BAF" w:rsidP="00167BAF">
      <w:pPr>
        <w:pStyle w:val="ConsPlusNormal"/>
        <w:widowControl/>
        <w:ind w:firstLine="0"/>
        <w:jc w:val="both"/>
        <w:rPr>
          <w:sz w:val="22"/>
          <w:szCs w:val="22"/>
        </w:rPr>
      </w:pPr>
      <w:r w:rsidRPr="00DE1968">
        <w:rPr>
          <w:sz w:val="22"/>
          <w:szCs w:val="22"/>
        </w:rPr>
        <w:t xml:space="preserve">     5.10.4.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167BAF" w:rsidRPr="00DE1968" w:rsidRDefault="00167BAF" w:rsidP="00167BAF">
      <w:pPr>
        <w:pStyle w:val="ConsPlusNormal"/>
        <w:widowControl/>
        <w:ind w:firstLine="0"/>
        <w:jc w:val="both"/>
        <w:rPr>
          <w:sz w:val="22"/>
          <w:szCs w:val="22"/>
        </w:rPr>
      </w:pPr>
      <w:r w:rsidRPr="00DE1968">
        <w:rPr>
          <w:sz w:val="22"/>
          <w:szCs w:val="22"/>
        </w:rPr>
        <w:t xml:space="preserve">     5.10.5. Оценка конкурсных предложений в соответствии с критериями конкурса осуществляется в следующем порядке:</w:t>
      </w:r>
    </w:p>
    <w:p w:rsidR="00167BAF" w:rsidRPr="00DE1968" w:rsidRDefault="00167BAF" w:rsidP="00167BAF">
      <w:pPr>
        <w:pStyle w:val="ConsPlusNormal"/>
        <w:widowControl/>
        <w:ind w:firstLine="540"/>
        <w:jc w:val="both"/>
        <w:rPr>
          <w:sz w:val="22"/>
          <w:szCs w:val="22"/>
        </w:rPr>
      </w:pPr>
      <w:r w:rsidRPr="00DE1968">
        <w:rPr>
          <w:sz w:val="22"/>
          <w:szCs w:val="22"/>
        </w:rP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167BAF" w:rsidRPr="00DE1968" w:rsidRDefault="00167BAF" w:rsidP="00167BAF">
      <w:pPr>
        <w:pStyle w:val="ConsPlusNormal"/>
        <w:widowControl/>
        <w:ind w:firstLine="0"/>
        <w:jc w:val="both"/>
        <w:rPr>
          <w:sz w:val="22"/>
          <w:szCs w:val="22"/>
        </w:rPr>
      </w:pPr>
      <w:r w:rsidRPr="00DE1968">
        <w:rPr>
          <w:sz w:val="22"/>
          <w:szCs w:val="22"/>
        </w:rPr>
        <w:t xml:space="preserve">     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167BAF" w:rsidRPr="00DE1968" w:rsidRDefault="00167BAF" w:rsidP="00167BAF">
      <w:pPr>
        <w:pStyle w:val="ConsPlusNormal"/>
        <w:widowControl/>
        <w:ind w:firstLine="0"/>
        <w:jc w:val="both"/>
        <w:rPr>
          <w:sz w:val="22"/>
          <w:szCs w:val="22"/>
        </w:rPr>
      </w:pPr>
      <w:r w:rsidRPr="00DE1968">
        <w:rPr>
          <w:sz w:val="22"/>
          <w:szCs w:val="22"/>
        </w:rPr>
        <w:t xml:space="preserve">     3) для каждого конкурсного предложения величины, рассчитанные по всем критериям конкурса суммируются и определяется итоговая величина.</w:t>
      </w:r>
    </w:p>
    <w:p w:rsidR="00167BAF" w:rsidRPr="00DE1968" w:rsidRDefault="00167BAF" w:rsidP="00167BAF">
      <w:pPr>
        <w:pStyle w:val="ConsPlusNormal"/>
        <w:widowControl/>
        <w:ind w:firstLine="0"/>
        <w:jc w:val="both"/>
        <w:rPr>
          <w:sz w:val="22"/>
          <w:szCs w:val="22"/>
        </w:rPr>
      </w:pPr>
      <w:r w:rsidRPr="00DE1968">
        <w:rPr>
          <w:sz w:val="22"/>
          <w:szCs w:val="22"/>
        </w:rPr>
        <w:t xml:space="preserve">     5.10.6. Содержащиеся в конкурсных предложениях условия оцениваются конкурсной комиссией путем сравнения результатов суммирования итоговой величины.</w:t>
      </w:r>
    </w:p>
    <w:p w:rsidR="00167BAF" w:rsidRPr="00DE1968" w:rsidRDefault="00167BAF" w:rsidP="00167BAF">
      <w:pPr>
        <w:pStyle w:val="ConsPlusNormal"/>
        <w:widowControl/>
        <w:ind w:firstLine="0"/>
        <w:jc w:val="both"/>
        <w:rPr>
          <w:sz w:val="22"/>
          <w:szCs w:val="22"/>
        </w:rPr>
      </w:pPr>
      <w:r w:rsidRPr="00DE1968">
        <w:rPr>
          <w:sz w:val="22"/>
          <w:szCs w:val="22"/>
        </w:rPr>
        <w:t xml:space="preserve">     5.10.7. Конкурс по решению </w:t>
      </w:r>
      <w:proofErr w:type="spellStart"/>
      <w:r w:rsidRPr="00DE1968">
        <w:rPr>
          <w:sz w:val="22"/>
          <w:szCs w:val="22"/>
        </w:rPr>
        <w:t>концедента</w:t>
      </w:r>
      <w:proofErr w:type="spellEnd"/>
      <w:r w:rsidRPr="00DE1968">
        <w:rPr>
          <w:sz w:val="22"/>
          <w:szCs w:val="22"/>
        </w:rPr>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roofErr w:type="spellStart"/>
      <w:r w:rsidRPr="00DE1968">
        <w:rPr>
          <w:sz w:val="22"/>
          <w:szCs w:val="22"/>
        </w:rPr>
        <w:t>Концедент</w:t>
      </w:r>
      <w:proofErr w:type="spellEnd"/>
      <w:r w:rsidRPr="00DE1968">
        <w:rPr>
          <w:sz w:val="22"/>
          <w:szCs w:val="22"/>
        </w:rPr>
        <w:t xml:space="preserve">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w:t>
      </w:r>
      <w:proofErr w:type="spellStart"/>
      <w:r w:rsidRPr="00DE1968">
        <w:rPr>
          <w:sz w:val="22"/>
          <w:szCs w:val="22"/>
        </w:rPr>
        <w:t>концедентом</w:t>
      </w:r>
      <w:proofErr w:type="spellEnd"/>
      <w:r w:rsidRPr="00DE1968">
        <w:rPr>
          <w:sz w:val="22"/>
          <w:szCs w:val="22"/>
        </w:rPr>
        <w:t xml:space="preserve"> не было принято решение о заключении с этим участником конкурса </w:t>
      </w:r>
      <w:r w:rsidRPr="00DE1968">
        <w:rPr>
          <w:sz w:val="22"/>
          <w:szCs w:val="22"/>
        </w:rPr>
        <w:lastRenderedPageBreak/>
        <w:t>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167BAF" w:rsidRPr="00DE1968" w:rsidRDefault="00167BAF" w:rsidP="00167BAF">
      <w:pPr>
        <w:pStyle w:val="ConsPlusNormal"/>
        <w:widowControl/>
        <w:ind w:firstLine="540"/>
        <w:jc w:val="center"/>
        <w:outlineLvl w:val="1"/>
        <w:rPr>
          <w:b/>
          <w:sz w:val="22"/>
          <w:szCs w:val="22"/>
        </w:rPr>
      </w:pPr>
    </w:p>
    <w:p w:rsidR="00167BAF" w:rsidRPr="00DE1968" w:rsidRDefault="00167BAF" w:rsidP="00167BAF">
      <w:pPr>
        <w:pStyle w:val="ConsPlusNormal"/>
        <w:widowControl/>
        <w:ind w:firstLine="540"/>
        <w:jc w:val="center"/>
        <w:outlineLvl w:val="1"/>
        <w:rPr>
          <w:b/>
          <w:sz w:val="22"/>
          <w:szCs w:val="22"/>
        </w:rPr>
      </w:pPr>
      <w:r w:rsidRPr="00DE1968">
        <w:rPr>
          <w:b/>
          <w:sz w:val="22"/>
          <w:szCs w:val="22"/>
        </w:rPr>
        <w:t>5.11. Порядок определения победителя конкурса и иные условия</w:t>
      </w:r>
    </w:p>
    <w:p w:rsidR="00167BAF" w:rsidRPr="00DE1968" w:rsidRDefault="00167BAF" w:rsidP="00167BAF">
      <w:pPr>
        <w:pStyle w:val="ConsPlusNormal"/>
        <w:widowControl/>
        <w:ind w:firstLine="540"/>
        <w:jc w:val="both"/>
        <w:outlineLvl w:val="1"/>
        <w:rPr>
          <w:b/>
          <w:sz w:val="22"/>
          <w:szCs w:val="22"/>
        </w:rPr>
      </w:pPr>
    </w:p>
    <w:p w:rsidR="00167BAF" w:rsidRPr="00DE1968" w:rsidRDefault="00167BAF" w:rsidP="00167BAF">
      <w:pPr>
        <w:pStyle w:val="ConsPlusNormal"/>
        <w:widowControl/>
        <w:ind w:firstLine="0"/>
        <w:jc w:val="both"/>
        <w:rPr>
          <w:sz w:val="22"/>
          <w:szCs w:val="22"/>
        </w:rPr>
      </w:pPr>
      <w:r w:rsidRPr="00DE1968">
        <w:rPr>
          <w:sz w:val="22"/>
          <w:szCs w:val="22"/>
        </w:rPr>
        <w:t xml:space="preserve">     5.11.1. Победителем конкурса признается участник конкурса, предложивший наилучшие условия, определяемые в порядке, предусмотренном конкурсной документацией и частью 6 статьи 32 Федерального закона</w:t>
      </w:r>
      <w:r w:rsidRPr="00DE1968">
        <w:rPr>
          <w:spacing w:val="-3"/>
          <w:sz w:val="22"/>
          <w:szCs w:val="22"/>
        </w:rPr>
        <w:t xml:space="preserve"> от 21.07.2005 г.  № 115-ФЗ.</w:t>
      </w:r>
    </w:p>
    <w:p w:rsidR="00167BAF" w:rsidRPr="00DE1968" w:rsidRDefault="00167BAF" w:rsidP="00167BAF">
      <w:pPr>
        <w:pStyle w:val="ConsPlusNormal"/>
        <w:widowControl/>
        <w:ind w:firstLine="0"/>
        <w:jc w:val="both"/>
        <w:rPr>
          <w:sz w:val="22"/>
          <w:szCs w:val="22"/>
        </w:rPr>
      </w:pPr>
      <w:r w:rsidRPr="00DE1968">
        <w:rPr>
          <w:sz w:val="22"/>
          <w:szCs w:val="22"/>
        </w:rPr>
        <w:t xml:space="preserve">     5.11.2.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167BAF" w:rsidRPr="00DE1968" w:rsidRDefault="00167BAF" w:rsidP="00167BAF">
      <w:pPr>
        <w:pStyle w:val="ConsPlusNormal"/>
        <w:widowControl/>
        <w:ind w:firstLine="0"/>
        <w:jc w:val="both"/>
        <w:rPr>
          <w:sz w:val="22"/>
          <w:szCs w:val="22"/>
        </w:rPr>
      </w:pPr>
      <w:r w:rsidRPr="00DE1968">
        <w:rPr>
          <w:sz w:val="22"/>
          <w:szCs w:val="22"/>
        </w:rPr>
        <w:t xml:space="preserve">     5.11.3. Решение об определении победителя конкурса оформляется протоколом рассмотрения и оценки конкурсных предложений, в котором указываются:</w:t>
      </w:r>
    </w:p>
    <w:p w:rsidR="00167BAF" w:rsidRPr="00DE1968" w:rsidRDefault="00167BAF" w:rsidP="00167BAF">
      <w:pPr>
        <w:pStyle w:val="ConsPlusNormal"/>
        <w:widowControl/>
        <w:ind w:firstLine="0"/>
        <w:jc w:val="both"/>
        <w:rPr>
          <w:sz w:val="22"/>
          <w:szCs w:val="22"/>
        </w:rPr>
      </w:pPr>
      <w:r w:rsidRPr="00DE1968">
        <w:rPr>
          <w:sz w:val="22"/>
          <w:szCs w:val="22"/>
        </w:rPr>
        <w:t xml:space="preserve">     1) критерии конкурса;</w:t>
      </w:r>
    </w:p>
    <w:p w:rsidR="00167BAF" w:rsidRPr="00DE1968" w:rsidRDefault="00167BAF" w:rsidP="00167BAF">
      <w:pPr>
        <w:pStyle w:val="ConsPlusNormal"/>
        <w:widowControl/>
        <w:ind w:firstLine="0"/>
        <w:jc w:val="both"/>
        <w:rPr>
          <w:sz w:val="22"/>
          <w:szCs w:val="22"/>
        </w:rPr>
      </w:pPr>
      <w:r w:rsidRPr="00DE1968">
        <w:rPr>
          <w:sz w:val="22"/>
          <w:szCs w:val="22"/>
        </w:rPr>
        <w:t xml:space="preserve">     2) условия, содержащиеся в конкурсных предложениях;</w:t>
      </w:r>
    </w:p>
    <w:p w:rsidR="00167BAF" w:rsidRPr="00DE1968" w:rsidRDefault="00167BAF" w:rsidP="00167BAF">
      <w:pPr>
        <w:pStyle w:val="ConsPlusNormal"/>
        <w:widowControl/>
        <w:ind w:firstLine="0"/>
        <w:jc w:val="both"/>
        <w:rPr>
          <w:sz w:val="22"/>
          <w:szCs w:val="22"/>
        </w:rPr>
      </w:pPr>
      <w:r w:rsidRPr="00DE1968">
        <w:rPr>
          <w:sz w:val="22"/>
          <w:szCs w:val="22"/>
        </w:rPr>
        <w:t xml:space="preserve">     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167BAF" w:rsidRPr="00DE1968" w:rsidRDefault="00167BAF" w:rsidP="00167BAF">
      <w:pPr>
        <w:pStyle w:val="ConsPlusNormal"/>
        <w:widowControl/>
        <w:ind w:firstLine="0"/>
        <w:jc w:val="both"/>
        <w:rPr>
          <w:sz w:val="22"/>
          <w:szCs w:val="22"/>
        </w:rPr>
      </w:pPr>
      <w:r w:rsidRPr="00DE1968">
        <w:rPr>
          <w:sz w:val="22"/>
          <w:szCs w:val="22"/>
        </w:rPr>
        <w:t xml:space="preserve">     4) результаты оценки конкурсных предложений в соответствии с частями 5, 5.1 и 6 статьи </w:t>
      </w:r>
      <w:proofErr w:type="gramStart"/>
      <w:r w:rsidRPr="00DE1968">
        <w:rPr>
          <w:sz w:val="22"/>
          <w:szCs w:val="22"/>
        </w:rPr>
        <w:t>32  Федерального</w:t>
      </w:r>
      <w:proofErr w:type="gramEnd"/>
      <w:r w:rsidRPr="00DE1968">
        <w:rPr>
          <w:sz w:val="22"/>
          <w:szCs w:val="22"/>
        </w:rPr>
        <w:t xml:space="preserve"> закона</w:t>
      </w:r>
      <w:r w:rsidRPr="00DE1968">
        <w:rPr>
          <w:spacing w:val="-3"/>
          <w:sz w:val="22"/>
          <w:szCs w:val="22"/>
        </w:rPr>
        <w:t xml:space="preserve"> от 21.07.2005 г. № 115-ФЗ.</w:t>
      </w:r>
    </w:p>
    <w:p w:rsidR="00167BAF" w:rsidRPr="00DE1968" w:rsidRDefault="00167BAF" w:rsidP="00167BAF">
      <w:pPr>
        <w:pStyle w:val="ConsPlusNormal"/>
        <w:widowControl/>
        <w:ind w:firstLine="0"/>
        <w:jc w:val="both"/>
        <w:rPr>
          <w:sz w:val="22"/>
          <w:szCs w:val="22"/>
        </w:rPr>
      </w:pPr>
      <w:r w:rsidRPr="00DE1968">
        <w:rPr>
          <w:sz w:val="22"/>
          <w:szCs w:val="22"/>
        </w:rPr>
        <w:t xml:space="preserve">     5) наименование и местонахождение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167BAF" w:rsidRPr="00DE1968" w:rsidRDefault="00167BAF" w:rsidP="00167BAF">
      <w:pPr>
        <w:pStyle w:val="ConsPlusNormal"/>
        <w:widowControl/>
        <w:ind w:firstLine="0"/>
        <w:jc w:val="both"/>
        <w:rPr>
          <w:sz w:val="22"/>
          <w:szCs w:val="22"/>
        </w:rPr>
      </w:pPr>
      <w:r w:rsidRPr="00DE1968">
        <w:rPr>
          <w:sz w:val="22"/>
          <w:szCs w:val="22"/>
        </w:rPr>
        <w:t xml:space="preserve">     5.11.4.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167BAF" w:rsidRPr="00DE1968" w:rsidRDefault="00167BAF" w:rsidP="00167BAF">
      <w:pPr>
        <w:autoSpaceDE w:val="0"/>
        <w:autoSpaceDN w:val="0"/>
        <w:adjustRightInd w:val="0"/>
        <w:jc w:val="both"/>
        <w:outlineLvl w:val="1"/>
        <w:rPr>
          <w:rFonts w:ascii="Arial" w:hAnsi="Arial" w:cs="Arial"/>
          <w:sz w:val="22"/>
          <w:szCs w:val="22"/>
        </w:rPr>
      </w:pPr>
      <w:r w:rsidRPr="00DE1968">
        <w:rPr>
          <w:rFonts w:ascii="Arial" w:hAnsi="Arial" w:cs="Arial"/>
          <w:sz w:val="22"/>
          <w:szCs w:val="22"/>
        </w:rPr>
        <w:t xml:space="preserve">     5.11.5.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w:t>
      </w:r>
    </w:p>
    <w:p w:rsidR="00167BAF" w:rsidRPr="00DE1968" w:rsidRDefault="00167BAF" w:rsidP="00167BAF">
      <w:pPr>
        <w:pStyle w:val="ConsPlusNormal"/>
        <w:ind w:firstLine="0"/>
        <w:jc w:val="both"/>
        <w:outlineLvl w:val="1"/>
        <w:rPr>
          <w:sz w:val="22"/>
          <w:szCs w:val="22"/>
        </w:rPr>
      </w:pPr>
      <w:r w:rsidRPr="00DE1968">
        <w:rPr>
          <w:sz w:val="22"/>
          <w:szCs w:val="22"/>
        </w:rPr>
        <w:t xml:space="preserve">     5.11.6. </w:t>
      </w:r>
      <w:proofErr w:type="spellStart"/>
      <w:r w:rsidRPr="00DE1968">
        <w:rPr>
          <w:sz w:val="22"/>
          <w:szCs w:val="22"/>
        </w:rPr>
        <w:t>Концедент</w:t>
      </w:r>
      <w:proofErr w:type="spellEnd"/>
      <w:r w:rsidRPr="00DE1968">
        <w:rPr>
          <w:sz w:val="22"/>
          <w:szCs w:val="22"/>
        </w:rPr>
        <w:t xml:space="preserve">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w:t>
      </w:r>
    </w:p>
    <w:p w:rsidR="00167BAF" w:rsidRPr="00DE1968" w:rsidRDefault="00167BAF" w:rsidP="00167BAF">
      <w:pPr>
        <w:pStyle w:val="ConsPlusNormal"/>
        <w:ind w:firstLine="0"/>
        <w:jc w:val="both"/>
        <w:outlineLvl w:val="1"/>
        <w:rPr>
          <w:sz w:val="22"/>
          <w:szCs w:val="22"/>
        </w:rPr>
      </w:pPr>
      <w:r w:rsidRPr="00DE1968">
        <w:rPr>
          <w:sz w:val="22"/>
          <w:szCs w:val="22"/>
        </w:rPr>
        <w:t xml:space="preserve">    5.11.7. Срок передачи </w:t>
      </w:r>
      <w:proofErr w:type="spellStart"/>
      <w:r w:rsidRPr="00DE1968">
        <w:rPr>
          <w:sz w:val="22"/>
          <w:szCs w:val="22"/>
        </w:rPr>
        <w:t>концедентом</w:t>
      </w:r>
      <w:proofErr w:type="spellEnd"/>
      <w:r w:rsidRPr="00DE1968">
        <w:rPr>
          <w:sz w:val="22"/>
          <w:szCs w:val="22"/>
        </w:rPr>
        <w:t xml:space="preserve"> концессионеру объекта концессионного соглашения по концессионному соглашению определяется датой подписания концессионного соглашения.</w:t>
      </w:r>
    </w:p>
    <w:p w:rsidR="00167BAF" w:rsidRPr="00DE1968" w:rsidRDefault="00167BAF" w:rsidP="00167BAF">
      <w:pPr>
        <w:autoSpaceDE w:val="0"/>
        <w:autoSpaceDN w:val="0"/>
        <w:adjustRightInd w:val="0"/>
        <w:jc w:val="both"/>
        <w:outlineLvl w:val="1"/>
        <w:rPr>
          <w:rFonts w:ascii="Arial" w:hAnsi="Arial" w:cs="Arial"/>
          <w:sz w:val="22"/>
          <w:szCs w:val="22"/>
        </w:rPr>
      </w:pPr>
      <w:r w:rsidRPr="00DE1968">
        <w:rPr>
          <w:rFonts w:ascii="Arial" w:hAnsi="Arial" w:cs="Arial"/>
          <w:sz w:val="22"/>
          <w:szCs w:val="22"/>
        </w:rPr>
        <w:t xml:space="preserve">    5.11.8. После дня подписания членами конкурсной комиссии протокола о результатах проведения конкурса </w:t>
      </w:r>
      <w:proofErr w:type="spellStart"/>
      <w:r w:rsidRPr="00DE1968">
        <w:rPr>
          <w:rFonts w:ascii="Arial" w:hAnsi="Arial" w:cs="Arial"/>
          <w:sz w:val="22"/>
          <w:szCs w:val="22"/>
        </w:rPr>
        <w:t>концедент</w:t>
      </w:r>
      <w:proofErr w:type="spellEnd"/>
      <w:r w:rsidRPr="00DE1968">
        <w:rPr>
          <w:rFonts w:ascii="Arial" w:hAnsi="Arial" w:cs="Arial"/>
          <w:sz w:val="22"/>
          <w:szCs w:val="22"/>
        </w:rPr>
        <w:t xml:space="preserve">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Федеральным законом «О концессионных соглашениях»,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w:t>
      </w:r>
    </w:p>
    <w:p w:rsidR="00167BAF" w:rsidRPr="00DE1968" w:rsidRDefault="00167BAF" w:rsidP="00167BAF">
      <w:pPr>
        <w:autoSpaceDE w:val="0"/>
        <w:autoSpaceDN w:val="0"/>
        <w:adjustRightInd w:val="0"/>
        <w:jc w:val="both"/>
        <w:outlineLvl w:val="1"/>
        <w:rPr>
          <w:rFonts w:ascii="Arial" w:hAnsi="Arial" w:cs="Arial"/>
          <w:sz w:val="22"/>
          <w:szCs w:val="22"/>
        </w:rPr>
      </w:pPr>
      <w:r w:rsidRPr="00DE1968">
        <w:rPr>
          <w:rFonts w:ascii="Arial" w:hAnsi="Arial" w:cs="Arial"/>
          <w:sz w:val="22"/>
          <w:szCs w:val="22"/>
        </w:rPr>
        <w:t xml:space="preserve">     5.11.9.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определяются Федеральным законом «О концессионных соглашениях».</w:t>
      </w:r>
    </w:p>
    <w:p w:rsidR="00167BAF" w:rsidRPr="00DE1968" w:rsidRDefault="00167BAF" w:rsidP="00167BAF">
      <w:pPr>
        <w:pStyle w:val="ConsPlusNormal"/>
        <w:ind w:firstLine="540"/>
        <w:jc w:val="both"/>
        <w:outlineLvl w:val="1"/>
        <w:rPr>
          <w:sz w:val="22"/>
          <w:szCs w:val="22"/>
        </w:rPr>
      </w:pPr>
    </w:p>
    <w:p w:rsidR="00167BAF" w:rsidRPr="00DE1968" w:rsidRDefault="00167BAF" w:rsidP="00167BAF">
      <w:pPr>
        <w:pStyle w:val="1"/>
        <w:pageBreakBefore/>
        <w:tabs>
          <w:tab w:val="clear" w:pos="330"/>
        </w:tabs>
        <w:ind w:left="-180" w:firstLine="0"/>
        <w:jc w:val="center"/>
        <w:rPr>
          <w:rFonts w:ascii="Arial" w:hAnsi="Arial" w:cs="Arial"/>
          <w:sz w:val="22"/>
          <w:szCs w:val="22"/>
        </w:rPr>
      </w:pPr>
      <w:r w:rsidRPr="00DE1968">
        <w:rPr>
          <w:rFonts w:ascii="Arial" w:hAnsi="Arial" w:cs="Arial"/>
          <w:caps/>
          <w:sz w:val="22"/>
          <w:szCs w:val="22"/>
        </w:rPr>
        <w:lastRenderedPageBreak/>
        <w:t xml:space="preserve">РАЗДЕЛ </w:t>
      </w:r>
      <w:r w:rsidRPr="00DE1968">
        <w:rPr>
          <w:rFonts w:ascii="Arial" w:hAnsi="Arial" w:cs="Arial"/>
          <w:caps/>
          <w:sz w:val="22"/>
          <w:szCs w:val="22"/>
          <w:lang w:val="en-US"/>
        </w:rPr>
        <w:t>I</w:t>
      </w:r>
      <w:r w:rsidRPr="00DE1968">
        <w:rPr>
          <w:rFonts w:ascii="Arial" w:hAnsi="Arial" w:cs="Arial"/>
          <w:caps/>
          <w:sz w:val="22"/>
          <w:szCs w:val="22"/>
        </w:rPr>
        <w:t>I. ОБРАЗЦЫ ФОРМ НЕОБХОДИМЫХ документов</w:t>
      </w:r>
    </w:p>
    <w:p w:rsidR="00167BAF" w:rsidRPr="00DE1968" w:rsidRDefault="00167BAF" w:rsidP="00167BAF">
      <w:pPr>
        <w:pStyle w:val="1"/>
        <w:tabs>
          <w:tab w:val="clear" w:pos="330"/>
        </w:tabs>
        <w:suppressAutoHyphens w:val="0"/>
        <w:spacing w:after="120"/>
        <w:ind w:hanging="330"/>
        <w:rPr>
          <w:rFonts w:ascii="Arial" w:hAnsi="Arial" w:cs="Arial"/>
          <w:sz w:val="22"/>
          <w:szCs w:val="22"/>
        </w:rPr>
      </w:pPr>
      <w:r w:rsidRPr="00DE1968">
        <w:rPr>
          <w:rFonts w:ascii="Arial" w:hAnsi="Arial" w:cs="Arial"/>
          <w:sz w:val="22"/>
          <w:szCs w:val="22"/>
        </w:rPr>
        <w:t>Форма 1.</w:t>
      </w:r>
    </w:p>
    <w:p w:rsidR="00167BAF" w:rsidRPr="00DE1968" w:rsidRDefault="00167BAF" w:rsidP="00167BAF">
      <w:pPr>
        <w:pStyle w:val="1"/>
        <w:tabs>
          <w:tab w:val="clear" w:pos="330"/>
        </w:tabs>
        <w:suppressAutoHyphens w:val="0"/>
        <w:spacing w:after="120"/>
        <w:ind w:hanging="330"/>
        <w:jc w:val="center"/>
        <w:rPr>
          <w:rFonts w:ascii="Arial" w:hAnsi="Arial" w:cs="Arial"/>
          <w:sz w:val="22"/>
          <w:szCs w:val="22"/>
        </w:rPr>
      </w:pPr>
      <w:r w:rsidRPr="00DE1968">
        <w:rPr>
          <w:rFonts w:ascii="Arial" w:hAnsi="Arial" w:cs="Arial"/>
          <w:sz w:val="22"/>
          <w:szCs w:val="22"/>
        </w:rPr>
        <w:t>ОПИСЬ ДОКУМЕНТОВ</w:t>
      </w:r>
    </w:p>
    <w:p w:rsidR="00167BAF" w:rsidRPr="00DE1968" w:rsidRDefault="00167BAF" w:rsidP="00167BAF">
      <w:pPr>
        <w:jc w:val="center"/>
        <w:rPr>
          <w:rFonts w:ascii="Arial" w:hAnsi="Arial" w:cs="Arial"/>
          <w:bCs/>
          <w:spacing w:val="3"/>
          <w:sz w:val="22"/>
          <w:szCs w:val="22"/>
        </w:rPr>
      </w:pPr>
      <w:proofErr w:type="gramStart"/>
      <w:r w:rsidRPr="00DE1968">
        <w:rPr>
          <w:rFonts w:ascii="Arial" w:hAnsi="Arial" w:cs="Arial"/>
          <w:sz w:val="22"/>
          <w:szCs w:val="22"/>
        </w:rPr>
        <w:t>представляемых</w:t>
      </w:r>
      <w:proofErr w:type="gramEnd"/>
      <w:r w:rsidRPr="00DE1968">
        <w:rPr>
          <w:rFonts w:ascii="Arial" w:hAnsi="Arial" w:cs="Arial"/>
          <w:sz w:val="22"/>
          <w:szCs w:val="22"/>
        </w:rPr>
        <w:t xml:space="preserve"> для участия в открытом конкурсе на </w:t>
      </w:r>
      <w:r w:rsidRPr="00DE1968">
        <w:rPr>
          <w:rFonts w:ascii="Arial" w:hAnsi="Arial" w:cs="Arial"/>
          <w:b/>
          <w:sz w:val="22"/>
          <w:szCs w:val="22"/>
        </w:rPr>
        <w:t xml:space="preserve"> </w:t>
      </w:r>
      <w:r w:rsidRPr="00DE1968">
        <w:rPr>
          <w:rFonts w:ascii="Arial" w:hAnsi="Arial" w:cs="Arial"/>
          <w:sz w:val="22"/>
          <w:szCs w:val="22"/>
        </w:rPr>
        <w:t>право заключения концессионного соглашения в отношении объек</w:t>
      </w:r>
      <w:r w:rsidR="0071565C" w:rsidRPr="00DE1968">
        <w:rPr>
          <w:rFonts w:ascii="Arial" w:hAnsi="Arial" w:cs="Arial"/>
          <w:sz w:val="22"/>
          <w:szCs w:val="22"/>
        </w:rPr>
        <w:t xml:space="preserve">тов коммунальной инфраструктуры, </w:t>
      </w:r>
      <w:r w:rsidRPr="00DE1968">
        <w:rPr>
          <w:rFonts w:ascii="Arial" w:hAnsi="Arial" w:cs="Arial"/>
          <w:sz w:val="22"/>
          <w:szCs w:val="22"/>
        </w:rPr>
        <w:t>находящихся в собственности муниципального образования «</w:t>
      </w:r>
      <w:r w:rsidR="0071565C" w:rsidRPr="00DE1968">
        <w:rPr>
          <w:rFonts w:ascii="Arial" w:hAnsi="Arial" w:cs="Arial"/>
          <w:sz w:val="22"/>
          <w:szCs w:val="22"/>
        </w:rPr>
        <w:t>Поселок Айхал</w:t>
      </w:r>
      <w:r w:rsidRPr="00DE1968">
        <w:rPr>
          <w:rFonts w:ascii="Arial" w:hAnsi="Arial" w:cs="Arial"/>
          <w:sz w:val="22"/>
          <w:szCs w:val="22"/>
        </w:rPr>
        <w:t>» Мирнинского района Республики Саха (Якутия)</w:t>
      </w:r>
    </w:p>
    <w:p w:rsidR="00167BAF" w:rsidRPr="00DE1968" w:rsidRDefault="00167BAF" w:rsidP="00167BAF">
      <w:pPr>
        <w:jc w:val="center"/>
        <w:rPr>
          <w:rFonts w:ascii="Arial" w:hAnsi="Arial" w:cs="Arial"/>
          <w:sz w:val="22"/>
          <w:szCs w:val="22"/>
        </w:rPr>
      </w:pPr>
    </w:p>
    <w:p w:rsidR="00167BAF" w:rsidRPr="00DE1968" w:rsidRDefault="00167BAF" w:rsidP="00167BAF">
      <w:pPr>
        <w:jc w:val="both"/>
        <w:rPr>
          <w:rFonts w:ascii="Arial" w:hAnsi="Arial" w:cs="Arial"/>
          <w:sz w:val="22"/>
          <w:szCs w:val="22"/>
        </w:rPr>
      </w:pPr>
      <w:r w:rsidRPr="00DE1968">
        <w:rPr>
          <w:rFonts w:ascii="Arial" w:hAnsi="Arial" w:cs="Arial"/>
          <w:sz w:val="22"/>
          <w:szCs w:val="22"/>
        </w:rPr>
        <w:t xml:space="preserve">     Настоящим ____________________________________________ подтверждает, что для</w:t>
      </w:r>
    </w:p>
    <w:p w:rsidR="00167BAF" w:rsidRPr="00DE1968" w:rsidRDefault="00167BAF" w:rsidP="00167BAF">
      <w:pPr>
        <w:ind w:left="709"/>
        <w:jc w:val="both"/>
        <w:rPr>
          <w:rFonts w:ascii="Arial" w:hAnsi="Arial" w:cs="Arial"/>
          <w:sz w:val="22"/>
          <w:szCs w:val="22"/>
        </w:rPr>
      </w:pPr>
      <w:r w:rsidRPr="00DE1968">
        <w:rPr>
          <w:rFonts w:ascii="Arial" w:hAnsi="Arial" w:cs="Arial"/>
          <w:sz w:val="22"/>
          <w:szCs w:val="22"/>
        </w:rPr>
        <w:t xml:space="preserve">                                          (</w:t>
      </w:r>
      <w:proofErr w:type="gramStart"/>
      <w:r w:rsidRPr="00DE1968">
        <w:rPr>
          <w:rFonts w:ascii="Arial" w:hAnsi="Arial" w:cs="Arial"/>
          <w:sz w:val="22"/>
          <w:szCs w:val="22"/>
        </w:rPr>
        <w:t>наименование</w:t>
      </w:r>
      <w:proofErr w:type="gramEnd"/>
      <w:r w:rsidRPr="00DE1968">
        <w:rPr>
          <w:rFonts w:ascii="Arial" w:hAnsi="Arial" w:cs="Arial"/>
          <w:sz w:val="22"/>
          <w:szCs w:val="22"/>
        </w:rPr>
        <w:t xml:space="preserve"> участника)</w:t>
      </w:r>
    </w:p>
    <w:p w:rsidR="00167BAF" w:rsidRPr="00DE1968" w:rsidRDefault="00167BAF" w:rsidP="00167BAF">
      <w:pPr>
        <w:jc w:val="both"/>
        <w:rPr>
          <w:rFonts w:ascii="Arial" w:hAnsi="Arial" w:cs="Arial"/>
          <w:bCs/>
          <w:spacing w:val="3"/>
          <w:sz w:val="22"/>
          <w:szCs w:val="22"/>
        </w:rPr>
      </w:pPr>
      <w:proofErr w:type="gramStart"/>
      <w:r w:rsidRPr="00DE1968">
        <w:rPr>
          <w:rFonts w:ascii="Arial" w:hAnsi="Arial" w:cs="Arial"/>
          <w:sz w:val="22"/>
          <w:szCs w:val="22"/>
        </w:rPr>
        <w:t>участия</w:t>
      </w:r>
      <w:proofErr w:type="gramEnd"/>
      <w:r w:rsidRPr="00DE1968">
        <w:rPr>
          <w:rFonts w:ascii="Arial" w:hAnsi="Arial" w:cs="Arial"/>
          <w:sz w:val="22"/>
          <w:szCs w:val="22"/>
        </w:rPr>
        <w:t xml:space="preserve"> в открытом конкурсе на право заключения концессионного соглашения в отношении объектов</w:t>
      </w:r>
      <w:r w:rsidR="0071565C" w:rsidRPr="00DE1968">
        <w:rPr>
          <w:rFonts w:ascii="Arial" w:hAnsi="Arial" w:cs="Arial"/>
          <w:sz w:val="22"/>
          <w:szCs w:val="22"/>
        </w:rPr>
        <w:t xml:space="preserve"> </w:t>
      </w:r>
      <w:r w:rsidRPr="00DE1968">
        <w:rPr>
          <w:rFonts w:ascii="Arial" w:hAnsi="Arial" w:cs="Arial"/>
          <w:sz w:val="22"/>
          <w:szCs w:val="22"/>
        </w:rPr>
        <w:t xml:space="preserve">водоотведения </w:t>
      </w:r>
      <w:r w:rsidR="0071565C" w:rsidRPr="00DE1968">
        <w:rPr>
          <w:rFonts w:ascii="Arial" w:hAnsi="Arial" w:cs="Arial"/>
          <w:sz w:val="22"/>
          <w:szCs w:val="22"/>
        </w:rPr>
        <w:t xml:space="preserve">(септики) </w:t>
      </w:r>
      <w:r w:rsidRPr="00DE1968">
        <w:rPr>
          <w:rFonts w:ascii="Arial" w:hAnsi="Arial" w:cs="Arial"/>
          <w:sz w:val="22"/>
          <w:szCs w:val="22"/>
        </w:rPr>
        <w:t xml:space="preserve">на территории </w:t>
      </w:r>
      <w:r w:rsidR="0071565C" w:rsidRPr="00DE1968">
        <w:rPr>
          <w:rFonts w:ascii="Arial" w:hAnsi="Arial" w:cs="Arial"/>
          <w:sz w:val="22"/>
          <w:szCs w:val="22"/>
        </w:rPr>
        <w:t>п. Айхал (микрорайон Дорожный)</w:t>
      </w:r>
      <w:r w:rsidRPr="00DE1968">
        <w:rPr>
          <w:rFonts w:ascii="Arial" w:hAnsi="Arial" w:cs="Arial"/>
          <w:bCs/>
          <w:spacing w:val="3"/>
          <w:sz w:val="22"/>
          <w:szCs w:val="22"/>
        </w:rPr>
        <w:t xml:space="preserve"> </w:t>
      </w:r>
      <w:r w:rsidRPr="00DE1968">
        <w:rPr>
          <w:rFonts w:ascii="Arial" w:hAnsi="Arial" w:cs="Arial"/>
          <w:sz w:val="22"/>
          <w:szCs w:val="22"/>
        </w:rPr>
        <w:t>направляются нижеперечисленные документы.</w:t>
      </w:r>
    </w:p>
    <w:p w:rsidR="00167BAF" w:rsidRPr="00DE1968" w:rsidRDefault="00167BAF" w:rsidP="00167BAF">
      <w:pPr>
        <w:jc w:val="both"/>
        <w:rPr>
          <w:rFonts w:ascii="Arial" w:hAnsi="Arial" w:cs="Arial"/>
          <w:sz w:val="22"/>
          <w:szCs w:val="22"/>
        </w:rPr>
      </w:pPr>
    </w:p>
    <w:tbl>
      <w:tblPr>
        <w:tblW w:w="8644" w:type="dxa"/>
        <w:tblInd w:w="1011"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6124"/>
        <w:gridCol w:w="1620"/>
      </w:tblGrid>
      <w:tr w:rsidR="00167BAF" w:rsidRPr="00DE1968" w:rsidTr="00BC69AD">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167BAF" w:rsidRPr="00DE1968" w:rsidRDefault="00167BAF" w:rsidP="00BC69AD">
            <w:pPr>
              <w:jc w:val="center"/>
              <w:rPr>
                <w:rFonts w:ascii="Arial" w:hAnsi="Arial" w:cs="Arial"/>
                <w:b/>
                <w:bCs/>
              </w:rPr>
            </w:pPr>
            <w:r w:rsidRPr="00DE1968">
              <w:rPr>
                <w:rFonts w:ascii="Arial" w:hAnsi="Arial" w:cs="Arial"/>
                <w:b/>
                <w:bCs/>
                <w:sz w:val="22"/>
                <w:szCs w:val="22"/>
              </w:rPr>
              <w:t>№№ п\п</w:t>
            </w:r>
          </w:p>
        </w:tc>
        <w:tc>
          <w:tcPr>
            <w:tcW w:w="6124" w:type="dxa"/>
            <w:tcBorders>
              <w:top w:val="single" w:sz="4" w:space="0" w:color="auto"/>
              <w:left w:val="single" w:sz="4" w:space="0" w:color="auto"/>
              <w:bottom w:val="single" w:sz="4" w:space="0" w:color="auto"/>
              <w:right w:val="single" w:sz="4" w:space="0" w:color="auto"/>
            </w:tcBorders>
            <w:shd w:val="clear" w:color="000000" w:fill="auto"/>
            <w:vAlign w:val="center"/>
          </w:tcPr>
          <w:p w:rsidR="00167BAF" w:rsidRPr="00DE1968" w:rsidRDefault="00167BAF" w:rsidP="00BC69AD">
            <w:pPr>
              <w:jc w:val="center"/>
              <w:rPr>
                <w:rFonts w:ascii="Arial" w:hAnsi="Arial" w:cs="Arial"/>
                <w:b/>
                <w:bCs/>
              </w:rPr>
            </w:pPr>
            <w:r w:rsidRPr="00DE1968">
              <w:rPr>
                <w:rFonts w:ascii="Arial" w:hAnsi="Arial" w:cs="Arial"/>
                <w:b/>
                <w:bCs/>
                <w:sz w:val="22"/>
                <w:szCs w:val="22"/>
              </w:rPr>
              <w:t>Наименование документов</w:t>
            </w:r>
          </w:p>
        </w:tc>
        <w:tc>
          <w:tcPr>
            <w:tcW w:w="1620" w:type="dxa"/>
            <w:tcBorders>
              <w:top w:val="single" w:sz="4" w:space="0" w:color="auto"/>
              <w:left w:val="single" w:sz="4" w:space="0" w:color="auto"/>
              <w:bottom w:val="single" w:sz="4" w:space="0" w:color="auto"/>
              <w:right w:val="single" w:sz="4" w:space="0" w:color="auto"/>
            </w:tcBorders>
            <w:shd w:val="clear" w:color="000000" w:fill="auto"/>
            <w:vAlign w:val="center"/>
          </w:tcPr>
          <w:p w:rsidR="00167BAF" w:rsidRPr="00DE1968" w:rsidRDefault="00167BAF" w:rsidP="00BC69AD">
            <w:pPr>
              <w:jc w:val="center"/>
              <w:rPr>
                <w:rFonts w:ascii="Arial" w:hAnsi="Arial" w:cs="Arial"/>
                <w:b/>
                <w:bCs/>
              </w:rPr>
            </w:pPr>
            <w:r w:rsidRPr="00DE1968">
              <w:rPr>
                <w:rFonts w:ascii="Arial" w:hAnsi="Arial" w:cs="Arial"/>
                <w:b/>
                <w:bCs/>
                <w:sz w:val="22"/>
                <w:szCs w:val="22"/>
              </w:rPr>
              <w:t>Количество листов</w:t>
            </w:r>
          </w:p>
        </w:tc>
      </w:tr>
      <w:tr w:rsidR="00167BAF" w:rsidRPr="00DE1968" w:rsidTr="00BC69AD">
        <w:tc>
          <w:tcPr>
            <w:tcW w:w="900" w:type="dxa"/>
            <w:tcBorders>
              <w:top w:val="single" w:sz="4" w:space="0" w:color="auto"/>
              <w:left w:val="single" w:sz="4" w:space="0" w:color="auto"/>
              <w:bottom w:val="single" w:sz="4" w:space="0" w:color="auto"/>
              <w:right w:val="single" w:sz="4" w:space="0" w:color="auto"/>
            </w:tcBorders>
          </w:tcPr>
          <w:p w:rsidR="00167BAF" w:rsidRPr="00DE1968" w:rsidRDefault="00167BAF" w:rsidP="00BC69AD">
            <w:pPr>
              <w:numPr>
                <w:ilvl w:val="0"/>
                <w:numId w:val="17"/>
              </w:numPr>
              <w:spacing w:after="60"/>
              <w:jc w:val="center"/>
              <w:rPr>
                <w:rFonts w:ascii="Arial" w:hAnsi="Arial" w:cs="Arial"/>
              </w:rPr>
            </w:pPr>
          </w:p>
        </w:tc>
        <w:tc>
          <w:tcPr>
            <w:tcW w:w="6124" w:type="dxa"/>
            <w:tcBorders>
              <w:top w:val="single" w:sz="4" w:space="0" w:color="auto"/>
              <w:left w:val="single" w:sz="4" w:space="0" w:color="auto"/>
              <w:bottom w:val="single" w:sz="4" w:space="0" w:color="auto"/>
              <w:right w:val="single" w:sz="4" w:space="0" w:color="auto"/>
            </w:tcBorders>
          </w:tcPr>
          <w:p w:rsidR="00167BAF" w:rsidRPr="00DE1968" w:rsidRDefault="00167BAF" w:rsidP="00BC69AD">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167BAF" w:rsidRPr="00DE1968" w:rsidRDefault="00167BAF" w:rsidP="00BC69AD">
            <w:pPr>
              <w:rPr>
                <w:rFonts w:ascii="Arial" w:hAnsi="Arial" w:cs="Arial"/>
              </w:rPr>
            </w:pPr>
          </w:p>
        </w:tc>
      </w:tr>
      <w:tr w:rsidR="00167BAF" w:rsidRPr="00DE1968" w:rsidTr="00BC69AD">
        <w:trPr>
          <w:trHeight w:val="389"/>
        </w:trPr>
        <w:tc>
          <w:tcPr>
            <w:tcW w:w="900" w:type="dxa"/>
            <w:tcBorders>
              <w:top w:val="single" w:sz="4" w:space="0" w:color="auto"/>
              <w:left w:val="single" w:sz="4" w:space="0" w:color="auto"/>
              <w:bottom w:val="single" w:sz="4" w:space="0" w:color="auto"/>
              <w:right w:val="single" w:sz="4" w:space="0" w:color="auto"/>
            </w:tcBorders>
          </w:tcPr>
          <w:p w:rsidR="00167BAF" w:rsidRPr="00DE1968" w:rsidRDefault="00167BAF" w:rsidP="00BC69AD">
            <w:pPr>
              <w:numPr>
                <w:ilvl w:val="0"/>
                <w:numId w:val="17"/>
              </w:numPr>
              <w:spacing w:after="60"/>
              <w:jc w:val="center"/>
              <w:rPr>
                <w:rFonts w:ascii="Arial" w:hAnsi="Arial" w:cs="Arial"/>
              </w:rPr>
            </w:pPr>
          </w:p>
        </w:tc>
        <w:tc>
          <w:tcPr>
            <w:tcW w:w="6124" w:type="dxa"/>
            <w:tcBorders>
              <w:top w:val="single" w:sz="4" w:space="0" w:color="auto"/>
              <w:left w:val="single" w:sz="4" w:space="0" w:color="auto"/>
              <w:bottom w:val="single" w:sz="4" w:space="0" w:color="auto"/>
              <w:right w:val="single" w:sz="4" w:space="0" w:color="auto"/>
            </w:tcBorders>
          </w:tcPr>
          <w:p w:rsidR="00167BAF" w:rsidRPr="00DE1968" w:rsidRDefault="00167BAF" w:rsidP="00BC69A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167BAF" w:rsidRPr="00DE1968" w:rsidRDefault="00167BAF" w:rsidP="00BC69AD">
            <w:pPr>
              <w:rPr>
                <w:rFonts w:ascii="Arial" w:hAnsi="Arial" w:cs="Arial"/>
              </w:rPr>
            </w:pPr>
          </w:p>
        </w:tc>
      </w:tr>
      <w:tr w:rsidR="00167BAF" w:rsidRPr="00DE1968" w:rsidTr="00BC69AD">
        <w:tc>
          <w:tcPr>
            <w:tcW w:w="900" w:type="dxa"/>
            <w:tcBorders>
              <w:top w:val="single" w:sz="4" w:space="0" w:color="auto"/>
              <w:left w:val="single" w:sz="4" w:space="0" w:color="auto"/>
              <w:bottom w:val="single" w:sz="4" w:space="0" w:color="auto"/>
              <w:right w:val="single" w:sz="4" w:space="0" w:color="auto"/>
            </w:tcBorders>
          </w:tcPr>
          <w:p w:rsidR="00167BAF" w:rsidRPr="00DE1968" w:rsidRDefault="00167BAF" w:rsidP="00BC69AD">
            <w:pPr>
              <w:numPr>
                <w:ilvl w:val="0"/>
                <w:numId w:val="17"/>
              </w:numPr>
              <w:spacing w:after="60"/>
              <w:jc w:val="center"/>
              <w:rPr>
                <w:rFonts w:ascii="Arial" w:hAnsi="Arial" w:cs="Arial"/>
              </w:rPr>
            </w:pPr>
          </w:p>
        </w:tc>
        <w:tc>
          <w:tcPr>
            <w:tcW w:w="6124" w:type="dxa"/>
            <w:tcBorders>
              <w:top w:val="single" w:sz="4" w:space="0" w:color="auto"/>
              <w:left w:val="single" w:sz="4" w:space="0" w:color="auto"/>
              <w:bottom w:val="single" w:sz="4" w:space="0" w:color="auto"/>
              <w:right w:val="single" w:sz="4" w:space="0" w:color="auto"/>
            </w:tcBorders>
          </w:tcPr>
          <w:p w:rsidR="00167BAF" w:rsidRPr="00DE1968" w:rsidRDefault="00167BAF" w:rsidP="00BC69A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167BAF" w:rsidRPr="00DE1968" w:rsidRDefault="00167BAF" w:rsidP="00BC69AD">
            <w:pPr>
              <w:rPr>
                <w:rFonts w:ascii="Arial" w:hAnsi="Arial" w:cs="Arial"/>
              </w:rPr>
            </w:pPr>
          </w:p>
        </w:tc>
      </w:tr>
      <w:tr w:rsidR="00167BAF" w:rsidRPr="00DE1968" w:rsidTr="00BC69AD">
        <w:tc>
          <w:tcPr>
            <w:tcW w:w="900" w:type="dxa"/>
            <w:tcBorders>
              <w:top w:val="single" w:sz="4" w:space="0" w:color="auto"/>
              <w:left w:val="single" w:sz="4" w:space="0" w:color="auto"/>
              <w:bottom w:val="single" w:sz="4" w:space="0" w:color="auto"/>
              <w:right w:val="single" w:sz="4" w:space="0" w:color="auto"/>
            </w:tcBorders>
          </w:tcPr>
          <w:p w:rsidR="00167BAF" w:rsidRPr="00DE1968" w:rsidRDefault="00167BAF" w:rsidP="00BC69AD">
            <w:pPr>
              <w:numPr>
                <w:ilvl w:val="0"/>
                <w:numId w:val="17"/>
              </w:numPr>
              <w:spacing w:after="60"/>
              <w:jc w:val="center"/>
              <w:rPr>
                <w:rFonts w:ascii="Arial" w:hAnsi="Arial" w:cs="Arial"/>
              </w:rPr>
            </w:pPr>
          </w:p>
        </w:tc>
        <w:tc>
          <w:tcPr>
            <w:tcW w:w="6124" w:type="dxa"/>
            <w:tcBorders>
              <w:top w:val="single" w:sz="4" w:space="0" w:color="auto"/>
              <w:left w:val="single" w:sz="4" w:space="0" w:color="auto"/>
              <w:bottom w:val="single" w:sz="4" w:space="0" w:color="auto"/>
              <w:right w:val="single" w:sz="4" w:space="0" w:color="auto"/>
            </w:tcBorders>
          </w:tcPr>
          <w:p w:rsidR="00167BAF" w:rsidRPr="00DE1968" w:rsidRDefault="00167BAF" w:rsidP="00BC69A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167BAF" w:rsidRPr="00DE1968" w:rsidRDefault="00167BAF" w:rsidP="00BC69AD">
            <w:pPr>
              <w:rPr>
                <w:rFonts w:ascii="Arial" w:hAnsi="Arial" w:cs="Arial"/>
              </w:rPr>
            </w:pPr>
          </w:p>
        </w:tc>
      </w:tr>
      <w:tr w:rsidR="00167BAF" w:rsidRPr="00DE1968" w:rsidTr="00BC69AD">
        <w:tc>
          <w:tcPr>
            <w:tcW w:w="900" w:type="dxa"/>
            <w:tcBorders>
              <w:top w:val="single" w:sz="4" w:space="0" w:color="auto"/>
              <w:left w:val="single" w:sz="4" w:space="0" w:color="auto"/>
              <w:bottom w:val="single" w:sz="4" w:space="0" w:color="auto"/>
              <w:right w:val="single" w:sz="4" w:space="0" w:color="auto"/>
            </w:tcBorders>
          </w:tcPr>
          <w:p w:rsidR="00167BAF" w:rsidRPr="00DE1968" w:rsidRDefault="00167BAF" w:rsidP="00BC69AD">
            <w:pPr>
              <w:numPr>
                <w:ilvl w:val="0"/>
                <w:numId w:val="17"/>
              </w:numPr>
              <w:spacing w:after="60"/>
              <w:jc w:val="center"/>
              <w:rPr>
                <w:rFonts w:ascii="Arial" w:hAnsi="Arial" w:cs="Arial"/>
              </w:rPr>
            </w:pPr>
          </w:p>
        </w:tc>
        <w:tc>
          <w:tcPr>
            <w:tcW w:w="6124" w:type="dxa"/>
            <w:tcBorders>
              <w:top w:val="single" w:sz="4" w:space="0" w:color="auto"/>
              <w:left w:val="single" w:sz="4" w:space="0" w:color="auto"/>
              <w:bottom w:val="single" w:sz="4" w:space="0" w:color="auto"/>
              <w:right w:val="single" w:sz="4" w:space="0" w:color="auto"/>
            </w:tcBorders>
          </w:tcPr>
          <w:p w:rsidR="00167BAF" w:rsidRPr="00DE1968" w:rsidRDefault="00167BAF" w:rsidP="00BC69A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167BAF" w:rsidRPr="00DE1968" w:rsidRDefault="00167BAF" w:rsidP="00BC69AD">
            <w:pPr>
              <w:rPr>
                <w:rFonts w:ascii="Arial" w:hAnsi="Arial" w:cs="Arial"/>
              </w:rPr>
            </w:pPr>
          </w:p>
        </w:tc>
      </w:tr>
      <w:tr w:rsidR="00167BAF" w:rsidRPr="00DE1968" w:rsidTr="00BC69AD">
        <w:tc>
          <w:tcPr>
            <w:tcW w:w="900" w:type="dxa"/>
            <w:tcBorders>
              <w:top w:val="single" w:sz="4" w:space="0" w:color="auto"/>
              <w:left w:val="single" w:sz="4" w:space="0" w:color="auto"/>
              <w:bottom w:val="single" w:sz="4" w:space="0" w:color="auto"/>
              <w:right w:val="single" w:sz="4" w:space="0" w:color="auto"/>
            </w:tcBorders>
          </w:tcPr>
          <w:p w:rsidR="00167BAF" w:rsidRPr="00DE1968" w:rsidRDefault="00167BAF" w:rsidP="00BC69AD">
            <w:pPr>
              <w:numPr>
                <w:ilvl w:val="0"/>
                <w:numId w:val="17"/>
              </w:numPr>
              <w:spacing w:after="60"/>
              <w:jc w:val="center"/>
              <w:rPr>
                <w:rFonts w:ascii="Arial" w:hAnsi="Arial" w:cs="Arial"/>
              </w:rPr>
            </w:pPr>
          </w:p>
        </w:tc>
        <w:tc>
          <w:tcPr>
            <w:tcW w:w="6124" w:type="dxa"/>
            <w:tcBorders>
              <w:top w:val="single" w:sz="4" w:space="0" w:color="auto"/>
              <w:left w:val="single" w:sz="4" w:space="0" w:color="auto"/>
              <w:bottom w:val="single" w:sz="4" w:space="0" w:color="auto"/>
              <w:right w:val="single" w:sz="4" w:space="0" w:color="auto"/>
            </w:tcBorders>
          </w:tcPr>
          <w:p w:rsidR="00167BAF" w:rsidRPr="00DE1968" w:rsidRDefault="00167BAF" w:rsidP="00BC69AD">
            <w:pPr>
              <w:pStyle w:val="affffff"/>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167BAF" w:rsidRPr="00DE1968" w:rsidRDefault="00167BAF" w:rsidP="00BC69AD">
            <w:pPr>
              <w:rPr>
                <w:rFonts w:ascii="Arial" w:hAnsi="Arial" w:cs="Arial"/>
              </w:rPr>
            </w:pPr>
          </w:p>
        </w:tc>
      </w:tr>
      <w:tr w:rsidR="00167BAF" w:rsidRPr="00DE1968" w:rsidTr="00BC69AD">
        <w:tc>
          <w:tcPr>
            <w:tcW w:w="900" w:type="dxa"/>
            <w:tcBorders>
              <w:top w:val="single" w:sz="4" w:space="0" w:color="auto"/>
              <w:left w:val="single" w:sz="4" w:space="0" w:color="auto"/>
              <w:bottom w:val="single" w:sz="4" w:space="0" w:color="auto"/>
              <w:right w:val="single" w:sz="4" w:space="0" w:color="auto"/>
            </w:tcBorders>
          </w:tcPr>
          <w:p w:rsidR="00167BAF" w:rsidRPr="00DE1968" w:rsidRDefault="00167BAF" w:rsidP="00BC69AD">
            <w:pPr>
              <w:numPr>
                <w:ilvl w:val="0"/>
                <w:numId w:val="17"/>
              </w:numPr>
              <w:spacing w:after="60"/>
              <w:jc w:val="center"/>
              <w:rPr>
                <w:rFonts w:ascii="Arial" w:hAnsi="Arial" w:cs="Arial"/>
              </w:rPr>
            </w:pPr>
          </w:p>
        </w:tc>
        <w:tc>
          <w:tcPr>
            <w:tcW w:w="6124" w:type="dxa"/>
            <w:tcBorders>
              <w:top w:val="single" w:sz="4" w:space="0" w:color="auto"/>
              <w:left w:val="single" w:sz="4" w:space="0" w:color="auto"/>
              <w:bottom w:val="single" w:sz="4" w:space="0" w:color="auto"/>
              <w:right w:val="single" w:sz="4" w:space="0" w:color="auto"/>
            </w:tcBorders>
          </w:tcPr>
          <w:p w:rsidR="00167BAF" w:rsidRPr="00DE1968" w:rsidRDefault="00167BAF" w:rsidP="00BC69A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167BAF" w:rsidRPr="00DE1968" w:rsidRDefault="00167BAF" w:rsidP="00BC69AD">
            <w:pPr>
              <w:rPr>
                <w:rFonts w:ascii="Arial" w:hAnsi="Arial" w:cs="Arial"/>
              </w:rPr>
            </w:pPr>
          </w:p>
        </w:tc>
      </w:tr>
      <w:tr w:rsidR="00167BAF" w:rsidRPr="00DE1968" w:rsidTr="00BC69AD">
        <w:tc>
          <w:tcPr>
            <w:tcW w:w="900" w:type="dxa"/>
            <w:tcBorders>
              <w:top w:val="single" w:sz="4" w:space="0" w:color="auto"/>
              <w:left w:val="single" w:sz="4" w:space="0" w:color="auto"/>
              <w:bottom w:val="single" w:sz="4" w:space="0" w:color="auto"/>
              <w:right w:val="single" w:sz="4" w:space="0" w:color="auto"/>
            </w:tcBorders>
          </w:tcPr>
          <w:p w:rsidR="00167BAF" w:rsidRPr="00DE1968" w:rsidRDefault="00167BAF" w:rsidP="00BC69AD">
            <w:pPr>
              <w:numPr>
                <w:ilvl w:val="0"/>
                <w:numId w:val="17"/>
              </w:numPr>
              <w:spacing w:after="60"/>
              <w:jc w:val="center"/>
              <w:rPr>
                <w:rFonts w:ascii="Arial" w:hAnsi="Arial" w:cs="Arial"/>
              </w:rPr>
            </w:pPr>
          </w:p>
        </w:tc>
        <w:tc>
          <w:tcPr>
            <w:tcW w:w="6124" w:type="dxa"/>
            <w:tcBorders>
              <w:top w:val="single" w:sz="4" w:space="0" w:color="auto"/>
              <w:left w:val="single" w:sz="4" w:space="0" w:color="auto"/>
              <w:bottom w:val="single" w:sz="4" w:space="0" w:color="auto"/>
              <w:right w:val="single" w:sz="4" w:space="0" w:color="auto"/>
            </w:tcBorders>
          </w:tcPr>
          <w:p w:rsidR="00167BAF" w:rsidRPr="00DE1968" w:rsidRDefault="00167BAF" w:rsidP="00BC69A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167BAF" w:rsidRPr="00DE1968" w:rsidRDefault="00167BAF" w:rsidP="00BC69AD">
            <w:pPr>
              <w:rPr>
                <w:rFonts w:ascii="Arial" w:hAnsi="Arial" w:cs="Arial"/>
              </w:rPr>
            </w:pPr>
          </w:p>
        </w:tc>
      </w:tr>
      <w:tr w:rsidR="00167BAF" w:rsidRPr="00DE1968" w:rsidTr="00BC69AD">
        <w:tc>
          <w:tcPr>
            <w:tcW w:w="900" w:type="dxa"/>
            <w:tcBorders>
              <w:top w:val="single" w:sz="4" w:space="0" w:color="auto"/>
              <w:left w:val="single" w:sz="4" w:space="0" w:color="auto"/>
              <w:bottom w:val="single" w:sz="4" w:space="0" w:color="auto"/>
              <w:right w:val="single" w:sz="4" w:space="0" w:color="auto"/>
            </w:tcBorders>
          </w:tcPr>
          <w:p w:rsidR="00167BAF" w:rsidRPr="00DE1968" w:rsidRDefault="00167BAF" w:rsidP="00BC69AD">
            <w:pPr>
              <w:numPr>
                <w:ilvl w:val="0"/>
                <w:numId w:val="17"/>
              </w:numPr>
              <w:spacing w:after="60"/>
              <w:jc w:val="center"/>
              <w:rPr>
                <w:rFonts w:ascii="Arial" w:hAnsi="Arial" w:cs="Arial"/>
              </w:rPr>
            </w:pPr>
          </w:p>
        </w:tc>
        <w:tc>
          <w:tcPr>
            <w:tcW w:w="6124" w:type="dxa"/>
            <w:tcBorders>
              <w:top w:val="single" w:sz="4" w:space="0" w:color="auto"/>
              <w:left w:val="single" w:sz="4" w:space="0" w:color="auto"/>
              <w:bottom w:val="single" w:sz="4" w:space="0" w:color="auto"/>
              <w:right w:val="single" w:sz="4" w:space="0" w:color="auto"/>
            </w:tcBorders>
          </w:tcPr>
          <w:p w:rsidR="00167BAF" w:rsidRPr="00DE1968" w:rsidRDefault="00167BAF" w:rsidP="00BC69AD">
            <w:pPr>
              <w:jc w:val="both"/>
              <w:rPr>
                <w:rFonts w:ascii="Arial" w:hAnsi="Arial" w:cs="Arial"/>
                <w:b/>
                <w:bCs/>
              </w:rPr>
            </w:pPr>
          </w:p>
        </w:tc>
        <w:tc>
          <w:tcPr>
            <w:tcW w:w="1620" w:type="dxa"/>
            <w:tcBorders>
              <w:top w:val="single" w:sz="4" w:space="0" w:color="auto"/>
              <w:left w:val="single" w:sz="4" w:space="0" w:color="auto"/>
              <w:bottom w:val="single" w:sz="4" w:space="0" w:color="auto"/>
              <w:right w:val="single" w:sz="4" w:space="0" w:color="auto"/>
            </w:tcBorders>
          </w:tcPr>
          <w:p w:rsidR="00167BAF" w:rsidRPr="00DE1968" w:rsidRDefault="00167BAF" w:rsidP="00BC69AD">
            <w:pPr>
              <w:rPr>
                <w:rFonts w:ascii="Arial" w:hAnsi="Arial" w:cs="Arial"/>
              </w:rPr>
            </w:pPr>
          </w:p>
        </w:tc>
      </w:tr>
      <w:tr w:rsidR="00167BAF" w:rsidRPr="00DE1968" w:rsidTr="00BC69AD">
        <w:tc>
          <w:tcPr>
            <w:tcW w:w="900" w:type="dxa"/>
            <w:tcBorders>
              <w:top w:val="single" w:sz="4" w:space="0" w:color="auto"/>
              <w:left w:val="single" w:sz="4" w:space="0" w:color="auto"/>
              <w:bottom w:val="single" w:sz="4" w:space="0" w:color="auto"/>
              <w:right w:val="single" w:sz="4" w:space="0" w:color="auto"/>
            </w:tcBorders>
          </w:tcPr>
          <w:p w:rsidR="00167BAF" w:rsidRPr="00DE1968" w:rsidRDefault="00167BAF" w:rsidP="00BC69AD">
            <w:pPr>
              <w:numPr>
                <w:ilvl w:val="0"/>
                <w:numId w:val="17"/>
              </w:numPr>
              <w:spacing w:after="60"/>
              <w:jc w:val="center"/>
              <w:rPr>
                <w:rFonts w:ascii="Arial" w:hAnsi="Arial" w:cs="Arial"/>
              </w:rPr>
            </w:pPr>
          </w:p>
        </w:tc>
        <w:tc>
          <w:tcPr>
            <w:tcW w:w="6124" w:type="dxa"/>
            <w:tcBorders>
              <w:top w:val="single" w:sz="4" w:space="0" w:color="auto"/>
              <w:left w:val="single" w:sz="4" w:space="0" w:color="auto"/>
              <w:bottom w:val="single" w:sz="4" w:space="0" w:color="auto"/>
              <w:right w:val="single" w:sz="4" w:space="0" w:color="auto"/>
            </w:tcBorders>
          </w:tcPr>
          <w:p w:rsidR="00167BAF" w:rsidRPr="00DE1968" w:rsidRDefault="00167BAF" w:rsidP="00BC69AD">
            <w:pPr>
              <w:jc w:val="both"/>
              <w:rPr>
                <w:rFonts w:ascii="Arial" w:hAnsi="Arial" w:cs="Arial"/>
                <w:b/>
                <w:bCs/>
              </w:rPr>
            </w:pPr>
          </w:p>
        </w:tc>
        <w:tc>
          <w:tcPr>
            <w:tcW w:w="1620" w:type="dxa"/>
            <w:tcBorders>
              <w:top w:val="single" w:sz="4" w:space="0" w:color="auto"/>
              <w:left w:val="single" w:sz="4" w:space="0" w:color="auto"/>
              <w:bottom w:val="single" w:sz="4" w:space="0" w:color="auto"/>
              <w:right w:val="single" w:sz="4" w:space="0" w:color="auto"/>
            </w:tcBorders>
          </w:tcPr>
          <w:p w:rsidR="00167BAF" w:rsidRPr="00DE1968" w:rsidRDefault="00167BAF" w:rsidP="00BC69AD">
            <w:pPr>
              <w:rPr>
                <w:rFonts w:ascii="Arial" w:hAnsi="Arial" w:cs="Arial"/>
              </w:rPr>
            </w:pPr>
          </w:p>
        </w:tc>
      </w:tr>
      <w:tr w:rsidR="00167BAF" w:rsidRPr="00DE1968" w:rsidTr="00BC69AD">
        <w:tc>
          <w:tcPr>
            <w:tcW w:w="900" w:type="dxa"/>
            <w:tcBorders>
              <w:top w:val="single" w:sz="4" w:space="0" w:color="auto"/>
              <w:left w:val="single" w:sz="4" w:space="0" w:color="auto"/>
              <w:bottom w:val="single" w:sz="4" w:space="0" w:color="auto"/>
              <w:right w:val="single" w:sz="4" w:space="0" w:color="auto"/>
            </w:tcBorders>
          </w:tcPr>
          <w:p w:rsidR="00167BAF" w:rsidRPr="00DE1968" w:rsidRDefault="00167BAF" w:rsidP="00BC69AD">
            <w:pPr>
              <w:numPr>
                <w:ilvl w:val="0"/>
                <w:numId w:val="17"/>
              </w:numPr>
              <w:spacing w:after="60"/>
              <w:jc w:val="center"/>
              <w:rPr>
                <w:rFonts w:ascii="Arial" w:hAnsi="Arial" w:cs="Arial"/>
              </w:rPr>
            </w:pPr>
          </w:p>
        </w:tc>
        <w:tc>
          <w:tcPr>
            <w:tcW w:w="6124" w:type="dxa"/>
            <w:tcBorders>
              <w:top w:val="single" w:sz="4" w:space="0" w:color="auto"/>
              <w:left w:val="single" w:sz="4" w:space="0" w:color="auto"/>
              <w:bottom w:val="single" w:sz="4" w:space="0" w:color="auto"/>
              <w:right w:val="single" w:sz="4" w:space="0" w:color="auto"/>
            </w:tcBorders>
          </w:tcPr>
          <w:p w:rsidR="00167BAF" w:rsidRPr="00DE1968" w:rsidRDefault="00167BAF" w:rsidP="00BC69AD">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167BAF" w:rsidRPr="00DE1968" w:rsidRDefault="00167BAF" w:rsidP="00BC69AD">
            <w:pPr>
              <w:rPr>
                <w:rFonts w:ascii="Arial" w:hAnsi="Arial" w:cs="Arial"/>
              </w:rPr>
            </w:pPr>
          </w:p>
        </w:tc>
      </w:tr>
    </w:tbl>
    <w:p w:rsidR="00167BAF" w:rsidRPr="00DE1968" w:rsidRDefault="00167BAF" w:rsidP="00167BAF">
      <w:pPr>
        <w:rPr>
          <w:rFonts w:ascii="Arial" w:hAnsi="Arial" w:cs="Arial"/>
          <w:b/>
          <w:bCs/>
          <w:i/>
          <w:iCs/>
          <w:sz w:val="22"/>
          <w:szCs w:val="22"/>
        </w:rPr>
      </w:pPr>
    </w:p>
    <w:p w:rsidR="00167BAF" w:rsidRPr="00DE1968" w:rsidRDefault="00167BAF" w:rsidP="00167BAF">
      <w:pPr>
        <w:rPr>
          <w:rFonts w:ascii="Arial" w:hAnsi="Arial" w:cs="Arial"/>
          <w:b/>
          <w:bCs/>
          <w:i/>
          <w:iCs/>
          <w:sz w:val="22"/>
          <w:szCs w:val="22"/>
        </w:rPr>
      </w:pPr>
    </w:p>
    <w:p w:rsidR="00167BAF" w:rsidRPr="00DE1968" w:rsidRDefault="00167BAF" w:rsidP="00167BAF">
      <w:pPr>
        <w:rPr>
          <w:rFonts w:ascii="Arial" w:hAnsi="Arial" w:cs="Arial"/>
          <w:b/>
          <w:bCs/>
          <w:sz w:val="22"/>
          <w:szCs w:val="22"/>
        </w:rPr>
      </w:pPr>
      <w:r w:rsidRPr="00DE1968">
        <w:rPr>
          <w:rFonts w:ascii="Arial" w:hAnsi="Arial" w:cs="Arial"/>
          <w:b/>
          <w:bCs/>
          <w:sz w:val="22"/>
          <w:szCs w:val="22"/>
        </w:rPr>
        <w:t>Руководитель участника конкурса</w:t>
      </w:r>
    </w:p>
    <w:p w:rsidR="00167BAF" w:rsidRPr="00DE1968" w:rsidRDefault="00167BAF" w:rsidP="00167BAF">
      <w:pPr>
        <w:rPr>
          <w:rFonts w:ascii="Arial" w:hAnsi="Arial" w:cs="Arial"/>
          <w:sz w:val="22"/>
          <w:szCs w:val="22"/>
        </w:rPr>
      </w:pPr>
      <w:r w:rsidRPr="00DE1968">
        <w:rPr>
          <w:rFonts w:ascii="Arial" w:hAnsi="Arial" w:cs="Arial"/>
          <w:sz w:val="22"/>
          <w:szCs w:val="22"/>
        </w:rPr>
        <w:t>(</w:t>
      </w:r>
      <w:proofErr w:type="gramStart"/>
      <w:r w:rsidRPr="00DE1968">
        <w:rPr>
          <w:rFonts w:ascii="Arial" w:hAnsi="Arial" w:cs="Arial"/>
          <w:sz w:val="22"/>
          <w:szCs w:val="22"/>
        </w:rPr>
        <w:t>уполномоченный</w:t>
      </w:r>
      <w:proofErr w:type="gramEnd"/>
      <w:r w:rsidRPr="00DE1968">
        <w:rPr>
          <w:rFonts w:ascii="Arial" w:hAnsi="Arial" w:cs="Arial"/>
          <w:sz w:val="22"/>
          <w:szCs w:val="22"/>
        </w:rPr>
        <w:t xml:space="preserve"> представитель) </w:t>
      </w:r>
      <w:r w:rsidRPr="00DE1968">
        <w:rPr>
          <w:rFonts w:ascii="Arial" w:hAnsi="Arial" w:cs="Arial"/>
          <w:sz w:val="22"/>
          <w:szCs w:val="22"/>
        </w:rPr>
        <w:tab/>
      </w:r>
      <w:r w:rsidRPr="00DE1968">
        <w:rPr>
          <w:rFonts w:ascii="Arial" w:hAnsi="Arial" w:cs="Arial"/>
          <w:sz w:val="22"/>
          <w:szCs w:val="22"/>
        </w:rPr>
        <w:tab/>
      </w:r>
      <w:r w:rsidRPr="00DE1968">
        <w:rPr>
          <w:rFonts w:ascii="Arial" w:hAnsi="Arial" w:cs="Arial"/>
          <w:sz w:val="22"/>
          <w:szCs w:val="22"/>
        </w:rPr>
        <w:tab/>
      </w:r>
      <w:r w:rsidRPr="00DE1968">
        <w:rPr>
          <w:rFonts w:ascii="Arial" w:hAnsi="Arial" w:cs="Arial"/>
          <w:sz w:val="22"/>
          <w:szCs w:val="22"/>
        </w:rPr>
        <w:tab/>
      </w:r>
      <w:r w:rsidRPr="00DE1968">
        <w:rPr>
          <w:rFonts w:ascii="Arial" w:hAnsi="Arial" w:cs="Arial"/>
          <w:sz w:val="22"/>
          <w:szCs w:val="22"/>
        </w:rPr>
        <w:tab/>
        <w:t>_________________ (Ф.И.О.)</w:t>
      </w:r>
    </w:p>
    <w:p w:rsidR="00167BAF" w:rsidRPr="00DE1968" w:rsidRDefault="00167BAF" w:rsidP="00167BAF">
      <w:pPr>
        <w:ind w:left="6381" w:firstLine="709"/>
        <w:rPr>
          <w:rFonts w:ascii="Arial" w:hAnsi="Arial" w:cs="Arial"/>
          <w:sz w:val="22"/>
          <w:szCs w:val="22"/>
          <w:vertAlign w:val="superscript"/>
        </w:rPr>
      </w:pPr>
      <w:r w:rsidRPr="00DE1968">
        <w:rPr>
          <w:rFonts w:ascii="Arial" w:hAnsi="Arial" w:cs="Arial"/>
          <w:sz w:val="22"/>
          <w:szCs w:val="22"/>
          <w:vertAlign w:val="superscript"/>
        </w:rPr>
        <w:t>(</w:t>
      </w:r>
      <w:proofErr w:type="gramStart"/>
      <w:r w:rsidRPr="00DE1968">
        <w:rPr>
          <w:rFonts w:ascii="Arial" w:hAnsi="Arial" w:cs="Arial"/>
          <w:sz w:val="22"/>
          <w:szCs w:val="22"/>
          <w:vertAlign w:val="superscript"/>
        </w:rPr>
        <w:t>подпись</w:t>
      </w:r>
      <w:proofErr w:type="gramEnd"/>
      <w:r w:rsidRPr="00DE1968">
        <w:rPr>
          <w:rFonts w:ascii="Arial" w:hAnsi="Arial" w:cs="Arial"/>
          <w:sz w:val="22"/>
          <w:szCs w:val="22"/>
          <w:vertAlign w:val="superscript"/>
        </w:rPr>
        <w:t>)</w:t>
      </w:r>
    </w:p>
    <w:p w:rsidR="00167BAF" w:rsidRPr="00DE1968" w:rsidRDefault="00167BAF" w:rsidP="00167BAF">
      <w:pPr>
        <w:ind w:left="6381" w:firstLine="709"/>
        <w:rPr>
          <w:rFonts w:ascii="Arial" w:hAnsi="Arial" w:cs="Arial"/>
          <w:sz w:val="22"/>
          <w:szCs w:val="22"/>
          <w:vertAlign w:val="superscript"/>
        </w:rPr>
      </w:pPr>
      <w:r w:rsidRPr="00DE1968">
        <w:rPr>
          <w:rFonts w:ascii="Arial" w:hAnsi="Arial" w:cs="Arial"/>
          <w:sz w:val="22"/>
          <w:szCs w:val="22"/>
          <w:vertAlign w:val="superscript"/>
        </w:rPr>
        <w:t>М.П.</w:t>
      </w:r>
      <w:r w:rsidRPr="00DE1968">
        <w:rPr>
          <w:rFonts w:ascii="Arial" w:hAnsi="Arial" w:cs="Arial"/>
          <w:sz w:val="22"/>
          <w:szCs w:val="22"/>
          <w:vertAlign w:val="superscript"/>
        </w:rPr>
        <w:br w:type="page"/>
      </w:r>
    </w:p>
    <w:p w:rsidR="00167BAF" w:rsidRPr="00DE1968" w:rsidRDefault="00167BAF" w:rsidP="00167BAF">
      <w:pPr>
        <w:jc w:val="both"/>
        <w:rPr>
          <w:rFonts w:ascii="Arial" w:hAnsi="Arial" w:cs="Arial"/>
          <w:b/>
          <w:sz w:val="22"/>
          <w:szCs w:val="22"/>
        </w:rPr>
      </w:pPr>
      <w:r w:rsidRPr="00DE1968">
        <w:rPr>
          <w:rFonts w:ascii="Arial" w:hAnsi="Arial" w:cs="Arial"/>
          <w:b/>
          <w:sz w:val="22"/>
          <w:szCs w:val="22"/>
        </w:rPr>
        <w:lastRenderedPageBreak/>
        <w:t>Форма 2.</w:t>
      </w:r>
    </w:p>
    <w:p w:rsidR="00167BAF" w:rsidRPr="00DE1968" w:rsidRDefault="00167BAF" w:rsidP="00167BAF">
      <w:pPr>
        <w:jc w:val="both"/>
        <w:rPr>
          <w:rFonts w:ascii="Arial" w:hAnsi="Arial" w:cs="Arial"/>
          <w:sz w:val="22"/>
          <w:szCs w:val="22"/>
        </w:rPr>
      </w:pPr>
      <w:r w:rsidRPr="00DE1968">
        <w:rPr>
          <w:rFonts w:ascii="Arial" w:hAnsi="Arial" w:cs="Arial"/>
          <w:sz w:val="22"/>
          <w:szCs w:val="22"/>
        </w:rPr>
        <w:t>На бланке участника конкурса</w:t>
      </w:r>
    </w:p>
    <w:p w:rsidR="00167BAF" w:rsidRPr="00DE1968" w:rsidRDefault="00167BAF" w:rsidP="00167BAF">
      <w:pPr>
        <w:jc w:val="both"/>
        <w:rPr>
          <w:rFonts w:ascii="Arial" w:hAnsi="Arial" w:cs="Arial"/>
          <w:sz w:val="22"/>
          <w:szCs w:val="22"/>
        </w:rPr>
      </w:pPr>
      <w:r w:rsidRPr="00DE1968">
        <w:rPr>
          <w:rFonts w:ascii="Arial" w:hAnsi="Arial" w:cs="Arial"/>
          <w:sz w:val="22"/>
          <w:szCs w:val="22"/>
        </w:rPr>
        <w:t>Дата, исх. номер</w:t>
      </w:r>
    </w:p>
    <w:p w:rsidR="00167BAF" w:rsidRPr="00DE1968" w:rsidRDefault="00167BAF" w:rsidP="00167BAF">
      <w:pPr>
        <w:pStyle w:val="20"/>
        <w:jc w:val="center"/>
        <w:rPr>
          <w:rFonts w:ascii="Arial" w:hAnsi="Arial" w:cs="Arial"/>
          <w:i w:val="0"/>
          <w:sz w:val="22"/>
          <w:szCs w:val="22"/>
        </w:rPr>
      </w:pPr>
      <w:r w:rsidRPr="00DE1968">
        <w:rPr>
          <w:rFonts w:ascii="Arial" w:hAnsi="Arial" w:cs="Arial"/>
          <w:i w:val="0"/>
          <w:sz w:val="22"/>
          <w:szCs w:val="22"/>
        </w:rPr>
        <w:t>ЗАЯВКА НА УЧАСТИЕ</w:t>
      </w:r>
    </w:p>
    <w:p w:rsidR="00167BAF" w:rsidRPr="00DE1968" w:rsidRDefault="00167BAF" w:rsidP="00167BAF">
      <w:pPr>
        <w:suppressAutoHyphens/>
        <w:jc w:val="center"/>
        <w:rPr>
          <w:rFonts w:ascii="Arial" w:hAnsi="Arial" w:cs="Arial"/>
          <w:b/>
          <w:sz w:val="22"/>
          <w:szCs w:val="22"/>
        </w:rPr>
      </w:pPr>
      <w:proofErr w:type="gramStart"/>
      <w:r w:rsidRPr="00DE1968">
        <w:rPr>
          <w:rFonts w:ascii="Arial" w:hAnsi="Arial" w:cs="Arial"/>
          <w:b/>
          <w:sz w:val="22"/>
          <w:szCs w:val="22"/>
        </w:rPr>
        <w:t>в</w:t>
      </w:r>
      <w:proofErr w:type="gramEnd"/>
      <w:r w:rsidRPr="00DE1968">
        <w:rPr>
          <w:rFonts w:ascii="Arial" w:hAnsi="Arial" w:cs="Arial"/>
          <w:b/>
          <w:sz w:val="22"/>
          <w:szCs w:val="22"/>
        </w:rPr>
        <w:t xml:space="preserve"> открытом конкурсе н</w:t>
      </w:r>
      <w:r w:rsidRPr="00DE1968">
        <w:rPr>
          <w:rFonts w:ascii="Arial" w:hAnsi="Arial" w:cs="Arial"/>
          <w:b/>
          <w:bCs/>
          <w:color w:val="242424"/>
          <w:spacing w:val="6"/>
          <w:sz w:val="22"/>
          <w:szCs w:val="22"/>
        </w:rPr>
        <w:t xml:space="preserve">а право заключения концессионного соглашения в отношении </w:t>
      </w:r>
      <w:r w:rsidRPr="00DE1968">
        <w:rPr>
          <w:rFonts w:ascii="Arial" w:hAnsi="Arial" w:cs="Arial"/>
          <w:b/>
          <w:sz w:val="22"/>
          <w:szCs w:val="22"/>
        </w:rPr>
        <w:t>системы коммунальной инфраструктуры и иных объектов коммунального хозяйства</w:t>
      </w:r>
    </w:p>
    <w:p w:rsidR="00167BAF" w:rsidRPr="00DE1968" w:rsidRDefault="00167BAF" w:rsidP="00167BAF">
      <w:pPr>
        <w:suppressAutoHyphens/>
        <w:jc w:val="center"/>
        <w:rPr>
          <w:rFonts w:ascii="Arial" w:hAnsi="Arial" w:cs="Arial"/>
          <w:b/>
          <w:sz w:val="22"/>
          <w:szCs w:val="22"/>
        </w:rPr>
      </w:pPr>
    </w:p>
    <w:p w:rsidR="00167BAF" w:rsidRPr="00DE1968" w:rsidRDefault="00167BAF" w:rsidP="00167BAF">
      <w:pPr>
        <w:widowControl w:val="0"/>
        <w:ind w:firstLine="720"/>
        <w:jc w:val="both"/>
        <w:rPr>
          <w:rFonts w:ascii="Arial" w:hAnsi="Arial" w:cs="Arial"/>
          <w:sz w:val="22"/>
          <w:szCs w:val="22"/>
        </w:rPr>
      </w:pPr>
      <w:r w:rsidRPr="00DE1968">
        <w:rPr>
          <w:rFonts w:ascii="Arial" w:hAnsi="Arial" w:cs="Arial"/>
          <w:sz w:val="22"/>
          <w:szCs w:val="22"/>
        </w:rPr>
        <w:t>1. Изучив конкурсную документацию н</w:t>
      </w:r>
      <w:r w:rsidRPr="00DE1968">
        <w:rPr>
          <w:rFonts w:ascii="Arial" w:hAnsi="Arial" w:cs="Arial"/>
          <w:bCs/>
          <w:color w:val="242424"/>
          <w:spacing w:val="6"/>
          <w:sz w:val="22"/>
          <w:szCs w:val="22"/>
        </w:rPr>
        <w:t xml:space="preserve">а право заключения концессионного соглашения в отношении </w:t>
      </w:r>
      <w:r w:rsidRPr="00DE1968">
        <w:rPr>
          <w:rFonts w:ascii="Arial" w:hAnsi="Arial" w:cs="Arial"/>
          <w:sz w:val="22"/>
          <w:szCs w:val="22"/>
        </w:rPr>
        <w:t xml:space="preserve">системы коммунальной инфраструктуры и иных объектов коммунального хозяйства </w:t>
      </w:r>
    </w:p>
    <w:p w:rsidR="00167BAF" w:rsidRPr="00DE1968" w:rsidRDefault="00167BAF" w:rsidP="00167BAF">
      <w:pPr>
        <w:widowControl w:val="0"/>
        <w:jc w:val="both"/>
        <w:rPr>
          <w:rFonts w:ascii="Arial" w:hAnsi="Arial" w:cs="Arial"/>
          <w:sz w:val="22"/>
          <w:szCs w:val="22"/>
        </w:rPr>
      </w:pPr>
      <w:r w:rsidRPr="00DE1968">
        <w:rPr>
          <w:rFonts w:ascii="Arial" w:hAnsi="Arial" w:cs="Arial"/>
          <w:sz w:val="22"/>
          <w:szCs w:val="22"/>
        </w:rPr>
        <w:t>__________________________________________________________________________________</w:t>
      </w:r>
    </w:p>
    <w:p w:rsidR="00167BAF" w:rsidRPr="00DE1968" w:rsidRDefault="00167BAF" w:rsidP="00167BAF">
      <w:pPr>
        <w:jc w:val="both"/>
        <w:rPr>
          <w:rFonts w:ascii="Arial" w:hAnsi="Arial" w:cs="Arial"/>
          <w:sz w:val="22"/>
          <w:szCs w:val="22"/>
        </w:rPr>
      </w:pPr>
      <w:r w:rsidRPr="00DE1968">
        <w:rPr>
          <w:rFonts w:ascii="Arial" w:hAnsi="Arial" w:cs="Arial"/>
          <w:sz w:val="22"/>
          <w:szCs w:val="22"/>
        </w:rPr>
        <w:t>(</w:t>
      </w:r>
      <w:proofErr w:type="gramStart"/>
      <w:r w:rsidRPr="00DE1968">
        <w:rPr>
          <w:rFonts w:ascii="Arial" w:hAnsi="Arial" w:cs="Arial"/>
          <w:sz w:val="22"/>
          <w:szCs w:val="22"/>
        </w:rPr>
        <w:t>полное</w:t>
      </w:r>
      <w:proofErr w:type="gramEnd"/>
      <w:r w:rsidRPr="00DE1968">
        <w:rPr>
          <w:rFonts w:ascii="Arial" w:hAnsi="Arial" w:cs="Arial"/>
          <w:sz w:val="22"/>
          <w:szCs w:val="22"/>
        </w:rPr>
        <w:t xml:space="preserve"> наименование юридического лица, индивидуального предпринимателя, ОГРН, ИНН, адрес)</w:t>
      </w:r>
    </w:p>
    <w:p w:rsidR="00167BAF" w:rsidRPr="00DE1968" w:rsidRDefault="00167BAF" w:rsidP="00167BAF">
      <w:pPr>
        <w:jc w:val="both"/>
        <w:rPr>
          <w:rFonts w:ascii="Arial" w:hAnsi="Arial" w:cs="Arial"/>
          <w:sz w:val="22"/>
          <w:szCs w:val="22"/>
        </w:rPr>
      </w:pPr>
      <w:proofErr w:type="gramStart"/>
      <w:r w:rsidRPr="00DE1968">
        <w:rPr>
          <w:rFonts w:ascii="Arial" w:hAnsi="Arial" w:cs="Arial"/>
          <w:sz w:val="22"/>
          <w:szCs w:val="22"/>
        </w:rPr>
        <w:t>в</w:t>
      </w:r>
      <w:proofErr w:type="gramEnd"/>
      <w:r w:rsidRPr="00DE1968">
        <w:rPr>
          <w:rFonts w:ascii="Arial" w:hAnsi="Arial" w:cs="Arial"/>
          <w:sz w:val="22"/>
          <w:szCs w:val="22"/>
        </w:rPr>
        <w:t xml:space="preserve"> лице ____________________________________, действующего на основании ______________,</w:t>
      </w:r>
    </w:p>
    <w:p w:rsidR="00167BAF" w:rsidRPr="00DE1968" w:rsidRDefault="00167BAF" w:rsidP="00167BAF">
      <w:pPr>
        <w:jc w:val="both"/>
        <w:rPr>
          <w:rFonts w:ascii="Arial" w:hAnsi="Arial" w:cs="Arial"/>
          <w:sz w:val="22"/>
          <w:szCs w:val="22"/>
        </w:rPr>
      </w:pPr>
      <w:r w:rsidRPr="00DE1968">
        <w:rPr>
          <w:rFonts w:ascii="Arial" w:hAnsi="Arial" w:cs="Arial"/>
          <w:sz w:val="22"/>
          <w:szCs w:val="22"/>
        </w:rPr>
        <w:t xml:space="preserve">                (</w:t>
      </w:r>
      <w:proofErr w:type="gramStart"/>
      <w:r w:rsidRPr="00DE1968">
        <w:rPr>
          <w:rFonts w:ascii="Arial" w:hAnsi="Arial" w:cs="Arial"/>
          <w:sz w:val="22"/>
          <w:szCs w:val="22"/>
        </w:rPr>
        <w:t>фамилия</w:t>
      </w:r>
      <w:proofErr w:type="gramEnd"/>
      <w:r w:rsidRPr="00DE1968">
        <w:rPr>
          <w:rFonts w:ascii="Arial" w:hAnsi="Arial" w:cs="Arial"/>
          <w:sz w:val="22"/>
          <w:szCs w:val="22"/>
        </w:rPr>
        <w:t>, имя, отчество, должность)</w:t>
      </w:r>
    </w:p>
    <w:p w:rsidR="00167BAF" w:rsidRPr="00DE1968" w:rsidRDefault="00167BAF" w:rsidP="00167BAF">
      <w:pPr>
        <w:suppressAutoHyphens/>
        <w:jc w:val="both"/>
        <w:rPr>
          <w:rFonts w:ascii="Arial" w:hAnsi="Arial" w:cs="Arial"/>
          <w:bCs/>
          <w:iCs/>
          <w:color w:val="000000"/>
          <w:sz w:val="22"/>
          <w:szCs w:val="22"/>
        </w:rPr>
      </w:pPr>
      <w:proofErr w:type="gramStart"/>
      <w:r w:rsidRPr="00DE1968">
        <w:rPr>
          <w:rFonts w:ascii="Arial" w:hAnsi="Arial" w:cs="Arial"/>
          <w:sz w:val="22"/>
          <w:szCs w:val="22"/>
        </w:rPr>
        <w:t>заявляет</w:t>
      </w:r>
      <w:proofErr w:type="gramEnd"/>
      <w:r w:rsidRPr="00DE1968">
        <w:rPr>
          <w:rFonts w:ascii="Arial" w:hAnsi="Arial" w:cs="Arial"/>
          <w:sz w:val="22"/>
          <w:szCs w:val="22"/>
        </w:rPr>
        <w:t xml:space="preserve"> о согласии участвовать в конкурсе на условиях, установленных в конкурсной документации, в случае победы заключить концессионное соглашение  _____________________________________________________________________________в соответствии с условиями открытого конкурса и нашего конкурсного предложения, и направляет настоящую заявку.</w:t>
      </w:r>
    </w:p>
    <w:p w:rsidR="00167BAF" w:rsidRPr="00DE1968" w:rsidRDefault="00167BAF" w:rsidP="00167BAF">
      <w:pPr>
        <w:pStyle w:val="a5"/>
        <w:ind w:firstLine="720"/>
        <w:jc w:val="both"/>
        <w:rPr>
          <w:rFonts w:ascii="Arial" w:hAnsi="Arial" w:cs="Arial"/>
          <w:sz w:val="22"/>
          <w:szCs w:val="22"/>
        </w:rPr>
      </w:pPr>
      <w:r w:rsidRPr="00DE1968">
        <w:rPr>
          <w:rFonts w:ascii="Arial" w:hAnsi="Arial" w:cs="Arial"/>
          <w:sz w:val="22"/>
          <w:szCs w:val="22"/>
        </w:rPr>
        <w:t xml:space="preserve">2. В случае, если наши предложения будут признаны лучшими, мы берем на себя обязательства подписать концессионное соглашение _______________________ в соответствии с требованиями конкурсной документации и на условиях, которые мы назовём в нашем конкурсном предложении, в срок не позднее 10 (Десяти) рабочих дней со дня утверждения протокола об итогах конкурса. </w:t>
      </w:r>
    </w:p>
    <w:p w:rsidR="00167BAF" w:rsidRPr="00DE1968" w:rsidRDefault="00167BAF" w:rsidP="00167BAF">
      <w:pPr>
        <w:pStyle w:val="a5"/>
        <w:ind w:firstLine="720"/>
        <w:jc w:val="both"/>
        <w:rPr>
          <w:rFonts w:ascii="Arial" w:hAnsi="Arial" w:cs="Arial"/>
          <w:sz w:val="22"/>
          <w:szCs w:val="22"/>
        </w:rPr>
      </w:pPr>
      <w:r w:rsidRPr="00DE1968">
        <w:rPr>
          <w:rFonts w:ascii="Arial" w:hAnsi="Arial" w:cs="Arial"/>
          <w:sz w:val="22"/>
          <w:szCs w:val="22"/>
        </w:rPr>
        <w:t>3. В случае, если победитель конкурса будет признан уклонившимся от заключения концессионного соглашения __________________________________с организатором конкурса и нашей заявке на участие в конкурсе будет присвоен второй номер, мы обязуемся подписать концессионное соглашение ____________________________________ с организатором конкурса.</w:t>
      </w:r>
    </w:p>
    <w:p w:rsidR="00167BAF" w:rsidRPr="00DE1968" w:rsidRDefault="00167BAF" w:rsidP="00167BAF">
      <w:pPr>
        <w:pStyle w:val="a5"/>
        <w:ind w:firstLine="720"/>
        <w:jc w:val="both"/>
        <w:rPr>
          <w:rFonts w:ascii="Arial" w:hAnsi="Arial" w:cs="Arial"/>
          <w:sz w:val="22"/>
          <w:szCs w:val="22"/>
        </w:rPr>
      </w:pPr>
      <w:r w:rsidRPr="00DE1968">
        <w:rPr>
          <w:rFonts w:ascii="Arial" w:hAnsi="Arial" w:cs="Arial"/>
          <w:sz w:val="22"/>
          <w:szCs w:val="22"/>
        </w:rPr>
        <w:t>4. На заявленные требования к участию в открытом конкурсе предоставляем документы согласно описи на _____страницах в соответствии с разделом 1.</w:t>
      </w:r>
    </w:p>
    <w:p w:rsidR="00167BAF" w:rsidRPr="00DE1968" w:rsidRDefault="00167BAF" w:rsidP="00167BAF">
      <w:pPr>
        <w:ind w:firstLine="708"/>
        <w:jc w:val="both"/>
        <w:rPr>
          <w:rFonts w:ascii="Arial" w:hAnsi="Arial" w:cs="Arial"/>
          <w:sz w:val="22"/>
          <w:szCs w:val="22"/>
        </w:rPr>
      </w:pPr>
      <w:r w:rsidRPr="00DE1968">
        <w:rPr>
          <w:rFonts w:ascii="Arial" w:hAnsi="Arial" w:cs="Arial"/>
          <w:sz w:val="22"/>
          <w:szCs w:val="22"/>
        </w:rPr>
        <w:t xml:space="preserve">5. Настоящей заявкой подтверждаем, что ___________________________________ </w:t>
      </w:r>
    </w:p>
    <w:p w:rsidR="00167BAF" w:rsidRPr="00DE1968" w:rsidRDefault="00167BAF" w:rsidP="00167BAF">
      <w:pPr>
        <w:ind w:firstLine="708"/>
        <w:jc w:val="both"/>
        <w:rPr>
          <w:rFonts w:ascii="Arial" w:hAnsi="Arial" w:cs="Arial"/>
          <w:sz w:val="22"/>
          <w:szCs w:val="22"/>
        </w:rPr>
      </w:pPr>
      <w:r w:rsidRPr="00DE1968">
        <w:rPr>
          <w:rFonts w:ascii="Arial" w:hAnsi="Arial" w:cs="Arial"/>
          <w:sz w:val="22"/>
          <w:szCs w:val="22"/>
        </w:rPr>
        <w:t xml:space="preserve">                                                                                   (</w:t>
      </w:r>
      <w:proofErr w:type="gramStart"/>
      <w:r w:rsidRPr="00DE1968">
        <w:rPr>
          <w:rFonts w:ascii="Arial" w:hAnsi="Arial" w:cs="Arial"/>
          <w:sz w:val="22"/>
          <w:szCs w:val="22"/>
        </w:rPr>
        <w:t>наименование</w:t>
      </w:r>
      <w:proofErr w:type="gramEnd"/>
      <w:r w:rsidRPr="00DE1968">
        <w:rPr>
          <w:rFonts w:ascii="Arial" w:hAnsi="Arial" w:cs="Arial"/>
          <w:sz w:val="22"/>
          <w:szCs w:val="22"/>
        </w:rPr>
        <w:t xml:space="preserve"> участника открытого конкурса)                                                                                                                                                               соответствует требованиям, предъявляемым к участникам открытого конкурса, в том числе:</w:t>
      </w:r>
    </w:p>
    <w:p w:rsidR="00167BAF" w:rsidRPr="00DE1968" w:rsidRDefault="00167BAF" w:rsidP="00167BAF">
      <w:pPr>
        <w:pStyle w:val="a3"/>
        <w:spacing w:after="0"/>
        <w:ind w:firstLine="720"/>
        <w:jc w:val="both"/>
        <w:rPr>
          <w:rFonts w:ascii="Arial" w:hAnsi="Arial" w:cs="Arial"/>
          <w:sz w:val="22"/>
          <w:szCs w:val="22"/>
        </w:rPr>
      </w:pPr>
      <w:r w:rsidRPr="00DE1968">
        <w:rPr>
          <w:rFonts w:ascii="Arial" w:hAnsi="Arial" w:cs="Arial"/>
          <w:sz w:val="22"/>
          <w:szCs w:val="22"/>
        </w:rPr>
        <w:t>5.1. Против участника открытого конкурса не проводится процедура ликвидации или банкротства.</w:t>
      </w:r>
    </w:p>
    <w:p w:rsidR="00167BAF" w:rsidRPr="00DE1968" w:rsidRDefault="00167BAF" w:rsidP="00167BAF">
      <w:pPr>
        <w:pStyle w:val="a3"/>
        <w:spacing w:after="0"/>
        <w:ind w:firstLine="720"/>
        <w:jc w:val="both"/>
        <w:rPr>
          <w:rFonts w:ascii="Arial" w:hAnsi="Arial" w:cs="Arial"/>
          <w:sz w:val="22"/>
          <w:szCs w:val="22"/>
        </w:rPr>
      </w:pPr>
      <w:r w:rsidRPr="00DE1968">
        <w:rPr>
          <w:rFonts w:ascii="Arial" w:hAnsi="Arial" w:cs="Arial"/>
          <w:sz w:val="22"/>
          <w:szCs w:val="22"/>
        </w:rPr>
        <w:t>5.2. Не приостановлена деятельность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p>
    <w:p w:rsidR="00167BAF" w:rsidRPr="00DE1968" w:rsidRDefault="00167BAF" w:rsidP="00167BAF">
      <w:pPr>
        <w:pStyle w:val="a3"/>
        <w:spacing w:after="0"/>
        <w:ind w:firstLine="720"/>
        <w:jc w:val="both"/>
        <w:rPr>
          <w:rFonts w:ascii="Arial" w:hAnsi="Arial" w:cs="Arial"/>
          <w:sz w:val="22"/>
          <w:szCs w:val="22"/>
        </w:rPr>
      </w:pPr>
      <w:r w:rsidRPr="00DE1968">
        <w:rPr>
          <w:rFonts w:ascii="Arial" w:hAnsi="Arial" w:cs="Arial"/>
          <w:sz w:val="22"/>
          <w:szCs w:val="22"/>
        </w:rPr>
        <w:t>6. Настоящим гарантируем достоверность предоставленной нами в заявке информации и подтверждаем право организатора конкурса запрашивать у нас, в уполномоченных органах власти информацию, уточняющую предоставленные нами в ней сведения.</w:t>
      </w:r>
    </w:p>
    <w:p w:rsidR="00167BAF" w:rsidRPr="00DE1968" w:rsidRDefault="00167BAF" w:rsidP="00167BAF">
      <w:pPr>
        <w:pStyle w:val="a5"/>
        <w:jc w:val="both"/>
        <w:rPr>
          <w:rFonts w:ascii="Arial" w:hAnsi="Arial" w:cs="Arial"/>
          <w:sz w:val="22"/>
          <w:szCs w:val="22"/>
        </w:rPr>
      </w:pPr>
      <w:r w:rsidRPr="00DE1968">
        <w:rPr>
          <w:rFonts w:ascii="Arial" w:hAnsi="Arial" w:cs="Arial"/>
          <w:sz w:val="22"/>
          <w:szCs w:val="22"/>
        </w:rPr>
        <w:t xml:space="preserve">            7. Настоящая заявка действует до завершения процедуры проведения открытого конкурса.</w:t>
      </w:r>
    </w:p>
    <w:p w:rsidR="00167BAF" w:rsidRPr="00DE1968" w:rsidRDefault="00167BAF" w:rsidP="00167BAF">
      <w:pPr>
        <w:pStyle w:val="a5"/>
        <w:spacing w:after="0"/>
        <w:ind w:firstLine="720"/>
        <w:jc w:val="both"/>
        <w:rPr>
          <w:rFonts w:ascii="Arial" w:hAnsi="Arial" w:cs="Arial"/>
          <w:sz w:val="22"/>
          <w:szCs w:val="22"/>
        </w:rPr>
      </w:pPr>
      <w:r w:rsidRPr="00DE1968">
        <w:rPr>
          <w:rFonts w:ascii="Arial" w:hAnsi="Arial" w:cs="Arial"/>
          <w:sz w:val="22"/>
          <w:szCs w:val="22"/>
        </w:rPr>
        <w:t>8. Наши юридический и фактический адреса: ______________________________</w:t>
      </w:r>
    </w:p>
    <w:p w:rsidR="00167BAF" w:rsidRPr="00DE1968" w:rsidRDefault="00167BAF" w:rsidP="00167BAF">
      <w:pPr>
        <w:pStyle w:val="a5"/>
        <w:spacing w:after="0"/>
        <w:jc w:val="both"/>
        <w:rPr>
          <w:rFonts w:ascii="Arial" w:hAnsi="Arial" w:cs="Arial"/>
          <w:sz w:val="22"/>
          <w:szCs w:val="22"/>
        </w:rPr>
      </w:pPr>
      <w:r w:rsidRPr="00DE1968">
        <w:rPr>
          <w:rFonts w:ascii="Arial" w:hAnsi="Arial" w:cs="Arial"/>
          <w:sz w:val="22"/>
          <w:szCs w:val="22"/>
        </w:rPr>
        <w:t xml:space="preserve"> ___________________________________________________________________________,</w:t>
      </w:r>
    </w:p>
    <w:p w:rsidR="00167BAF" w:rsidRPr="00DE1968" w:rsidRDefault="00167BAF" w:rsidP="00167BAF">
      <w:pPr>
        <w:pStyle w:val="a5"/>
        <w:jc w:val="both"/>
        <w:rPr>
          <w:rFonts w:ascii="Arial" w:hAnsi="Arial" w:cs="Arial"/>
          <w:sz w:val="22"/>
          <w:szCs w:val="22"/>
        </w:rPr>
      </w:pPr>
      <w:proofErr w:type="gramStart"/>
      <w:r w:rsidRPr="00DE1968">
        <w:rPr>
          <w:rFonts w:ascii="Arial" w:hAnsi="Arial" w:cs="Arial"/>
          <w:sz w:val="22"/>
          <w:szCs w:val="22"/>
        </w:rPr>
        <w:t>телефон</w:t>
      </w:r>
      <w:proofErr w:type="gramEnd"/>
      <w:r w:rsidRPr="00DE1968">
        <w:rPr>
          <w:rFonts w:ascii="Arial" w:hAnsi="Arial" w:cs="Arial"/>
          <w:sz w:val="22"/>
          <w:szCs w:val="22"/>
        </w:rPr>
        <w:t xml:space="preserve"> _______________, факс __________________ </w:t>
      </w:r>
    </w:p>
    <w:p w:rsidR="00167BAF" w:rsidRPr="00DE1968" w:rsidRDefault="00167BAF" w:rsidP="00167BAF">
      <w:pPr>
        <w:pStyle w:val="a5"/>
        <w:ind w:firstLine="708"/>
        <w:jc w:val="both"/>
        <w:rPr>
          <w:rFonts w:ascii="Arial" w:hAnsi="Arial" w:cs="Arial"/>
          <w:sz w:val="22"/>
          <w:szCs w:val="22"/>
        </w:rPr>
      </w:pPr>
      <w:r w:rsidRPr="00DE1968">
        <w:rPr>
          <w:rFonts w:ascii="Arial" w:hAnsi="Arial" w:cs="Arial"/>
          <w:sz w:val="22"/>
          <w:szCs w:val="22"/>
        </w:rPr>
        <w:t>9. Банковские реквизиты: ________________________________________________</w:t>
      </w:r>
    </w:p>
    <w:p w:rsidR="00167BAF" w:rsidRPr="00DE1968" w:rsidRDefault="00167BAF" w:rsidP="00167BAF">
      <w:pPr>
        <w:pStyle w:val="a5"/>
        <w:tabs>
          <w:tab w:val="left" w:pos="900"/>
          <w:tab w:val="left" w:pos="1080"/>
        </w:tabs>
        <w:ind w:firstLine="720"/>
        <w:jc w:val="both"/>
        <w:rPr>
          <w:rFonts w:ascii="Arial" w:hAnsi="Arial" w:cs="Arial"/>
          <w:sz w:val="22"/>
          <w:szCs w:val="22"/>
        </w:rPr>
      </w:pPr>
      <w:r w:rsidRPr="00DE1968">
        <w:rPr>
          <w:rFonts w:ascii="Arial" w:hAnsi="Arial" w:cs="Arial"/>
          <w:sz w:val="22"/>
          <w:szCs w:val="22"/>
        </w:rPr>
        <w:t xml:space="preserve">10. Корреспонденцию в наш адрес просим направлять по адресу: </w:t>
      </w:r>
    </w:p>
    <w:p w:rsidR="00167BAF" w:rsidRPr="00DE1968" w:rsidRDefault="00167BAF" w:rsidP="00167BAF">
      <w:pPr>
        <w:pStyle w:val="a5"/>
        <w:tabs>
          <w:tab w:val="left" w:pos="900"/>
          <w:tab w:val="left" w:pos="1080"/>
        </w:tabs>
        <w:jc w:val="both"/>
        <w:rPr>
          <w:rFonts w:ascii="Arial" w:hAnsi="Arial" w:cs="Arial"/>
          <w:sz w:val="22"/>
          <w:szCs w:val="22"/>
        </w:rPr>
      </w:pPr>
      <w:r w:rsidRPr="00DE1968">
        <w:rPr>
          <w:rFonts w:ascii="Arial" w:hAnsi="Arial" w:cs="Arial"/>
          <w:sz w:val="22"/>
          <w:szCs w:val="22"/>
        </w:rPr>
        <w:t>___________________________________________________________________________</w:t>
      </w:r>
    </w:p>
    <w:p w:rsidR="00167BAF" w:rsidRPr="00DE1968" w:rsidRDefault="00167BAF" w:rsidP="00167BAF">
      <w:pPr>
        <w:jc w:val="both"/>
        <w:rPr>
          <w:rFonts w:ascii="Arial" w:hAnsi="Arial" w:cs="Arial"/>
          <w:b/>
          <w:sz w:val="22"/>
          <w:szCs w:val="22"/>
        </w:rPr>
      </w:pPr>
    </w:p>
    <w:p w:rsidR="00167BAF" w:rsidRPr="00DE1968" w:rsidRDefault="00167BAF" w:rsidP="00167BAF">
      <w:pPr>
        <w:rPr>
          <w:rFonts w:ascii="Arial" w:hAnsi="Arial" w:cs="Arial"/>
          <w:b/>
          <w:bCs/>
          <w:sz w:val="22"/>
          <w:szCs w:val="22"/>
        </w:rPr>
      </w:pPr>
      <w:r w:rsidRPr="00DE1968">
        <w:rPr>
          <w:rFonts w:ascii="Arial" w:hAnsi="Arial" w:cs="Arial"/>
          <w:b/>
          <w:bCs/>
          <w:sz w:val="22"/>
          <w:szCs w:val="22"/>
        </w:rPr>
        <w:t>Руководитель участника конкурса</w:t>
      </w:r>
    </w:p>
    <w:p w:rsidR="00167BAF" w:rsidRPr="00DE1968" w:rsidRDefault="00167BAF" w:rsidP="00167BAF">
      <w:pPr>
        <w:rPr>
          <w:rFonts w:ascii="Arial" w:hAnsi="Arial" w:cs="Arial"/>
          <w:sz w:val="22"/>
          <w:szCs w:val="22"/>
        </w:rPr>
      </w:pPr>
      <w:r w:rsidRPr="00DE1968">
        <w:rPr>
          <w:rFonts w:ascii="Arial" w:hAnsi="Arial" w:cs="Arial"/>
          <w:sz w:val="22"/>
          <w:szCs w:val="22"/>
        </w:rPr>
        <w:t>(</w:t>
      </w:r>
      <w:proofErr w:type="gramStart"/>
      <w:r w:rsidRPr="00DE1968">
        <w:rPr>
          <w:rFonts w:ascii="Arial" w:hAnsi="Arial" w:cs="Arial"/>
          <w:sz w:val="22"/>
          <w:szCs w:val="22"/>
        </w:rPr>
        <w:t>уполномоченный</w:t>
      </w:r>
      <w:proofErr w:type="gramEnd"/>
      <w:r w:rsidRPr="00DE1968">
        <w:rPr>
          <w:rFonts w:ascii="Arial" w:hAnsi="Arial" w:cs="Arial"/>
          <w:sz w:val="22"/>
          <w:szCs w:val="22"/>
        </w:rPr>
        <w:t xml:space="preserve"> представитель) </w:t>
      </w:r>
      <w:r w:rsidRPr="00DE1968">
        <w:rPr>
          <w:rFonts w:ascii="Arial" w:hAnsi="Arial" w:cs="Arial"/>
          <w:sz w:val="22"/>
          <w:szCs w:val="22"/>
        </w:rPr>
        <w:tab/>
      </w:r>
      <w:r w:rsidRPr="00DE1968">
        <w:rPr>
          <w:rFonts w:ascii="Arial" w:hAnsi="Arial" w:cs="Arial"/>
          <w:sz w:val="22"/>
          <w:szCs w:val="22"/>
        </w:rPr>
        <w:tab/>
      </w:r>
      <w:r w:rsidRPr="00DE1968">
        <w:rPr>
          <w:rFonts w:ascii="Arial" w:hAnsi="Arial" w:cs="Arial"/>
          <w:sz w:val="22"/>
          <w:szCs w:val="22"/>
        </w:rPr>
        <w:tab/>
      </w:r>
      <w:r w:rsidRPr="00DE1968">
        <w:rPr>
          <w:rFonts w:ascii="Arial" w:hAnsi="Arial" w:cs="Arial"/>
          <w:sz w:val="22"/>
          <w:szCs w:val="22"/>
        </w:rPr>
        <w:tab/>
      </w:r>
      <w:r w:rsidRPr="00DE1968">
        <w:rPr>
          <w:rFonts w:ascii="Arial" w:hAnsi="Arial" w:cs="Arial"/>
          <w:sz w:val="22"/>
          <w:szCs w:val="22"/>
        </w:rPr>
        <w:tab/>
        <w:t>_________________ (Ф.И.О.)</w:t>
      </w:r>
    </w:p>
    <w:p w:rsidR="00167BAF" w:rsidRPr="00DE1968" w:rsidRDefault="00167BAF" w:rsidP="00167BAF">
      <w:pPr>
        <w:ind w:left="6381" w:firstLine="709"/>
        <w:rPr>
          <w:rFonts w:ascii="Arial" w:hAnsi="Arial" w:cs="Arial"/>
          <w:sz w:val="22"/>
          <w:szCs w:val="22"/>
          <w:vertAlign w:val="superscript"/>
        </w:rPr>
      </w:pPr>
      <w:r w:rsidRPr="00DE1968">
        <w:rPr>
          <w:rFonts w:ascii="Arial" w:hAnsi="Arial" w:cs="Arial"/>
          <w:sz w:val="22"/>
          <w:szCs w:val="22"/>
          <w:vertAlign w:val="superscript"/>
        </w:rPr>
        <w:t>(</w:t>
      </w:r>
      <w:proofErr w:type="gramStart"/>
      <w:r w:rsidRPr="00DE1968">
        <w:rPr>
          <w:rFonts w:ascii="Arial" w:hAnsi="Arial" w:cs="Arial"/>
          <w:sz w:val="22"/>
          <w:szCs w:val="22"/>
          <w:vertAlign w:val="superscript"/>
        </w:rPr>
        <w:t>подпись</w:t>
      </w:r>
      <w:proofErr w:type="gramEnd"/>
      <w:r w:rsidRPr="00DE1968">
        <w:rPr>
          <w:rFonts w:ascii="Arial" w:hAnsi="Arial" w:cs="Arial"/>
          <w:sz w:val="22"/>
          <w:szCs w:val="22"/>
          <w:vertAlign w:val="superscript"/>
        </w:rPr>
        <w:t>)</w:t>
      </w:r>
    </w:p>
    <w:p w:rsidR="00167BAF" w:rsidRPr="00DE1968" w:rsidRDefault="00167BAF" w:rsidP="00167BAF">
      <w:pPr>
        <w:ind w:left="6381" w:firstLine="709"/>
        <w:rPr>
          <w:rFonts w:ascii="Arial" w:hAnsi="Arial" w:cs="Arial"/>
          <w:sz w:val="22"/>
          <w:szCs w:val="22"/>
          <w:vertAlign w:val="superscript"/>
        </w:rPr>
      </w:pPr>
      <w:r w:rsidRPr="00DE1968">
        <w:rPr>
          <w:rFonts w:ascii="Arial" w:hAnsi="Arial" w:cs="Arial"/>
          <w:sz w:val="22"/>
          <w:szCs w:val="22"/>
          <w:vertAlign w:val="superscript"/>
        </w:rPr>
        <w:lastRenderedPageBreak/>
        <w:t>М.П.</w:t>
      </w:r>
    </w:p>
    <w:p w:rsidR="00167BAF" w:rsidRPr="00DE1968" w:rsidRDefault="00167BAF" w:rsidP="00167BAF">
      <w:pPr>
        <w:jc w:val="both"/>
        <w:rPr>
          <w:rFonts w:ascii="Arial" w:hAnsi="Arial" w:cs="Arial"/>
          <w:sz w:val="22"/>
          <w:szCs w:val="22"/>
        </w:rPr>
      </w:pPr>
      <w:r w:rsidRPr="00DE1968">
        <w:rPr>
          <w:rFonts w:ascii="Arial" w:hAnsi="Arial" w:cs="Arial"/>
          <w:sz w:val="22"/>
          <w:szCs w:val="22"/>
        </w:rPr>
        <w:t>«___» _______________ 2014 г.</w:t>
      </w:r>
    </w:p>
    <w:p w:rsidR="00167BAF" w:rsidRPr="00DE1968" w:rsidRDefault="00167BAF" w:rsidP="00167BAF">
      <w:pPr>
        <w:pStyle w:val="1"/>
        <w:pageBreakBefore/>
        <w:tabs>
          <w:tab w:val="clear" w:pos="330"/>
          <w:tab w:val="num" w:pos="1260"/>
        </w:tabs>
        <w:suppressAutoHyphens w:val="0"/>
        <w:spacing w:after="120"/>
        <w:ind w:hanging="330"/>
        <w:rPr>
          <w:rFonts w:ascii="Arial" w:hAnsi="Arial" w:cs="Arial"/>
          <w:sz w:val="22"/>
          <w:szCs w:val="22"/>
        </w:rPr>
      </w:pPr>
      <w:r w:rsidRPr="00DE1968">
        <w:rPr>
          <w:rFonts w:ascii="Arial" w:hAnsi="Arial" w:cs="Arial"/>
          <w:sz w:val="22"/>
          <w:szCs w:val="22"/>
        </w:rPr>
        <w:lastRenderedPageBreak/>
        <w:t>Форма 3.</w:t>
      </w:r>
    </w:p>
    <w:p w:rsidR="00167BAF" w:rsidRPr="00DE1968" w:rsidRDefault="00167BAF" w:rsidP="00167BAF">
      <w:pPr>
        <w:jc w:val="both"/>
        <w:rPr>
          <w:rFonts w:ascii="Arial" w:hAnsi="Arial" w:cs="Arial"/>
          <w:sz w:val="22"/>
          <w:szCs w:val="22"/>
        </w:rPr>
      </w:pPr>
      <w:r w:rsidRPr="00DE1968">
        <w:rPr>
          <w:rFonts w:ascii="Arial" w:hAnsi="Arial" w:cs="Arial"/>
          <w:sz w:val="22"/>
          <w:szCs w:val="22"/>
        </w:rPr>
        <w:t>На бланке участника конкурса</w:t>
      </w:r>
    </w:p>
    <w:p w:rsidR="00167BAF" w:rsidRPr="00DE1968" w:rsidRDefault="00167BAF" w:rsidP="00167BAF">
      <w:pPr>
        <w:jc w:val="both"/>
        <w:rPr>
          <w:rFonts w:ascii="Arial" w:hAnsi="Arial" w:cs="Arial"/>
          <w:sz w:val="22"/>
          <w:szCs w:val="22"/>
        </w:rPr>
      </w:pPr>
      <w:r w:rsidRPr="00DE1968">
        <w:rPr>
          <w:rFonts w:ascii="Arial" w:hAnsi="Arial" w:cs="Arial"/>
          <w:sz w:val="22"/>
          <w:szCs w:val="22"/>
        </w:rPr>
        <w:t>Дата, исх. номер</w:t>
      </w:r>
    </w:p>
    <w:p w:rsidR="00167BAF" w:rsidRPr="00DE1968" w:rsidRDefault="00167BAF" w:rsidP="00167BAF">
      <w:pPr>
        <w:jc w:val="center"/>
        <w:rPr>
          <w:rFonts w:ascii="Arial" w:hAnsi="Arial" w:cs="Arial"/>
          <w:b/>
          <w:sz w:val="22"/>
          <w:szCs w:val="22"/>
          <w:lang w:eastAsia="ar-SA"/>
        </w:rPr>
      </w:pPr>
      <w:r w:rsidRPr="00DE1968">
        <w:rPr>
          <w:rFonts w:ascii="Arial" w:hAnsi="Arial" w:cs="Arial"/>
          <w:b/>
          <w:sz w:val="22"/>
          <w:szCs w:val="22"/>
          <w:lang w:eastAsia="ar-SA"/>
        </w:rPr>
        <w:t>АНКЕТА УЧАСТНИКА ОТКРЫТОГО КОНКУРСА</w:t>
      </w:r>
    </w:p>
    <w:p w:rsidR="00167BAF" w:rsidRPr="00DE1968" w:rsidRDefault="00167BAF" w:rsidP="00167BAF">
      <w:pPr>
        <w:jc w:val="center"/>
        <w:rPr>
          <w:rFonts w:ascii="Arial" w:hAnsi="Arial" w:cs="Arial"/>
          <w:sz w:val="22"/>
          <w:szCs w:val="22"/>
          <w:lang w:eastAsia="ar-SA"/>
        </w:rPr>
      </w:pPr>
      <w:r w:rsidRPr="00DE1968">
        <w:rPr>
          <w:rFonts w:ascii="Arial" w:hAnsi="Arial" w:cs="Arial"/>
          <w:sz w:val="22"/>
          <w:szCs w:val="22"/>
          <w:lang w:eastAsia="ar-SA"/>
        </w:rPr>
        <w:t>(</w:t>
      </w:r>
      <w:proofErr w:type="gramStart"/>
      <w:r w:rsidRPr="00DE1968">
        <w:rPr>
          <w:rFonts w:ascii="Arial" w:hAnsi="Arial" w:cs="Arial"/>
          <w:sz w:val="22"/>
          <w:szCs w:val="22"/>
          <w:lang w:eastAsia="ar-SA"/>
        </w:rPr>
        <w:t>для</w:t>
      </w:r>
      <w:proofErr w:type="gramEnd"/>
      <w:r w:rsidRPr="00DE1968">
        <w:rPr>
          <w:rFonts w:ascii="Arial" w:hAnsi="Arial" w:cs="Arial"/>
          <w:sz w:val="22"/>
          <w:szCs w:val="22"/>
          <w:lang w:eastAsia="ar-SA"/>
        </w:rPr>
        <w:t xml:space="preserve"> юридических лиц)</w:t>
      </w:r>
    </w:p>
    <w:p w:rsidR="00167BAF" w:rsidRPr="00DE1968" w:rsidRDefault="00167BAF" w:rsidP="00167BAF">
      <w:pPr>
        <w:jc w:val="center"/>
        <w:rPr>
          <w:rFonts w:ascii="Arial" w:hAnsi="Arial" w:cs="Arial"/>
          <w:b/>
          <w:sz w:val="22"/>
          <w:szCs w:val="22"/>
          <w:lang w:eastAsia="ar-SA"/>
        </w:rPr>
      </w:pPr>
    </w:p>
    <w:tbl>
      <w:tblPr>
        <w:tblW w:w="0" w:type="auto"/>
        <w:tblInd w:w="137" w:type="dxa"/>
        <w:tblLook w:val="04A0" w:firstRow="1" w:lastRow="0" w:firstColumn="1" w:lastColumn="0" w:noHBand="0" w:noVBand="1"/>
      </w:tblPr>
      <w:tblGrid>
        <w:gridCol w:w="694"/>
        <w:gridCol w:w="5335"/>
        <w:gridCol w:w="4255"/>
      </w:tblGrid>
      <w:tr w:rsidR="00167BAF" w:rsidRPr="00DE1968" w:rsidTr="00BC69AD">
        <w:tc>
          <w:tcPr>
            <w:tcW w:w="696" w:type="dxa"/>
            <w:tcBorders>
              <w:top w:val="double" w:sz="2" w:space="0" w:color="000000"/>
              <w:left w:val="double" w:sz="2" w:space="0" w:color="000000"/>
              <w:bottom w:val="single" w:sz="4" w:space="0" w:color="000000"/>
              <w:right w:val="nil"/>
            </w:tcBorders>
            <w:vAlign w:val="center"/>
            <w:hideMark/>
          </w:tcPr>
          <w:p w:rsidR="00167BAF" w:rsidRPr="00DE1968" w:rsidRDefault="00167BAF" w:rsidP="00BC69AD">
            <w:pPr>
              <w:autoSpaceDE w:val="0"/>
              <w:autoSpaceDN w:val="0"/>
              <w:snapToGrid w:val="0"/>
              <w:jc w:val="center"/>
              <w:rPr>
                <w:rFonts w:ascii="Arial" w:hAnsi="Arial" w:cs="Arial"/>
              </w:rPr>
            </w:pPr>
            <w:r w:rsidRPr="00DE1968">
              <w:rPr>
                <w:rFonts w:ascii="Arial" w:hAnsi="Arial" w:cs="Arial"/>
                <w:sz w:val="22"/>
                <w:szCs w:val="22"/>
              </w:rPr>
              <w:t>1.</w:t>
            </w:r>
          </w:p>
        </w:tc>
        <w:tc>
          <w:tcPr>
            <w:tcW w:w="5366" w:type="dxa"/>
            <w:tcBorders>
              <w:top w:val="double" w:sz="2" w:space="0" w:color="000000"/>
              <w:left w:val="single" w:sz="4" w:space="0" w:color="000000"/>
              <w:bottom w:val="single" w:sz="4" w:space="0" w:color="000000"/>
              <w:right w:val="nil"/>
            </w:tcBorders>
            <w:vAlign w:val="center"/>
            <w:hideMark/>
          </w:tcPr>
          <w:p w:rsidR="00167BAF" w:rsidRPr="00DE1968" w:rsidRDefault="00167BAF" w:rsidP="00BC69AD">
            <w:pPr>
              <w:autoSpaceDE w:val="0"/>
              <w:autoSpaceDN w:val="0"/>
              <w:snapToGrid w:val="0"/>
              <w:rPr>
                <w:rFonts w:ascii="Arial" w:hAnsi="Arial" w:cs="Arial"/>
              </w:rPr>
            </w:pPr>
            <w:r w:rsidRPr="00DE1968">
              <w:rPr>
                <w:rFonts w:ascii="Arial" w:hAnsi="Arial" w:cs="Arial"/>
                <w:sz w:val="22"/>
                <w:szCs w:val="22"/>
              </w:rPr>
              <w:t>Фирменное наименование (наименование) организации</w:t>
            </w:r>
          </w:p>
        </w:tc>
        <w:tc>
          <w:tcPr>
            <w:tcW w:w="4294" w:type="dxa"/>
            <w:tcBorders>
              <w:top w:val="double" w:sz="2" w:space="0" w:color="000000"/>
              <w:left w:val="single" w:sz="4" w:space="0" w:color="000000"/>
              <w:bottom w:val="single" w:sz="4" w:space="0" w:color="000000"/>
              <w:right w:val="double" w:sz="2" w:space="0" w:color="000000"/>
            </w:tcBorders>
          </w:tcPr>
          <w:p w:rsidR="00167BAF" w:rsidRPr="00DE1968" w:rsidRDefault="00167BAF" w:rsidP="00BC69AD">
            <w:pPr>
              <w:autoSpaceDE w:val="0"/>
              <w:autoSpaceDN w:val="0"/>
              <w:snapToGrid w:val="0"/>
              <w:rPr>
                <w:rFonts w:ascii="Arial" w:hAnsi="Arial" w:cs="Arial"/>
              </w:rPr>
            </w:pPr>
          </w:p>
        </w:tc>
      </w:tr>
      <w:tr w:rsidR="00167BAF" w:rsidRPr="00DE1968" w:rsidTr="00BC69AD">
        <w:trPr>
          <w:trHeight w:val="349"/>
        </w:trPr>
        <w:tc>
          <w:tcPr>
            <w:tcW w:w="696" w:type="dxa"/>
            <w:tcBorders>
              <w:top w:val="single" w:sz="4" w:space="0" w:color="000000"/>
              <w:left w:val="double" w:sz="2" w:space="0" w:color="000000"/>
              <w:bottom w:val="single" w:sz="4" w:space="0" w:color="000000"/>
              <w:right w:val="nil"/>
            </w:tcBorders>
            <w:vAlign w:val="center"/>
            <w:hideMark/>
          </w:tcPr>
          <w:p w:rsidR="00167BAF" w:rsidRPr="00DE1968" w:rsidRDefault="00167BAF" w:rsidP="00BC69AD">
            <w:pPr>
              <w:autoSpaceDE w:val="0"/>
              <w:autoSpaceDN w:val="0"/>
              <w:snapToGrid w:val="0"/>
              <w:jc w:val="center"/>
              <w:rPr>
                <w:rFonts w:ascii="Arial" w:hAnsi="Arial" w:cs="Arial"/>
              </w:rPr>
            </w:pPr>
            <w:r w:rsidRPr="00DE1968">
              <w:rPr>
                <w:rFonts w:ascii="Arial" w:hAnsi="Arial" w:cs="Arial"/>
                <w:sz w:val="22"/>
                <w:szCs w:val="22"/>
              </w:rPr>
              <w:t>2.</w:t>
            </w:r>
          </w:p>
        </w:tc>
        <w:tc>
          <w:tcPr>
            <w:tcW w:w="5366" w:type="dxa"/>
            <w:tcBorders>
              <w:top w:val="single" w:sz="4" w:space="0" w:color="000000"/>
              <w:left w:val="single" w:sz="4" w:space="0" w:color="000000"/>
              <w:bottom w:val="single" w:sz="4" w:space="0" w:color="000000"/>
              <w:right w:val="nil"/>
            </w:tcBorders>
            <w:vAlign w:val="center"/>
            <w:hideMark/>
          </w:tcPr>
          <w:p w:rsidR="00167BAF" w:rsidRPr="00DE1968" w:rsidRDefault="00167BAF" w:rsidP="00BC69AD">
            <w:pPr>
              <w:autoSpaceDE w:val="0"/>
              <w:autoSpaceDN w:val="0"/>
              <w:snapToGrid w:val="0"/>
              <w:rPr>
                <w:rFonts w:ascii="Arial" w:hAnsi="Arial" w:cs="Arial"/>
              </w:rPr>
            </w:pPr>
            <w:r w:rsidRPr="00DE1968">
              <w:rPr>
                <w:rFonts w:ascii="Arial" w:hAnsi="Arial" w:cs="Arial"/>
                <w:sz w:val="22"/>
                <w:szCs w:val="22"/>
              </w:rPr>
              <w:t>Организационно-правовая форма</w:t>
            </w:r>
          </w:p>
        </w:tc>
        <w:tc>
          <w:tcPr>
            <w:tcW w:w="4294" w:type="dxa"/>
            <w:tcBorders>
              <w:top w:val="single" w:sz="4" w:space="0" w:color="000000"/>
              <w:left w:val="single" w:sz="4" w:space="0" w:color="000000"/>
              <w:bottom w:val="single" w:sz="4" w:space="0" w:color="000000"/>
              <w:right w:val="double" w:sz="2" w:space="0" w:color="000000"/>
            </w:tcBorders>
          </w:tcPr>
          <w:p w:rsidR="00167BAF" w:rsidRPr="00DE1968" w:rsidRDefault="00167BAF" w:rsidP="00BC69AD">
            <w:pPr>
              <w:autoSpaceDE w:val="0"/>
              <w:autoSpaceDN w:val="0"/>
              <w:snapToGrid w:val="0"/>
              <w:rPr>
                <w:rFonts w:ascii="Arial" w:hAnsi="Arial" w:cs="Arial"/>
              </w:rPr>
            </w:pPr>
          </w:p>
        </w:tc>
      </w:tr>
      <w:tr w:rsidR="00167BAF" w:rsidRPr="00DE1968" w:rsidTr="00BC69AD">
        <w:tc>
          <w:tcPr>
            <w:tcW w:w="696" w:type="dxa"/>
            <w:tcBorders>
              <w:top w:val="single" w:sz="4" w:space="0" w:color="000000"/>
              <w:left w:val="double" w:sz="2" w:space="0" w:color="000000"/>
              <w:bottom w:val="single" w:sz="4" w:space="0" w:color="000000"/>
              <w:right w:val="nil"/>
            </w:tcBorders>
            <w:vAlign w:val="center"/>
            <w:hideMark/>
          </w:tcPr>
          <w:p w:rsidR="00167BAF" w:rsidRPr="00DE1968" w:rsidRDefault="00167BAF" w:rsidP="00BC69AD">
            <w:pPr>
              <w:autoSpaceDE w:val="0"/>
              <w:autoSpaceDN w:val="0"/>
              <w:snapToGrid w:val="0"/>
              <w:jc w:val="center"/>
              <w:rPr>
                <w:rFonts w:ascii="Arial" w:hAnsi="Arial" w:cs="Arial"/>
              </w:rPr>
            </w:pPr>
            <w:r w:rsidRPr="00DE1968">
              <w:rPr>
                <w:rFonts w:ascii="Arial" w:hAnsi="Arial" w:cs="Arial"/>
                <w:sz w:val="22"/>
                <w:szCs w:val="22"/>
              </w:rPr>
              <w:t>3.</w:t>
            </w:r>
          </w:p>
        </w:tc>
        <w:tc>
          <w:tcPr>
            <w:tcW w:w="5366" w:type="dxa"/>
            <w:tcBorders>
              <w:top w:val="single" w:sz="4" w:space="0" w:color="000000"/>
              <w:left w:val="single" w:sz="4" w:space="0" w:color="000000"/>
              <w:bottom w:val="single" w:sz="4" w:space="0" w:color="000000"/>
              <w:right w:val="nil"/>
            </w:tcBorders>
            <w:vAlign w:val="center"/>
            <w:hideMark/>
          </w:tcPr>
          <w:p w:rsidR="00167BAF" w:rsidRPr="00DE1968" w:rsidRDefault="00167BAF" w:rsidP="00BC69AD">
            <w:pPr>
              <w:autoSpaceDE w:val="0"/>
              <w:autoSpaceDN w:val="0"/>
              <w:snapToGrid w:val="0"/>
              <w:rPr>
                <w:rFonts w:ascii="Arial" w:hAnsi="Arial" w:cs="Arial"/>
              </w:rPr>
            </w:pPr>
            <w:r w:rsidRPr="00DE1968">
              <w:rPr>
                <w:rFonts w:ascii="Arial" w:hAnsi="Arial" w:cs="Arial"/>
                <w:sz w:val="22"/>
                <w:szCs w:val="22"/>
              </w:rPr>
              <w:t>Место нахождения (юридический адрес)</w:t>
            </w:r>
          </w:p>
        </w:tc>
        <w:tc>
          <w:tcPr>
            <w:tcW w:w="4294" w:type="dxa"/>
            <w:tcBorders>
              <w:top w:val="single" w:sz="4" w:space="0" w:color="000000"/>
              <w:left w:val="single" w:sz="4" w:space="0" w:color="000000"/>
              <w:bottom w:val="single" w:sz="4" w:space="0" w:color="000000"/>
              <w:right w:val="double" w:sz="2" w:space="0" w:color="000000"/>
            </w:tcBorders>
          </w:tcPr>
          <w:p w:rsidR="00167BAF" w:rsidRPr="00DE1968" w:rsidRDefault="00167BAF" w:rsidP="00BC69AD">
            <w:pPr>
              <w:autoSpaceDE w:val="0"/>
              <w:autoSpaceDN w:val="0"/>
              <w:snapToGrid w:val="0"/>
              <w:rPr>
                <w:rFonts w:ascii="Arial" w:hAnsi="Arial" w:cs="Arial"/>
              </w:rPr>
            </w:pPr>
          </w:p>
        </w:tc>
      </w:tr>
      <w:tr w:rsidR="00167BAF" w:rsidRPr="00DE1968" w:rsidTr="00BC69AD">
        <w:tc>
          <w:tcPr>
            <w:tcW w:w="696" w:type="dxa"/>
            <w:tcBorders>
              <w:top w:val="single" w:sz="4" w:space="0" w:color="000000"/>
              <w:left w:val="double" w:sz="2" w:space="0" w:color="000000"/>
              <w:bottom w:val="single" w:sz="4" w:space="0" w:color="000000"/>
              <w:right w:val="nil"/>
            </w:tcBorders>
            <w:vAlign w:val="center"/>
            <w:hideMark/>
          </w:tcPr>
          <w:p w:rsidR="00167BAF" w:rsidRPr="00DE1968" w:rsidRDefault="00167BAF" w:rsidP="00BC69AD">
            <w:pPr>
              <w:autoSpaceDE w:val="0"/>
              <w:autoSpaceDN w:val="0"/>
              <w:snapToGrid w:val="0"/>
              <w:jc w:val="center"/>
              <w:rPr>
                <w:rFonts w:ascii="Arial" w:hAnsi="Arial" w:cs="Arial"/>
              </w:rPr>
            </w:pPr>
            <w:r w:rsidRPr="00DE1968">
              <w:rPr>
                <w:rFonts w:ascii="Arial" w:hAnsi="Arial" w:cs="Arial"/>
                <w:sz w:val="22"/>
                <w:szCs w:val="22"/>
              </w:rPr>
              <w:t>4.</w:t>
            </w:r>
          </w:p>
        </w:tc>
        <w:tc>
          <w:tcPr>
            <w:tcW w:w="5366" w:type="dxa"/>
            <w:tcBorders>
              <w:top w:val="single" w:sz="4" w:space="0" w:color="000000"/>
              <w:left w:val="single" w:sz="4" w:space="0" w:color="000000"/>
              <w:bottom w:val="single" w:sz="4" w:space="0" w:color="000000"/>
              <w:right w:val="nil"/>
            </w:tcBorders>
            <w:vAlign w:val="center"/>
            <w:hideMark/>
          </w:tcPr>
          <w:p w:rsidR="00167BAF" w:rsidRPr="00DE1968" w:rsidRDefault="00167BAF" w:rsidP="00BC69AD">
            <w:pPr>
              <w:autoSpaceDE w:val="0"/>
              <w:autoSpaceDN w:val="0"/>
              <w:snapToGrid w:val="0"/>
              <w:rPr>
                <w:rFonts w:ascii="Arial" w:hAnsi="Arial" w:cs="Arial"/>
              </w:rPr>
            </w:pPr>
            <w:r w:rsidRPr="00DE1968">
              <w:rPr>
                <w:rFonts w:ascii="Arial" w:hAnsi="Arial" w:cs="Arial"/>
                <w:sz w:val="22"/>
                <w:szCs w:val="22"/>
              </w:rPr>
              <w:t>Почтовый адрес</w:t>
            </w:r>
          </w:p>
        </w:tc>
        <w:tc>
          <w:tcPr>
            <w:tcW w:w="4294" w:type="dxa"/>
            <w:tcBorders>
              <w:top w:val="single" w:sz="4" w:space="0" w:color="000000"/>
              <w:left w:val="single" w:sz="4" w:space="0" w:color="000000"/>
              <w:bottom w:val="single" w:sz="4" w:space="0" w:color="000000"/>
              <w:right w:val="double" w:sz="2" w:space="0" w:color="000000"/>
            </w:tcBorders>
          </w:tcPr>
          <w:p w:rsidR="00167BAF" w:rsidRPr="00DE1968" w:rsidRDefault="00167BAF" w:rsidP="00BC69AD">
            <w:pPr>
              <w:autoSpaceDE w:val="0"/>
              <w:autoSpaceDN w:val="0"/>
              <w:snapToGrid w:val="0"/>
              <w:rPr>
                <w:rFonts w:ascii="Arial" w:hAnsi="Arial" w:cs="Arial"/>
              </w:rPr>
            </w:pPr>
          </w:p>
        </w:tc>
      </w:tr>
      <w:tr w:rsidR="00167BAF" w:rsidRPr="00DE1968" w:rsidTr="00BC69AD">
        <w:tc>
          <w:tcPr>
            <w:tcW w:w="696" w:type="dxa"/>
            <w:tcBorders>
              <w:top w:val="single" w:sz="4" w:space="0" w:color="000000"/>
              <w:left w:val="double" w:sz="2" w:space="0" w:color="000000"/>
              <w:bottom w:val="single" w:sz="4" w:space="0" w:color="000000"/>
              <w:right w:val="nil"/>
            </w:tcBorders>
            <w:vAlign w:val="center"/>
            <w:hideMark/>
          </w:tcPr>
          <w:p w:rsidR="00167BAF" w:rsidRPr="00DE1968" w:rsidRDefault="00167BAF" w:rsidP="00BC69AD">
            <w:pPr>
              <w:autoSpaceDE w:val="0"/>
              <w:autoSpaceDN w:val="0"/>
              <w:snapToGrid w:val="0"/>
              <w:jc w:val="center"/>
              <w:rPr>
                <w:rFonts w:ascii="Arial" w:hAnsi="Arial" w:cs="Arial"/>
              </w:rPr>
            </w:pPr>
            <w:r w:rsidRPr="00DE1968">
              <w:rPr>
                <w:rFonts w:ascii="Arial" w:hAnsi="Arial" w:cs="Arial"/>
                <w:sz w:val="22"/>
                <w:szCs w:val="22"/>
              </w:rPr>
              <w:t>5.</w:t>
            </w:r>
          </w:p>
        </w:tc>
        <w:tc>
          <w:tcPr>
            <w:tcW w:w="5366" w:type="dxa"/>
            <w:tcBorders>
              <w:top w:val="single" w:sz="4" w:space="0" w:color="000000"/>
              <w:left w:val="single" w:sz="4" w:space="0" w:color="000000"/>
              <w:bottom w:val="single" w:sz="4" w:space="0" w:color="000000"/>
              <w:right w:val="nil"/>
            </w:tcBorders>
            <w:vAlign w:val="center"/>
            <w:hideMark/>
          </w:tcPr>
          <w:p w:rsidR="00167BAF" w:rsidRPr="00DE1968" w:rsidRDefault="00167BAF" w:rsidP="00BC69AD">
            <w:pPr>
              <w:autoSpaceDE w:val="0"/>
              <w:autoSpaceDN w:val="0"/>
              <w:snapToGrid w:val="0"/>
              <w:rPr>
                <w:rFonts w:ascii="Arial" w:hAnsi="Arial" w:cs="Arial"/>
              </w:rPr>
            </w:pPr>
            <w:r w:rsidRPr="00DE1968">
              <w:rPr>
                <w:rFonts w:ascii="Arial" w:hAnsi="Arial" w:cs="Arial"/>
                <w:sz w:val="22"/>
                <w:szCs w:val="22"/>
              </w:rPr>
              <w:t>Номер и ФИО контактного телефона, факс, е-</w:t>
            </w:r>
            <w:r w:rsidRPr="00DE1968">
              <w:rPr>
                <w:rFonts w:ascii="Arial" w:hAnsi="Arial" w:cs="Arial"/>
                <w:sz w:val="22"/>
                <w:szCs w:val="22"/>
                <w:lang w:val="en-US"/>
              </w:rPr>
              <w:t>mail</w:t>
            </w:r>
          </w:p>
        </w:tc>
        <w:tc>
          <w:tcPr>
            <w:tcW w:w="4294" w:type="dxa"/>
            <w:tcBorders>
              <w:top w:val="single" w:sz="4" w:space="0" w:color="000000"/>
              <w:left w:val="single" w:sz="4" w:space="0" w:color="000000"/>
              <w:bottom w:val="single" w:sz="4" w:space="0" w:color="000000"/>
              <w:right w:val="double" w:sz="2" w:space="0" w:color="000000"/>
            </w:tcBorders>
          </w:tcPr>
          <w:p w:rsidR="00167BAF" w:rsidRPr="00DE1968" w:rsidRDefault="00167BAF" w:rsidP="00BC69AD">
            <w:pPr>
              <w:autoSpaceDE w:val="0"/>
              <w:autoSpaceDN w:val="0"/>
              <w:snapToGrid w:val="0"/>
              <w:rPr>
                <w:rFonts w:ascii="Arial" w:hAnsi="Arial" w:cs="Arial"/>
              </w:rPr>
            </w:pPr>
          </w:p>
        </w:tc>
      </w:tr>
      <w:tr w:rsidR="00167BAF" w:rsidRPr="00DE1968" w:rsidTr="00BC69AD">
        <w:trPr>
          <w:trHeight w:val="653"/>
        </w:trPr>
        <w:tc>
          <w:tcPr>
            <w:tcW w:w="696" w:type="dxa"/>
            <w:tcBorders>
              <w:top w:val="single" w:sz="4" w:space="0" w:color="000000"/>
              <w:left w:val="double" w:sz="2" w:space="0" w:color="000000"/>
              <w:bottom w:val="single" w:sz="4" w:space="0" w:color="000000"/>
              <w:right w:val="nil"/>
            </w:tcBorders>
            <w:vAlign w:val="center"/>
            <w:hideMark/>
          </w:tcPr>
          <w:p w:rsidR="00167BAF" w:rsidRPr="00DE1968" w:rsidRDefault="00167BAF" w:rsidP="00BC69AD">
            <w:pPr>
              <w:autoSpaceDE w:val="0"/>
              <w:autoSpaceDN w:val="0"/>
              <w:snapToGrid w:val="0"/>
              <w:jc w:val="center"/>
              <w:rPr>
                <w:rFonts w:ascii="Arial" w:hAnsi="Arial" w:cs="Arial"/>
              </w:rPr>
            </w:pPr>
            <w:r w:rsidRPr="00DE1968">
              <w:rPr>
                <w:rFonts w:ascii="Arial" w:hAnsi="Arial" w:cs="Arial"/>
                <w:sz w:val="22"/>
                <w:szCs w:val="22"/>
              </w:rPr>
              <w:t>6.</w:t>
            </w:r>
          </w:p>
        </w:tc>
        <w:tc>
          <w:tcPr>
            <w:tcW w:w="5366" w:type="dxa"/>
            <w:tcBorders>
              <w:top w:val="single" w:sz="4" w:space="0" w:color="000000"/>
              <w:left w:val="single" w:sz="4" w:space="0" w:color="000000"/>
              <w:bottom w:val="single" w:sz="4" w:space="0" w:color="000000"/>
              <w:right w:val="nil"/>
            </w:tcBorders>
            <w:vAlign w:val="center"/>
            <w:hideMark/>
          </w:tcPr>
          <w:p w:rsidR="00167BAF" w:rsidRPr="00DE1968" w:rsidRDefault="00167BAF" w:rsidP="00BC69AD">
            <w:pPr>
              <w:autoSpaceDE w:val="0"/>
              <w:autoSpaceDN w:val="0"/>
              <w:snapToGrid w:val="0"/>
              <w:jc w:val="both"/>
              <w:rPr>
                <w:rFonts w:ascii="Arial" w:hAnsi="Arial" w:cs="Arial"/>
              </w:rPr>
            </w:pPr>
            <w:r w:rsidRPr="00DE1968">
              <w:rPr>
                <w:rFonts w:ascii="Arial" w:hAnsi="Arial" w:cs="Arial"/>
                <w:sz w:val="22"/>
                <w:szCs w:val="22"/>
              </w:rPr>
              <w:t>Виды деятельности, на которые имеется лицензия</w:t>
            </w:r>
          </w:p>
        </w:tc>
        <w:tc>
          <w:tcPr>
            <w:tcW w:w="4294" w:type="dxa"/>
            <w:tcBorders>
              <w:top w:val="single" w:sz="4" w:space="0" w:color="000000"/>
              <w:left w:val="single" w:sz="4" w:space="0" w:color="000000"/>
              <w:bottom w:val="single" w:sz="4" w:space="0" w:color="000000"/>
              <w:right w:val="double" w:sz="2" w:space="0" w:color="000000"/>
            </w:tcBorders>
          </w:tcPr>
          <w:p w:rsidR="00167BAF" w:rsidRPr="00DE1968" w:rsidRDefault="00167BAF" w:rsidP="00BC69AD">
            <w:pPr>
              <w:autoSpaceDE w:val="0"/>
              <w:autoSpaceDN w:val="0"/>
              <w:snapToGrid w:val="0"/>
              <w:rPr>
                <w:rFonts w:ascii="Arial" w:hAnsi="Arial" w:cs="Arial"/>
              </w:rPr>
            </w:pPr>
          </w:p>
        </w:tc>
      </w:tr>
      <w:tr w:rsidR="00167BAF" w:rsidRPr="00DE1968" w:rsidTr="00BC69AD">
        <w:tc>
          <w:tcPr>
            <w:tcW w:w="696" w:type="dxa"/>
            <w:tcBorders>
              <w:top w:val="single" w:sz="4" w:space="0" w:color="000000"/>
              <w:left w:val="double" w:sz="2" w:space="0" w:color="000000"/>
              <w:bottom w:val="single" w:sz="4" w:space="0" w:color="000000"/>
              <w:right w:val="nil"/>
            </w:tcBorders>
            <w:vAlign w:val="center"/>
            <w:hideMark/>
          </w:tcPr>
          <w:p w:rsidR="00167BAF" w:rsidRPr="00DE1968" w:rsidRDefault="00167BAF" w:rsidP="00BC69AD">
            <w:pPr>
              <w:autoSpaceDE w:val="0"/>
              <w:autoSpaceDN w:val="0"/>
              <w:snapToGrid w:val="0"/>
              <w:jc w:val="center"/>
              <w:rPr>
                <w:rFonts w:ascii="Arial" w:hAnsi="Arial" w:cs="Arial"/>
              </w:rPr>
            </w:pPr>
            <w:r w:rsidRPr="00DE1968">
              <w:rPr>
                <w:rFonts w:ascii="Arial" w:hAnsi="Arial" w:cs="Arial"/>
                <w:sz w:val="22"/>
                <w:szCs w:val="22"/>
              </w:rPr>
              <w:t>7.</w:t>
            </w:r>
          </w:p>
        </w:tc>
        <w:tc>
          <w:tcPr>
            <w:tcW w:w="5366" w:type="dxa"/>
            <w:tcBorders>
              <w:top w:val="single" w:sz="4" w:space="0" w:color="000000"/>
              <w:left w:val="single" w:sz="4" w:space="0" w:color="000000"/>
              <w:bottom w:val="single" w:sz="4" w:space="0" w:color="000000"/>
              <w:right w:val="nil"/>
            </w:tcBorders>
            <w:vAlign w:val="center"/>
            <w:hideMark/>
          </w:tcPr>
          <w:p w:rsidR="00167BAF" w:rsidRPr="00DE1968" w:rsidRDefault="00167BAF" w:rsidP="00BC69AD">
            <w:pPr>
              <w:autoSpaceDE w:val="0"/>
              <w:autoSpaceDN w:val="0"/>
              <w:snapToGrid w:val="0"/>
              <w:jc w:val="both"/>
              <w:rPr>
                <w:rFonts w:ascii="Arial" w:hAnsi="Arial" w:cs="Arial"/>
              </w:rPr>
            </w:pPr>
            <w:r w:rsidRPr="00DE1968">
              <w:rPr>
                <w:rFonts w:ascii="Arial" w:hAnsi="Arial" w:cs="Arial"/>
                <w:sz w:val="22"/>
                <w:szCs w:val="22"/>
              </w:rPr>
              <w:t>Проводится или не проводится на момент предоставления сведений процедура ликвидации юридического лица (да / нет)</w:t>
            </w:r>
          </w:p>
        </w:tc>
        <w:tc>
          <w:tcPr>
            <w:tcW w:w="4294" w:type="dxa"/>
            <w:tcBorders>
              <w:top w:val="single" w:sz="4" w:space="0" w:color="000000"/>
              <w:left w:val="single" w:sz="4" w:space="0" w:color="000000"/>
              <w:bottom w:val="single" w:sz="4" w:space="0" w:color="000000"/>
              <w:right w:val="double" w:sz="2" w:space="0" w:color="000000"/>
            </w:tcBorders>
          </w:tcPr>
          <w:p w:rsidR="00167BAF" w:rsidRPr="00DE1968" w:rsidRDefault="00167BAF" w:rsidP="00BC69AD">
            <w:pPr>
              <w:autoSpaceDE w:val="0"/>
              <w:autoSpaceDN w:val="0"/>
              <w:snapToGrid w:val="0"/>
              <w:rPr>
                <w:rFonts w:ascii="Arial" w:hAnsi="Arial" w:cs="Arial"/>
              </w:rPr>
            </w:pPr>
          </w:p>
        </w:tc>
      </w:tr>
      <w:tr w:rsidR="00167BAF" w:rsidRPr="00DE1968" w:rsidTr="00BC69AD">
        <w:tc>
          <w:tcPr>
            <w:tcW w:w="696" w:type="dxa"/>
            <w:tcBorders>
              <w:top w:val="single" w:sz="4" w:space="0" w:color="000000"/>
              <w:left w:val="double" w:sz="2" w:space="0" w:color="000000"/>
              <w:bottom w:val="single" w:sz="4" w:space="0" w:color="000000"/>
              <w:right w:val="nil"/>
            </w:tcBorders>
            <w:vAlign w:val="center"/>
            <w:hideMark/>
          </w:tcPr>
          <w:p w:rsidR="00167BAF" w:rsidRPr="00DE1968" w:rsidRDefault="00167BAF" w:rsidP="00BC69AD">
            <w:pPr>
              <w:autoSpaceDE w:val="0"/>
              <w:autoSpaceDN w:val="0"/>
              <w:snapToGrid w:val="0"/>
              <w:jc w:val="center"/>
              <w:rPr>
                <w:rFonts w:ascii="Arial" w:hAnsi="Arial" w:cs="Arial"/>
              </w:rPr>
            </w:pPr>
            <w:r w:rsidRPr="00DE1968">
              <w:rPr>
                <w:rFonts w:ascii="Arial" w:hAnsi="Arial" w:cs="Arial"/>
                <w:sz w:val="22"/>
                <w:szCs w:val="22"/>
              </w:rPr>
              <w:t>8.</w:t>
            </w:r>
          </w:p>
        </w:tc>
        <w:tc>
          <w:tcPr>
            <w:tcW w:w="5366" w:type="dxa"/>
            <w:tcBorders>
              <w:top w:val="single" w:sz="4" w:space="0" w:color="000000"/>
              <w:left w:val="single" w:sz="4" w:space="0" w:color="000000"/>
              <w:bottom w:val="single" w:sz="4" w:space="0" w:color="000000"/>
              <w:right w:val="nil"/>
            </w:tcBorders>
            <w:vAlign w:val="center"/>
            <w:hideMark/>
          </w:tcPr>
          <w:p w:rsidR="00167BAF" w:rsidRPr="00DE1968" w:rsidRDefault="00167BAF" w:rsidP="00BC69AD">
            <w:pPr>
              <w:autoSpaceDE w:val="0"/>
              <w:autoSpaceDN w:val="0"/>
              <w:snapToGrid w:val="0"/>
              <w:jc w:val="both"/>
              <w:rPr>
                <w:rFonts w:ascii="Arial" w:hAnsi="Arial" w:cs="Arial"/>
              </w:rPr>
            </w:pPr>
            <w:r w:rsidRPr="00DE1968">
              <w:rPr>
                <w:rFonts w:ascii="Arial" w:hAnsi="Arial" w:cs="Arial"/>
                <w:sz w:val="22"/>
                <w:szCs w:val="22"/>
              </w:rPr>
              <w:t>Проводится или не проводится на момент предоставления сведений в отношении юридического лица процедура банкротства (да / нет)</w:t>
            </w:r>
          </w:p>
        </w:tc>
        <w:tc>
          <w:tcPr>
            <w:tcW w:w="4294" w:type="dxa"/>
            <w:tcBorders>
              <w:top w:val="single" w:sz="4" w:space="0" w:color="000000"/>
              <w:left w:val="single" w:sz="4" w:space="0" w:color="000000"/>
              <w:bottom w:val="single" w:sz="4" w:space="0" w:color="000000"/>
              <w:right w:val="double" w:sz="2" w:space="0" w:color="000000"/>
            </w:tcBorders>
          </w:tcPr>
          <w:p w:rsidR="00167BAF" w:rsidRPr="00DE1968" w:rsidRDefault="00167BAF" w:rsidP="00BC69AD">
            <w:pPr>
              <w:autoSpaceDE w:val="0"/>
              <w:autoSpaceDN w:val="0"/>
              <w:snapToGrid w:val="0"/>
              <w:rPr>
                <w:rFonts w:ascii="Arial" w:hAnsi="Arial" w:cs="Arial"/>
              </w:rPr>
            </w:pPr>
          </w:p>
        </w:tc>
      </w:tr>
      <w:tr w:rsidR="00167BAF" w:rsidRPr="00DE1968" w:rsidTr="00BC69AD">
        <w:tc>
          <w:tcPr>
            <w:tcW w:w="696" w:type="dxa"/>
            <w:tcBorders>
              <w:top w:val="single" w:sz="4" w:space="0" w:color="000000"/>
              <w:left w:val="double" w:sz="2" w:space="0" w:color="000000"/>
              <w:bottom w:val="single" w:sz="4" w:space="0" w:color="000000"/>
              <w:right w:val="nil"/>
            </w:tcBorders>
            <w:vAlign w:val="center"/>
            <w:hideMark/>
          </w:tcPr>
          <w:p w:rsidR="00167BAF" w:rsidRPr="00DE1968" w:rsidRDefault="00167BAF" w:rsidP="00BC69AD">
            <w:pPr>
              <w:autoSpaceDE w:val="0"/>
              <w:autoSpaceDN w:val="0"/>
              <w:snapToGrid w:val="0"/>
              <w:jc w:val="center"/>
              <w:rPr>
                <w:rFonts w:ascii="Arial" w:hAnsi="Arial" w:cs="Arial"/>
              </w:rPr>
            </w:pPr>
            <w:r w:rsidRPr="00DE1968">
              <w:rPr>
                <w:rFonts w:ascii="Arial" w:hAnsi="Arial" w:cs="Arial"/>
                <w:sz w:val="22"/>
                <w:szCs w:val="22"/>
              </w:rPr>
              <w:t>9.</w:t>
            </w:r>
          </w:p>
        </w:tc>
        <w:tc>
          <w:tcPr>
            <w:tcW w:w="5366" w:type="dxa"/>
            <w:tcBorders>
              <w:top w:val="single" w:sz="4" w:space="0" w:color="000000"/>
              <w:left w:val="single" w:sz="4" w:space="0" w:color="000000"/>
              <w:bottom w:val="single" w:sz="4" w:space="0" w:color="000000"/>
              <w:right w:val="nil"/>
            </w:tcBorders>
            <w:vAlign w:val="center"/>
            <w:hideMark/>
          </w:tcPr>
          <w:p w:rsidR="00167BAF" w:rsidRPr="00DE1968" w:rsidRDefault="00167BAF" w:rsidP="00BC69AD">
            <w:pPr>
              <w:autoSpaceDE w:val="0"/>
              <w:autoSpaceDN w:val="0"/>
              <w:snapToGrid w:val="0"/>
              <w:jc w:val="both"/>
              <w:rPr>
                <w:rFonts w:ascii="Arial" w:hAnsi="Arial" w:cs="Arial"/>
              </w:rPr>
            </w:pPr>
            <w:r w:rsidRPr="00DE1968">
              <w:rPr>
                <w:rFonts w:ascii="Arial" w:hAnsi="Arial" w:cs="Arial"/>
                <w:sz w:val="22"/>
                <w:szCs w:val="22"/>
              </w:rPr>
              <w:t>Приостановлена или не приостановлена на момент предоставления сведений деятельность юридического лица в порядке, предусмотренном Кодексом Российской Федерации об административных правонарушениях (да / нет)</w:t>
            </w:r>
          </w:p>
        </w:tc>
        <w:tc>
          <w:tcPr>
            <w:tcW w:w="4294" w:type="dxa"/>
            <w:tcBorders>
              <w:top w:val="single" w:sz="4" w:space="0" w:color="000000"/>
              <w:left w:val="single" w:sz="4" w:space="0" w:color="000000"/>
              <w:bottom w:val="single" w:sz="4" w:space="0" w:color="000000"/>
              <w:right w:val="double" w:sz="2" w:space="0" w:color="000000"/>
            </w:tcBorders>
          </w:tcPr>
          <w:p w:rsidR="00167BAF" w:rsidRPr="00DE1968" w:rsidRDefault="00167BAF" w:rsidP="00BC69AD">
            <w:pPr>
              <w:autoSpaceDE w:val="0"/>
              <w:autoSpaceDN w:val="0"/>
              <w:snapToGrid w:val="0"/>
              <w:rPr>
                <w:rFonts w:ascii="Arial" w:hAnsi="Arial" w:cs="Arial"/>
              </w:rPr>
            </w:pPr>
          </w:p>
        </w:tc>
      </w:tr>
      <w:tr w:rsidR="00167BAF" w:rsidRPr="00DE1968" w:rsidTr="00BC69AD">
        <w:tc>
          <w:tcPr>
            <w:tcW w:w="696" w:type="dxa"/>
            <w:tcBorders>
              <w:top w:val="single" w:sz="4" w:space="0" w:color="000000"/>
              <w:left w:val="double" w:sz="2" w:space="0" w:color="000000"/>
              <w:bottom w:val="single" w:sz="4" w:space="0" w:color="000000"/>
              <w:right w:val="nil"/>
            </w:tcBorders>
            <w:vAlign w:val="center"/>
            <w:hideMark/>
          </w:tcPr>
          <w:p w:rsidR="00167BAF" w:rsidRPr="00DE1968" w:rsidRDefault="00167BAF" w:rsidP="00BC69AD">
            <w:pPr>
              <w:autoSpaceDE w:val="0"/>
              <w:autoSpaceDN w:val="0"/>
              <w:snapToGrid w:val="0"/>
              <w:jc w:val="center"/>
              <w:rPr>
                <w:rFonts w:ascii="Arial" w:hAnsi="Arial" w:cs="Arial"/>
              </w:rPr>
            </w:pPr>
            <w:r w:rsidRPr="00DE1968">
              <w:rPr>
                <w:rFonts w:ascii="Arial" w:hAnsi="Arial" w:cs="Arial"/>
                <w:sz w:val="22"/>
                <w:szCs w:val="22"/>
              </w:rPr>
              <w:t>10.</w:t>
            </w:r>
          </w:p>
        </w:tc>
        <w:tc>
          <w:tcPr>
            <w:tcW w:w="5366" w:type="dxa"/>
            <w:tcBorders>
              <w:top w:val="single" w:sz="4" w:space="0" w:color="000000"/>
              <w:left w:val="single" w:sz="4" w:space="0" w:color="000000"/>
              <w:bottom w:val="single" w:sz="4" w:space="0" w:color="000000"/>
              <w:right w:val="nil"/>
            </w:tcBorders>
            <w:vAlign w:val="center"/>
            <w:hideMark/>
          </w:tcPr>
          <w:p w:rsidR="00167BAF" w:rsidRPr="00DE1968" w:rsidRDefault="00167BAF" w:rsidP="00BC69AD">
            <w:pPr>
              <w:autoSpaceDE w:val="0"/>
              <w:autoSpaceDN w:val="0"/>
              <w:snapToGrid w:val="0"/>
              <w:jc w:val="both"/>
              <w:rPr>
                <w:rFonts w:ascii="Arial" w:hAnsi="Arial" w:cs="Arial"/>
              </w:rPr>
            </w:pPr>
            <w:r w:rsidRPr="00DE1968">
              <w:rPr>
                <w:rFonts w:ascii="Arial" w:hAnsi="Arial" w:cs="Arial"/>
                <w:sz w:val="22"/>
                <w:szCs w:val="22"/>
              </w:rPr>
              <w:t>Имеется или не имеется у юридического лица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юридического лица по данным бухгалтерской отчетности за последний завершенный отчетный период (тыс. руб.)</w:t>
            </w:r>
          </w:p>
        </w:tc>
        <w:tc>
          <w:tcPr>
            <w:tcW w:w="4294" w:type="dxa"/>
            <w:tcBorders>
              <w:top w:val="single" w:sz="4" w:space="0" w:color="000000"/>
              <w:left w:val="single" w:sz="4" w:space="0" w:color="000000"/>
              <w:bottom w:val="single" w:sz="4" w:space="0" w:color="000000"/>
              <w:right w:val="double" w:sz="2" w:space="0" w:color="000000"/>
            </w:tcBorders>
          </w:tcPr>
          <w:p w:rsidR="00167BAF" w:rsidRPr="00DE1968" w:rsidRDefault="00167BAF" w:rsidP="00BC69AD">
            <w:pPr>
              <w:autoSpaceDE w:val="0"/>
              <w:autoSpaceDN w:val="0"/>
              <w:snapToGrid w:val="0"/>
              <w:rPr>
                <w:rFonts w:ascii="Arial" w:hAnsi="Arial" w:cs="Arial"/>
              </w:rPr>
            </w:pPr>
          </w:p>
        </w:tc>
      </w:tr>
      <w:tr w:rsidR="00167BAF" w:rsidRPr="00DE1968" w:rsidTr="00BC69AD">
        <w:trPr>
          <w:trHeight w:val="485"/>
        </w:trPr>
        <w:tc>
          <w:tcPr>
            <w:tcW w:w="696" w:type="dxa"/>
            <w:tcBorders>
              <w:top w:val="single" w:sz="4" w:space="0" w:color="000000"/>
              <w:left w:val="double" w:sz="2" w:space="0" w:color="000000"/>
              <w:bottom w:val="single" w:sz="4" w:space="0" w:color="000000"/>
              <w:right w:val="nil"/>
            </w:tcBorders>
            <w:vAlign w:val="center"/>
            <w:hideMark/>
          </w:tcPr>
          <w:p w:rsidR="00167BAF" w:rsidRPr="00DE1968" w:rsidRDefault="00167BAF" w:rsidP="00BC69AD">
            <w:pPr>
              <w:autoSpaceDE w:val="0"/>
              <w:autoSpaceDN w:val="0"/>
              <w:snapToGrid w:val="0"/>
              <w:jc w:val="center"/>
              <w:rPr>
                <w:rFonts w:ascii="Arial" w:hAnsi="Arial" w:cs="Arial"/>
              </w:rPr>
            </w:pPr>
            <w:r w:rsidRPr="00DE1968">
              <w:rPr>
                <w:rFonts w:ascii="Arial" w:hAnsi="Arial" w:cs="Arial"/>
                <w:sz w:val="22"/>
                <w:szCs w:val="22"/>
              </w:rPr>
              <w:t>11.</w:t>
            </w:r>
          </w:p>
        </w:tc>
        <w:tc>
          <w:tcPr>
            <w:tcW w:w="5366" w:type="dxa"/>
            <w:tcBorders>
              <w:top w:val="single" w:sz="4" w:space="0" w:color="000000"/>
              <w:left w:val="single" w:sz="4" w:space="0" w:color="000000"/>
              <w:bottom w:val="single" w:sz="4" w:space="0" w:color="000000"/>
              <w:right w:val="nil"/>
            </w:tcBorders>
            <w:vAlign w:val="center"/>
            <w:hideMark/>
          </w:tcPr>
          <w:p w:rsidR="00167BAF" w:rsidRPr="00DE1968" w:rsidRDefault="00167BAF" w:rsidP="00BC69AD">
            <w:pPr>
              <w:autoSpaceDE w:val="0"/>
              <w:autoSpaceDN w:val="0"/>
              <w:snapToGrid w:val="0"/>
              <w:jc w:val="both"/>
              <w:rPr>
                <w:rFonts w:ascii="Arial" w:hAnsi="Arial" w:cs="Arial"/>
              </w:rPr>
            </w:pPr>
            <w:r w:rsidRPr="00DE1968">
              <w:rPr>
                <w:rFonts w:ascii="Arial" w:hAnsi="Arial" w:cs="Arial"/>
                <w:sz w:val="22"/>
                <w:szCs w:val="22"/>
              </w:rPr>
              <w:t>Банковские реквизиты в целях заключения соглашения</w:t>
            </w:r>
          </w:p>
        </w:tc>
        <w:tc>
          <w:tcPr>
            <w:tcW w:w="4294" w:type="dxa"/>
            <w:tcBorders>
              <w:top w:val="single" w:sz="4" w:space="0" w:color="000000"/>
              <w:left w:val="single" w:sz="4" w:space="0" w:color="000000"/>
              <w:bottom w:val="single" w:sz="4" w:space="0" w:color="000000"/>
              <w:right w:val="double" w:sz="2" w:space="0" w:color="000000"/>
            </w:tcBorders>
          </w:tcPr>
          <w:p w:rsidR="00167BAF" w:rsidRPr="00DE1968" w:rsidRDefault="00167BAF" w:rsidP="00BC69AD">
            <w:pPr>
              <w:autoSpaceDE w:val="0"/>
              <w:autoSpaceDN w:val="0"/>
              <w:snapToGrid w:val="0"/>
              <w:rPr>
                <w:rFonts w:ascii="Arial" w:hAnsi="Arial" w:cs="Arial"/>
              </w:rPr>
            </w:pPr>
          </w:p>
        </w:tc>
      </w:tr>
      <w:tr w:rsidR="00167BAF" w:rsidRPr="00DE1968" w:rsidTr="00BC69AD">
        <w:trPr>
          <w:trHeight w:val="485"/>
        </w:trPr>
        <w:tc>
          <w:tcPr>
            <w:tcW w:w="696" w:type="dxa"/>
            <w:tcBorders>
              <w:top w:val="single" w:sz="4" w:space="0" w:color="000000"/>
              <w:left w:val="double" w:sz="2" w:space="0" w:color="000000"/>
              <w:bottom w:val="single" w:sz="4" w:space="0" w:color="000000"/>
              <w:right w:val="nil"/>
            </w:tcBorders>
            <w:vAlign w:val="center"/>
            <w:hideMark/>
          </w:tcPr>
          <w:p w:rsidR="00167BAF" w:rsidRPr="00DE1968" w:rsidRDefault="00167BAF" w:rsidP="00BC69AD">
            <w:pPr>
              <w:autoSpaceDE w:val="0"/>
              <w:autoSpaceDN w:val="0"/>
              <w:snapToGrid w:val="0"/>
              <w:jc w:val="center"/>
              <w:rPr>
                <w:rFonts w:ascii="Arial" w:hAnsi="Arial" w:cs="Arial"/>
              </w:rPr>
            </w:pPr>
            <w:r w:rsidRPr="00DE1968">
              <w:rPr>
                <w:rFonts w:ascii="Arial" w:hAnsi="Arial" w:cs="Arial"/>
                <w:sz w:val="22"/>
                <w:szCs w:val="22"/>
              </w:rPr>
              <w:t>12</w:t>
            </w:r>
          </w:p>
        </w:tc>
        <w:tc>
          <w:tcPr>
            <w:tcW w:w="5366" w:type="dxa"/>
            <w:tcBorders>
              <w:top w:val="single" w:sz="4" w:space="0" w:color="000000"/>
              <w:left w:val="single" w:sz="4" w:space="0" w:color="000000"/>
              <w:bottom w:val="single" w:sz="4" w:space="0" w:color="000000"/>
              <w:right w:val="nil"/>
            </w:tcBorders>
            <w:vAlign w:val="center"/>
            <w:hideMark/>
          </w:tcPr>
          <w:p w:rsidR="00167BAF" w:rsidRPr="00DE1968" w:rsidRDefault="00167BAF" w:rsidP="00BC69AD">
            <w:pPr>
              <w:autoSpaceDE w:val="0"/>
              <w:autoSpaceDN w:val="0"/>
              <w:snapToGrid w:val="0"/>
              <w:rPr>
                <w:rFonts w:ascii="Arial" w:hAnsi="Arial" w:cs="Arial"/>
              </w:rPr>
            </w:pPr>
            <w:r w:rsidRPr="00DE1968">
              <w:rPr>
                <w:rFonts w:ascii="Arial" w:hAnsi="Arial" w:cs="Arial"/>
                <w:sz w:val="22"/>
                <w:szCs w:val="22"/>
              </w:rPr>
              <w:t xml:space="preserve">Устав или положение </w:t>
            </w:r>
          </w:p>
        </w:tc>
        <w:tc>
          <w:tcPr>
            <w:tcW w:w="4294" w:type="dxa"/>
            <w:tcBorders>
              <w:top w:val="single" w:sz="4" w:space="0" w:color="000000"/>
              <w:left w:val="single" w:sz="4" w:space="0" w:color="000000"/>
              <w:bottom w:val="single" w:sz="4" w:space="0" w:color="000000"/>
              <w:right w:val="double" w:sz="2" w:space="0" w:color="000000"/>
            </w:tcBorders>
          </w:tcPr>
          <w:p w:rsidR="00167BAF" w:rsidRPr="00DE1968" w:rsidRDefault="00167BAF" w:rsidP="00BC69AD">
            <w:pPr>
              <w:autoSpaceDE w:val="0"/>
              <w:autoSpaceDN w:val="0"/>
              <w:snapToGrid w:val="0"/>
              <w:rPr>
                <w:rFonts w:ascii="Arial" w:hAnsi="Arial" w:cs="Arial"/>
              </w:rPr>
            </w:pPr>
          </w:p>
        </w:tc>
      </w:tr>
      <w:tr w:rsidR="00167BAF" w:rsidRPr="00DE1968" w:rsidTr="00BC69AD">
        <w:trPr>
          <w:trHeight w:val="485"/>
        </w:trPr>
        <w:tc>
          <w:tcPr>
            <w:tcW w:w="696" w:type="dxa"/>
            <w:tcBorders>
              <w:top w:val="single" w:sz="4" w:space="0" w:color="000000"/>
              <w:left w:val="double" w:sz="2" w:space="0" w:color="000000"/>
              <w:bottom w:val="double" w:sz="2" w:space="0" w:color="000000"/>
              <w:right w:val="nil"/>
            </w:tcBorders>
            <w:vAlign w:val="center"/>
            <w:hideMark/>
          </w:tcPr>
          <w:p w:rsidR="00167BAF" w:rsidRPr="00DE1968" w:rsidRDefault="00167BAF" w:rsidP="00BC69AD">
            <w:pPr>
              <w:autoSpaceDE w:val="0"/>
              <w:autoSpaceDN w:val="0"/>
              <w:snapToGrid w:val="0"/>
              <w:jc w:val="center"/>
              <w:rPr>
                <w:rFonts w:ascii="Arial" w:hAnsi="Arial" w:cs="Arial"/>
              </w:rPr>
            </w:pPr>
            <w:r w:rsidRPr="00DE1968">
              <w:rPr>
                <w:rFonts w:ascii="Arial" w:hAnsi="Arial" w:cs="Arial"/>
                <w:sz w:val="22"/>
                <w:szCs w:val="22"/>
              </w:rPr>
              <w:t>13</w:t>
            </w:r>
          </w:p>
        </w:tc>
        <w:tc>
          <w:tcPr>
            <w:tcW w:w="5366" w:type="dxa"/>
            <w:tcBorders>
              <w:top w:val="single" w:sz="4" w:space="0" w:color="000000"/>
              <w:left w:val="single" w:sz="4" w:space="0" w:color="000000"/>
              <w:bottom w:val="double" w:sz="2" w:space="0" w:color="000000"/>
              <w:right w:val="nil"/>
            </w:tcBorders>
            <w:vAlign w:val="center"/>
            <w:hideMark/>
          </w:tcPr>
          <w:p w:rsidR="00167BAF" w:rsidRPr="00DE1968" w:rsidRDefault="00167BAF" w:rsidP="00BC69AD">
            <w:pPr>
              <w:autoSpaceDE w:val="0"/>
              <w:autoSpaceDN w:val="0"/>
              <w:snapToGrid w:val="0"/>
              <w:rPr>
                <w:rFonts w:ascii="Arial" w:hAnsi="Arial" w:cs="Arial"/>
              </w:rPr>
            </w:pPr>
            <w:r w:rsidRPr="00DE1968">
              <w:rPr>
                <w:rFonts w:ascii="Arial" w:hAnsi="Arial" w:cs="Arial"/>
                <w:sz w:val="22"/>
                <w:szCs w:val="22"/>
              </w:rPr>
              <w:t>Учредительный договор</w:t>
            </w:r>
          </w:p>
        </w:tc>
        <w:tc>
          <w:tcPr>
            <w:tcW w:w="4294" w:type="dxa"/>
            <w:tcBorders>
              <w:top w:val="single" w:sz="4" w:space="0" w:color="000000"/>
              <w:left w:val="single" w:sz="4" w:space="0" w:color="000000"/>
              <w:bottom w:val="double" w:sz="2" w:space="0" w:color="000000"/>
              <w:right w:val="double" w:sz="2" w:space="0" w:color="000000"/>
            </w:tcBorders>
          </w:tcPr>
          <w:p w:rsidR="00167BAF" w:rsidRPr="00DE1968" w:rsidRDefault="00167BAF" w:rsidP="00BC69AD">
            <w:pPr>
              <w:autoSpaceDE w:val="0"/>
              <w:autoSpaceDN w:val="0"/>
              <w:snapToGrid w:val="0"/>
              <w:rPr>
                <w:rFonts w:ascii="Arial" w:hAnsi="Arial" w:cs="Arial"/>
              </w:rPr>
            </w:pPr>
          </w:p>
        </w:tc>
      </w:tr>
    </w:tbl>
    <w:p w:rsidR="00167BAF" w:rsidRPr="00DE1968" w:rsidRDefault="00167BAF" w:rsidP="0016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DE1968">
        <w:rPr>
          <w:rFonts w:ascii="Arial" w:hAnsi="Arial" w:cs="Arial"/>
          <w:sz w:val="22"/>
          <w:szCs w:val="22"/>
        </w:rPr>
        <w:t xml:space="preserve">Примечание: </w:t>
      </w:r>
    </w:p>
    <w:p w:rsidR="00167BAF" w:rsidRPr="00DE1968" w:rsidRDefault="00167BAF" w:rsidP="0016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DE1968">
        <w:rPr>
          <w:rFonts w:ascii="Arial" w:hAnsi="Arial" w:cs="Arial"/>
          <w:sz w:val="22"/>
          <w:szCs w:val="22"/>
        </w:rPr>
        <w:t xml:space="preserve">Все данные могут быть </w:t>
      </w:r>
      <w:r w:rsidRPr="00DE1968">
        <w:rPr>
          <w:rFonts w:ascii="Arial" w:hAnsi="Arial" w:cs="Arial"/>
          <w:sz w:val="22"/>
          <w:szCs w:val="22"/>
          <w:u w:val="single"/>
        </w:rPr>
        <w:t>по усмотрению заявителя</w:t>
      </w:r>
      <w:r w:rsidRPr="00DE1968">
        <w:rPr>
          <w:rFonts w:ascii="Arial" w:hAnsi="Arial" w:cs="Arial"/>
          <w:sz w:val="22"/>
          <w:szCs w:val="22"/>
        </w:rPr>
        <w:t xml:space="preserve"> подтверждены путем предоставления следующих документов:</w:t>
      </w:r>
    </w:p>
    <w:p w:rsidR="00167BAF" w:rsidRPr="00DE1968" w:rsidRDefault="00167BAF" w:rsidP="00167BAF">
      <w:pPr>
        <w:numPr>
          <w:ilvl w:val="0"/>
          <w:numId w:val="21"/>
        </w:numPr>
        <w:tabs>
          <w:tab w:val="left" w:pos="720"/>
          <w:tab w:val="left" w:pos="1080"/>
        </w:tabs>
        <w:suppressAutoHyphens/>
        <w:autoSpaceDN w:val="0"/>
        <w:jc w:val="both"/>
        <w:rPr>
          <w:rFonts w:ascii="Arial" w:hAnsi="Arial" w:cs="Arial"/>
          <w:sz w:val="22"/>
          <w:szCs w:val="22"/>
        </w:rPr>
      </w:pPr>
      <w:r w:rsidRPr="00DE1968">
        <w:rPr>
          <w:rFonts w:ascii="Arial" w:hAnsi="Arial" w:cs="Arial"/>
          <w:sz w:val="22"/>
          <w:szCs w:val="22"/>
        </w:rPr>
        <w:t>Свидетельство о постановке на учет в налоговом органе;</w:t>
      </w:r>
    </w:p>
    <w:p w:rsidR="00167BAF" w:rsidRPr="00DE1968" w:rsidRDefault="00167BAF" w:rsidP="00167BAF">
      <w:pPr>
        <w:numPr>
          <w:ilvl w:val="0"/>
          <w:numId w:val="22"/>
        </w:numPr>
        <w:tabs>
          <w:tab w:val="left" w:pos="720"/>
          <w:tab w:val="left" w:pos="1080"/>
        </w:tabs>
        <w:suppressAutoHyphens/>
        <w:autoSpaceDN w:val="0"/>
        <w:jc w:val="both"/>
        <w:rPr>
          <w:rFonts w:ascii="Arial" w:hAnsi="Arial" w:cs="Arial"/>
          <w:sz w:val="22"/>
          <w:szCs w:val="22"/>
        </w:rPr>
      </w:pPr>
      <w:r w:rsidRPr="00DE1968">
        <w:rPr>
          <w:rFonts w:ascii="Arial" w:hAnsi="Arial" w:cs="Arial"/>
          <w:sz w:val="22"/>
          <w:szCs w:val="22"/>
        </w:rPr>
        <w:t>Справки из обслуживающих банков об открытии расчетных счетов;</w:t>
      </w:r>
    </w:p>
    <w:p w:rsidR="00167BAF" w:rsidRPr="00DE1968" w:rsidRDefault="00167BAF" w:rsidP="00167BAF">
      <w:pPr>
        <w:numPr>
          <w:ilvl w:val="0"/>
          <w:numId w:val="23"/>
        </w:numPr>
        <w:tabs>
          <w:tab w:val="left" w:pos="720"/>
          <w:tab w:val="left" w:pos="1080"/>
        </w:tabs>
        <w:suppressAutoHyphens/>
        <w:autoSpaceDN w:val="0"/>
        <w:jc w:val="both"/>
        <w:rPr>
          <w:rFonts w:ascii="Arial" w:hAnsi="Arial" w:cs="Arial"/>
          <w:sz w:val="22"/>
          <w:szCs w:val="22"/>
        </w:rPr>
      </w:pPr>
      <w:r w:rsidRPr="00DE1968">
        <w:rPr>
          <w:rFonts w:ascii="Arial" w:hAnsi="Arial" w:cs="Arial"/>
          <w:sz w:val="22"/>
          <w:szCs w:val="22"/>
        </w:rPr>
        <w:t>Формы № 1 «Бухгалтерский баланс» и № 2 «Отчет о прибылях и убытках» за последний финансовый год и последний отчетный период, заверенные печатью организации;</w:t>
      </w:r>
    </w:p>
    <w:p w:rsidR="00167BAF" w:rsidRPr="00DE1968" w:rsidRDefault="00167BAF" w:rsidP="00167BAF">
      <w:pPr>
        <w:numPr>
          <w:ilvl w:val="0"/>
          <w:numId w:val="24"/>
        </w:numPr>
        <w:tabs>
          <w:tab w:val="left" w:pos="720"/>
          <w:tab w:val="left" w:pos="1080"/>
        </w:tabs>
        <w:suppressAutoHyphens/>
        <w:autoSpaceDN w:val="0"/>
        <w:jc w:val="both"/>
        <w:rPr>
          <w:rFonts w:ascii="Arial" w:hAnsi="Arial" w:cs="Arial"/>
          <w:sz w:val="22"/>
          <w:szCs w:val="22"/>
        </w:rPr>
      </w:pPr>
      <w:r w:rsidRPr="00DE1968">
        <w:rPr>
          <w:rFonts w:ascii="Arial" w:hAnsi="Arial" w:cs="Arial"/>
          <w:sz w:val="22"/>
          <w:szCs w:val="22"/>
        </w:rPr>
        <w:t>Справка из территориального управления ФНС об отсутствии задолженности по налогам, сборам и иным обязательным платежам в бюджеты любого уровня и государственные внебюджетные фонды или справка о состоянии расчетов налогоплательщика.</w:t>
      </w:r>
    </w:p>
    <w:p w:rsidR="00167BAF" w:rsidRPr="00DE1968" w:rsidRDefault="00167BAF" w:rsidP="00167BAF">
      <w:pPr>
        <w:jc w:val="center"/>
        <w:rPr>
          <w:rFonts w:ascii="Arial" w:hAnsi="Arial" w:cs="Arial"/>
          <w:b/>
          <w:sz w:val="22"/>
          <w:szCs w:val="22"/>
          <w:lang w:eastAsia="ar-SA"/>
        </w:rPr>
      </w:pPr>
    </w:p>
    <w:p w:rsidR="00167BAF" w:rsidRPr="00DE1968" w:rsidRDefault="00167BAF" w:rsidP="00167BAF">
      <w:pPr>
        <w:rPr>
          <w:rFonts w:ascii="Arial" w:hAnsi="Arial" w:cs="Arial"/>
          <w:b/>
          <w:bCs/>
          <w:sz w:val="22"/>
          <w:szCs w:val="22"/>
        </w:rPr>
      </w:pPr>
      <w:r w:rsidRPr="00DE1968">
        <w:rPr>
          <w:rFonts w:ascii="Arial" w:hAnsi="Arial" w:cs="Arial"/>
          <w:b/>
          <w:bCs/>
          <w:sz w:val="22"/>
          <w:szCs w:val="22"/>
        </w:rPr>
        <w:t>Руководитель участника конкурса</w:t>
      </w:r>
    </w:p>
    <w:p w:rsidR="00167BAF" w:rsidRPr="00DE1968" w:rsidRDefault="00167BAF" w:rsidP="00167BAF">
      <w:pPr>
        <w:rPr>
          <w:rFonts w:ascii="Arial" w:hAnsi="Arial" w:cs="Arial"/>
          <w:sz w:val="22"/>
          <w:szCs w:val="22"/>
        </w:rPr>
      </w:pPr>
      <w:r w:rsidRPr="00DE1968">
        <w:rPr>
          <w:rFonts w:ascii="Arial" w:hAnsi="Arial" w:cs="Arial"/>
          <w:sz w:val="22"/>
          <w:szCs w:val="22"/>
        </w:rPr>
        <w:t>(</w:t>
      </w:r>
      <w:proofErr w:type="gramStart"/>
      <w:r w:rsidRPr="00DE1968">
        <w:rPr>
          <w:rFonts w:ascii="Arial" w:hAnsi="Arial" w:cs="Arial"/>
          <w:sz w:val="22"/>
          <w:szCs w:val="22"/>
        </w:rPr>
        <w:t>уполномоченный</w:t>
      </w:r>
      <w:proofErr w:type="gramEnd"/>
      <w:r w:rsidRPr="00DE1968">
        <w:rPr>
          <w:rFonts w:ascii="Arial" w:hAnsi="Arial" w:cs="Arial"/>
          <w:sz w:val="22"/>
          <w:szCs w:val="22"/>
        </w:rPr>
        <w:t xml:space="preserve"> представитель) </w:t>
      </w:r>
      <w:r w:rsidRPr="00DE1968">
        <w:rPr>
          <w:rFonts w:ascii="Arial" w:hAnsi="Arial" w:cs="Arial"/>
          <w:sz w:val="22"/>
          <w:szCs w:val="22"/>
        </w:rPr>
        <w:tab/>
      </w:r>
      <w:r w:rsidRPr="00DE1968">
        <w:rPr>
          <w:rFonts w:ascii="Arial" w:hAnsi="Arial" w:cs="Arial"/>
          <w:sz w:val="22"/>
          <w:szCs w:val="22"/>
        </w:rPr>
        <w:tab/>
      </w:r>
      <w:r w:rsidRPr="00DE1968">
        <w:rPr>
          <w:rFonts w:ascii="Arial" w:hAnsi="Arial" w:cs="Arial"/>
          <w:sz w:val="22"/>
          <w:szCs w:val="22"/>
        </w:rPr>
        <w:tab/>
      </w:r>
      <w:r w:rsidRPr="00DE1968">
        <w:rPr>
          <w:rFonts w:ascii="Arial" w:hAnsi="Arial" w:cs="Arial"/>
          <w:sz w:val="22"/>
          <w:szCs w:val="22"/>
        </w:rPr>
        <w:tab/>
      </w:r>
      <w:r w:rsidRPr="00DE1968">
        <w:rPr>
          <w:rFonts w:ascii="Arial" w:hAnsi="Arial" w:cs="Arial"/>
          <w:sz w:val="22"/>
          <w:szCs w:val="22"/>
        </w:rPr>
        <w:tab/>
        <w:t>_________________ (Ф.И.О.)</w:t>
      </w:r>
    </w:p>
    <w:p w:rsidR="00167BAF" w:rsidRPr="00DE1968" w:rsidRDefault="00167BAF" w:rsidP="00167BAF">
      <w:pPr>
        <w:ind w:left="6381" w:firstLine="709"/>
        <w:rPr>
          <w:rFonts w:ascii="Arial" w:hAnsi="Arial" w:cs="Arial"/>
          <w:sz w:val="22"/>
          <w:szCs w:val="22"/>
          <w:vertAlign w:val="superscript"/>
        </w:rPr>
      </w:pPr>
      <w:r w:rsidRPr="00DE1968">
        <w:rPr>
          <w:rFonts w:ascii="Arial" w:hAnsi="Arial" w:cs="Arial"/>
          <w:sz w:val="22"/>
          <w:szCs w:val="22"/>
          <w:vertAlign w:val="superscript"/>
        </w:rPr>
        <w:t>(</w:t>
      </w:r>
      <w:proofErr w:type="gramStart"/>
      <w:r w:rsidRPr="00DE1968">
        <w:rPr>
          <w:rFonts w:ascii="Arial" w:hAnsi="Arial" w:cs="Arial"/>
          <w:sz w:val="22"/>
          <w:szCs w:val="22"/>
          <w:vertAlign w:val="superscript"/>
        </w:rPr>
        <w:t>подпись</w:t>
      </w:r>
      <w:proofErr w:type="gramEnd"/>
      <w:r w:rsidRPr="00DE1968">
        <w:rPr>
          <w:rFonts w:ascii="Arial" w:hAnsi="Arial" w:cs="Arial"/>
          <w:sz w:val="22"/>
          <w:szCs w:val="22"/>
          <w:vertAlign w:val="superscript"/>
        </w:rPr>
        <w:t>)</w:t>
      </w:r>
    </w:p>
    <w:p w:rsidR="00167BAF" w:rsidRPr="00DE1968" w:rsidRDefault="00167BAF" w:rsidP="00167BAF">
      <w:pPr>
        <w:ind w:left="6381" w:firstLine="709"/>
        <w:rPr>
          <w:rFonts w:ascii="Arial" w:hAnsi="Arial" w:cs="Arial"/>
          <w:sz w:val="22"/>
          <w:szCs w:val="22"/>
          <w:vertAlign w:val="superscript"/>
        </w:rPr>
      </w:pPr>
      <w:r w:rsidRPr="00DE1968">
        <w:rPr>
          <w:rFonts w:ascii="Arial" w:hAnsi="Arial" w:cs="Arial"/>
          <w:sz w:val="22"/>
          <w:szCs w:val="22"/>
          <w:vertAlign w:val="superscript"/>
        </w:rPr>
        <w:lastRenderedPageBreak/>
        <w:t>М.П.</w:t>
      </w:r>
      <w:r w:rsidRPr="00DE1968">
        <w:rPr>
          <w:rFonts w:ascii="Arial" w:hAnsi="Arial" w:cs="Arial"/>
          <w:sz w:val="22"/>
          <w:szCs w:val="22"/>
          <w:vertAlign w:val="superscript"/>
        </w:rPr>
        <w:br w:type="page"/>
      </w:r>
    </w:p>
    <w:p w:rsidR="00167BAF" w:rsidRPr="00DE1968" w:rsidRDefault="00167BAF" w:rsidP="00167BAF">
      <w:pPr>
        <w:jc w:val="both"/>
        <w:rPr>
          <w:rFonts w:ascii="Arial" w:hAnsi="Arial" w:cs="Arial"/>
          <w:b/>
          <w:sz w:val="22"/>
          <w:szCs w:val="22"/>
        </w:rPr>
      </w:pPr>
    </w:p>
    <w:p w:rsidR="00167BAF" w:rsidRPr="00DE1968" w:rsidRDefault="00167BAF" w:rsidP="00167BAF">
      <w:pPr>
        <w:rPr>
          <w:rFonts w:ascii="Arial" w:hAnsi="Arial" w:cs="Arial"/>
          <w:b/>
          <w:sz w:val="22"/>
          <w:szCs w:val="22"/>
          <w:lang w:eastAsia="ar-SA"/>
        </w:rPr>
      </w:pPr>
      <w:r w:rsidRPr="00DE1968">
        <w:rPr>
          <w:rFonts w:ascii="Arial" w:hAnsi="Arial" w:cs="Arial"/>
          <w:b/>
          <w:sz w:val="22"/>
          <w:szCs w:val="22"/>
        </w:rPr>
        <w:t>Форма 4.</w:t>
      </w:r>
    </w:p>
    <w:p w:rsidR="00167BAF" w:rsidRPr="00DE1968" w:rsidRDefault="00167BAF" w:rsidP="00167BAF">
      <w:pPr>
        <w:jc w:val="center"/>
        <w:rPr>
          <w:rFonts w:ascii="Arial" w:hAnsi="Arial" w:cs="Arial"/>
          <w:b/>
          <w:sz w:val="22"/>
          <w:szCs w:val="22"/>
          <w:lang w:eastAsia="ar-SA"/>
        </w:rPr>
      </w:pPr>
      <w:r w:rsidRPr="00DE1968">
        <w:rPr>
          <w:rFonts w:ascii="Arial" w:hAnsi="Arial" w:cs="Arial"/>
          <w:b/>
          <w:sz w:val="22"/>
          <w:szCs w:val="22"/>
          <w:lang w:eastAsia="ar-SA"/>
        </w:rPr>
        <w:t>АНКЕТА УЧАСТНИКА ОТКРЫТОГО КОНКУРСА</w:t>
      </w:r>
    </w:p>
    <w:p w:rsidR="00167BAF" w:rsidRPr="00DE1968" w:rsidRDefault="00167BAF" w:rsidP="00167BAF">
      <w:pPr>
        <w:jc w:val="center"/>
        <w:rPr>
          <w:rFonts w:ascii="Arial" w:hAnsi="Arial" w:cs="Arial"/>
          <w:sz w:val="22"/>
          <w:szCs w:val="22"/>
          <w:lang w:eastAsia="ar-SA"/>
        </w:rPr>
      </w:pPr>
      <w:r w:rsidRPr="00DE1968">
        <w:rPr>
          <w:rFonts w:ascii="Arial" w:hAnsi="Arial" w:cs="Arial"/>
          <w:sz w:val="22"/>
          <w:szCs w:val="22"/>
          <w:lang w:eastAsia="ar-SA"/>
        </w:rPr>
        <w:t>(</w:t>
      </w:r>
      <w:proofErr w:type="gramStart"/>
      <w:r w:rsidRPr="00DE1968">
        <w:rPr>
          <w:rFonts w:ascii="Arial" w:hAnsi="Arial" w:cs="Arial"/>
          <w:sz w:val="22"/>
          <w:szCs w:val="22"/>
          <w:lang w:eastAsia="ar-SA"/>
        </w:rPr>
        <w:t>для</w:t>
      </w:r>
      <w:proofErr w:type="gramEnd"/>
      <w:r w:rsidRPr="00DE1968">
        <w:rPr>
          <w:rFonts w:ascii="Arial" w:hAnsi="Arial" w:cs="Arial"/>
          <w:sz w:val="22"/>
          <w:szCs w:val="22"/>
          <w:lang w:eastAsia="ar-SA"/>
        </w:rPr>
        <w:t xml:space="preserve"> индивидуальных предпринимателей)</w:t>
      </w:r>
    </w:p>
    <w:p w:rsidR="00167BAF" w:rsidRPr="00DE1968" w:rsidRDefault="00167BAF" w:rsidP="0016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tbl>
      <w:tblPr>
        <w:tblW w:w="0" w:type="auto"/>
        <w:tblLook w:val="04A0" w:firstRow="1" w:lastRow="0" w:firstColumn="1" w:lastColumn="0" w:noHBand="0" w:noVBand="1"/>
      </w:tblPr>
      <w:tblGrid>
        <w:gridCol w:w="696"/>
        <w:gridCol w:w="5366"/>
        <w:gridCol w:w="4153"/>
      </w:tblGrid>
      <w:tr w:rsidR="00167BAF" w:rsidRPr="00DE1968" w:rsidTr="00BC69AD">
        <w:tc>
          <w:tcPr>
            <w:tcW w:w="696" w:type="dxa"/>
            <w:tcBorders>
              <w:top w:val="double" w:sz="2" w:space="0" w:color="000000"/>
              <w:left w:val="double" w:sz="2" w:space="0" w:color="000000"/>
              <w:bottom w:val="single" w:sz="4" w:space="0" w:color="000000"/>
              <w:right w:val="nil"/>
            </w:tcBorders>
            <w:vAlign w:val="center"/>
            <w:hideMark/>
          </w:tcPr>
          <w:p w:rsidR="00167BAF" w:rsidRPr="00DE1968" w:rsidRDefault="00167BAF" w:rsidP="00BC69AD">
            <w:pPr>
              <w:autoSpaceDE w:val="0"/>
              <w:autoSpaceDN w:val="0"/>
              <w:snapToGrid w:val="0"/>
              <w:jc w:val="center"/>
              <w:rPr>
                <w:rFonts w:ascii="Arial" w:hAnsi="Arial" w:cs="Arial"/>
              </w:rPr>
            </w:pPr>
            <w:r w:rsidRPr="00DE1968">
              <w:rPr>
                <w:rFonts w:ascii="Arial" w:hAnsi="Arial" w:cs="Arial"/>
                <w:sz w:val="22"/>
                <w:szCs w:val="22"/>
              </w:rPr>
              <w:t>1.</w:t>
            </w:r>
          </w:p>
        </w:tc>
        <w:tc>
          <w:tcPr>
            <w:tcW w:w="5366" w:type="dxa"/>
            <w:tcBorders>
              <w:top w:val="double" w:sz="2" w:space="0" w:color="000000"/>
              <w:left w:val="single" w:sz="4" w:space="0" w:color="000000"/>
              <w:bottom w:val="single" w:sz="4" w:space="0" w:color="000000"/>
              <w:right w:val="nil"/>
            </w:tcBorders>
            <w:vAlign w:val="center"/>
            <w:hideMark/>
          </w:tcPr>
          <w:p w:rsidR="00167BAF" w:rsidRPr="00DE1968" w:rsidRDefault="00167BAF" w:rsidP="00BC69AD">
            <w:pPr>
              <w:autoSpaceDE w:val="0"/>
              <w:autoSpaceDN w:val="0"/>
              <w:snapToGrid w:val="0"/>
              <w:rPr>
                <w:rFonts w:ascii="Arial" w:hAnsi="Arial" w:cs="Arial"/>
              </w:rPr>
            </w:pPr>
            <w:r w:rsidRPr="00DE1968">
              <w:rPr>
                <w:rFonts w:ascii="Arial" w:hAnsi="Arial" w:cs="Arial"/>
                <w:sz w:val="22"/>
                <w:szCs w:val="22"/>
              </w:rPr>
              <w:t>Организационно-правовая форма</w:t>
            </w:r>
          </w:p>
        </w:tc>
        <w:tc>
          <w:tcPr>
            <w:tcW w:w="4153" w:type="dxa"/>
            <w:tcBorders>
              <w:top w:val="double" w:sz="2" w:space="0" w:color="000000"/>
              <w:left w:val="single" w:sz="4" w:space="0" w:color="000000"/>
              <w:bottom w:val="single" w:sz="4" w:space="0" w:color="000000"/>
              <w:right w:val="double" w:sz="2" w:space="0" w:color="000000"/>
            </w:tcBorders>
          </w:tcPr>
          <w:p w:rsidR="00167BAF" w:rsidRPr="00DE1968" w:rsidRDefault="00167BAF" w:rsidP="00BC69AD">
            <w:pPr>
              <w:autoSpaceDE w:val="0"/>
              <w:autoSpaceDN w:val="0"/>
              <w:snapToGrid w:val="0"/>
              <w:rPr>
                <w:rFonts w:ascii="Arial" w:hAnsi="Arial" w:cs="Arial"/>
              </w:rPr>
            </w:pPr>
          </w:p>
        </w:tc>
      </w:tr>
      <w:tr w:rsidR="00167BAF" w:rsidRPr="00DE1968" w:rsidTr="00BC69AD">
        <w:tc>
          <w:tcPr>
            <w:tcW w:w="696" w:type="dxa"/>
            <w:tcBorders>
              <w:top w:val="single" w:sz="4" w:space="0" w:color="000000"/>
              <w:left w:val="double" w:sz="2" w:space="0" w:color="000000"/>
              <w:bottom w:val="single" w:sz="4" w:space="0" w:color="000000"/>
              <w:right w:val="nil"/>
            </w:tcBorders>
            <w:vAlign w:val="center"/>
            <w:hideMark/>
          </w:tcPr>
          <w:p w:rsidR="00167BAF" w:rsidRPr="00DE1968" w:rsidRDefault="00167BAF" w:rsidP="00BC69AD">
            <w:pPr>
              <w:autoSpaceDE w:val="0"/>
              <w:autoSpaceDN w:val="0"/>
              <w:snapToGrid w:val="0"/>
              <w:jc w:val="center"/>
              <w:rPr>
                <w:rFonts w:ascii="Arial" w:hAnsi="Arial" w:cs="Arial"/>
              </w:rPr>
            </w:pPr>
            <w:r w:rsidRPr="00DE1968">
              <w:rPr>
                <w:rFonts w:ascii="Arial" w:hAnsi="Arial" w:cs="Arial"/>
                <w:sz w:val="22"/>
                <w:szCs w:val="22"/>
              </w:rPr>
              <w:t>2.</w:t>
            </w:r>
          </w:p>
        </w:tc>
        <w:tc>
          <w:tcPr>
            <w:tcW w:w="5366" w:type="dxa"/>
            <w:tcBorders>
              <w:top w:val="single" w:sz="4" w:space="0" w:color="000000"/>
              <w:left w:val="single" w:sz="4" w:space="0" w:color="000000"/>
              <w:bottom w:val="single" w:sz="4" w:space="0" w:color="000000"/>
              <w:right w:val="nil"/>
            </w:tcBorders>
            <w:vAlign w:val="center"/>
            <w:hideMark/>
          </w:tcPr>
          <w:p w:rsidR="00167BAF" w:rsidRPr="00DE1968" w:rsidRDefault="00167BAF" w:rsidP="00BC69AD">
            <w:pPr>
              <w:autoSpaceDE w:val="0"/>
              <w:autoSpaceDN w:val="0"/>
              <w:snapToGrid w:val="0"/>
              <w:rPr>
                <w:rFonts w:ascii="Arial" w:hAnsi="Arial" w:cs="Arial"/>
              </w:rPr>
            </w:pPr>
            <w:r w:rsidRPr="00DE1968">
              <w:rPr>
                <w:rFonts w:ascii="Arial" w:hAnsi="Arial" w:cs="Arial"/>
                <w:sz w:val="22"/>
                <w:szCs w:val="22"/>
              </w:rPr>
              <w:t>Фамилия имя отчество</w:t>
            </w:r>
          </w:p>
        </w:tc>
        <w:tc>
          <w:tcPr>
            <w:tcW w:w="4153" w:type="dxa"/>
            <w:tcBorders>
              <w:top w:val="single" w:sz="4" w:space="0" w:color="000000"/>
              <w:left w:val="single" w:sz="4" w:space="0" w:color="000000"/>
              <w:bottom w:val="single" w:sz="4" w:space="0" w:color="000000"/>
              <w:right w:val="double" w:sz="2" w:space="0" w:color="000000"/>
            </w:tcBorders>
          </w:tcPr>
          <w:p w:rsidR="00167BAF" w:rsidRPr="00DE1968" w:rsidRDefault="00167BAF" w:rsidP="00BC69AD">
            <w:pPr>
              <w:autoSpaceDE w:val="0"/>
              <w:autoSpaceDN w:val="0"/>
              <w:snapToGrid w:val="0"/>
              <w:rPr>
                <w:rFonts w:ascii="Arial" w:hAnsi="Arial" w:cs="Arial"/>
              </w:rPr>
            </w:pPr>
          </w:p>
        </w:tc>
      </w:tr>
      <w:tr w:rsidR="00167BAF" w:rsidRPr="00DE1968" w:rsidTr="00BC69AD">
        <w:tc>
          <w:tcPr>
            <w:tcW w:w="696" w:type="dxa"/>
            <w:tcBorders>
              <w:top w:val="single" w:sz="4" w:space="0" w:color="000000"/>
              <w:left w:val="double" w:sz="2" w:space="0" w:color="000000"/>
              <w:bottom w:val="single" w:sz="4" w:space="0" w:color="000000"/>
              <w:right w:val="nil"/>
            </w:tcBorders>
            <w:vAlign w:val="center"/>
            <w:hideMark/>
          </w:tcPr>
          <w:p w:rsidR="00167BAF" w:rsidRPr="00DE1968" w:rsidRDefault="00167BAF" w:rsidP="00BC69AD">
            <w:pPr>
              <w:autoSpaceDE w:val="0"/>
              <w:autoSpaceDN w:val="0"/>
              <w:snapToGrid w:val="0"/>
              <w:jc w:val="center"/>
              <w:rPr>
                <w:rFonts w:ascii="Arial" w:hAnsi="Arial" w:cs="Arial"/>
              </w:rPr>
            </w:pPr>
            <w:r w:rsidRPr="00DE1968">
              <w:rPr>
                <w:rFonts w:ascii="Arial" w:hAnsi="Arial" w:cs="Arial"/>
                <w:sz w:val="22"/>
                <w:szCs w:val="22"/>
              </w:rPr>
              <w:t>3.</w:t>
            </w:r>
          </w:p>
        </w:tc>
        <w:tc>
          <w:tcPr>
            <w:tcW w:w="5366" w:type="dxa"/>
            <w:tcBorders>
              <w:top w:val="single" w:sz="4" w:space="0" w:color="000000"/>
              <w:left w:val="single" w:sz="4" w:space="0" w:color="000000"/>
              <w:bottom w:val="single" w:sz="4" w:space="0" w:color="000000"/>
              <w:right w:val="nil"/>
            </w:tcBorders>
            <w:vAlign w:val="center"/>
            <w:hideMark/>
          </w:tcPr>
          <w:p w:rsidR="00167BAF" w:rsidRPr="00DE1968" w:rsidRDefault="00167BAF" w:rsidP="00BC69AD">
            <w:pPr>
              <w:autoSpaceDE w:val="0"/>
              <w:autoSpaceDN w:val="0"/>
              <w:snapToGrid w:val="0"/>
              <w:rPr>
                <w:rFonts w:ascii="Arial" w:hAnsi="Arial" w:cs="Arial"/>
              </w:rPr>
            </w:pPr>
            <w:r w:rsidRPr="00DE1968">
              <w:rPr>
                <w:rFonts w:ascii="Arial" w:hAnsi="Arial" w:cs="Arial"/>
                <w:sz w:val="22"/>
                <w:szCs w:val="22"/>
              </w:rPr>
              <w:t>Серия номер паспорта</w:t>
            </w:r>
          </w:p>
        </w:tc>
        <w:tc>
          <w:tcPr>
            <w:tcW w:w="4153" w:type="dxa"/>
            <w:tcBorders>
              <w:top w:val="single" w:sz="4" w:space="0" w:color="000000"/>
              <w:left w:val="single" w:sz="4" w:space="0" w:color="000000"/>
              <w:bottom w:val="single" w:sz="4" w:space="0" w:color="000000"/>
              <w:right w:val="double" w:sz="2" w:space="0" w:color="000000"/>
            </w:tcBorders>
          </w:tcPr>
          <w:p w:rsidR="00167BAF" w:rsidRPr="00DE1968" w:rsidRDefault="00167BAF" w:rsidP="00BC69AD">
            <w:pPr>
              <w:autoSpaceDE w:val="0"/>
              <w:autoSpaceDN w:val="0"/>
              <w:snapToGrid w:val="0"/>
              <w:rPr>
                <w:rFonts w:ascii="Arial" w:hAnsi="Arial" w:cs="Arial"/>
              </w:rPr>
            </w:pPr>
          </w:p>
        </w:tc>
      </w:tr>
      <w:tr w:rsidR="00167BAF" w:rsidRPr="00DE1968" w:rsidTr="00BC69AD">
        <w:tc>
          <w:tcPr>
            <w:tcW w:w="696" w:type="dxa"/>
            <w:tcBorders>
              <w:top w:val="single" w:sz="4" w:space="0" w:color="000000"/>
              <w:left w:val="double" w:sz="2" w:space="0" w:color="000000"/>
              <w:bottom w:val="single" w:sz="4" w:space="0" w:color="000000"/>
              <w:right w:val="nil"/>
            </w:tcBorders>
            <w:vAlign w:val="center"/>
            <w:hideMark/>
          </w:tcPr>
          <w:p w:rsidR="00167BAF" w:rsidRPr="00DE1968" w:rsidRDefault="00167BAF" w:rsidP="00BC69AD">
            <w:pPr>
              <w:autoSpaceDE w:val="0"/>
              <w:autoSpaceDN w:val="0"/>
              <w:snapToGrid w:val="0"/>
              <w:jc w:val="center"/>
              <w:rPr>
                <w:rFonts w:ascii="Arial" w:hAnsi="Arial" w:cs="Arial"/>
              </w:rPr>
            </w:pPr>
            <w:r w:rsidRPr="00DE1968">
              <w:rPr>
                <w:rFonts w:ascii="Arial" w:hAnsi="Arial" w:cs="Arial"/>
                <w:sz w:val="22"/>
                <w:szCs w:val="22"/>
              </w:rPr>
              <w:t>4.</w:t>
            </w:r>
          </w:p>
        </w:tc>
        <w:tc>
          <w:tcPr>
            <w:tcW w:w="5366" w:type="dxa"/>
            <w:tcBorders>
              <w:top w:val="single" w:sz="4" w:space="0" w:color="000000"/>
              <w:left w:val="single" w:sz="4" w:space="0" w:color="000000"/>
              <w:bottom w:val="single" w:sz="4" w:space="0" w:color="000000"/>
              <w:right w:val="nil"/>
            </w:tcBorders>
            <w:vAlign w:val="center"/>
            <w:hideMark/>
          </w:tcPr>
          <w:p w:rsidR="00167BAF" w:rsidRPr="00DE1968" w:rsidRDefault="00167BAF" w:rsidP="00BC69AD">
            <w:pPr>
              <w:autoSpaceDE w:val="0"/>
              <w:autoSpaceDN w:val="0"/>
              <w:snapToGrid w:val="0"/>
              <w:rPr>
                <w:rFonts w:ascii="Arial" w:hAnsi="Arial" w:cs="Arial"/>
              </w:rPr>
            </w:pPr>
            <w:r w:rsidRPr="00DE1968">
              <w:rPr>
                <w:rFonts w:ascii="Arial" w:hAnsi="Arial" w:cs="Arial"/>
                <w:sz w:val="22"/>
                <w:szCs w:val="22"/>
              </w:rPr>
              <w:t>Кем выдан паспорт</w:t>
            </w:r>
          </w:p>
        </w:tc>
        <w:tc>
          <w:tcPr>
            <w:tcW w:w="4153" w:type="dxa"/>
            <w:tcBorders>
              <w:top w:val="single" w:sz="4" w:space="0" w:color="000000"/>
              <w:left w:val="single" w:sz="4" w:space="0" w:color="000000"/>
              <w:bottom w:val="single" w:sz="4" w:space="0" w:color="000000"/>
              <w:right w:val="double" w:sz="2" w:space="0" w:color="000000"/>
            </w:tcBorders>
          </w:tcPr>
          <w:p w:rsidR="00167BAF" w:rsidRPr="00DE1968" w:rsidRDefault="00167BAF" w:rsidP="00BC69AD">
            <w:pPr>
              <w:autoSpaceDE w:val="0"/>
              <w:autoSpaceDN w:val="0"/>
              <w:snapToGrid w:val="0"/>
              <w:rPr>
                <w:rFonts w:ascii="Arial" w:hAnsi="Arial" w:cs="Arial"/>
              </w:rPr>
            </w:pPr>
          </w:p>
        </w:tc>
      </w:tr>
      <w:tr w:rsidR="00167BAF" w:rsidRPr="00DE1968" w:rsidTr="00BC69AD">
        <w:tc>
          <w:tcPr>
            <w:tcW w:w="696" w:type="dxa"/>
            <w:tcBorders>
              <w:top w:val="single" w:sz="4" w:space="0" w:color="000000"/>
              <w:left w:val="double" w:sz="2" w:space="0" w:color="000000"/>
              <w:bottom w:val="single" w:sz="4" w:space="0" w:color="000000"/>
              <w:right w:val="nil"/>
            </w:tcBorders>
            <w:vAlign w:val="center"/>
            <w:hideMark/>
          </w:tcPr>
          <w:p w:rsidR="00167BAF" w:rsidRPr="00DE1968" w:rsidRDefault="00167BAF" w:rsidP="00BC69AD">
            <w:pPr>
              <w:autoSpaceDE w:val="0"/>
              <w:autoSpaceDN w:val="0"/>
              <w:snapToGrid w:val="0"/>
              <w:jc w:val="center"/>
              <w:rPr>
                <w:rFonts w:ascii="Arial" w:hAnsi="Arial" w:cs="Arial"/>
              </w:rPr>
            </w:pPr>
            <w:r w:rsidRPr="00DE1968">
              <w:rPr>
                <w:rFonts w:ascii="Arial" w:hAnsi="Arial" w:cs="Arial"/>
                <w:sz w:val="22"/>
                <w:szCs w:val="22"/>
              </w:rPr>
              <w:t>5.</w:t>
            </w:r>
          </w:p>
        </w:tc>
        <w:tc>
          <w:tcPr>
            <w:tcW w:w="5366" w:type="dxa"/>
            <w:tcBorders>
              <w:top w:val="single" w:sz="4" w:space="0" w:color="000000"/>
              <w:left w:val="single" w:sz="4" w:space="0" w:color="000000"/>
              <w:bottom w:val="single" w:sz="4" w:space="0" w:color="000000"/>
              <w:right w:val="nil"/>
            </w:tcBorders>
            <w:vAlign w:val="center"/>
            <w:hideMark/>
          </w:tcPr>
          <w:p w:rsidR="00167BAF" w:rsidRPr="00DE1968" w:rsidRDefault="00167BAF" w:rsidP="00BC69AD">
            <w:pPr>
              <w:autoSpaceDE w:val="0"/>
              <w:autoSpaceDN w:val="0"/>
              <w:snapToGrid w:val="0"/>
              <w:rPr>
                <w:rFonts w:ascii="Arial" w:hAnsi="Arial" w:cs="Arial"/>
              </w:rPr>
            </w:pPr>
            <w:r w:rsidRPr="00DE1968">
              <w:rPr>
                <w:rFonts w:ascii="Arial" w:hAnsi="Arial" w:cs="Arial"/>
                <w:sz w:val="22"/>
                <w:szCs w:val="22"/>
              </w:rPr>
              <w:t>Дата выдачи</w:t>
            </w:r>
          </w:p>
        </w:tc>
        <w:tc>
          <w:tcPr>
            <w:tcW w:w="4153" w:type="dxa"/>
            <w:tcBorders>
              <w:top w:val="single" w:sz="4" w:space="0" w:color="000000"/>
              <w:left w:val="single" w:sz="4" w:space="0" w:color="000000"/>
              <w:bottom w:val="single" w:sz="4" w:space="0" w:color="000000"/>
              <w:right w:val="double" w:sz="2" w:space="0" w:color="000000"/>
            </w:tcBorders>
          </w:tcPr>
          <w:p w:rsidR="00167BAF" w:rsidRPr="00DE1968" w:rsidRDefault="00167BAF" w:rsidP="00BC69AD">
            <w:pPr>
              <w:autoSpaceDE w:val="0"/>
              <w:autoSpaceDN w:val="0"/>
              <w:snapToGrid w:val="0"/>
              <w:rPr>
                <w:rFonts w:ascii="Arial" w:hAnsi="Arial" w:cs="Arial"/>
              </w:rPr>
            </w:pPr>
          </w:p>
        </w:tc>
      </w:tr>
      <w:tr w:rsidR="00167BAF" w:rsidRPr="00DE1968" w:rsidTr="00BC69AD">
        <w:tc>
          <w:tcPr>
            <w:tcW w:w="696" w:type="dxa"/>
            <w:tcBorders>
              <w:top w:val="single" w:sz="4" w:space="0" w:color="000000"/>
              <w:left w:val="double" w:sz="2" w:space="0" w:color="000000"/>
              <w:bottom w:val="single" w:sz="4" w:space="0" w:color="000000"/>
              <w:right w:val="nil"/>
            </w:tcBorders>
            <w:vAlign w:val="center"/>
            <w:hideMark/>
          </w:tcPr>
          <w:p w:rsidR="00167BAF" w:rsidRPr="00DE1968" w:rsidRDefault="00167BAF" w:rsidP="00BC69AD">
            <w:pPr>
              <w:autoSpaceDE w:val="0"/>
              <w:autoSpaceDN w:val="0"/>
              <w:snapToGrid w:val="0"/>
              <w:jc w:val="center"/>
              <w:rPr>
                <w:rFonts w:ascii="Arial" w:hAnsi="Arial" w:cs="Arial"/>
              </w:rPr>
            </w:pPr>
            <w:r w:rsidRPr="00DE1968">
              <w:rPr>
                <w:rFonts w:ascii="Arial" w:hAnsi="Arial" w:cs="Arial"/>
                <w:sz w:val="22"/>
                <w:szCs w:val="22"/>
              </w:rPr>
              <w:t>6.</w:t>
            </w:r>
          </w:p>
        </w:tc>
        <w:tc>
          <w:tcPr>
            <w:tcW w:w="5366" w:type="dxa"/>
            <w:tcBorders>
              <w:top w:val="single" w:sz="4" w:space="0" w:color="000000"/>
              <w:left w:val="single" w:sz="4" w:space="0" w:color="000000"/>
              <w:bottom w:val="single" w:sz="4" w:space="0" w:color="000000"/>
              <w:right w:val="nil"/>
            </w:tcBorders>
            <w:vAlign w:val="center"/>
            <w:hideMark/>
          </w:tcPr>
          <w:p w:rsidR="00167BAF" w:rsidRPr="00DE1968" w:rsidRDefault="00167BAF" w:rsidP="00BC69AD">
            <w:pPr>
              <w:autoSpaceDE w:val="0"/>
              <w:autoSpaceDN w:val="0"/>
              <w:snapToGrid w:val="0"/>
              <w:rPr>
                <w:rFonts w:ascii="Arial" w:hAnsi="Arial" w:cs="Arial"/>
              </w:rPr>
            </w:pPr>
            <w:r w:rsidRPr="00DE1968">
              <w:rPr>
                <w:rFonts w:ascii="Arial" w:hAnsi="Arial" w:cs="Arial"/>
                <w:sz w:val="22"/>
                <w:szCs w:val="22"/>
              </w:rPr>
              <w:t>Место жительства (прописка)</w:t>
            </w:r>
          </w:p>
        </w:tc>
        <w:tc>
          <w:tcPr>
            <w:tcW w:w="4153" w:type="dxa"/>
            <w:tcBorders>
              <w:top w:val="single" w:sz="4" w:space="0" w:color="000000"/>
              <w:left w:val="single" w:sz="4" w:space="0" w:color="000000"/>
              <w:bottom w:val="single" w:sz="4" w:space="0" w:color="000000"/>
              <w:right w:val="double" w:sz="2" w:space="0" w:color="000000"/>
            </w:tcBorders>
          </w:tcPr>
          <w:p w:rsidR="00167BAF" w:rsidRPr="00DE1968" w:rsidRDefault="00167BAF" w:rsidP="00BC69AD">
            <w:pPr>
              <w:autoSpaceDE w:val="0"/>
              <w:autoSpaceDN w:val="0"/>
              <w:snapToGrid w:val="0"/>
              <w:rPr>
                <w:rFonts w:ascii="Arial" w:hAnsi="Arial" w:cs="Arial"/>
              </w:rPr>
            </w:pPr>
          </w:p>
        </w:tc>
      </w:tr>
      <w:tr w:rsidR="00167BAF" w:rsidRPr="00DE1968" w:rsidTr="00BC69AD">
        <w:tc>
          <w:tcPr>
            <w:tcW w:w="696" w:type="dxa"/>
            <w:tcBorders>
              <w:top w:val="single" w:sz="4" w:space="0" w:color="000000"/>
              <w:left w:val="double" w:sz="2" w:space="0" w:color="000000"/>
              <w:bottom w:val="single" w:sz="4" w:space="0" w:color="000000"/>
              <w:right w:val="nil"/>
            </w:tcBorders>
            <w:vAlign w:val="center"/>
            <w:hideMark/>
          </w:tcPr>
          <w:p w:rsidR="00167BAF" w:rsidRPr="00DE1968" w:rsidRDefault="00167BAF" w:rsidP="00BC69AD">
            <w:pPr>
              <w:autoSpaceDE w:val="0"/>
              <w:autoSpaceDN w:val="0"/>
              <w:snapToGrid w:val="0"/>
              <w:jc w:val="center"/>
              <w:rPr>
                <w:rFonts w:ascii="Arial" w:hAnsi="Arial" w:cs="Arial"/>
              </w:rPr>
            </w:pPr>
            <w:r w:rsidRPr="00DE1968">
              <w:rPr>
                <w:rFonts w:ascii="Arial" w:hAnsi="Arial" w:cs="Arial"/>
                <w:sz w:val="22"/>
                <w:szCs w:val="22"/>
              </w:rPr>
              <w:t>7.</w:t>
            </w:r>
          </w:p>
        </w:tc>
        <w:tc>
          <w:tcPr>
            <w:tcW w:w="5366" w:type="dxa"/>
            <w:tcBorders>
              <w:top w:val="single" w:sz="4" w:space="0" w:color="000000"/>
              <w:left w:val="single" w:sz="4" w:space="0" w:color="000000"/>
              <w:bottom w:val="single" w:sz="4" w:space="0" w:color="000000"/>
              <w:right w:val="nil"/>
            </w:tcBorders>
            <w:vAlign w:val="center"/>
            <w:hideMark/>
          </w:tcPr>
          <w:p w:rsidR="00167BAF" w:rsidRPr="00DE1968" w:rsidRDefault="00167BAF" w:rsidP="00BC69AD">
            <w:pPr>
              <w:autoSpaceDE w:val="0"/>
              <w:autoSpaceDN w:val="0"/>
              <w:snapToGrid w:val="0"/>
              <w:rPr>
                <w:rFonts w:ascii="Arial" w:hAnsi="Arial" w:cs="Arial"/>
              </w:rPr>
            </w:pPr>
            <w:r w:rsidRPr="00DE1968">
              <w:rPr>
                <w:rFonts w:ascii="Arial" w:hAnsi="Arial" w:cs="Arial"/>
                <w:sz w:val="22"/>
                <w:szCs w:val="22"/>
              </w:rPr>
              <w:t>Почтовый адрес</w:t>
            </w:r>
          </w:p>
        </w:tc>
        <w:tc>
          <w:tcPr>
            <w:tcW w:w="4153" w:type="dxa"/>
            <w:tcBorders>
              <w:top w:val="single" w:sz="4" w:space="0" w:color="000000"/>
              <w:left w:val="single" w:sz="4" w:space="0" w:color="000000"/>
              <w:bottom w:val="single" w:sz="4" w:space="0" w:color="000000"/>
              <w:right w:val="double" w:sz="2" w:space="0" w:color="000000"/>
            </w:tcBorders>
          </w:tcPr>
          <w:p w:rsidR="00167BAF" w:rsidRPr="00DE1968" w:rsidRDefault="00167BAF" w:rsidP="00BC69AD">
            <w:pPr>
              <w:autoSpaceDE w:val="0"/>
              <w:autoSpaceDN w:val="0"/>
              <w:snapToGrid w:val="0"/>
              <w:rPr>
                <w:rFonts w:ascii="Arial" w:hAnsi="Arial" w:cs="Arial"/>
              </w:rPr>
            </w:pPr>
          </w:p>
        </w:tc>
      </w:tr>
      <w:tr w:rsidR="00167BAF" w:rsidRPr="00DE1968" w:rsidTr="00BC69AD">
        <w:tc>
          <w:tcPr>
            <w:tcW w:w="696" w:type="dxa"/>
            <w:tcBorders>
              <w:top w:val="single" w:sz="4" w:space="0" w:color="000000"/>
              <w:left w:val="double" w:sz="2" w:space="0" w:color="000000"/>
              <w:bottom w:val="single" w:sz="4" w:space="0" w:color="000000"/>
              <w:right w:val="nil"/>
            </w:tcBorders>
            <w:vAlign w:val="center"/>
            <w:hideMark/>
          </w:tcPr>
          <w:p w:rsidR="00167BAF" w:rsidRPr="00DE1968" w:rsidRDefault="00167BAF" w:rsidP="00BC69AD">
            <w:pPr>
              <w:autoSpaceDE w:val="0"/>
              <w:autoSpaceDN w:val="0"/>
              <w:snapToGrid w:val="0"/>
              <w:jc w:val="center"/>
              <w:rPr>
                <w:rFonts w:ascii="Arial" w:hAnsi="Arial" w:cs="Arial"/>
              </w:rPr>
            </w:pPr>
            <w:r w:rsidRPr="00DE1968">
              <w:rPr>
                <w:rFonts w:ascii="Arial" w:hAnsi="Arial" w:cs="Arial"/>
                <w:sz w:val="22"/>
                <w:szCs w:val="22"/>
              </w:rPr>
              <w:t>8.</w:t>
            </w:r>
          </w:p>
        </w:tc>
        <w:tc>
          <w:tcPr>
            <w:tcW w:w="5366" w:type="dxa"/>
            <w:tcBorders>
              <w:top w:val="single" w:sz="4" w:space="0" w:color="000000"/>
              <w:left w:val="single" w:sz="4" w:space="0" w:color="000000"/>
              <w:bottom w:val="single" w:sz="4" w:space="0" w:color="000000"/>
              <w:right w:val="nil"/>
            </w:tcBorders>
            <w:vAlign w:val="center"/>
            <w:hideMark/>
          </w:tcPr>
          <w:p w:rsidR="00167BAF" w:rsidRPr="00DE1968" w:rsidRDefault="00167BAF" w:rsidP="00BC69AD">
            <w:pPr>
              <w:autoSpaceDE w:val="0"/>
              <w:autoSpaceDN w:val="0"/>
              <w:snapToGrid w:val="0"/>
              <w:rPr>
                <w:rFonts w:ascii="Arial" w:hAnsi="Arial" w:cs="Arial"/>
              </w:rPr>
            </w:pPr>
            <w:r w:rsidRPr="00DE1968">
              <w:rPr>
                <w:rFonts w:ascii="Arial" w:hAnsi="Arial" w:cs="Arial"/>
                <w:sz w:val="22"/>
                <w:szCs w:val="22"/>
              </w:rPr>
              <w:t>Номер контактного телефона, факс, е-</w:t>
            </w:r>
            <w:r w:rsidRPr="00DE1968">
              <w:rPr>
                <w:rFonts w:ascii="Arial" w:hAnsi="Arial" w:cs="Arial"/>
                <w:sz w:val="22"/>
                <w:szCs w:val="22"/>
                <w:lang w:val="en-US"/>
              </w:rPr>
              <w:t>mail</w:t>
            </w:r>
          </w:p>
        </w:tc>
        <w:tc>
          <w:tcPr>
            <w:tcW w:w="4153" w:type="dxa"/>
            <w:tcBorders>
              <w:top w:val="single" w:sz="4" w:space="0" w:color="000000"/>
              <w:left w:val="single" w:sz="4" w:space="0" w:color="000000"/>
              <w:bottom w:val="single" w:sz="4" w:space="0" w:color="000000"/>
              <w:right w:val="double" w:sz="2" w:space="0" w:color="000000"/>
            </w:tcBorders>
          </w:tcPr>
          <w:p w:rsidR="00167BAF" w:rsidRPr="00DE1968" w:rsidRDefault="00167BAF" w:rsidP="00BC69AD">
            <w:pPr>
              <w:autoSpaceDE w:val="0"/>
              <w:autoSpaceDN w:val="0"/>
              <w:snapToGrid w:val="0"/>
              <w:rPr>
                <w:rFonts w:ascii="Arial" w:hAnsi="Arial" w:cs="Arial"/>
              </w:rPr>
            </w:pPr>
          </w:p>
        </w:tc>
      </w:tr>
      <w:tr w:rsidR="00167BAF" w:rsidRPr="00DE1968" w:rsidTr="00BC69AD">
        <w:trPr>
          <w:trHeight w:val="627"/>
        </w:trPr>
        <w:tc>
          <w:tcPr>
            <w:tcW w:w="696" w:type="dxa"/>
            <w:tcBorders>
              <w:top w:val="single" w:sz="4" w:space="0" w:color="000000"/>
              <w:left w:val="double" w:sz="2" w:space="0" w:color="000000"/>
              <w:bottom w:val="single" w:sz="4" w:space="0" w:color="000000"/>
              <w:right w:val="nil"/>
            </w:tcBorders>
            <w:vAlign w:val="center"/>
            <w:hideMark/>
          </w:tcPr>
          <w:p w:rsidR="00167BAF" w:rsidRPr="00DE1968" w:rsidRDefault="00167BAF" w:rsidP="00BC69AD">
            <w:pPr>
              <w:autoSpaceDE w:val="0"/>
              <w:autoSpaceDN w:val="0"/>
              <w:snapToGrid w:val="0"/>
              <w:jc w:val="center"/>
              <w:rPr>
                <w:rFonts w:ascii="Arial" w:hAnsi="Arial" w:cs="Arial"/>
              </w:rPr>
            </w:pPr>
            <w:r w:rsidRPr="00DE1968">
              <w:rPr>
                <w:rFonts w:ascii="Arial" w:hAnsi="Arial" w:cs="Arial"/>
                <w:sz w:val="22"/>
                <w:szCs w:val="22"/>
              </w:rPr>
              <w:t>9.</w:t>
            </w:r>
          </w:p>
        </w:tc>
        <w:tc>
          <w:tcPr>
            <w:tcW w:w="5366" w:type="dxa"/>
            <w:tcBorders>
              <w:top w:val="single" w:sz="4" w:space="0" w:color="000000"/>
              <w:left w:val="single" w:sz="4" w:space="0" w:color="000000"/>
              <w:bottom w:val="single" w:sz="4" w:space="0" w:color="000000"/>
              <w:right w:val="nil"/>
            </w:tcBorders>
            <w:vAlign w:val="center"/>
            <w:hideMark/>
          </w:tcPr>
          <w:p w:rsidR="00167BAF" w:rsidRPr="00DE1968" w:rsidRDefault="00167BAF" w:rsidP="00BC69AD">
            <w:pPr>
              <w:autoSpaceDE w:val="0"/>
              <w:autoSpaceDN w:val="0"/>
              <w:snapToGrid w:val="0"/>
              <w:jc w:val="both"/>
              <w:rPr>
                <w:rFonts w:ascii="Arial" w:hAnsi="Arial" w:cs="Arial"/>
              </w:rPr>
            </w:pPr>
            <w:r w:rsidRPr="00DE1968">
              <w:rPr>
                <w:rFonts w:ascii="Arial" w:hAnsi="Arial" w:cs="Arial"/>
                <w:sz w:val="22"/>
                <w:szCs w:val="22"/>
              </w:rPr>
              <w:t>Виды деятельности, на которые имеется лицензия</w:t>
            </w:r>
          </w:p>
        </w:tc>
        <w:tc>
          <w:tcPr>
            <w:tcW w:w="4153" w:type="dxa"/>
            <w:tcBorders>
              <w:top w:val="single" w:sz="4" w:space="0" w:color="000000"/>
              <w:left w:val="single" w:sz="4" w:space="0" w:color="000000"/>
              <w:bottom w:val="single" w:sz="4" w:space="0" w:color="000000"/>
              <w:right w:val="double" w:sz="2" w:space="0" w:color="000000"/>
            </w:tcBorders>
          </w:tcPr>
          <w:p w:rsidR="00167BAF" w:rsidRPr="00DE1968" w:rsidRDefault="00167BAF" w:rsidP="00BC69AD">
            <w:pPr>
              <w:autoSpaceDE w:val="0"/>
              <w:autoSpaceDN w:val="0"/>
              <w:snapToGrid w:val="0"/>
              <w:rPr>
                <w:rFonts w:ascii="Arial" w:hAnsi="Arial" w:cs="Arial"/>
              </w:rPr>
            </w:pPr>
          </w:p>
        </w:tc>
      </w:tr>
      <w:tr w:rsidR="00167BAF" w:rsidRPr="00DE1968" w:rsidTr="00BC69AD">
        <w:tc>
          <w:tcPr>
            <w:tcW w:w="696" w:type="dxa"/>
            <w:tcBorders>
              <w:top w:val="single" w:sz="4" w:space="0" w:color="000000"/>
              <w:left w:val="double" w:sz="2" w:space="0" w:color="000000"/>
              <w:bottom w:val="single" w:sz="4" w:space="0" w:color="000000"/>
              <w:right w:val="nil"/>
            </w:tcBorders>
            <w:vAlign w:val="center"/>
            <w:hideMark/>
          </w:tcPr>
          <w:p w:rsidR="00167BAF" w:rsidRPr="00DE1968" w:rsidRDefault="00167BAF" w:rsidP="00BC69AD">
            <w:pPr>
              <w:autoSpaceDE w:val="0"/>
              <w:autoSpaceDN w:val="0"/>
              <w:snapToGrid w:val="0"/>
              <w:jc w:val="center"/>
              <w:rPr>
                <w:rFonts w:ascii="Arial" w:hAnsi="Arial" w:cs="Arial"/>
              </w:rPr>
            </w:pPr>
            <w:r w:rsidRPr="00DE1968">
              <w:rPr>
                <w:rFonts w:ascii="Arial" w:hAnsi="Arial" w:cs="Arial"/>
                <w:sz w:val="22"/>
                <w:szCs w:val="22"/>
              </w:rPr>
              <w:t>10.</w:t>
            </w:r>
          </w:p>
        </w:tc>
        <w:tc>
          <w:tcPr>
            <w:tcW w:w="5366" w:type="dxa"/>
            <w:tcBorders>
              <w:top w:val="single" w:sz="4" w:space="0" w:color="000000"/>
              <w:left w:val="single" w:sz="4" w:space="0" w:color="000000"/>
              <w:bottom w:val="single" w:sz="4" w:space="0" w:color="000000"/>
              <w:right w:val="nil"/>
            </w:tcBorders>
            <w:vAlign w:val="center"/>
            <w:hideMark/>
          </w:tcPr>
          <w:p w:rsidR="00167BAF" w:rsidRPr="00DE1968" w:rsidRDefault="00167BAF" w:rsidP="00BC69AD">
            <w:pPr>
              <w:autoSpaceDE w:val="0"/>
              <w:autoSpaceDN w:val="0"/>
              <w:snapToGrid w:val="0"/>
              <w:jc w:val="both"/>
              <w:rPr>
                <w:rFonts w:ascii="Arial" w:hAnsi="Arial" w:cs="Arial"/>
              </w:rPr>
            </w:pPr>
            <w:r w:rsidRPr="00DE1968">
              <w:rPr>
                <w:rFonts w:ascii="Arial" w:hAnsi="Arial" w:cs="Arial"/>
                <w:sz w:val="22"/>
                <w:szCs w:val="22"/>
              </w:rPr>
              <w:t>Проводится или не проводится на момент предоставления сведений в отношении заявителя процедура банкротства (да /нет)</w:t>
            </w:r>
          </w:p>
        </w:tc>
        <w:tc>
          <w:tcPr>
            <w:tcW w:w="4153" w:type="dxa"/>
            <w:tcBorders>
              <w:top w:val="single" w:sz="4" w:space="0" w:color="000000"/>
              <w:left w:val="single" w:sz="4" w:space="0" w:color="000000"/>
              <w:bottom w:val="single" w:sz="4" w:space="0" w:color="000000"/>
              <w:right w:val="double" w:sz="2" w:space="0" w:color="000000"/>
            </w:tcBorders>
          </w:tcPr>
          <w:p w:rsidR="00167BAF" w:rsidRPr="00DE1968" w:rsidRDefault="00167BAF" w:rsidP="00BC69AD">
            <w:pPr>
              <w:autoSpaceDE w:val="0"/>
              <w:autoSpaceDN w:val="0"/>
              <w:snapToGrid w:val="0"/>
              <w:rPr>
                <w:rFonts w:ascii="Arial" w:hAnsi="Arial" w:cs="Arial"/>
              </w:rPr>
            </w:pPr>
          </w:p>
        </w:tc>
      </w:tr>
      <w:tr w:rsidR="00167BAF" w:rsidRPr="00DE1968" w:rsidTr="00BC69AD">
        <w:tc>
          <w:tcPr>
            <w:tcW w:w="696" w:type="dxa"/>
            <w:tcBorders>
              <w:top w:val="single" w:sz="4" w:space="0" w:color="000000"/>
              <w:left w:val="double" w:sz="2" w:space="0" w:color="000000"/>
              <w:bottom w:val="single" w:sz="4" w:space="0" w:color="000000"/>
              <w:right w:val="nil"/>
            </w:tcBorders>
            <w:vAlign w:val="center"/>
            <w:hideMark/>
          </w:tcPr>
          <w:p w:rsidR="00167BAF" w:rsidRPr="00DE1968" w:rsidRDefault="00167BAF" w:rsidP="00BC69AD">
            <w:pPr>
              <w:autoSpaceDE w:val="0"/>
              <w:autoSpaceDN w:val="0"/>
              <w:snapToGrid w:val="0"/>
              <w:jc w:val="center"/>
              <w:rPr>
                <w:rFonts w:ascii="Arial" w:hAnsi="Arial" w:cs="Arial"/>
              </w:rPr>
            </w:pPr>
            <w:r w:rsidRPr="00DE1968">
              <w:rPr>
                <w:rFonts w:ascii="Arial" w:hAnsi="Arial" w:cs="Arial"/>
                <w:sz w:val="22"/>
                <w:szCs w:val="22"/>
              </w:rPr>
              <w:t>11.</w:t>
            </w:r>
          </w:p>
        </w:tc>
        <w:tc>
          <w:tcPr>
            <w:tcW w:w="5366" w:type="dxa"/>
            <w:tcBorders>
              <w:top w:val="single" w:sz="4" w:space="0" w:color="000000"/>
              <w:left w:val="single" w:sz="4" w:space="0" w:color="000000"/>
              <w:bottom w:val="single" w:sz="4" w:space="0" w:color="000000"/>
              <w:right w:val="nil"/>
            </w:tcBorders>
            <w:vAlign w:val="center"/>
            <w:hideMark/>
          </w:tcPr>
          <w:p w:rsidR="00167BAF" w:rsidRPr="00DE1968" w:rsidRDefault="00167BAF" w:rsidP="00BC69AD">
            <w:pPr>
              <w:autoSpaceDE w:val="0"/>
              <w:autoSpaceDN w:val="0"/>
              <w:snapToGrid w:val="0"/>
              <w:jc w:val="both"/>
              <w:rPr>
                <w:rFonts w:ascii="Arial" w:hAnsi="Arial" w:cs="Arial"/>
              </w:rPr>
            </w:pPr>
            <w:r w:rsidRPr="00DE1968">
              <w:rPr>
                <w:rFonts w:ascii="Arial" w:hAnsi="Arial" w:cs="Arial"/>
                <w:sz w:val="22"/>
                <w:szCs w:val="22"/>
              </w:rPr>
              <w:t>Приостановлена или не приостановлена на момент предоставления сведений деятельность заявителя в порядке, предусмотренном Кодексом Российской Федерации об административных правонарушениях (да / нет)</w:t>
            </w:r>
          </w:p>
        </w:tc>
        <w:tc>
          <w:tcPr>
            <w:tcW w:w="4153" w:type="dxa"/>
            <w:tcBorders>
              <w:top w:val="single" w:sz="4" w:space="0" w:color="000000"/>
              <w:left w:val="single" w:sz="4" w:space="0" w:color="000000"/>
              <w:bottom w:val="single" w:sz="4" w:space="0" w:color="000000"/>
              <w:right w:val="double" w:sz="2" w:space="0" w:color="000000"/>
            </w:tcBorders>
          </w:tcPr>
          <w:p w:rsidR="00167BAF" w:rsidRPr="00DE1968" w:rsidRDefault="00167BAF" w:rsidP="00BC69AD">
            <w:pPr>
              <w:autoSpaceDE w:val="0"/>
              <w:autoSpaceDN w:val="0"/>
              <w:snapToGrid w:val="0"/>
              <w:rPr>
                <w:rFonts w:ascii="Arial" w:hAnsi="Arial" w:cs="Arial"/>
              </w:rPr>
            </w:pPr>
          </w:p>
        </w:tc>
      </w:tr>
      <w:tr w:rsidR="00167BAF" w:rsidRPr="00DE1968" w:rsidTr="00BC69AD">
        <w:trPr>
          <w:trHeight w:val="2441"/>
        </w:trPr>
        <w:tc>
          <w:tcPr>
            <w:tcW w:w="696" w:type="dxa"/>
            <w:tcBorders>
              <w:top w:val="single" w:sz="4" w:space="0" w:color="000000"/>
              <w:left w:val="double" w:sz="2" w:space="0" w:color="000000"/>
              <w:bottom w:val="single" w:sz="4" w:space="0" w:color="000000"/>
              <w:right w:val="nil"/>
            </w:tcBorders>
            <w:vAlign w:val="center"/>
            <w:hideMark/>
          </w:tcPr>
          <w:p w:rsidR="00167BAF" w:rsidRPr="00DE1968" w:rsidRDefault="00167BAF" w:rsidP="00BC69AD">
            <w:pPr>
              <w:autoSpaceDE w:val="0"/>
              <w:autoSpaceDN w:val="0"/>
              <w:snapToGrid w:val="0"/>
              <w:jc w:val="center"/>
              <w:rPr>
                <w:rFonts w:ascii="Arial" w:hAnsi="Arial" w:cs="Arial"/>
              </w:rPr>
            </w:pPr>
            <w:r w:rsidRPr="00DE1968">
              <w:rPr>
                <w:rFonts w:ascii="Arial" w:hAnsi="Arial" w:cs="Arial"/>
                <w:sz w:val="22"/>
                <w:szCs w:val="22"/>
              </w:rPr>
              <w:t>12.</w:t>
            </w:r>
          </w:p>
        </w:tc>
        <w:tc>
          <w:tcPr>
            <w:tcW w:w="5366" w:type="dxa"/>
            <w:tcBorders>
              <w:top w:val="single" w:sz="4" w:space="0" w:color="000000"/>
              <w:left w:val="single" w:sz="4" w:space="0" w:color="000000"/>
              <w:bottom w:val="single" w:sz="4" w:space="0" w:color="000000"/>
              <w:right w:val="nil"/>
            </w:tcBorders>
            <w:vAlign w:val="center"/>
            <w:hideMark/>
          </w:tcPr>
          <w:p w:rsidR="00167BAF" w:rsidRPr="00DE1968" w:rsidRDefault="00167BAF" w:rsidP="00BC69AD">
            <w:pPr>
              <w:autoSpaceDE w:val="0"/>
              <w:autoSpaceDN w:val="0"/>
              <w:snapToGrid w:val="0"/>
              <w:jc w:val="both"/>
              <w:rPr>
                <w:rFonts w:ascii="Arial" w:hAnsi="Arial" w:cs="Arial"/>
              </w:rPr>
            </w:pPr>
            <w:r w:rsidRPr="00DE1968">
              <w:rPr>
                <w:rFonts w:ascii="Arial" w:hAnsi="Arial" w:cs="Arial"/>
                <w:sz w:val="22"/>
                <w:szCs w:val="22"/>
              </w:rPr>
              <w:t>Имеется или не имеется у заявителя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юридического лица по данным бухгалтерской отчетности за последний завершенный отчетный период (тыс. руб.)</w:t>
            </w:r>
          </w:p>
        </w:tc>
        <w:tc>
          <w:tcPr>
            <w:tcW w:w="4153" w:type="dxa"/>
            <w:tcBorders>
              <w:top w:val="single" w:sz="4" w:space="0" w:color="000000"/>
              <w:left w:val="single" w:sz="4" w:space="0" w:color="000000"/>
              <w:bottom w:val="single" w:sz="4" w:space="0" w:color="000000"/>
              <w:right w:val="double" w:sz="2" w:space="0" w:color="000000"/>
            </w:tcBorders>
          </w:tcPr>
          <w:p w:rsidR="00167BAF" w:rsidRPr="00DE1968" w:rsidRDefault="00167BAF" w:rsidP="00BC69AD">
            <w:pPr>
              <w:autoSpaceDE w:val="0"/>
              <w:autoSpaceDN w:val="0"/>
              <w:snapToGrid w:val="0"/>
              <w:rPr>
                <w:rFonts w:ascii="Arial" w:hAnsi="Arial" w:cs="Arial"/>
              </w:rPr>
            </w:pPr>
          </w:p>
        </w:tc>
      </w:tr>
      <w:tr w:rsidR="00167BAF" w:rsidRPr="00DE1968" w:rsidTr="00BC69AD">
        <w:trPr>
          <w:trHeight w:val="461"/>
        </w:trPr>
        <w:tc>
          <w:tcPr>
            <w:tcW w:w="696" w:type="dxa"/>
            <w:tcBorders>
              <w:top w:val="single" w:sz="4" w:space="0" w:color="000000"/>
              <w:left w:val="double" w:sz="2" w:space="0" w:color="000000"/>
              <w:bottom w:val="single" w:sz="4" w:space="0" w:color="000000"/>
              <w:right w:val="nil"/>
            </w:tcBorders>
            <w:vAlign w:val="center"/>
            <w:hideMark/>
          </w:tcPr>
          <w:p w:rsidR="00167BAF" w:rsidRPr="00DE1968" w:rsidRDefault="00167BAF" w:rsidP="00BC69AD">
            <w:pPr>
              <w:autoSpaceDE w:val="0"/>
              <w:autoSpaceDN w:val="0"/>
              <w:snapToGrid w:val="0"/>
              <w:jc w:val="center"/>
              <w:rPr>
                <w:rFonts w:ascii="Arial" w:hAnsi="Arial" w:cs="Arial"/>
              </w:rPr>
            </w:pPr>
            <w:r w:rsidRPr="00DE1968">
              <w:rPr>
                <w:rFonts w:ascii="Arial" w:hAnsi="Arial" w:cs="Arial"/>
                <w:sz w:val="22"/>
                <w:szCs w:val="22"/>
              </w:rPr>
              <w:t>13.</w:t>
            </w:r>
          </w:p>
        </w:tc>
        <w:tc>
          <w:tcPr>
            <w:tcW w:w="5366" w:type="dxa"/>
            <w:tcBorders>
              <w:top w:val="single" w:sz="4" w:space="0" w:color="000000"/>
              <w:left w:val="single" w:sz="4" w:space="0" w:color="000000"/>
              <w:bottom w:val="single" w:sz="4" w:space="0" w:color="000000"/>
              <w:right w:val="nil"/>
            </w:tcBorders>
            <w:vAlign w:val="center"/>
            <w:hideMark/>
          </w:tcPr>
          <w:p w:rsidR="00167BAF" w:rsidRPr="00DE1968" w:rsidRDefault="00167BAF" w:rsidP="00BC69AD">
            <w:pPr>
              <w:autoSpaceDE w:val="0"/>
              <w:autoSpaceDN w:val="0"/>
              <w:snapToGrid w:val="0"/>
              <w:jc w:val="both"/>
              <w:rPr>
                <w:rFonts w:ascii="Arial" w:hAnsi="Arial" w:cs="Arial"/>
              </w:rPr>
            </w:pPr>
            <w:r w:rsidRPr="00DE1968">
              <w:rPr>
                <w:rFonts w:ascii="Arial" w:hAnsi="Arial" w:cs="Arial"/>
                <w:sz w:val="22"/>
                <w:szCs w:val="22"/>
              </w:rPr>
              <w:t>Банковские реквизиты в целях заключения соглашения</w:t>
            </w:r>
          </w:p>
        </w:tc>
        <w:tc>
          <w:tcPr>
            <w:tcW w:w="4153" w:type="dxa"/>
            <w:tcBorders>
              <w:top w:val="single" w:sz="4" w:space="0" w:color="000000"/>
              <w:left w:val="single" w:sz="4" w:space="0" w:color="000000"/>
              <w:bottom w:val="single" w:sz="4" w:space="0" w:color="000000"/>
              <w:right w:val="double" w:sz="2" w:space="0" w:color="000000"/>
            </w:tcBorders>
          </w:tcPr>
          <w:p w:rsidR="00167BAF" w:rsidRPr="00DE1968" w:rsidRDefault="00167BAF" w:rsidP="00BC69AD">
            <w:pPr>
              <w:autoSpaceDE w:val="0"/>
              <w:autoSpaceDN w:val="0"/>
              <w:snapToGrid w:val="0"/>
              <w:rPr>
                <w:rFonts w:ascii="Arial" w:hAnsi="Arial" w:cs="Arial"/>
              </w:rPr>
            </w:pPr>
          </w:p>
        </w:tc>
      </w:tr>
      <w:tr w:rsidR="00167BAF" w:rsidRPr="00DE1968" w:rsidTr="00BC69AD">
        <w:trPr>
          <w:trHeight w:val="461"/>
        </w:trPr>
        <w:tc>
          <w:tcPr>
            <w:tcW w:w="696" w:type="dxa"/>
            <w:tcBorders>
              <w:top w:val="single" w:sz="4" w:space="0" w:color="000000"/>
              <w:left w:val="double" w:sz="2" w:space="0" w:color="000000"/>
              <w:bottom w:val="single" w:sz="4" w:space="0" w:color="000000"/>
              <w:right w:val="nil"/>
            </w:tcBorders>
            <w:vAlign w:val="center"/>
            <w:hideMark/>
          </w:tcPr>
          <w:p w:rsidR="00167BAF" w:rsidRPr="00DE1968" w:rsidRDefault="00167BAF" w:rsidP="00BC69AD">
            <w:pPr>
              <w:autoSpaceDE w:val="0"/>
              <w:autoSpaceDN w:val="0"/>
              <w:snapToGrid w:val="0"/>
              <w:jc w:val="center"/>
              <w:rPr>
                <w:rFonts w:ascii="Arial" w:hAnsi="Arial" w:cs="Arial"/>
              </w:rPr>
            </w:pPr>
            <w:r w:rsidRPr="00DE1968">
              <w:rPr>
                <w:rFonts w:ascii="Arial" w:hAnsi="Arial" w:cs="Arial"/>
                <w:sz w:val="22"/>
                <w:szCs w:val="22"/>
              </w:rPr>
              <w:t>14</w:t>
            </w:r>
          </w:p>
        </w:tc>
        <w:tc>
          <w:tcPr>
            <w:tcW w:w="5366" w:type="dxa"/>
            <w:tcBorders>
              <w:top w:val="single" w:sz="4" w:space="0" w:color="000000"/>
              <w:left w:val="single" w:sz="4" w:space="0" w:color="000000"/>
              <w:bottom w:val="single" w:sz="4" w:space="0" w:color="000000"/>
              <w:right w:val="nil"/>
            </w:tcBorders>
            <w:vAlign w:val="center"/>
          </w:tcPr>
          <w:p w:rsidR="00167BAF" w:rsidRPr="00DE1968" w:rsidRDefault="00167BAF" w:rsidP="00BC69AD">
            <w:pPr>
              <w:tabs>
                <w:tab w:val="left" w:pos="1080"/>
              </w:tabs>
              <w:snapToGrid w:val="0"/>
              <w:rPr>
                <w:rFonts w:ascii="Arial" w:hAnsi="Arial" w:cs="Arial"/>
              </w:rPr>
            </w:pPr>
            <w:r w:rsidRPr="00DE1968">
              <w:rPr>
                <w:rFonts w:ascii="Arial" w:hAnsi="Arial" w:cs="Arial"/>
                <w:sz w:val="22"/>
                <w:szCs w:val="22"/>
              </w:rPr>
              <w:t>Устав или положение;</w:t>
            </w:r>
          </w:p>
          <w:p w:rsidR="00167BAF" w:rsidRPr="00DE1968" w:rsidRDefault="00167BAF" w:rsidP="00BC69AD">
            <w:pPr>
              <w:autoSpaceDE w:val="0"/>
              <w:autoSpaceDN w:val="0"/>
              <w:jc w:val="both"/>
              <w:rPr>
                <w:rFonts w:ascii="Arial" w:hAnsi="Arial" w:cs="Arial"/>
              </w:rPr>
            </w:pPr>
          </w:p>
        </w:tc>
        <w:tc>
          <w:tcPr>
            <w:tcW w:w="4153" w:type="dxa"/>
            <w:tcBorders>
              <w:top w:val="single" w:sz="4" w:space="0" w:color="000000"/>
              <w:left w:val="single" w:sz="4" w:space="0" w:color="000000"/>
              <w:bottom w:val="single" w:sz="4" w:space="0" w:color="000000"/>
              <w:right w:val="double" w:sz="2" w:space="0" w:color="000000"/>
            </w:tcBorders>
          </w:tcPr>
          <w:p w:rsidR="00167BAF" w:rsidRPr="00DE1968" w:rsidRDefault="00167BAF" w:rsidP="00BC69AD">
            <w:pPr>
              <w:autoSpaceDE w:val="0"/>
              <w:autoSpaceDN w:val="0"/>
              <w:snapToGrid w:val="0"/>
              <w:rPr>
                <w:rFonts w:ascii="Arial" w:hAnsi="Arial" w:cs="Arial"/>
              </w:rPr>
            </w:pPr>
          </w:p>
        </w:tc>
      </w:tr>
      <w:tr w:rsidR="00167BAF" w:rsidRPr="00DE1968" w:rsidTr="00BC69AD">
        <w:trPr>
          <w:trHeight w:val="461"/>
        </w:trPr>
        <w:tc>
          <w:tcPr>
            <w:tcW w:w="696" w:type="dxa"/>
            <w:tcBorders>
              <w:top w:val="single" w:sz="4" w:space="0" w:color="000000"/>
              <w:left w:val="double" w:sz="2" w:space="0" w:color="000000"/>
              <w:bottom w:val="double" w:sz="2" w:space="0" w:color="000000"/>
              <w:right w:val="nil"/>
            </w:tcBorders>
            <w:vAlign w:val="center"/>
            <w:hideMark/>
          </w:tcPr>
          <w:p w:rsidR="00167BAF" w:rsidRPr="00DE1968" w:rsidRDefault="00167BAF" w:rsidP="00BC69AD">
            <w:pPr>
              <w:autoSpaceDE w:val="0"/>
              <w:autoSpaceDN w:val="0"/>
              <w:snapToGrid w:val="0"/>
              <w:jc w:val="center"/>
              <w:rPr>
                <w:rFonts w:ascii="Arial" w:hAnsi="Arial" w:cs="Arial"/>
              </w:rPr>
            </w:pPr>
            <w:r w:rsidRPr="00DE1968">
              <w:rPr>
                <w:rFonts w:ascii="Arial" w:hAnsi="Arial" w:cs="Arial"/>
                <w:sz w:val="22"/>
                <w:szCs w:val="22"/>
              </w:rPr>
              <w:t>15</w:t>
            </w:r>
          </w:p>
        </w:tc>
        <w:tc>
          <w:tcPr>
            <w:tcW w:w="5366" w:type="dxa"/>
            <w:tcBorders>
              <w:top w:val="single" w:sz="4" w:space="0" w:color="000000"/>
              <w:left w:val="single" w:sz="4" w:space="0" w:color="000000"/>
              <w:bottom w:val="double" w:sz="2" w:space="0" w:color="000000"/>
              <w:right w:val="nil"/>
            </w:tcBorders>
            <w:vAlign w:val="center"/>
            <w:hideMark/>
          </w:tcPr>
          <w:p w:rsidR="00167BAF" w:rsidRPr="00DE1968" w:rsidRDefault="00167BAF" w:rsidP="00BC69AD">
            <w:pPr>
              <w:tabs>
                <w:tab w:val="left" w:pos="1080"/>
              </w:tabs>
              <w:autoSpaceDE w:val="0"/>
              <w:autoSpaceDN w:val="0"/>
              <w:snapToGrid w:val="0"/>
              <w:rPr>
                <w:rFonts w:ascii="Arial" w:hAnsi="Arial" w:cs="Arial"/>
              </w:rPr>
            </w:pPr>
            <w:r w:rsidRPr="00DE1968">
              <w:rPr>
                <w:rFonts w:ascii="Arial" w:hAnsi="Arial" w:cs="Arial"/>
                <w:sz w:val="22"/>
                <w:szCs w:val="22"/>
              </w:rPr>
              <w:t>Учредительный договор</w:t>
            </w:r>
          </w:p>
        </w:tc>
        <w:tc>
          <w:tcPr>
            <w:tcW w:w="4153" w:type="dxa"/>
            <w:tcBorders>
              <w:top w:val="single" w:sz="4" w:space="0" w:color="000000"/>
              <w:left w:val="single" w:sz="4" w:space="0" w:color="000000"/>
              <w:bottom w:val="double" w:sz="2" w:space="0" w:color="000000"/>
              <w:right w:val="double" w:sz="2" w:space="0" w:color="000000"/>
            </w:tcBorders>
          </w:tcPr>
          <w:p w:rsidR="00167BAF" w:rsidRPr="00DE1968" w:rsidRDefault="00167BAF" w:rsidP="00BC69AD">
            <w:pPr>
              <w:autoSpaceDE w:val="0"/>
              <w:autoSpaceDN w:val="0"/>
              <w:snapToGrid w:val="0"/>
              <w:rPr>
                <w:rFonts w:ascii="Arial" w:hAnsi="Arial" w:cs="Arial"/>
              </w:rPr>
            </w:pPr>
          </w:p>
        </w:tc>
      </w:tr>
    </w:tbl>
    <w:p w:rsidR="00167BAF" w:rsidRPr="00DE1968" w:rsidRDefault="00167BAF" w:rsidP="0016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DE1968">
        <w:rPr>
          <w:rFonts w:ascii="Arial" w:hAnsi="Arial" w:cs="Arial"/>
          <w:sz w:val="22"/>
          <w:szCs w:val="22"/>
        </w:rPr>
        <w:t xml:space="preserve">Примечание: </w:t>
      </w:r>
    </w:p>
    <w:p w:rsidR="00167BAF" w:rsidRPr="00DE1968" w:rsidRDefault="00167BAF" w:rsidP="0016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DE1968">
        <w:rPr>
          <w:rFonts w:ascii="Arial" w:hAnsi="Arial" w:cs="Arial"/>
          <w:sz w:val="22"/>
          <w:szCs w:val="22"/>
        </w:rPr>
        <w:t xml:space="preserve">Все данные могут быть </w:t>
      </w:r>
      <w:r w:rsidRPr="00DE1968">
        <w:rPr>
          <w:rFonts w:ascii="Arial" w:hAnsi="Arial" w:cs="Arial"/>
          <w:sz w:val="22"/>
          <w:szCs w:val="22"/>
          <w:u w:val="single"/>
        </w:rPr>
        <w:t>по усмотрению заявителя</w:t>
      </w:r>
      <w:r w:rsidRPr="00DE1968">
        <w:rPr>
          <w:rFonts w:ascii="Arial" w:hAnsi="Arial" w:cs="Arial"/>
          <w:sz w:val="22"/>
          <w:szCs w:val="22"/>
        </w:rPr>
        <w:t xml:space="preserve"> подтверждены путем предоставления следующих документов:</w:t>
      </w:r>
    </w:p>
    <w:p w:rsidR="00167BAF" w:rsidRPr="00DE1968" w:rsidRDefault="00167BAF" w:rsidP="00167BAF">
      <w:pPr>
        <w:numPr>
          <w:ilvl w:val="0"/>
          <w:numId w:val="21"/>
        </w:numPr>
        <w:tabs>
          <w:tab w:val="left" w:pos="720"/>
          <w:tab w:val="left" w:pos="1080"/>
        </w:tabs>
        <w:suppressAutoHyphens/>
        <w:autoSpaceDN w:val="0"/>
        <w:jc w:val="both"/>
        <w:rPr>
          <w:rFonts w:ascii="Arial" w:hAnsi="Arial" w:cs="Arial"/>
          <w:sz w:val="22"/>
          <w:szCs w:val="22"/>
        </w:rPr>
      </w:pPr>
      <w:r w:rsidRPr="00DE1968">
        <w:rPr>
          <w:rFonts w:ascii="Arial" w:hAnsi="Arial" w:cs="Arial"/>
          <w:sz w:val="22"/>
          <w:szCs w:val="22"/>
        </w:rPr>
        <w:t>Свидетельство о постановке на учет в налоговом органе;</w:t>
      </w:r>
    </w:p>
    <w:p w:rsidR="00167BAF" w:rsidRPr="00DE1968" w:rsidRDefault="00167BAF" w:rsidP="00167BAF">
      <w:pPr>
        <w:numPr>
          <w:ilvl w:val="0"/>
          <w:numId w:val="22"/>
        </w:numPr>
        <w:tabs>
          <w:tab w:val="left" w:pos="720"/>
          <w:tab w:val="left" w:pos="1080"/>
        </w:tabs>
        <w:suppressAutoHyphens/>
        <w:autoSpaceDN w:val="0"/>
        <w:jc w:val="both"/>
        <w:rPr>
          <w:rFonts w:ascii="Arial" w:hAnsi="Arial" w:cs="Arial"/>
          <w:sz w:val="22"/>
          <w:szCs w:val="22"/>
        </w:rPr>
      </w:pPr>
      <w:r w:rsidRPr="00DE1968">
        <w:rPr>
          <w:rFonts w:ascii="Arial" w:hAnsi="Arial" w:cs="Arial"/>
          <w:sz w:val="22"/>
          <w:szCs w:val="22"/>
        </w:rPr>
        <w:t>Справки из обслуживающих банков об открытии расчетных счетов;</w:t>
      </w:r>
    </w:p>
    <w:p w:rsidR="00167BAF" w:rsidRPr="00DE1968" w:rsidRDefault="00167BAF" w:rsidP="00167BAF">
      <w:pPr>
        <w:numPr>
          <w:ilvl w:val="0"/>
          <w:numId w:val="23"/>
        </w:numPr>
        <w:tabs>
          <w:tab w:val="left" w:pos="720"/>
          <w:tab w:val="left" w:pos="1080"/>
        </w:tabs>
        <w:suppressAutoHyphens/>
        <w:autoSpaceDN w:val="0"/>
        <w:jc w:val="both"/>
        <w:rPr>
          <w:rFonts w:ascii="Arial" w:hAnsi="Arial" w:cs="Arial"/>
          <w:sz w:val="22"/>
          <w:szCs w:val="22"/>
        </w:rPr>
      </w:pPr>
      <w:r w:rsidRPr="00DE1968">
        <w:rPr>
          <w:rFonts w:ascii="Arial" w:hAnsi="Arial" w:cs="Arial"/>
          <w:sz w:val="22"/>
          <w:szCs w:val="22"/>
        </w:rPr>
        <w:t>Формы № 1 «Бухгалтерский баланс» и № 2 «Отчет о прибылях и убытках» за последний финансовый год и последний отчетный период;</w:t>
      </w:r>
    </w:p>
    <w:p w:rsidR="00167BAF" w:rsidRPr="00DE1968" w:rsidRDefault="00167BAF" w:rsidP="00167BAF">
      <w:pPr>
        <w:numPr>
          <w:ilvl w:val="0"/>
          <w:numId w:val="24"/>
        </w:numPr>
        <w:tabs>
          <w:tab w:val="left" w:pos="720"/>
          <w:tab w:val="left" w:pos="1080"/>
        </w:tabs>
        <w:suppressAutoHyphens/>
        <w:autoSpaceDN w:val="0"/>
        <w:jc w:val="both"/>
        <w:rPr>
          <w:rFonts w:ascii="Arial" w:hAnsi="Arial" w:cs="Arial"/>
          <w:sz w:val="22"/>
          <w:szCs w:val="22"/>
        </w:rPr>
      </w:pPr>
      <w:r w:rsidRPr="00DE1968">
        <w:rPr>
          <w:rFonts w:ascii="Arial" w:hAnsi="Arial" w:cs="Arial"/>
          <w:sz w:val="22"/>
          <w:szCs w:val="22"/>
        </w:rPr>
        <w:t>Справка из территориального управления ФНС об отсутствии задолженности по налогам, сборам и иным обязательным платежам в бюджеты любого уровня и государственные внебюджетные фонды или справка о состоянии расчетов налогоплательщика.</w:t>
      </w:r>
    </w:p>
    <w:p w:rsidR="00167BAF" w:rsidRPr="00DE1968" w:rsidRDefault="00167BAF" w:rsidP="0016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167BAF" w:rsidRPr="00DE1968" w:rsidRDefault="00167BAF" w:rsidP="0016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167BAF" w:rsidRPr="00DE1968" w:rsidRDefault="00167BAF" w:rsidP="00167BAF">
      <w:pPr>
        <w:rPr>
          <w:rFonts w:ascii="Arial" w:hAnsi="Arial" w:cs="Arial"/>
          <w:b/>
          <w:bCs/>
          <w:sz w:val="22"/>
          <w:szCs w:val="22"/>
        </w:rPr>
      </w:pPr>
      <w:r w:rsidRPr="00DE1968">
        <w:rPr>
          <w:rFonts w:ascii="Arial" w:hAnsi="Arial" w:cs="Arial"/>
          <w:b/>
          <w:bCs/>
          <w:sz w:val="22"/>
          <w:szCs w:val="22"/>
        </w:rPr>
        <w:t>Руководитель участника конкурса</w:t>
      </w:r>
    </w:p>
    <w:p w:rsidR="00167BAF" w:rsidRPr="00DE1968" w:rsidRDefault="00167BAF" w:rsidP="00167BAF">
      <w:pPr>
        <w:rPr>
          <w:rFonts w:ascii="Arial" w:hAnsi="Arial" w:cs="Arial"/>
          <w:sz w:val="22"/>
          <w:szCs w:val="22"/>
        </w:rPr>
      </w:pPr>
      <w:r w:rsidRPr="00DE1968">
        <w:rPr>
          <w:rFonts w:ascii="Arial" w:hAnsi="Arial" w:cs="Arial"/>
          <w:sz w:val="22"/>
          <w:szCs w:val="22"/>
        </w:rPr>
        <w:t>(</w:t>
      </w:r>
      <w:proofErr w:type="gramStart"/>
      <w:r w:rsidRPr="00DE1968">
        <w:rPr>
          <w:rFonts w:ascii="Arial" w:hAnsi="Arial" w:cs="Arial"/>
          <w:sz w:val="22"/>
          <w:szCs w:val="22"/>
        </w:rPr>
        <w:t>уполномоченный</w:t>
      </w:r>
      <w:proofErr w:type="gramEnd"/>
      <w:r w:rsidRPr="00DE1968">
        <w:rPr>
          <w:rFonts w:ascii="Arial" w:hAnsi="Arial" w:cs="Arial"/>
          <w:sz w:val="22"/>
          <w:szCs w:val="22"/>
        </w:rPr>
        <w:t xml:space="preserve"> представитель) </w:t>
      </w:r>
      <w:r w:rsidRPr="00DE1968">
        <w:rPr>
          <w:rFonts w:ascii="Arial" w:hAnsi="Arial" w:cs="Arial"/>
          <w:sz w:val="22"/>
          <w:szCs w:val="22"/>
        </w:rPr>
        <w:tab/>
      </w:r>
      <w:r w:rsidRPr="00DE1968">
        <w:rPr>
          <w:rFonts w:ascii="Arial" w:hAnsi="Arial" w:cs="Arial"/>
          <w:sz w:val="22"/>
          <w:szCs w:val="22"/>
        </w:rPr>
        <w:tab/>
      </w:r>
      <w:r w:rsidRPr="00DE1968">
        <w:rPr>
          <w:rFonts w:ascii="Arial" w:hAnsi="Arial" w:cs="Arial"/>
          <w:sz w:val="22"/>
          <w:szCs w:val="22"/>
        </w:rPr>
        <w:tab/>
      </w:r>
      <w:r w:rsidRPr="00DE1968">
        <w:rPr>
          <w:rFonts w:ascii="Arial" w:hAnsi="Arial" w:cs="Arial"/>
          <w:sz w:val="22"/>
          <w:szCs w:val="22"/>
        </w:rPr>
        <w:tab/>
      </w:r>
      <w:r w:rsidRPr="00DE1968">
        <w:rPr>
          <w:rFonts w:ascii="Arial" w:hAnsi="Arial" w:cs="Arial"/>
          <w:sz w:val="22"/>
          <w:szCs w:val="22"/>
        </w:rPr>
        <w:tab/>
        <w:t>_________________ (Ф.И.О.)</w:t>
      </w:r>
    </w:p>
    <w:p w:rsidR="00167BAF" w:rsidRPr="00DE1968" w:rsidRDefault="00167BAF" w:rsidP="00167BAF">
      <w:pPr>
        <w:ind w:left="6381" w:firstLine="709"/>
        <w:rPr>
          <w:rFonts w:ascii="Arial" w:hAnsi="Arial" w:cs="Arial"/>
          <w:sz w:val="22"/>
          <w:szCs w:val="22"/>
          <w:vertAlign w:val="superscript"/>
        </w:rPr>
      </w:pPr>
      <w:r w:rsidRPr="00DE1968">
        <w:rPr>
          <w:rFonts w:ascii="Arial" w:hAnsi="Arial" w:cs="Arial"/>
          <w:sz w:val="22"/>
          <w:szCs w:val="22"/>
          <w:vertAlign w:val="superscript"/>
        </w:rPr>
        <w:t>(</w:t>
      </w:r>
      <w:proofErr w:type="gramStart"/>
      <w:r w:rsidRPr="00DE1968">
        <w:rPr>
          <w:rFonts w:ascii="Arial" w:hAnsi="Arial" w:cs="Arial"/>
          <w:sz w:val="22"/>
          <w:szCs w:val="22"/>
          <w:vertAlign w:val="superscript"/>
        </w:rPr>
        <w:t>подпись</w:t>
      </w:r>
      <w:proofErr w:type="gramEnd"/>
      <w:r w:rsidRPr="00DE1968">
        <w:rPr>
          <w:rFonts w:ascii="Arial" w:hAnsi="Arial" w:cs="Arial"/>
          <w:sz w:val="22"/>
          <w:szCs w:val="22"/>
          <w:vertAlign w:val="superscript"/>
        </w:rPr>
        <w:t>)</w:t>
      </w:r>
    </w:p>
    <w:p w:rsidR="00167BAF" w:rsidRPr="00DE1968" w:rsidRDefault="00167BAF" w:rsidP="00167BAF">
      <w:pPr>
        <w:ind w:left="6381" w:firstLine="709"/>
        <w:rPr>
          <w:rFonts w:ascii="Arial" w:hAnsi="Arial" w:cs="Arial"/>
          <w:sz w:val="22"/>
          <w:szCs w:val="22"/>
          <w:vertAlign w:val="superscript"/>
        </w:rPr>
      </w:pPr>
      <w:r w:rsidRPr="00DE1968">
        <w:rPr>
          <w:rFonts w:ascii="Arial" w:hAnsi="Arial" w:cs="Arial"/>
          <w:sz w:val="22"/>
          <w:szCs w:val="22"/>
          <w:vertAlign w:val="superscript"/>
        </w:rPr>
        <w:t>М.П.</w:t>
      </w:r>
    </w:p>
    <w:p w:rsidR="00167BAF" w:rsidRPr="00DE1968" w:rsidRDefault="00167BAF" w:rsidP="00167BAF">
      <w:pPr>
        <w:jc w:val="both"/>
        <w:rPr>
          <w:rFonts w:ascii="Arial" w:hAnsi="Arial" w:cs="Arial"/>
          <w:sz w:val="22"/>
          <w:szCs w:val="22"/>
        </w:rPr>
      </w:pPr>
      <w:r w:rsidRPr="00DE1968">
        <w:rPr>
          <w:rFonts w:ascii="Arial" w:hAnsi="Arial" w:cs="Arial"/>
          <w:sz w:val="22"/>
          <w:szCs w:val="22"/>
        </w:rPr>
        <w:t>«___» _______________ 20</w:t>
      </w:r>
      <w:r w:rsidR="00570686">
        <w:rPr>
          <w:rFonts w:ascii="Arial" w:hAnsi="Arial" w:cs="Arial"/>
          <w:sz w:val="22"/>
          <w:szCs w:val="22"/>
        </w:rPr>
        <w:t>20</w:t>
      </w:r>
      <w:r w:rsidRPr="00DE1968">
        <w:rPr>
          <w:rFonts w:ascii="Arial" w:hAnsi="Arial" w:cs="Arial"/>
          <w:sz w:val="22"/>
          <w:szCs w:val="22"/>
        </w:rPr>
        <w:t xml:space="preserve"> г.</w:t>
      </w:r>
    </w:p>
    <w:p w:rsidR="00167BAF" w:rsidRPr="00DE1968" w:rsidRDefault="00167BAF" w:rsidP="00167BAF">
      <w:pPr>
        <w:jc w:val="center"/>
        <w:rPr>
          <w:rFonts w:ascii="Arial" w:hAnsi="Arial" w:cs="Arial"/>
          <w:b/>
          <w:sz w:val="22"/>
          <w:szCs w:val="22"/>
          <w:lang w:eastAsia="ar-SA"/>
        </w:rPr>
      </w:pPr>
    </w:p>
    <w:p w:rsidR="00167BAF" w:rsidRPr="00DE1968" w:rsidRDefault="00167BAF" w:rsidP="00167BAF">
      <w:pPr>
        <w:jc w:val="center"/>
        <w:rPr>
          <w:rFonts w:ascii="Arial" w:hAnsi="Arial" w:cs="Arial"/>
          <w:b/>
          <w:sz w:val="22"/>
          <w:szCs w:val="22"/>
          <w:lang w:eastAsia="ar-SA"/>
        </w:rPr>
      </w:pPr>
    </w:p>
    <w:p w:rsidR="00167BAF" w:rsidRPr="00DE1968" w:rsidRDefault="00167BAF" w:rsidP="00167BAF">
      <w:pPr>
        <w:pStyle w:val="1"/>
        <w:pageBreakBefore/>
        <w:tabs>
          <w:tab w:val="clear" w:pos="330"/>
          <w:tab w:val="num" w:pos="1260"/>
        </w:tabs>
        <w:suppressAutoHyphens w:val="0"/>
        <w:spacing w:after="120"/>
        <w:ind w:hanging="330"/>
        <w:rPr>
          <w:rFonts w:ascii="Arial" w:hAnsi="Arial" w:cs="Arial"/>
          <w:sz w:val="22"/>
          <w:szCs w:val="22"/>
        </w:rPr>
      </w:pPr>
      <w:r w:rsidRPr="00DE1968">
        <w:rPr>
          <w:rFonts w:ascii="Arial" w:hAnsi="Arial" w:cs="Arial"/>
          <w:sz w:val="22"/>
          <w:szCs w:val="22"/>
        </w:rPr>
        <w:lastRenderedPageBreak/>
        <w:t xml:space="preserve">Форма 5.                                                      ПРЕДЛОЖЕНИЕ </w:t>
      </w:r>
    </w:p>
    <w:p w:rsidR="00167BAF" w:rsidRPr="00DE1968" w:rsidRDefault="00167BAF" w:rsidP="00167BAF">
      <w:pPr>
        <w:rPr>
          <w:rFonts w:ascii="Arial" w:hAnsi="Arial" w:cs="Arial"/>
          <w:sz w:val="22"/>
          <w:szCs w:val="22"/>
        </w:rPr>
      </w:pPr>
    </w:p>
    <w:p w:rsidR="00167BAF" w:rsidRPr="00DE1968" w:rsidRDefault="00167BAF" w:rsidP="00167BAF">
      <w:pPr>
        <w:rPr>
          <w:rFonts w:ascii="Arial" w:hAnsi="Arial" w:cs="Arial"/>
          <w:sz w:val="22"/>
          <w:szCs w:val="22"/>
        </w:rPr>
      </w:pPr>
      <w:r w:rsidRPr="00DE1968">
        <w:rPr>
          <w:rFonts w:ascii="Arial" w:hAnsi="Arial" w:cs="Arial"/>
          <w:sz w:val="22"/>
          <w:szCs w:val="22"/>
        </w:rPr>
        <w:t xml:space="preserve">На бланке участника конкурса  </w:t>
      </w:r>
    </w:p>
    <w:p w:rsidR="00167BAF" w:rsidRPr="00DE1968" w:rsidRDefault="00167BAF" w:rsidP="00167BAF">
      <w:pPr>
        <w:rPr>
          <w:rFonts w:ascii="Arial" w:hAnsi="Arial" w:cs="Arial"/>
          <w:sz w:val="22"/>
          <w:szCs w:val="22"/>
        </w:rPr>
      </w:pPr>
      <w:r w:rsidRPr="00DE1968">
        <w:rPr>
          <w:rFonts w:ascii="Arial" w:hAnsi="Arial" w:cs="Arial"/>
          <w:sz w:val="22"/>
          <w:szCs w:val="22"/>
        </w:rPr>
        <w:t xml:space="preserve">Дата, исх.№                                                        </w:t>
      </w:r>
    </w:p>
    <w:p w:rsidR="00167BAF" w:rsidRPr="00DE1968" w:rsidRDefault="00167BAF" w:rsidP="00167BAF">
      <w:pPr>
        <w:ind w:firstLine="709"/>
        <w:rPr>
          <w:rFonts w:ascii="Arial" w:hAnsi="Arial" w:cs="Arial"/>
          <w:sz w:val="22"/>
          <w:szCs w:val="22"/>
        </w:rPr>
      </w:pPr>
    </w:p>
    <w:p w:rsidR="00167BAF" w:rsidRPr="00DE1968" w:rsidRDefault="00167BAF" w:rsidP="00167BAF">
      <w:pPr>
        <w:jc w:val="center"/>
        <w:rPr>
          <w:rFonts w:ascii="Arial" w:hAnsi="Arial" w:cs="Arial"/>
          <w:b/>
          <w:bCs/>
          <w:sz w:val="22"/>
          <w:szCs w:val="22"/>
        </w:rPr>
      </w:pPr>
      <w:r w:rsidRPr="00DE1968">
        <w:rPr>
          <w:rFonts w:ascii="Arial" w:hAnsi="Arial" w:cs="Arial"/>
          <w:b/>
          <w:bCs/>
          <w:sz w:val="22"/>
          <w:szCs w:val="22"/>
        </w:rPr>
        <w:t>ПРЕДЛОЖЕНИЕ УЧАСТНИКА ОТКРЫТОГО КОНКУРСА</w:t>
      </w:r>
    </w:p>
    <w:p w:rsidR="00167BAF" w:rsidRPr="00DE1968" w:rsidRDefault="00167BAF" w:rsidP="00167BAF">
      <w:pPr>
        <w:jc w:val="center"/>
        <w:rPr>
          <w:rFonts w:ascii="Arial" w:hAnsi="Arial"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624"/>
        <w:gridCol w:w="2551"/>
        <w:gridCol w:w="2977"/>
      </w:tblGrid>
      <w:tr w:rsidR="00167BAF" w:rsidRPr="00DE1968" w:rsidTr="00BC69AD">
        <w:tc>
          <w:tcPr>
            <w:tcW w:w="540" w:type="dxa"/>
            <w:vAlign w:val="center"/>
          </w:tcPr>
          <w:p w:rsidR="00167BAF" w:rsidRPr="00DE1968" w:rsidRDefault="00167BAF" w:rsidP="00BC69AD">
            <w:pPr>
              <w:jc w:val="center"/>
              <w:rPr>
                <w:rFonts w:ascii="Arial" w:hAnsi="Arial" w:cs="Arial"/>
              </w:rPr>
            </w:pPr>
            <w:r w:rsidRPr="00DE1968">
              <w:rPr>
                <w:rFonts w:ascii="Arial" w:hAnsi="Arial" w:cs="Arial"/>
                <w:sz w:val="22"/>
                <w:szCs w:val="22"/>
              </w:rPr>
              <w:t>№ п/п</w:t>
            </w:r>
          </w:p>
        </w:tc>
        <w:tc>
          <w:tcPr>
            <w:tcW w:w="3624" w:type="dxa"/>
            <w:vAlign w:val="center"/>
          </w:tcPr>
          <w:p w:rsidR="00167BAF" w:rsidRPr="00DE1968" w:rsidRDefault="00167BAF" w:rsidP="00BC69AD">
            <w:pPr>
              <w:jc w:val="center"/>
              <w:rPr>
                <w:rFonts w:ascii="Arial" w:hAnsi="Arial" w:cs="Arial"/>
              </w:rPr>
            </w:pPr>
            <w:r w:rsidRPr="00DE1968">
              <w:rPr>
                <w:rFonts w:ascii="Arial" w:hAnsi="Arial" w:cs="Arial"/>
                <w:sz w:val="22"/>
                <w:szCs w:val="22"/>
              </w:rPr>
              <w:t>Наименование критерия конкурса</w:t>
            </w:r>
          </w:p>
        </w:tc>
        <w:tc>
          <w:tcPr>
            <w:tcW w:w="2551" w:type="dxa"/>
            <w:vAlign w:val="center"/>
          </w:tcPr>
          <w:p w:rsidR="00167BAF" w:rsidRPr="00DE1968" w:rsidRDefault="00167BAF" w:rsidP="00BC69AD">
            <w:pPr>
              <w:jc w:val="center"/>
              <w:rPr>
                <w:rFonts w:ascii="Arial" w:hAnsi="Arial" w:cs="Arial"/>
              </w:rPr>
            </w:pPr>
            <w:r w:rsidRPr="00DE1968">
              <w:rPr>
                <w:rFonts w:ascii="Arial" w:hAnsi="Arial" w:cs="Arial"/>
                <w:bCs/>
                <w:color w:val="000000"/>
                <w:sz w:val="22"/>
                <w:szCs w:val="22"/>
              </w:rPr>
              <w:t>Начальное значение критерия конкурса</w:t>
            </w:r>
          </w:p>
        </w:tc>
        <w:tc>
          <w:tcPr>
            <w:tcW w:w="2977" w:type="dxa"/>
            <w:vAlign w:val="center"/>
          </w:tcPr>
          <w:p w:rsidR="00167BAF" w:rsidRPr="00DE1968" w:rsidRDefault="00167BAF" w:rsidP="00BC69AD">
            <w:pPr>
              <w:jc w:val="center"/>
              <w:rPr>
                <w:rFonts w:ascii="Arial" w:hAnsi="Arial" w:cs="Arial"/>
              </w:rPr>
            </w:pPr>
            <w:r w:rsidRPr="00DE1968">
              <w:rPr>
                <w:rFonts w:ascii="Arial" w:hAnsi="Arial" w:cs="Arial"/>
                <w:sz w:val="22"/>
                <w:szCs w:val="22"/>
              </w:rPr>
              <w:t>Предложение заявителя</w:t>
            </w:r>
          </w:p>
        </w:tc>
      </w:tr>
      <w:tr w:rsidR="009E7E59" w:rsidRPr="00DE1968" w:rsidTr="00BC69AD">
        <w:tc>
          <w:tcPr>
            <w:tcW w:w="540" w:type="dxa"/>
            <w:vAlign w:val="center"/>
          </w:tcPr>
          <w:p w:rsidR="009E7E59" w:rsidRPr="00DE1968" w:rsidRDefault="009E7E59" w:rsidP="009E7E59">
            <w:pPr>
              <w:jc w:val="both"/>
            </w:pPr>
            <w:r w:rsidRPr="00DE1968">
              <w:rPr>
                <w:sz w:val="22"/>
                <w:szCs w:val="22"/>
              </w:rPr>
              <w:t>1</w:t>
            </w:r>
          </w:p>
        </w:tc>
        <w:tc>
          <w:tcPr>
            <w:tcW w:w="3624" w:type="dxa"/>
            <w:vAlign w:val="center"/>
          </w:tcPr>
          <w:p w:rsidR="009E7E59" w:rsidRPr="00DE1968" w:rsidRDefault="009E7E59" w:rsidP="009E7E59">
            <w:pPr>
              <w:jc w:val="both"/>
            </w:pPr>
            <w:r w:rsidRPr="00DE1968">
              <w:rPr>
                <w:sz w:val="22"/>
                <w:szCs w:val="22"/>
              </w:rPr>
              <w:t xml:space="preserve">Срок выполнения работ по капитальному ремонту септиков </w:t>
            </w:r>
          </w:p>
        </w:tc>
        <w:tc>
          <w:tcPr>
            <w:tcW w:w="2551" w:type="dxa"/>
            <w:vAlign w:val="center"/>
          </w:tcPr>
          <w:p w:rsidR="009E7E59" w:rsidRPr="00DE1968" w:rsidRDefault="009E7E59" w:rsidP="009E7E59">
            <w:pPr>
              <w:jc w:val="both"/>
            </w:pPr>
            <w:proofErr w:type="gramStart"/>
            <w:r w:rsidRPr="00DE1968">
              <w:rPr>
                <w:sz w:val="22"/>
                <w:szCs w:val="22"/>
              </w:rPr>
              <w:t>не</w:t>
            </w:r>
            <w:proofErr w:type="gramEnd"/>
            <w:r w:rsidRPr="00DE1968">
              <w:rPr>
                <w:sz w:val="22"/>
                <w:szCs w:val="22"/>
              </w:rPr>
              <w:t xml:space="preserve"> позднее 01.09.2018 г.</w:t>
            </w:r>
          </w:p>
        </w:tc>
        <w:tc>
          <w:tcPr>
            <w:tcW w:w="2977" w:type="dxa"/>
            <w:vAlign w:val="center"/>
          </w:tcPr>
          <w:p w:rsidR="009E7E59" w:rsidRPr="00DE1968" w:rsidRDefault="009E7E59" w:rsidP="009E7E59">
            <w:pPr>
              <w:jc w:val="center"/>
              <w:rPr>
                <w:rFonts w:ascii="Arial" w:hAnsi="Arial" w:cs="Arial"/>
              </w:rPr>
            </w:pPr>
          </w:p>
        </w:tc>
      </w:tr>
      <w:tr w:rsidR="009E7E59" w:rsidRPr="00DE1968" w:rsidTr="00BC69AD">
        <w:tc>
          <w:tcPr>
            <w:tcW w:w="540" w:type="dxa"/>
            <w:vAlign w:val="center"/>
          </w:tcPr>
          <w:p w:rsidR="009E7E59" w:rsidRPr="00DE1968" w:rsidRDefault="009E7E59" w:rsidP="009E7E59">
            <w:pPr>
              <w:jc w:val="both"/>
            </w:pPr>
            <w:r w:rsidRPr="00DE1968">
              <w:rPr>
                <w:sz w:val="22"/>
                <w:szCs w:val="22"/>
              </w:rPr>
              <w:t>2</w:t>
            </w:r>
          </w:p>
        </w:tc>
        <w:tc>
          <w:tcPr>
            <w:tcW w:w="3624" w:type="dxa"/>
            <w:vAlign w:val="center"/>
          </w:tcPr>
          <w:p w:rsidR="009E7E59" w:rsidRPr="00DE1968" w:rsidRDefault="009E7E59" w:rsidP="009E7E59">
            <w:pPr>
              <w:jc w:val="both"/>
            </w:pPr>
            <w:r w:rsidRPr="00DE1968">
              <w:rPr>
                <w:sz w:val="22"/>
                <w:szCs w:val="22"/>
              </w:rPr>
              <w:t>Срок концессионного соглашения</w:t>
            </w:r>
          </w:p>
        </w:tc>
        <w:tc>
          <w:tcPr>
            <w:tcW w:w="2551" w:type="dxa"/>
            <w:vAlign w:val="center"/>
          </w:tcPr>
          <w:p w:rsidR="009E7E59" w:rsidRPr="00DE1968" w:rsidRDefault="009E7E59" w:rsidP="009E7E59">
            <w:pPr>
              <w:jc w:val="both"/>
            </w:pPr>
            <w:r w:rsidRPr="00DE1968">
              <w:rPr>
                <w:sz w:val="22"/>
                <w:szCs w:val="22"/>
              </w:rPr>
              <w:t>5 лет</w:t>
            </w:r>
          </w:p>
        </w:tc>
        <w:tc>
          <w:tcPr>
            <w:tcW w:w="2977" w:type="dxa"/>
            <w:vAlign w:val="center"/>
          </w:tcPr>
          <w:p w:rsidR="009E7E59" w:rsidRPr="00DE1968" w:rsidRDefault="009E7E59" w:rsidP="009E7E59">
            <w:pPr>
              <w:jc w:val="center"/>
              <w:rPr>
                <w:rFonts w:ascii="Arial" w:hAnsi="Arial" w:cs="Arial"/>
                <w:color w:val="000000"/>
              </w:rPr>
            </w:pPr>
          </w:p>
        </w:tc>
      </w:tr>
      <w:tr w:rsidR="009E7E59" w:rsidRPr="00DE1968" w:rsidTr="00BC69AD">
        <w:tc>
          <w:tcPr>
            <w:tcW w:w="540" w:type="dxa"/>
            <w:vAlign w:val="center"/>
          </w:tcPr>
          <w:p w:rsidR="009E7E59" w:rsidRPr="00DE1968" w:rsidRDefault="009E7E59" w:rsidP="009E7E59">
            <w:pPr>
              <w:jc w:val="both"/>
            </w:pPr>
            <w:r w:rsidRPr="00DE1968">
              <w:rPr>
                <w:sz w:val="22"/>
                <w:szCs w:val="22"/>
              </w:rPr>
              <w:t>3</w:t>
            </w:r>
          </w:p>
        </w:tc>
        <w:tc>
          <w:tcPr>
            <w:tcW w:w="3624" w:type="dxa"/>
            <w:vAlign w:val="center"/>
          </w:tcPr>
          <w:p w:rsidR="009E7E59" w:rsidRPr="00DE1968" w:rsidRDefault="009E7E59" w:rsidP="009E7E59">
            <w:pPr>
              <w:jc w:val="both"/>
            </w:pPr>
            <w:r w:rsidRPr="00DE1968">
              <w:rPr>
                <w:sz w:val="22"/>
                <w:szCs w:val="22"/>
              </w:rPr>
              <w:t>Срок окончания мероприятий по подготовке к осенне-зимнему периоду</w:t>
            </w:r>
          </w:p>
        </w:tc>
        <w:tc>
          <w:tcPr>
            <w:tcW w:w="2551" w:type="dxa"/>
            <w:vAlign w:val="center"/>
          </w:tcPr>
          <w:p w:rsidR="009E7E59" w:rsidRPr="00DE1968" w:rsidRDefault="009E7E59" w:rsidP="009E7E59">
            <w:pPr>
              <w:jc w:val="both"/>
            </w:pPr>
            <w:r w:rsidRPr="00DE1968">
              <w:rPr>
                <w:sz w:val="22"/>
                <w:szCs w:val="22"/>
              </w:rPr>
              <w:t>Ежегодно до 20 августа</w:t>
            </w:r>
          </w:p>
        </w:tc>
        <w:tc>
          <w:tcPr>
            <w:tcW w:w="2977" w:type="dxa"/>
            <w:vAlign w:val="center"/>
          </w:tcPr>
          <w:p w:rsidR="009E7E59" w:rsidRPr="00DE1968" w:rsidRDefault="009E7E59" w:rsidP="009E7E59">
            <w:pPr>
              <w:jc w:val="center"/>
              <w:rPr>
                <w:rFonts w:ascii="Arial" w:hAnsi="Arial" w:cs="Arial"/>
                <w:color w:val="000000"/>
              </w:rPr>
            </w:pPr>
          </w:p>
        </w:tc>
      </w:tr>
      <w:tr w:rsidR="009E7E59" w:rsidRPr="00DE1968" w:rsidTr="00BC69AD">
        <w:tc>
          <w:tcPr>
            <w:tcW w:w="540" w:type="dxa"/>
            <w:vAlign w:val="center"/>
          </w:tcPr>
          <w:p w:rsidR="009E7E59" w:rsidRPr="00DE1968" w:rsidRDefault="009E7E59" w:rsidP="009E7E59">
            <w:pPr>
              <w:jc w:val="both"/>
            </w:pPr>
            <w:r w:rsidRPr="00DE1968">
              <w:rPr>
                <w:sz w:val="22"/>
                <w:szCs w:val="22"/>
              </w:rPr>
              <w:t>4</w:t>
            </w:r>
          </w:p>
        </w:tc>
        <w:tc>
          <w:tcPr>
            <w:tcW w:w="3624" w:type="dxa"/>
            <w:vAlign w:val="center"/>
          </w:tcPr>
          <w:p w:rsidR="009E7E59" w:rsidRPr="00DE1968" w:rsidRDefault="009E7E59" w:rsidP="009E7E59">
            <w:pPr>
              <w:jc w:val="both"/>
            </w:pPr>
            <w:r w:rsidRPr="00DE1968">
              <w:rPr>
                <w:sz w:val="22"/>
                <w:szCs w:val="22"/>
              </w:rPr>
              <w:t>Внедрение мероприятий, направленных на экономию коммунальных ресурсов, снижению их объемов (количество мероприятий)</w:t>
            </w:r>
          </w:p>
        </w:tc>
        <w:tc>
          <w:tcPr>
            <w:tcW w:w="2551" w:type="dxa"/>
            <w:vAlign w:val="center"/>
          </w:tcPr>
          <w:p w:rsidR="009E7E59" w:rsidRPr="00DE1968" w:rsidRDefault="009E7E59" w:rsidP="009E7E59">
            <w:pPr>
              <w:jc w:val="both"/>
            </w:pPr>
            <w:r w:rsidRPr="00DE1968">
              <w:rPr>
                <w:sz w:val="22"/>
                <w:szCs w:val="22"/>
              </w:rPr>
              <w:t>1</w:t>
            </w:r>
          </w:p>
        </w:tc>
        <w:tc>
          <w:tcPr>
            <w:tcW w:w="2977" w:type="dxa"/>
            <w:vAlign w:val="center"/>
          </w:tcPr>
          <w:p w:rsidR="009E7E59" w:rsidRPr="00DE1968" w:rsidRDefault="009E7E59" w:rsidP="009E7E59">
            <w:pPr>
              <w:jc w:val="center"/>
              <w:rPr>
                <w:rFonts w:ascii="Arial" w:hAnsi="Arial" w:cs="Arial"/>
              </w:rPr>
            </w:pPr>
          </w:p>
        </w:tc>
      </w:tr>
    </w:tbl>
    <w:p w:rsidR="00167BAF" w:rsidRPr="00DE1968" w:rsidRDefault="00167BAF" w:rsidP="00167BAF">
      <w:pPr>
        <w:jc w:val="center"/>
        <w:rPr>
          <w:rFonts w:ascii="Arial" w:hAnsi="Arial" w:cs="Arial"/>
          <w:sz w:val="22"/>
          <w:szCs w:val="22"/>
        </w:rPr>
      </w:pPr>
    </w:p>
    <w:p w:rsidR="00167BAF" w:rsidRPr="00DE1968" w:rsidRDefault="00167BAF" w:rsidP="00167BAF">
      <w:pPr>
        <w:jc w:val="center"/>
        <w:rPr>
          <w:rFonts w:ascii="Arial" w:hAnsi="Arial" w:cs="Arial"/>
          <w:sz w:val="22"/>
          <w:szCs w:val="22"/>
        </w:rPr>
      </w:pPr>
    </w:p>
    <w:p w:rsidR="00167BAF" w:rsidRPr="00DE1968" w:rsidRDefault="00167BAF" w:rsidP="00167BAF">
      <w:pPr>
        <w:pStyle w:val="a3"/>
        <w:jc w:val="both"/>
        <w:rPr>
          <w:rFonts w:ascii="Arial" w:hAnsi="Arial" w:cs="Arial"/>
          <w:sz w:val="22"/>
          <w:szCs w:val="22"/>
        </w:rPr>
      </w:pPr>
      <w:r w:rsidRPr="00DE1968">
        <w:rPr>
          <w:rFonts w:ascii="Arial" w:hAnsi="Arial" w:cs="Arial"/>
          <w:sz w:val="22"/>
          <w:szCs w:val="22"/>
        </w:rPr>
        <w:t xml:space="preserve">     Изучив документацию о конкурсе на право заключения вышеупомянутого соглашения, а также применимые к данному конкурсу законодательство и нормативно-правовые акты ________________________________________________________________________________</w:t>
      </w:r>
    </w:p>
    <w:p w:rsidR="00167BAF" w:rsidRPr="00DE1968" w:rsidRDefault="00167BAF" w:rsidP="00167BAF">
      <w:pPr>
        <w:pStyle w:val="a3"/>
        <w:ind w:firstLine="709"/>
        <w:jc w:val="center"/>
        <w:rPr>
          <w:rFonts w:ascii="Arial" w:hAnsi="Arial" w:cs="Arial"/>
          <w:sz w:val="22"/>
          <w:szCs w:val="22"/>
        </w:rPr>
      </w:pPr>
      <w:r w:rsidRPr="00DE1968">
        <w:rPr>
          <w:rFonts w:ascii="Arial" w:hAnsi="Arial" w:cs="Arial"/>
          <w:sz w:val="22"/>
          <w:szCs w:val="22"/>
        </w:rPr>
        <w:t>(</w:t>
      </w:r>
      <w:proofErr w:type="gramStart"/>
      <w:r w:rsidRPr="00DE1968">
        <w:rPr>
          <w:rFonts w:ascii="Arial" w:hAnsi="Arial" w:cs="Arial"/>
          <w:sz w:val="22"/>
          <w:szCs w:val="22"/>
        </w:rPr>
        <w:t>наименование</w:t>
      </w:r>
      <w:proofErr w:type="gramEnd"/>
      <w:r w:rsidRPr="00DE1968">
        <w:rPr>
          <w:rFonts w:ascii="Arial" w:hAnsi="Arial" w:cs="Arial"/>
          <w:sz w:val="22"/>
          <w:szCs w:val="22"/>
        </w:rPr>
        <w:t xml:space="preserve"> участника конкурса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67BAF" w:rsidRPr="00DE1968" w:rsidRDefault="00167BAF" w:rsidP="00167BAF">
      <w:pPr>
        <w:pStyle w:val="a3"/>
        <w:rPr>
          <w:rFonts w:ascii="Arial" w:hAnsi="Arial" w:cs="Arial"/>
          <w:sz w:val="22"/>
          <w:szCs w:val="22"/>
        </w:rPr>
      </w:pPr>
      <w:proofErr w:type="gramStart"/>
      <w:r w:rsidRPr="00DE1968">
        <w:rPr>
          <w:rFonts w:ascii="Arial" w:hAnsi="Arial" w:cs="Arial"/>
          <w:sz w:val="22"/>
          <w:szCs w:val="22"/>
        </w:rPr>
        <w:t>в</w:t>
      </w:r>
      <w:proofErr w:type="gramEnd"/>
      <w:r w:rsidRPr="00DE1968">
        <w:rPr>
          <w:rFonts w:ascii="Arial" w:hAnsi="Arial" w:cs="Arial"/>
          <w:sz w:val="22"/>
          <w:szCs w:val="22"/>
        </w:rPr>
        <w:t xml:space="preserve"> лице, ________________________, действующего на основании_______________________________</w:t>
      </w:r>
    </w:p>
    <w:p w:rsidR="00167BAF" w:rsidRPr="00DE1968" w:rsidRDefault="00167BAF" w:rsidP="00167BAF">
      <w:pPr>
        <w:pStyle w:val="a3"/>
        <w:ind w:firstLine="709"/>
        <w:jc w:val="center"/>
        <w:rPr>
          <w:rFonts w:ascii="Arial" w:hAnsi="Arial" w:cs="Arial"/>
          <w:sz w:val="22"/>
          <w:szCs w:val="22"/>
        </w:rPr>
      </w:pPr>
      <w:r w:rsidRPr="00DE1968">
        <w:rPr>
          <w:rFonts w:ascii="Arial" w:hAnsi="Arial" w:cs="Arial"/>
          <w:sz w:val="22"/>
          <w:szCs w:val="22"/>
        </w:rPr>
        <w:t>(</w:t>
      </w:r>
      <w:proofErr w:type="gramStart"/>
      <w:r w:rsidRPr="00DE1968">
        <w:rPr>
          <w:rFonts w:ascii="Arial" w:hAnsi="Arial" w:cs="Arial"/>
          <w:sz w:val="22"/>
          <w:szCs w:val="22"/>
        </w:rPr>
        <w:t>наименование</w:t>
      </w:r>
      <w:proofErr w:type="gramEnd"/>
      <w:r w:rsidRPr="00DE1968">
        <w:rPr>
          <w:rFonts w:ascii="Arial" w:hAnsi="Arial" w:cs="Arial"/>
          <w:sz w:val="22"/>
          <w:szCs w:val="22"/>
        </w:rPr>
        <w:t xml:space="preserve"> должности, Ф.И.О. руководителя, уполномоченного лица  (для юридического лица))</w:t>
      </w:r>
    </w:p>
    <w:p w:rsidR="00167BAF" w:rsidRPr="00DE1968" w:rsidRDefault="00167BAF" w:rsidP="00167BAF">
      <w:pPr>
        <w:pStyle w:val="a3"/>
        <w:rPr>
          <w:rFonts w:ascii="Arial" w:hAnsi="Arial" w:cs="Arial"/>
          <w:sz w:val="22"/>
          <w:szCs w:val="22"/>
        </w:rPr>
      </w:pPr>
      <w:proofErr w:type="gramStart"/>
      <w:r w:rsidRPr="00DE1968">
        <w:rPr>
          <w:rFonts w:ascii="Arial" w:hAnsi="Arial" w:cs="Arial"/>
          <w:sz w:val="22"/>
          <w:szCs w:val="22"/>
        </w:rPr>
        <w:t>сообщает</w:t>
      </w:r>
      <w:proofErr w:type="gramEnd"/>
      <w:r w:rsidRPr="00DE1968">
        <w:rPr>
          <w:rFonts w:ascii="Arial" w:hAnsi="Arial" w:cs="Arial"/>
          <w:sz w:val="22"/>
          <w:szCs w:val="22"/>
        </w:rPr>
        <w:t xml:space="preserve"> о согласии участвовать в открытом конкурсе на условиях, установленных в указанных выше документах, и направляет настоящее предложение.</w:t>
      </w:r>
    </w:p>
    <w:p w:rsidR="00167BAF" w:rsidRPr="00DE1968" w:rsidRDefault="00167BAF" w:rsidP="00167BAF">
      <w:pPr>
        <w:pStyle w:val="a3"/>
        <w:jc w:val="both"/>
        <w:rPr>
          <w:rFonts w:ascii="Arial" w:hAnsi="Arial" w:cs="Arial"/>
          <w:sz w:val="22"/>
          <w:szCs w:val="22"/>
        </w:rPr>
      </w:pPr>
      <w:r w:rsidRPr="00DE1968">
        <w:rPr>
          <w:rFonts w:ascii="Arial" w:hAnsi="Arial" w:cs="Arial"/>
          <w:sz w:val="22"/>
          <w:szCs w:val="22"/>
        </w:rPr>
        <w:t xml:space="preserve">     Мы согласны заключить концессионное соглашение в соответствии с требованиями документации об открытом конкурсе и на условиях, которые мы представили </w:t>
      </w:r>
      <w:proofErr w:type="gramStart"/>
      <w:r w:rsidRPr="00DE1968">
        <w:rPr>
          <w:rFonts w:ascii="Arial" w:hAnsi="Arial" w:cs="Arial"/>
          <w:sz w:val="22"/>
          <w:szCs w:val="22"/>
        </w:rPr>
        <w:t>в  предложении</w:t>
      </w:r>
      <w:proofErr w:type="gramEnd"/>
      <w:r w:rsidRPr="00DE1968">
        <w:rPr>
          <w:rFonts w:ascii="Arial" w:hAnsi="Arial" w:cs="Arial"/>
          <w:sz w:val="22"/>
          <w:szCs w:val="22"/>
        </w:rPr>
        <w:t>.</w:t>
      </w:r>
    </w:p>
    <w:p w:rsidR="00167BAF" w:rsidRPr="00DE1968" w:rsidRDefault="00167BAF" w:rsidP="00167BAF">
      <w:pPr>
        <w:rPr>
          <w:rFonts w:ascii="Arial" w:hAnsi="Arial" w:cs="Arial"/>
          <w:b/>
          <w:bCs/>
          <w:sz w:val="22"/>
          <w:szCs w:val="22"/>
        </w:rPr>
      </w:pPr>
    </w:p>
    <w:p w:rsidR="00167BAF" w:rsidRPr="00DE1968" w:rsidRDefault="00167BAF" w:rsidP="00167BAF">
      <w:pPr>
        <w:rPr>
          <w:rFonts w:ascii="Arial" w:hAnsi="Arial" w:cs="Arial"/>
          <w:b/>
          <w:bCs/>
          <w:sz w:val="22"/>
          <w:szCs w:val="22"/>
        </w:rPr>
      </w:pPr>
      <w:r w:rsidRPr="00DE1968">
        <w:rPr>
          <w:rFonts w:ascii="Arial" w:hAnsi="Arial" w:cs="Arial"/>
          <w:b/>
          <w:bCs/>
          <w:sz w:val="22"/>
          <w:szCs w:val="22"/>
        </w:rPr>
        <w:t xml:space="preserve">Руководитель Участника конкурса </w:t>
      </w:r>
    </w:p>
    <w:p w:rsidR="00167BAF" w:rsidRPr="00DE1968" w:rsidRDefault="00167BAF" w:rsidP="00167BAF">
      <w:pPr>
        <w:rPr>
          <w:rFonts w:ascii="Arial" w:hAnsi="Arial" w:cs="Arial"/>
          <w:sz w:val="22"/>
          <w:szCs w:val="22"/>
        </w:rPr>
      </w:pPr>
      <w:r w:rsidRPr="00DE1968">
        <w:rPr>
          <w:rFonts w:ascii="Arial" w:hAnsi="Arial" w:cs="Arial"/>
          <w:sz w:val="22"/>
          <w:szCs w:val="22"/>
        </w:rPr>
        <w:t>(</w:t>
      </w:r>
      <w:proofErr w:type="gramStart"/>
      <w:r w:rsidRPr="00DE1968">
        <w:rPr>
          <w:rFonts w:ascii="Arial" w:hAnsi="Arial" w:cs="Arial"/>
          <w:sz w:val="22"/>
          <w:szCs w:val="22"/>
        </w:rPr>
        <w:t>или</w:t>
      </w:r>
      <w:proofErr w:type="gramEnd"/>
      <w:r w:rsidRPr="00DE1968">
        <w:rPr>
          <w:rFonts w:ascii="Arial" w:hAnsi="Arial" w:cs="Arial"/>
          <w:sz w:val="22"/>
          <w:szCs w:val="22"/>
        </w:rPr>
        <w:t xml:space="preserve"> уполномоченный представитель)</w:t>
      </w:r>
      <w:r w:rsidRPr="00DE1968">
        <w:rPr>
          <w:rFonts w:ascii="Arial" w:hAnsi="Arial" w:cs="Arial"/>
          <w:sz w:val="22"/>
          <w:szCs w:val="22"/>
        </w:rPr>
        <w:tab/>
      </w:r>
      <w:r w:rsidRPr="00DE1968">
        <w:rPr>
          <w:rFonts w:ascii="Arial" w:hAnsi="Arial" w:cs="Arial"/>
          <w:sz w:val="22"/>
          <w:szCs w:val="22"/>
        </w:rPr>
        <w:tab/>
      </w:r>
      <w:r w:rsidRPr="00DE1968">
        <w:rPr>
          <w:rFonts w:ascii="Arial" w:hAnsi="Arial" w:cs="Arial"/>
          <w:sz w:val="22"/>
          <w:szCs w:val="22"/>
        </w:rPr>
        <w:tab/>
        <w:t>_________________________        (Ф.И.О.)</w:t>
      </w:r>
    </w:p>
    <w:p w:rsidR="00167BAF" w:rsidRPr="00DE1968" w:rsidRDefault="00167BAF" w:rsidP="00167BAF">
      <w:pPr>
        <w:ind w:left="6381" w:firstLine="709"/>
        <w:rPr>
          <w:rFonts w:ascii="Arial" w:hAnsi="Arial" w:cs="Arial"/>
          <w:sz w:val="22"/>
          <w:szCs w:val="22"/>
          <w:vertAlign w:val="superscript"/>
        </w:rPr>
      </w:pPr>
      <w:r w:rsidRPr="00DE1968">
        <w:rPr>
          <w:rFonts w:ascii="Arial" w:hAnsi="Arial" w:cs="Arial"/>
          <w:sz w:val="22"/>
          <w:szCs w:val="22"/>
          <w:vertAlign w:val="superscript"/>
        </w:rPr>
        <w:t>(</w:t>
      </w:r>
      <w:proofErr w:type="gramStart"/>
      <w:r w:rsidRPr="00DE1968">
        <w:rPr>
          <w:rFonts w:ascii="Arial" w:hAnsi="Arial" w:cs="Arial"/>
          <w:sz w:val="22"/>
          <w:szCs w:val="22"/>
          <w:vertAlign w:val="superscript"/>
        </w:rPr>
        <w:t>подпись</w:t>
      </w:r>
      <w:proofErr w:type="gramEnd"/>
      <w:r w:rsidRPr="00DE1968">
        <w:rPr>
          <w:rFonts w:ascii="Arial" w:hAnsi="Arial" w:cs="Arial"/>
          <w:sz w:val="22"/>
          <w:szCs w:val="22"/>
          <w:vertAlign w:val="superscript"/>
        </w:rPr>
        <w:t>)</w:t>
      </w:r>
    </w:p>
    <w:p w:rsidR="00167BAF" w:rsidRPr="00DE1968" w:rsidRDefault="00167BAF" w:rsidP="00167BAF">
      <w:pPr>
        <w:ind w:firstLine="709"/>
        <w:rPr>
          <w:rFonts w:ascii="Arial" w:hAnsi="Arial" w:cs="Arial"/>
          <w:sz w:val="22"/>
          <w:szCs w:val="22"/>
          <w:vertAlign w:val="superscript"/>
        </w:rPr>
      </w:pPr>
      <w:r w:rsidRPr="00DE1968">
        <w:rPr>
          <w:rFonts w:ascii="Arial" w:hAnsi="Arial" w:cs="Arial"/>
          <w:sz w:val="22"/>
          <w:szCs w:val="22"/>
          <w:vertAlign w:val="superscript"/>
        </w:rPr>
        <w:t>М.П.</w:t>
      </w:r>
      <w:r w:rsidRPr="00DE1968">
        <w:rPr>
          <w:rFonts w:ascii="Arial" w:hAnsi="Arial" w:cs="Arial"/>
          <w:sz w:val="22"/>
          <w:szCs w:val="22"/>
          <w:vertAlign w:val="superscript"/>
        </w:rPr>
        <w:tab/>
        <w:t xml:space="preserve">  </w:t>
      </w:r>
      <w:r w:rsidRPr="00DE1968">
        <w:rPr>
          <w:rFonts w:ascii="Arial" w:hAnsi="Arial" w:cs="Arial"/>
          <w:sz w:val="22"/>
          <w:szCs w:val="22"/>
          <w:vertAlign w:val="superscript"/>
        </w:rPr>
        <w:tab/>
      </w:r>
    </w:p>
    <w:p w:rsidR="00167BAF" w:rsidRPr="00DE1968" w:rsidRDefault="00167BAF" w:rsidP="00167BAF">
      <w:pPr>
        <w:ind w:firstLine="709"/>
        <w:rPr>
          <w:rFonts w:ascii="Arial" w:hAnsi="Arial" w:cs="Arial"/>
          <w:sz w:val="22"/>
          <w:szCs w:val="22"/>
          <w:vertAlign w:val="superscript"/>
        </w:rPr>
      </w:pPr>
    </w:p>
    <w:p w:rsidR="00167BAF" w:rsidRPr="00DE1968" w:rsidRDefault="00167BAF" w:rsidP="00167BAF">
      <w:pPr>
        <w:ind w:firstLine="709"/>
        <w:rPr>
          <w:rFonts w:ascii="Arial" w:hAnsi="Arial" w:cs="Arial"/>
          <w:sz w:val="22"/>
          <w:szCs w:val="22"/>
          <w:highlight w:val="cyan"/>
          <w:vertAlign w:val="superscript"/>
        </w:rPr>
      </w:pPr>
      <w:r w:rsidRPr="00DE1968">
        <w:rPr>
          <w:rFonts w:ascii="Arial" w:hAnsi="Arial" w:cs="Arial"/>
          <w:sz w:val="22"/>
          <w:szCs w:val="22"/>
          <w:vertAlign w:val="superscript"/>
        </w:rPr>
        <w:tab/>
        <w:t xml:space="preserve">      </w:t>
      </w:r>
      <w:r w:rsidRPr="00DE1968">
        <w:rPr>
          <w:rFonts w:ascii="Arial" w:hAnsi="Arial" w:cs="Arial"/>
          <w:sz w:val="22"/>
          <w:szCs w:val="22"/>
          <w:vertAlign w:val="superscript"/>
        </w:rPr>
        <w:tab/>
      </w:r>
      <w:r w:rsidRPr="00DE1968">
        <w:rPr>
          <w:rFonts w:ascii="Arial" w:hAnsi="Arial" w:cs="Arial"/>
          <w:sz w:val="22"/>
          <w:szCs w:val="22"/>
          <w:vertAlign w:val="superscript"/>
        </w:rPr>
        <w:tab/>
      </w:r>
      <w:r w:rsidRPr="00DE1968">
        <w:rPr>
          <w:rFonts w:ascii="Arial" w:hAnsi="Arial" w:cs="Arial"/>
          <w:sz w:val="22"/>
          <w:szCs w:val="22"/>
          <w:vertAlign w:val="superscript"/>
        </w:rPr>
        <w:tab/>
        <w:t xml:space="preserve"> </w:t>
      </w:r>
      <w:r w:rsidRPr="00DE1968">
        <w:rPr>
          <w:rFonts w:ascii="Arial" w:hAnsi="Arial" w:cs="Arial"/>
          <w:sz w:val="22"/>
          <w:szCs w:val="22"/>
          <w:vertAlign w:val="superscript"/>
        </w:rPr>
        <w:tab/>
      </w:r>
    </w:p>
    <w:p w:rsidR="00167BAF" w:rsidRPr="00DE1968" w:rsidRDefault="00167BAF" w:rsidP="00167BAF">
      <w:pPr>
        <w:pStyle w:val="1"/>
        <w:pageBreakBefore/>
        <w:tabs>
          <w:tab w:val="clear" w:pos="330"/>
          <w:tab w:val="num" w:pos="1260"/>
        </w:tabs>
        <w:suppressAutoHyphens w:val="0"/>
        <w:spacing w:after="120"/>
        <w:ind w:left="0" w:firstLine="0"/>
        <w:rPr>
          <w:rFonts w:ascii="Arial" w:hAnsi="Arial" w:cs="Arial"/>
          <w:sz w:val="22"/>
          <w:szCs w:val="22"/>
        </w:rPr>
      </w:pPr>
      <w:r w:rsidRPr="00DE1968">
        <w:rPr>
          <w:rFonts w:ascii="Arial" w:hAnsi="Arial" w:cs="Arial"/>
          <w:sz w:val="22"/>
          <w:szCs w:val="22"/>
        </w:rPr>
        <w:lastRenderedPageBreak/>
        <w:t>Форма 6.                                                         ДОВЕРЕННОСТЬ</w:t>
      </w:r>
    </w:p>
    <w:p w:rsidR="00167BAF" w:rsidRPr="00DE1968" w:rsidRDefault="00167BAF" w:rsidP="00167BAF">
      <w:pPr>
        <w:rPr>
          <w:rFonts w:ascii="Arial" w:hAnsi="Arial" w:cs="Arial"/>
          <w:sz w:val="22"/>
          <w:szCs w:val="22"/>
        </w:rPr>
      </w:pPr>
    </w:p>
    <w:p w:rsidR="00167BAF" w:rsidRPr="00DE1968" w:rsidRDefault="00167BAF" w:rsidP="00167BAF">
      <w:pPr>
        <w:rPr>
          <w:rFonts w:ascii="Arial" w:hAnsi="Arial" w:cs="Arial"/>
          <w:sz w:val="22"/>
          <w:szCs w:val="22"/>
        </w:rPr>
      </w:pPr>
      <w:r w:rsidRPr="00DE1968">
        <w:rPr>
          <w:rFonts w:ascii="Arial" w:hAnsi="Arial" w:cs="Arial"/>
          <w:sz w:val="22"/>
          <w:szCs w:val="22"/>
        </w:rPr>
        <w:t>Дата, исх. номер</w:t>
      </w:r>
    </w:p>
    <w:p w:rsidR="00167BAF" w:rsidRPr="00DE1968" w:rsidRDefault="00167BAF" w:rsidP="00167BAF">
      <w:pPr>
        <w:jc w:val="center"/>
        <w:rPr>
          <w:rFonts w:ascii="Arial" w:hAnsi="Arial" w:cs="Arial"/>
          <w:b/>
          <w:bCs/>
          <w:sz w:val="22"/>
          <w:szCs w:val="22"/>
        </w:rPr>
      </w:pPr>
      <w:r w:rsidRPr="00DE1968">
        <w:rPr>
          <w:rFonts w:ascii="Arial" w:hAnsi="Arial" w:cs="Arial"/>
          <w:b/>
          <w:bCs/>
          <w:sz w:val="22"/>
          <w:szCs w:val="22"/>
        </w:rPr>
        <w:t>ДОВЕРЕННОСТЬ № ____</w:t>
      </w:r>
    </w:p>
    <w:p w:rsidR="00167BAF" w:rsidRPr="00DE1968" w:rsidRDefault="00167BAF" w:rsidP="00167BAF">
      <w:pPr>
        <w:rPr>
          <w:rFonts w:ascii="Arial" w:hAnsi="Arial" w:cs="Arial"/>
          <w:sz w:val="22"/>
          <w:szCs w:val="22"/>
        </w:rPr>
      </w:pPr>
    </w:p>
    <w:p w:rsidR="00167BAF" w:rsidRPr="00DE1968" w:rsidRDefault="00167BAF" w:rsidP="00167BAF">
      <w:pPr>
        <w:jc w:val="center"/>
        <w:rPr>
          <w:rFonts w:ascii="Arial" w:hAnsi="Arial" w:cs="Arial"/>
          <w:sz w:val="22"/>
          <w:szCs w:val="22"/>
        </w:rPr>
      </w:pPr>
      <w:r w:rsidRPr="00DE1968">
        <w:rPr>
          <w:rFonts w:ascii="Arial" w:hAnsi="Arial" w:cs="Arial"/>
          <w:sz w:val="22"/>
          <w:szCs w:val="22"/>
        </w:rPr>
        <w:t>___________________________________________________________________________</w:t>
      </w:r>
    </w:p>
    <w:p w:rsidR="00167BAF" w:rsidRPr="00DE1968" w:rsidRDefault="00167BAF" w:rsidP="00167BAF">
      <w:pPr>
        <w:rPr>
          <w:rFonts w:ascii="Arial" w:hAnsi="Arial" w:cs="Arial"/>
          <w:sz w:val="22"/>
          <w:szCs w:val="22"/>
          <w:vertAlign w:val="superscript"/>
        </w:rPr>
      </w:pPr>
      <w:r w:rsidRPr="00DE1968">
        <w:rPr>
          <w:rFonts w:ascii="Arial" w:hAnsi="Arial" w:cs="Arial"/>
          <w:sz w:val="22"/>
          <w:szCs w:val="22"/>
          <w:vertAlign w:val="superscript"/>
        </w:rPr>
        <w:t xml:space="preserve">                                                                                              (</w:t>
      </w:r>
      <w:proofErr w:type="gramStart"/>
      <w:r w:rsidRPr="00DE1968">
        <w:rPr>
          <w:rFonts w:ascii="Arial" w:hAnsi="Arial" w:cs="Arial"/>
          <w:sz w:val="22"/>
          <w:szCs w:val="22"/>
          <w:vertAlign w:val="superscript"/>
        </w:rPr>
        <w:t>прописью</w:t>
      </w:r>
      <w:proofErr w:type="gramEnd"/>
      <w:r w:rsidRPr="00DE1968">
        <w:rPr>
          <w:rFonts w:ascii="Arial" w:hAnsi="Arial" w:cs="Arial"/>
          <w:sz w:val="22"/>
          <w:szCs w:val="22"/>
          <w:vertAlign w:val="superscript"/>
        </w:rPr>
        <w:t xml:space="preserve"> число, месяц и год выдачи доверенности)</w:t>
      </w:r>
    </w:p>
    <w:p w:rsidR="00167BAF" w:rsidRPr="00DE1968" w:rsidRDefault="00167BAF" w:rsidP="00167BAF">
      <w:pPr>
        <w:rPr>
          <w:rFonts w:ascii="Arial" w:hAnsi="Arial" w:cs="Arial"/>
          <w:sz w:val="22"/>
          <w:szCs w:val="22"/>
        </w:rPr>
      </w:pPr>
      <w:r w:rsidRPr="00DE1968">
        <w:rPr>
          <w:rFonts w:ascii="Arial" w:hAnsi="Arial" w:cs="Arial"/>
          <w:sz w:val="22"/>
          <w:szCs w:val="22"/>
        </w:rPr>
        <w:t xml:space="preserve">     Физическое лицо, юридическое лицо - участник конкурса:</w:t>
      </w:r>
    </w:p>
    <w:p w:rsidR="00167BAF" w:rsidRPr="00DE1968" w:rsidRDefault="00167BAF" w:rsidP="00167BAF">
      <w:pPr>
        <w:rPr>
          <w:rFonts w:ascii="Arial" w:hAnsi="Arial" w:cs="Arial"/>
          <w:sz w:val="22"/>
          <w:szCs w:val="22"/>
        </w:rPr>
      </w:pPr>
      <w:r w:rsidRPr="00DE1968">
        <w:rPr>
          <w:rFonts w:ascii="Arial" w:hAnsi="Arial" w:cs="Arial"/>
          <w:sz w:val="22"/>
          <w:szCs w:val="22"/>
        </w:rPr>
        <w:t>___________________________________________________________ (далее - доверитель)</w:t>
      </w:r>
    </w:p>
    <w:p w:rsidR="00167BAF" w:rsidRPr="00DE1968" w:rsidRDefault="00167BAF" w:rsidP="00167BAF">
      <w:pPr>
        <w:ind w:left="2832"/>
        <w:rPr>
          <w:rFonts w:ascii="Arial" w:hAnsi="Arial" w:cs="Arial"/>
          <w:sz w:val="22"/>
          <w:szCs w:val="22"/>
          <w:vertAlign w:val="superscript"/>
        </w:rPr>
      </w:pPr>
      <w:r w:rsidRPr="00DE1968">
        <w:rPr>
          <w:rFonts w:ascii="Arial" w:hAnsi="Arial" w:cs="Arial"/>
          <w:sz w:val="22"/>
          <w:szCs w:val="22"/>
          <w:vertAlign w:val="superscript"/>
        </w:rPr>
        <w:t xml:space="preserve">                (</w:t>
      </w:r>
      <w:proofErr w:type="gramStart"/>
      <w:r w:rsidRPr="00DE1968">
        <w:rPr>
          <w:rFonts w:ascii="Arial" w:hAnsi="Arial" w:cs="Arial"/>
          <w:sz w:val="22"/>
          <w:szCs w:val="22"/>
          <w:vertAlign w:val="superscript"/>
        </w:rPr>
        <w:t>наименование</w:t>
      </w:r>
      <w:proofErr w:type="gramEnd"/>
      <w:r w:rsidRPr="00DE1968">
        <w:rPr>
          <w:rFonts w:ascii="Arial" w:hAnsi="Arial" w:cs="Arial"/>
          <w:sz w:val="22"/>
          <w:szCs w:val="22"/>
          <w:vertAlign w:val="superscript"/>
        </w:rPr>
        <w:t xml:space="preserve"> участника)</w:t>
      </w:r>
    </w:p>
    <w:p w:rsidR="00167BAF" w:rsidRPr="00DE1968" w:rsidRDefault="00167BAF" w:rsidP="00167BAF">
      <w:pPr>
        <w:rPr>
          <w:rFonts w:ascii="Arial" w:hAnsi="Arial" w:cs="Arial"/>
          <w:sz w:val="22"/>
          <w:szCs w:val="22"/>
          <w:vertAlign w:val="superscript"/>
        </w:rPr>
      </w:pPr>
      <w:proofErr w:type="gramStart"/>
      <w:r w:rsidRPr="00DE1968">
        <w:rPr>
          <w:rFonts w:ascii="Arial" w:hAnsi="Arial" w:cs="Arial"/>
          <w:sz w:val="22"/>
          <w:szCs w:val="22"/>
        </w:rPr>
        <w:t>в</w:t>
      </w:r>
      <w:proofErr w:type="gramEnd"/>
      <w:r w:rsidRPr="00DE1968">
        <w:rPr>
          <w:rFonts w:ascii="Arial" w:hAnsi="Arial" w:cs="Arial"/>
          <w:sz w:val="22"/>
          <w:szCs w:val="22"/>
        </w:rPr>
        <w:t xml:space="preserve"> лице_______________________________________________________________________</w:t>
      </w:r>
    </w:p>
    <w:p w:rsidR="00167BAF" w:rsidRPr="00DE1968" w:rsidRDefault="00167BAF" w:rsidP="00167BAF">
      <w:pPr>
        <w:ind w:left="2832"/>
        <w:rPr>
          <w:rFonts w:ascii="Arial" w:hAnsi="Arial" w:cs="Arial"/>
          <w:sz w:val="22"/>
          <w:szCs w:val="22"/>
          <w:vertAlign w:val="superscript"/>
        </w:rPr>
      </w:pPr>
      <w:r w:rsidRPr="00DE1968">
        <w:rPr>
          <w:rFonts w:ascii="Arial" w:hAnsi="Arial" w:cs="Arial"/>
          <w:sz w:val="22"/>
          <w:szCs w:val="22"/>
          <w:vertAlign w:val="superscript"/>
        </w:rPr>
        <w:t xml:space="preserve">                          (</w:t>
      </w:r>
      <w:proofErr w:type="gramStart"/>
      <w:r w:rsidRPr="00DE1968">
        <w:rPr>
          <w:rFonts w:ascii="Arial" w:hAnsi="Arial" w:cs="Arial"/>
          <w:sz w:val="22"/>
          <w:szCs w:val="22"/>
          <w:vertAlign w:val="superscript"/>
        </w:rPr>
        <w:t>фамилия</w:t>
      </w:r>
      <w:proofErr w:type="gramEnd"/>
      <w:r w:rsidRPr="00DE1968">
        <w:rPr>
          <w:rFonts w:ascii="Arial" w:hAnsi="Arial" w:cs="Arial"/>
          <w:sz w:val="22"/>
          <w:szCs w:val="22"/>
          <w:vertAlign w:val="superscript"/>
        </w:rPr>
        <w:t>, имя, отчество, должность)</w:t>
      </w:r>
    </w:p>
    <w:p w:rsidR="00167BAF" w:rsidRPr="00DE1968" w:rsidRDefault="00167BAF" w:rsidP="00167BAF">
      <w:pPr>
        <w:rPr>
          <w:rFonts w:ascii="Arial" w:hAnsi="Arial" w:cs="Arial"/>
          <w:sz w:val="22"/>
          <w:szCs w:val="22"/>
          <w:vertAlign w:val="superscript"/>
        </w:rPr>
      </w:pPr>
      <w:proofErr w:type="gramStart"/>
      <w:r w:rsidRPr="00DE1968">
        <w:rPr>
          <w:rFonts w:ascii="Arial" w:hAnsi="Arial" w:cs="Arial"/>
          <w:sz w:val="22"/>
          <w:szCs w:val="22"/>
        </w:rPr>
        <w:t>действующий</w:t>
      </w:r>
      <w:proofErr w:type="gramEnd"/>
      <w:r w:rsidRPr="00DE1968">
        <w:rPr>
          <w:rFonts w:ascii="Arial" w:hAnsi="Arial" w:cs="Arial"/>
          <w:sz w:val="22"/>
          <w:szCs w:val="22"/>
        </w:rPr>
        <w:t xml:space="preserve"> (</w:t>
      </w:r>
      <w:proofErr w:type="spellStart"/>
      <w:r w:rsidRPr="00DE1968">
        <w:rPr>
          <w:rFonts w:ascii="Arial" w:hAnsi="Arial" w:cs="Arial"/>
          <w:sz w:val="22"/>
          <w:szCs w:val="22"/>
        </w:rPr>
        <w:t>ая</w:t>
      </w:r>
      <w:proofErr w:type="spellEnd"/>
      <w:r w:rsidRPr="00DE1968">
        <w:rPr>
          <w:rFonts w:ascii="Arial" w:hAnsi="Arial" w:cs="Arial"/>
          <w:sz w:val="22"/>
          <w:szCs w:val="22"/>
        </w:rPr>
        <w:t>) на основании___________________________________________________</w:t>
      </w:r>
    </w:p>
    <w:p w:rsidR="00167BAF" w:rsidRPr="00DE1968" w:rsidRDefault="00167BAF" w:rsidP="00167BAF">
      <w:pPr>
        <w:ind w:left="2832"/>
        <w:rPr>
          <w:rFonts w:ascii="Arial" w:hAnsi="Arial" w:cs="Arial"/>
          <w:sz w:val="22"/>
          <w:szCs w:val="22"/>
          <w:vertAlign w:val="superscript"/>
        </w:rPr>
      </w:pPr>
      <w:r w:rsidRPr="00DE1968">
        <w:rPr>
          <w:rFonts w:ascii="Arial" w:hAnsi="Arial" w:cs="Arial"/>
          <w:sz w:val="22"/>
          <w:szCs w:val="22"/>
          <w:vertAlign w:val="superscript"/>
        </w:rPr>
        <w:t xml:space="preserve">                                                                    (</w:t>
      </w:r>
      <w:proofErr w:type="gramStart"/>
      <w:r w:rsidRPr="00DE1968">
        <w:rPr>
          <w:rFonts w:ascii="Arial" w:hAnsi="Arial" w:cs="Arial"/>
          <w:sz w:val="22"/>
          <w:szCs w:val="22"/>
          <w:vertAlign w:val="superscript"/>
        </w:rPr>
        <w:t>устава</w:t>
      </w:r>
      <w:proofErr w:type="gramEnd"/>
      <w:r w:rsidRPr="00DE1968">
        <w:rPr>
          <w:rFonts w:ascii="Arial" w:hAnsi="Arial" w:cs="Arial"/>
          <w:sz w:val="22"/>
          <w:szCs w:val="22"/>
          <w:vertAlign w:val="superscript"/>
        </w:rPr>
        <w:t>, доверенности, положения и т.д.)</w:t>
      </w:r>
    </w:p>
    <w:p w:rsidR="00167BAF" w:rsidRPr="00DE1968" w:rsidRDefault="00167BAF" w:rsidP="00167BAF">
      <w:pPr>
        <w:rPr>
          <w:rFonts w:ascii="Arial" w:hAnsi="Arial" w:cs="Arial"/>
          <w:sz w:val="22"/>
          <w:szCs w:val="22"/>
        </w:rPr>
      </w:pPr>
      <w:proofErr w:type="gramStart"/>
      <w:r w:rsidRPr="00DE1968">
        <w:rPr>
          <w:rFonts w:ascii="Arial" w:hAnsi="Arial" w:cs="Arial"/>
          <w:sz w:val="22"/>
          <w:szCs w:val="22"/>
        </w:rPr>
        <w:t>доверяет  _</w:t>
      </w:r>
      <w:proofErr w:type="gramEnd"/>
      <w:r w:rsidRPr="00DE1968">
        <w:rPr>
          <w:rFonts w:ascii="Arial" w:hAnsi="Arial" w:cs="Arial"/>
          <w:sz w:val="22"/>
          <w:szCs w:val="22"/>
        </w:rPr>
        <w:t>___________________________________________________ (далее - представитель)</w:t>
      </w:r>
    </w:p>
    <w:p w:rsidR="00167BAF" w:rsidRPr="00DE1968" w:rsidRDefault="00167BAF" w:rsidP="00167BAF">
      <w:pPr>
        <w:ind w:left="2832"/>
        <w:rPr>
          <w:rFonts w:ascii="Arial" w:hAnsi="Arial" w:cs="Arial"/>
          <w:sz w:val="22"/>
          <w:szCs w:val="22"/>
          <w:vertAlign w:val="superscript"/>
        </w:rPr>
      </w:pPr>
      <w:r w:rsidRPr="00DE1968">
        <w:rPr>
          <w:rFonts w:ascii="Arial" w:hAnsi="Arial" w:cs="Arial"/>
          <w:sz w:val="22"/>
          <w:szCs w:val="22"/>
          <w:vertAlign w:val="superscript"/>
        </w:rPr>
        <w:t xml:space="preserve">          (</w:t>
      </w:r>
      <w:proofErr w:type="gramStart"/>
      <w:r w:rsidRPr="00DE1968">
        <w:rPr>
          <w:rFonts w:ascii="Arial" w:hAnsi="Arial" w:cs="Arial"/>
          <w:sz w:val="22"/>
          <w:szCs w:val="22"/>
          <w:vertAlign w:val="superscript"/>
        </w:rPr>
        <w:t>фамилия</w:t>
      </w:r>
      <w:proofErr w:type="gramEnd"/>
      <w:r w:rsidRPr="00DE1968">
        <w:rPr>
          <w:rFonts w:ascii="Arial" w:hAnsi="Arial" w:cs="Arial"/>
          <w:sz w:val="22"/>
          <w:szCs w:val="22"/>
          <w:vertAlign w:val="superscript"/>
        </w:rPr>
        <w:t>, имя, отчество, должность)</w:t>
      </w:r>
    </w:p>
    <w:p w:rsidR="00167BAF" w:rsidRPr="00DE1968" w:rsidRDefault="00167BAF" w:rsidP="00167BAF">
      <w:pPr>
        <w:rPr>
          <w:rFonts w:ascii="Arial" w:hAnsi="Arial" w:cs="Arial"/>
          <w:sz w:val="22"/>
          <w:szCs w:val="22"/>
        </w:rPr>
      </w:pPr>
      <w:proofErr w:type="gramStart"/>
      <w:r w:rsidRPr="00DE1968">
        <w:rPr>
          <w:rFonts w:ascii="Arial" w:hAnsi="Arial" w:cs="Arial"/>
          <w:sz w:val="22"/>
          <w:szCs w:val="22"/>
        </w:rPr>
        <w:t>паспорт</w:t>
      </w:r>
      <w:proofErr w:type="gramEnd"/>
      <w:r w:rsidRPr="00DE1968">
        <w:rPr>
          <w:rFonts w:ascii="Arial" w:hAnsi="Arial" w:cs="Arial"/>
          <w:sz w:val="22"/>
          <w:szCs w:val="22"/>
        </w:rPr>
        <w:t xml:space="preserve"> серии ______ №_________ выдан ____________________________ «____» _____ 201 г.</w:t>
      </w:r>
    </w:p>
    <w:p w:rsidR="00167BAF" w:rsidRPr="00DE1968" w:rsidRDefault="00167BAF" w:rsidP="00167BAF">
      <w:pPr>
        <w:pStyle w:val="a3"/>
        <w:rPr>
          <w:rFonts w:ascii="Arial" w:hAnsi="Arial" w:cs="Arial"/>
          <w:sz w:val="22"/>
          <w:szCs w:val="22"/>
        </w:rPr>
      </w:pPr>
      <w:proofErr w:type="gramStart"/>
      <w:r w:rsidRPr="00DE1968">
        <w:rPr>
          <w:rFonts w:ascii="Arial" w:hAnsi="Arial" w:cs="Arial"/>
          <w:sz w:val="22"/>
          <w:szCs w:val="22"/>
        </w:rPr>
        <w:t>представлять</w:t>
      </w:r>
      <w:proofErr w:type="gramEnd"/>
      <w:r w:rsidRPr="00DE1968">
        <w:rPr>
          <w:rFonts w:ascii="Arial" w:hAnsi="Arial" w:cs="Arial"/>
          <w:sz w:val="22"/>
          <w:szCs w:val="22"/>
        </w:rPr>
        <w:t xml:space="preserve"> интересы доверителя на открытом конкурсе _____________________________ ___________________________________________________________________________  (далее - конкурс).</w:t>
      </w:r>
    </w:p>
    <w:p w:rsidR="00167BAF" w:rsidRPr="00DE1968" w:rsidRDefault="00167BAF" w:rsidP="00167BAF">
      <w:pPr>
        <w:pStyle w:val="a3"/>
        <w:ind w:left="2835"/>
        <w:rPr>
          <w:rFonts w:ascii="Arial" w:hAnsi="Arial" w:cs="Arial"/>
          <w:sz w:val="22"/>
          <w:szCs w:val="22"/>
        </w:rPr>
      </w:pPr>
      <w:r w:rsidRPr="00DE1968">
        <w:rPr>
          <w:rFonts w:ascii="Arial" w:hAnsi="Arial" w:cs="Arial"/>
          <w:sz w:val="22"/>
          <w:szCs w:val="22"/>
          <w:vertAlign w:val="superscript"/>
        </w:rPr>
        <w:t>(</w:t>
      </w:r>
      <w:proofErr w:type="gramStart"/>
      <w:r w:rsidRPr="00DE1968">
        <w:rPr>
          <w:rFonts w:ascii="Arial" w:hAnsi="Arial" w:cs="Arial"/>
          <w:sz w:val="22"/>
          <w:szCs w:val="22"/>
          <w:vertAlign w:val="superscript"/>
        </w:rPr>
        <w:t>указать</w:t>
      </w:r>
      <w:proofErr w:type="gramEnd"/>
      <w:r w:rsidRPr="00DE1968">
        <w:rPr>
          <w:rFonts w:ascii="Arial" w:hAnsi="Arial" w:cs="Arial"/>
          <w:sz w:val="22"/>
          <w:szCs w:val="22"/>
          <w:vertAlign w:val="superscript"/>
        </w:rPr>
        <w:t xml:space="preserve"> наименование предмета конкурса)</w:t>
      </w:r>
    </w:p>
    <w:p w:rsidR="00167BAF" w:rsidRPr="00DE1968" w:rsidRDefault="00167BAF" w:rsidP="00167BAF">
      <w:pPr>
        <w:pStyle w:val="a3"/>
        <w:jc w:val="both"/>
        <w:rPr>
          <w:rFonts w:ascii="Arial" w:hAnsi="Arial" w:cs="Arial"/>
          <w:sz w:val="22"/>
          <w:szCs w:val="22"/>
        </w:rPr>
      </w:pPr>
      <w:r w:rsidRPr="00DE1968">
        <w:rPr>
          <w:rFonts w:ascii="Arial" w:hAnsi="Arial" w:cs="Arial"/>
          <w:sz w:val="22"/>
          <w:szCs w:val="22"/>
        </w:rPr>
        <w:t xml:space="preserve">     Представитель уполномочен от имени доверителя в ходе проведения конкурса подавать предложения по критериям конкурса, подавать </w:t>
      </w:r>
      <w:proofErr w:type="spellStart"/>
      <w:proofErr w:type="gramStart"/>
      <w:r w:rsidRPr="00DE1968">
        <w:rPr>
          <w:rFonts w:ascii="Arial" w:hAnsi="Arial" w:cs="Arial"/>
          <w:sz w:val="22"/>
          <w:szCs w:val="22"/>
        </w:rPr>
        <w:t>концеденту</w:t>
      </w:r>
      <w:proofErr w:type="spellEnd"/>
      <w:r w:rsidRPr="00DE1968">
        <w:rPr>
          <w:rFonts w:ascii="Arial" w:hAnsi="Arial" w:cs="Arial"/>
          <w:sz w:val="22"/>
          <w:szCs w:val="22"/>
        </w:rPr>
        <w:t>,  конкурсной</w:t>
      </w:r>
      <w:proofErr w:type="gramEnd"/>
      <w:r w:rsidRPr="00DE1968">
        <w:rPr>
          <w:rFonts w:ascii="Arial" w:hAnsi="Arial" w:cs="Arial"/>
          <w:sz w:val="22"/>
          <w:szCs w:val="22"/>
        </w:rPr>
        <w:t xml:space="preserve"> комиссии необходимые документы, подписывать и получать от имени доверителя документы, получать и подписывать концессионное соглашение и дополнительные соглашения к нему, совершать иные действия связанные в участием доверителя в конкурсе.</w:t>
      </w:r>
    </w:p>
    <w:p w:rsidR="00167BAF" w:rsidRPr="00DE1968" w:rsidRDefault="00167BAF" w:rsidP="00167BAF">
      <w:pPr>
        <w:pStyle w:val="a3"/>
        <w:rPr>
          <w:rFonts w:ascii="Arial" w:hAnsi="Arial" w:cs="Arial"/>
          <w:sz w:val="22"/>
          <w:szCs w:val="22"/>
        </w:rPr>
      </w:pPr>
      <w:r w:rsidRPr="00DE1968">
        <w:rPr>
          <w:rFonts w:ascii="Arial" w:hAnsi="Arial" w:cs="Arial"/>
          <w:sz w:val="22"/>
          <w:szCs w:val="22"/>
        </w:rPr>
        <w:t xml:space="preserve">Подпись _________________________________    ________________________ удостоверяем. </w:t>
      </w:r>
    </w:p>
    <w:p w:rsidR="00167BAF" w:rsidRPr="00DE1968" w:rsidRDefault="00167BAF" w:rsidP="00167BAF">
      <w:pPr>
        <w:pStyle w:val="a3"/>
        <w:rPr>
          <w:rFonts w:ascii="Arial" w:hAnsi="Arial" w:cs="Arial"/>
          <w:sz w:val="22"/>
          <w:szCs w:val="22"/>
          <w:vertAlign w:val="superscript"/>
        </w:rPr>
      </w:pPr>
      <w:r w:rsidRPr="00DE1968">
        <w:rPr>
          <w:rFonts w:ascii="Arial" w:hAnsi="Arial" w:cs="Arial"/>
          <w:sz w:val="22"/>
          <w:szCs w:val="22"/>
          <w:vertAlign w:val="superscript"/>
        </w:rPr>
        <w:t xml:space="preserve">                                                                (Ф.И.О. </w:t>
      </w:r>
      <w:proofErr w:type="gramStart"/>
      <w:r w:rsidRPr="00DE1968">
        <w:rPr>
          <w:rFonts w:ascii="Arial" w:hAnsi="Arial" w:cs="Arial"/>
          <w:sz w:val="22"/>
          <w:szCs w:val="22"/>
          <w:vertAlign w:val="superscript"/>
        </w:rPr>
        <w:t xml:space="preserve">представителя)   </w:t>
      </w:r>
      <w:proofErr w:type="gramEnd"/>
      <w:r w:rsidRPr="00DE1968">
        <w:rPr>
          <w:rFonts w:ascii="Arial" w:hAnsi="Arial" w:cs="Arial"/>
          <w:sz w:val="22"/>
          <w:szCs w:val="22"/>
          <w:vertAlign w:val="superscript"/>
        </w:rPr>
        <w:t xml:space="preserve">                        (Подпись представителя)</w:t>
      </w:r>
    </w:p>
    <w:p w:rsidR="00167BAF" w:rsidRPr="00DE1968" w:rsidRDefault="00167BAF" w:rsidP="00167BAF">
      <w:pPr>
        <w:pStyle w:val="a3"/>
        <w:rPr>
          <w:rFonts w:ascii="Arial" w:hAnsi="Arial" w:cs="Arial"/>
          <w:sz w:val="22"/>
          <w:szCs w:val="22"/>
        </w:rPr>
      </w:pPr>
      <w:r w:rsidRPr="00DE1968">
        <w:rPr>
          <w:rFonts w:ascii="Arial" w:hAnsi="Arial" w:cs="Arial"/>
          <w:sz w:val="22"/>
          <w:szCs w:val="22"/>
        </w:rPr>
        <w:t>Доверенность действительна по «____» ____________________ _____ г.</w:t>
      </w:r>
    </w:p>
    <w:p w:rsidR="00167BAF" w:rsidRPr="00DE1968" w:rsidRDefault="00167BAF" w:rsidP="00167BAF">
      <w:pPr>
        <w:pStyle w:val="a3"/>
        <w:rPr>
          <w:rFonts w:ascii="Arial" w:hAnsi="Arial" w:cs="Arial"/>
          <w:sz w:val="22"/>
          <w:szCs w:val="22"/>
        </w:rPr>
      </w:pPr>
    </w:p>
    <w:p w:rsidR="00167BAF" w:rsidRPr="00DE1968" w:rsidRDefault="00167BAF" w:rsidP="00167BAF">
      <w:pPr>
        <w:pStyle w:val="a3"/>
        <w:rPr>
          <w:rFonts w:ascii="Arial" w:hAnsi="Arial" w:cs="Arial"/>
          <w:sz w:val="22"/>
          <w:szCs w:val="22"/>
        </w:rPr>
      </w:pPr>
      <w:r w:rsidRPr="00DE1968">
        <w:rPr>
          <w:rFonts w:ascii="Arial" w:hAnsi="Arial" w:cs="Arial"/>
          <w:sz w:val="22"/>
          <w:szCs w:val="22"/>
        </w:rPr>
        <w:t xml:space="preserve">Руководитель участника конкурса ____________________ </w:t>
      </w:r>
      <w:proofErr w:type="gramStart"/>
      <w:r w:rsidRPr="00DE1968">
        <w:rPr>
          <w:rFonts w:ascii="Arial" w:hAnsi="Arial" w:cs="Arial"/>
          <w:sz w:val="22"/>
          <w:szCs w:val="22"/>
        </w:rPr>
        <w:t>( _</w:t>
      </w:r>
      <w:proofErr w:type="gramEnd"/>
      <w:r w:rsidRPr="00DE1968">
        <w:rPr>
          <w:rFonts w:ascii="Arial" w:hAnsi="Arial" w:cs="Arial"/>
          <w:sz w:val="22"/>
          <w:szCs w:val="22"/>
        </w:rPr>
        <w:t>__________________ )</w:t>
      </w:r>
    </w:p>
    <w:p w:rsidR="00167BAF" w:rsidRPr="00DE1968" w:rsidRDefault="00167BAF" w:rsidP="00167BAF">
      <w:pPr>
        <w:pStyle w:val="a3"/>
        <w:rPr>
          <w:rFonts w:ascii="Arial" w:hAnsi="Arial" w:cs="Arial"/>
          <w:sz w:val="22"/>
          <w:szCs w:val="22"/>
          <w:vertAlign w:val="superscript"/>
        </w:rPr>
      </w:pPr>
      <w:r w:rsidRPr="00DE1968">
        <w:rPr>
          <w:rFonts w:ascii="Arial" w:hAnsi="Arial" w:cs="Arial"/>
          <w:sz w:val="22"/>
          <w:szCs w:val="22"/>
          <w:vertAlign w:val="superscript"/>
        </w:rPr>
        <w:t xml:space="preserve">               М.П.                                                                                                                                                                (Ф.И.О.)</w:t>
      </w:r>
    </w:p>
    <w:p w:rsidR="002A066A" w:rsidRPr="00DE1968" w:rsidRDefault="002A066A">
      <w:pPr>
        <w:rPr>
          <w:sz w:val="22"/>
          <w:szCs w:val="22"/>
        </w:rPr>
      </w:pPr>
    </w:p>
    <w:p w:rsidR="00E044B8" w:rsidRPr="00DE1968" w:rsidRDefault="00E044B8">
      <w:pPr>
        <w:rPr>
          <w:sz w:val="22"/>
          <w:szCs w:val="22"/>
        </w:rPr>
      </w:pPr>
    </w:p>
    <w:p w:rsidR="00E044B8" w:rsidRPr="00DE1968" w:rsidRDefault="00E044B8">
      <w:pPr>
        <w:rPr>
          <w:sz w:val="22"/>
          <w:szCs w:val="22"/>
        </w:rPr>
      </w:pPr>
    </w:p>
    <w:p w:rsidR="00E044B8" w:rsidRPr="00DE1968" w:rsidRDefault="00E044B8">
      <w:pPr>
        <w:rPr>
          <w:sz w:val="22"/>
          <w:szCs w:val="22"/>
        </w:rPr>
      </w:pPr>
    </w:p>
    <w:p w:rsidR="00E044B8" w:rsidRPr="00DE1968" w:rsidRDefault="00E044B8">
      <w:pPr>
        <w:rPr>
          <w:sz w:val="22"/>
          <w:szCs w:val="22"/>
        </w:rPr>
      </w:pPr>
    </w:p>
    <w:p w:rsidR="00E044B8" w:rsidRPr="00DE1968" w:rsidRDefault="00E044B8">
      <w:pPr>
        <w:rPr>
          <w:sz w:val="22"/>
          <w:szCs w:val="22"/>
        </w:rPr>
      </w:pPr>
    </w:p>
    <w:p w:rsidR="00E044B8" w:rsidRPr="00DE1968" w:rsidRDefault="00E044B8">
      <w:pPr>
        <w:rPr>
          <w:sz w:val="22"/>
          <w:szCs w:val="22"/>
        </w:rPr>
      </w:pPr>
    </w:p>
    <w:p w:rsidR="00E044B8" w:rsidRPr="00DE1968" w:rsidRDefault="00E044B8">
      <w:pPr>
        <w:rPr>
          <w:sz w:val="22"/>
          <w:szCs w:val="22"/>
        </w:rPr>
      </w:pPr>
    </w:p>
    <w:p w:rsidR="00E044B8" w:rsidRPr="00DE1968" w:rsidRDefault="00E044B8">
      <w:pPr>
        <w:rPr>
          <w:sz w:val="22"/>
          <w:szCs w:val="22"/>
        </w:rPr>
      </w:pPr>
    </w:p>
    <w:p w:rsidR="00E044B8" w:rsidRDefault="00E044B8">
      <w:pPr>
        <w:rPr>
          <w:sz w:val="22"/>
          <w:szCs w:val="22"/>
        </w:rPr>
      </w:pPr>
    </w:p>
    <w:p w:rsidR="00DE1968" w:rsidRDefault="00DE1968">
      <w:pPr>
        <w:rPr>
          <w:sz w:val="22"/>
          <w:szCs w:val="22"/>
        </w:rPr>
      </w:pPr>
    </w:p>
    <w:p w:rsidR="00DE1968" w:rsidRDefault="00DE1968">
      <w:pPr>
        <w:rPr>
          <w:sz w:val="22"/>
          <w:szCs w:val="22"/>
        </w:rPr>
      </w:pPr>
    </w:p>
    <w:p w:rsidR="00DE1968" w:rsidRPr="00DE1968" w:rsidRDefault="00DE1968">
      <w:pPr>
        <w:rPr>
          <w:sz w:val="22"/>
          <w:szCs w:val="22"/>
        </w:rPr>
      </w:pPr>
    </w:p>
    <w:p w:rsidR="00E044B8" w:rsidRPr="00DE1968" w:rsidRDefault="00E044B8">
      <w:pPr>
        <w:rPr>
          <w:sz w:val="22"/>
          <w:szCs w:val="22"/>
        </w:rPr>
      </w:pPr>
    </w:p>
    <w:p w:rsidR="00E044B8" w:rsidRPr="00DE1968" w:rsidRDefault="00E044B8">
      <w:pPr>
        <w:rPr>
          <w:sz w:val="22"/>
          <w:szCs w:val="22"/>
        </w:rPr>
      </w:pPr>
    </w:p>
    <w:p w:rsidR="00E044B8" w:rsidRPr="00DE1968" w:rsidRDefault="00E044B8">
      <w:pPr>
        <w:rPr>
          <w:sz w:val="22"/>
          <w:szCs w:val="22"/>
        </w:rPr>
      </w:pPr>
    </w:p>
    <w:p w:rsidR="00E044B8" w:rsidRPr="00DE1968" w:rsidRDefault="00E044B8">
      <w:pPr>
        <w:rPr>
          <w:sz w:val="22"/>
          <w:szCs w:val="22"/>
        </w:rPr>
      </w:pPr>
    </w:p>
    <w:p w:rsidR="00E044B8" w:rsidRPr="00DE1968" w:rsidRDefault="00E044B8">
      <w:pPr>
        <w:rPr>
          <w:sz w:val="22"/>
          <w:szCs w:val="22"/>
        </w:rPr>
      </w:pPr>
    </w:p>
    <w:p w:rsidR="00E044B8" w:rsidRPr="00DE1968" w:rsidRDefault="00E044B8">
      <w:pPr>
        <w:rPr>
          <w:sz w:val="22"/>
          <w:szCs w:val="22"/>
        </w:rPr>
      </w:pPr>
    </w:p>
    <w:p w:rsidR="00E044B8" w:rsidRPr="00DE1968" w:rsidRDefault="00E044B8">
      <w:pPr>
        <w:rPr>
          <w:sz w:val="22"/>
          <w:szCs w:val="22"/>
        </w:rPr>
      </w:pPr>
    </w:p>
    <w:p w:rsidR="00E044B8" w:rsidRPr="00DE1968" w:rsidRDefault="00E044B8">
      <w:pPr>
        <w:rPr>
          <w:sz w:val="22"/>
          <w:szCs w:val="22"/>
        </w:rPr>
      </w:pPr>
    </w:p>
    <w:p w:rsidR="00E044B8" w:rsidRPr="00DE1968" w:rsidRDefault="00E044B8">
      <w:pPr>
        <w:rPr>
          <w:sz w:val="22"/>
          <w:szCs w:val="22"/>
        </w:rPr>
      </w:pPr>
    </w:p>
    <w:p w:rsidR="00E044B8" w:rsidRPr="00DE1968" w:rsidRDefault="00E044B8">
      <w:pPr>
        <w:rPr>
          <w:sz w:val="22"/>
          <w:szCs w:val="22"/>
        </w:rPr>
      </w:pPr>
    </w:p>
    <w:p w:rsidR="00E044B8" w:rsidRPr="00DE1968" w:rsidRDefault="00E044B8" w:rsidP="00E044B8">
      <w:pPr>
        <w:shd w:val="clear" w:color="auto" w:fill="FFFFFF"/>
        <w:jc w:val="center"/>
        <w:rPr>
          <w:b/>
          <w:sz w:val="22"/>
          <w:szCs w:val="22"/>
        </w:rPr>
      </w:pPr>
      <w:r w:rsidRPr="00DE1968">
        <w:rPr>
          <w:b/>
          <w:sz w:val="22"/>
          <w:szCs w:val="22"/>
        </w:rPr>
        <w:lastRenderedPageBreak/>
        <w:t xml:space="preserve">Раздел </w:t>
      </w:r>
      <w:r w:rsidRPr="00DE1968">
        <w:rPr>
          <w:b/>
          <w:sz w:val="22"/>
          <w:szCs w:val="22"/>
          <w:lang w:val="en-US"/>
        </w:rPr>
        <w:t>III</w:t>
      </w:r>
      <w:r w:rsidRPr="00DE1968">
        <w:rPr>
          <w:b/>
          <w:sz w:val="22"/>
          <w:szCs w:val="22"/>
        </w:rPr>
        <w:t>. ПРОЕКТ КОНЦЕССИОННОГО СОГЛАШЕНИЯ</w:t>
      </w:r>
    </w:p>
    <w:p w:rsidR="00E044B8" w:rsidRPr="00DE1968" w:rsidRDefault="00E044B8" w:rsidP="00E044B8">
      <w:pPr>
        <w:shd w:val="clear" w:color="auto" w:fill="FFFFFF"/>
        <w:jc w:val="both"/>
        <w:rPr>
          <w:sz w:val="22"/>
          <w:szCs w:val="22"/>
        </w:rPr>
      </w:pPr>
    </w:p>
    <w:p w:rsidR="00E044B8" w:rsidRPr="00DE1968" w:rsidRDefault="00E044B8" w:rsidP="00E044B8">
      <w:pPr>
        <w:shd w:val="clear" w:color="auto" w:fill="FFFFFF"/>
        <w:jc w:val="both"/>
        <w:rPr>
          <w:color w:val="434951"/>
          <w:sz w:val="22"/>
          <w:szCs w:val="22"/>
        </w:rPr>
      </w:pPr>
      <w:r w:rsidRPr="00DE1968">
        <w:rPr>
          <w:b/>
          <w:bCs/>
          <w:color w:val="242424"/>
          <w:spacing w:val="5"/>
          <w:sz w:val="22"/>
          <w:szCs w:val="22"/>
        </w:rPr>
        <w:t> </w:t>
      </w:r>
      <w:r w:rsidRPr="00DE1968">
        <w:rPr>
          <w:color w:val="434951"/>
          <w:sz w:val="22"/>
          <w:szCs w:val="22"/>
        </w:rPr>
        <w:t xml:space="preserve"> </w:t>
      </w:r>
    </w:p>
    <w:p w:rsidR="00E044B8" w:rsidRPr="00DE1968" w:rsidRDefault="00E044B8" w:rsidP="00E044B8">
      <w:pPr>
        <w:pStyle w:val="ConsPlusNonformat"/>
        <w:jc w:val="center"/>
        <w:rPr>
          <w:rFonts w:ascii="Times New Roman" w:hAnsi="Times New Roman" w:cs="Times New Roman"/>
          <w:sz w:val="22"/>
          <w:szCs w:val="22"/>
        </w:rPr>
      </w:pPr>
      <w:r w:rsidRPr="00DE1968">
        <w:rPr>
          <w:rFonts w:ascii="Times New Roman" w:hAnsi="Times New Roman" w:cs="Times New Roman"/>
          <w:sz w:val="22"/>
          <w:szCs w:val="22"/>
        </w:rPr>
        <w:t>КОНЦЕССИОННОЕ СОГЛАШЕНИЕ</w:t>
      </w:r>
    </w:p>
    <w:p w:rsidR="00E044B8" w:rsidRPr="00DE1968" w:rsidRDefault="00E044B8" w:rsidP="00E044B8">
      <w:pPr>
        <w:pStyle w:val="ConsPlusNonformat"/>
        <w:outlineLvl w:val="0"/>
        <w:rPr>
          <w:rFonts w:ascii="Times New Roman" w:hAnsi="Times New Roman" w:cs="Times New Roman"/>
          <w:sz w:val="22"/>
          <w:szCs w:val="22"/>
        </w:rPr>
      </w:pPr>
    </w:p>
    <w:p w:rsidR="00E044B8" w:rsidRPr="00DE1968" w:rsidRDefault="0071565C" w:rsidP="00E044B8">
      <w:pPr>
        <w:pStyle w:val="ConsPlusNonformat"/>
        <w:rPr>
          <w:rFonts w:ascii="Times New Roman" w:hAnsi="Times New Roman" w:cs="Times New Roman"/>
          <w:sz w:val="22"/>
          <w:szCs w:val="22"/>
        </w:rPr>
      </w:pPr>
      <w:r w:rsidRPr="00DE1968">
        <w:rPr>
          <w:rFonts w:ascii="Times New Roman" w:hAnsi="Times New Roman" w:cs="Times New Roman"/>
          <w:sz w:val="22"/>
          <w:szCs w:val="22"/>
        </w:rPr>
        <w:t>П. Айхал</w:t>
      </w:r>
      <w:r w:rsidR="00E044B8" w:rsidRPr="00DE1968">
        <w:rPr>
          <w:rFonts w:ascii="Times New Roman" w:hAnsi="Times New Roman" w:cs="Times New Roman"/>
          <w:sz w:val="22"/>
          <w:szCs w:val="22"/>
        </w:rPr>
        <w:t xml:space="preserve">                                                                          </w:t>
      </w:r>
      <w:proofErr w:type="gramStart"/>
      <w:r w:rsidR="00E044B8" w:rsidRPr="00DE1968">
        <w:rPr>
          <w:rFonts w:ascii="Times New Roman" w:hAnsi="Times New Roman" w:cs="Times New Roman"/>
          <w:sz w:val="22"/>
          <w:szCs w:val="22"/>
        </w:rPr>
        <w:tab/>
        <w:t>(</w:t>
      </w:r>
      <w:proofErr w:type="gramEnd"/>
      <w:r w:rsidR="00E044B8" w:rsidRPr="00DE1968">
        <w:rPr>
          <w:rFonts w:ascii="Times New Roman" w:hAnsi="Times New Roman" w:cs="Times New Roman"/>
          <w:sz w:val="22"/>
          <w:szCs w:val="22"/>
        </w:rPr>
        <w:t>дата заключения)</w:t>
      </w:r>
    </w:p>
    <w:p w:rsidR="00E044B8" w:rsidRPr="00DE1968" w:rsidRDefault="00E044B8" w:rsidP="00E044B8">
      <w:pPr>
        <w:pStyle w:val="ConsPlusNonformat"/>
        <w:rPr>
          <w:rFonts w:ascii="Times New Roman" w:hAnsi="Times New Roman" w:cs="Times New Roman"/>
          <w:sz w:val="22"/>
          <w:szCs w:val="22"/>
        </w:rPr>
      </w:pPr>
    </w:p>
    <w:p w:rsidR="00E044B8" w:rsidRPr="00DE1968" w:rsidRDefault="00E044B8" w:rsidP="00E044B8">
      <w:pPr>
        <w:pStyle w:val="ConsPlusNonformat"/>
        <w:ind w:firstLine="708"/>
        <w:jc w:val="both"/>
        <w:rPr>
          <w:rFonts w:ascii="Times New Roman" w:hAnsi="Times New Roman" w:cs="Times New Roman"/>
          <w:sz w:val="22"/>
          <w:szCs w:val="22"/>
        </w:rPr>
      </w:pPr>
      <w:r w:rsidRPr="00DE1968">
        <w:rPr>
          <w:rFonts w:ascii="Times New Roman" w:hAnsi="Times New Roman" w:cs="Times New Roman"/>
          <w:sz w:val="22"/>
          <w:szCs w:val="22"/>
        </w:rPr>
        <w:t xml:space="preserve">Администрация </w:t>
      </w:r>
      <w:r w:rsidR="0071565C" w:rsidRPr="00DE1968">
        <w:rPr>
          <w:rFonts w:ascii="Times New Roman" w:hAnsi="Times New Roman" w:cs="Times New Roman"/>
          <w:sz w:val="22"/>
          <w:szCs w:val="22"/>
        </w:rPr>
        <w:t xml:space="preserve">МО «Поселок Айхал», действующая от имени и в интересах </w:t>
      </w:r>
      <w:r w:rsidRPr="00DE1968">
        <w:rPr>
          <w:rFonts w:ascii="Times New Roman" w:hAnsi="Times New Roman" w:cs="Times New Roman"/>
          <w:sz w:val="22"/>
          <w:szCs w:val="22"/>
        </w:rPr>
        <w:t>муниципального образования «</w:t>
      </w:r>
      <w:r w:rsidR="0071565C" w:rsidRPr="00DE1968">
        <w:rPr>
          <w:rFonts w:ascii="Times New Roman" w:hAnsi="Times New Roman" w:cs="Times New Roman"/>
          <w:sz w:val="22"/>
          <w:szCs w:val="22"/>
        </w:rPr>
        <w:t>Поселок Айхал»</w:t>
      </w:r>
      <w:r w:rsidRPr="00DE1968">
        <w:rPr>
          <w:rFonts w:ascii="Times New Roman" w:hAnsi="Times New Roman" w:cs="Times New Roman"/>
          <w:sz w:val="22"/>
          <w:szCs w:val="22"/>
        </w:rPr>
        <w:t xml:space="preserve"> Мирнинского района Республики Саха (Якутия), в лице Главы </w:t>
      </w:r>
      <w:r w:rsidR="0071565C" w:rsidRPr="00DE1968">
        <w:rPr>
          <w:rFonts w:ascii="Times New Roman" w:hAnsi="Times New Roman" w:cs="Times New Roman"/>
          <w:sz w:val="22"/>
          <w:szCs w:val="22"/>
        </w:rPr>
        <w:t>поселения Карпова Василия Петровича</w:t>
      </w:r>
      <w:r w:rsidRPr="00DE1968">
        <w:rPr>
          <w:rFonts w:ascii="Times New Roman" w:hAnsi="Times New Roman" w:cs="Times New Roman"/>
          <w:sz w:val="22"/>
          <w:szCs w:val="22"/>
        </w:rPr>
        <w:t xml:space="preserve">, действующего на основании Устава, именуемая в дальнейшем </w:t>
      </w:r>
      <w:proofErr w:type="spellStart"/>
      <w:r w:rsidRPr="00DE1968">
        <w:rPr>
          <w:rFonts w:ascii="Times New Roman" w:hAnsi="Times New Roman" w:cs="Times New Roman"/>
          <w:sz w:val="22"/>
          <w:szCs w:val="22"/>
        </w:rPr>
        <w:t>Концедентом</w:t>
      </w:r>
      <w:proofErr w:type="spellEnd"/>
      <w:r w:rsidRPr="00DE1968">
        <w:rPr>
          <w:rFonts w:ascii="Times New Roman" w:hAnsi="Times New Roman" w:cs="Times New Roman"/>
          <w:sz w:val="22"/>
          <w:szCs w:val="22"/>
        </w:rPr>
        <w:t xml:space="preserve">, с </w:t>
      </w:r>
      <w:proofErr w:type="gramStart"/>
      <w:r w:rsidRPr="00DE1968">
        <w:rPr>
          <w:rFonts w:ascii="Times New Roman" w:hAnsi="Times New Roman" w:cs="Times New Roman"/>
          <w:sz w:val="22"/>
          <w:szCs w:val="22"/>
        </w:rPr>
        <w:t>одной  стороны</w:t>
      </w:r>
      <w:proofErr w:type="gramEnd"/>
      <w:r w:rsidRPr="00DE1968">
        <w:rPr>
          <w:rFonts w:ascii="Times New Roman" w:hAnsi="Times New Roman" w:cs="Times New Roman"/>
          <w:sz w:val="22"/>
          <w:szCs w:val="22"/>
        </w:rPr>
        <w:t>, и ________________________________________________________________</w:t>
      </w:r>
    </w:p>
    <w:p w:rsidR="00E044B8" w:rsidRPr="00DE1968" w:rsidRDefault="00E044B8" w:rsidP="00E044B8">
      <w:pPr>
        <w:pStyle w:val="ConsPlusNonformat"/>
        <w:jc w:val="both"/>
        <w:rPr>
          <w:rFonts w:ascii="Times New Roman" w:hAnsi="Times New Roman" w:cs="Times New Roman"/>
          <w:sz w:val="22"/>
          <w:szCs w:val="22"/>
        </w:rPr>
      </w:pPr>
      <w:r w:rsidRPr="00DE1968">
        <w:rPr>
          <w:rFonts w:ascii="Times New Roman" w:hAnsi="Times New Roman" w:cs="Times New Roman"/>
          <w:sz w:val="22"/>
          <w:szCs w:val="22"/>
        </w:rPr>
        <w:t xml:space="preserve">              (</w:t>
      </w:r>
      <w:proofErr w:type="gramStart"/>
      <w:r w:rsidRPr="00DE1968">
        <w:rPr>
          <w:rFonts w:ascii="Times New Roman" w:hAnsi="Times New Roman" w:cs="Times New Roman"/>
          <w:sz w:val="22"/>
          <w:szCs w:val="22"/>
        </w:rPr>
        <w:t>индивидуальный</w:t>
      </w:r>
      <w:proofErr w:type="gramEnd"/>
      <w:r w:rsidRPr="00DE1968">
        <w:rPr>
          <w:rFonts w:ascii="Times New Roman" w:hAnsi="Times New Roman" w:cs="Times New Roman"/>
          <w:sz w:val="22"/>
          <w:szCs w:val="22"/>
        </w:rPr>
        <w:t xml:space="preserve"> предприниматель, российское или иностранное юридическое лицо либо </w:t>
      </w:r>
    </w:p>
    <w:p w:rsidR="00E044B8" w:rsidRPr="00DE1968" w:rsidRDefault="00E044B8" w:rsidP="00E044B8">
      <w:pPr>
        <w:pStyle w:val="ConsPlusNonformat"/>
        <w:jc w:val="both"/>
        <w:rPr>
          <w:rFonts w:ascii="Times New Roman" w:hAnsi="Times New Roman" w:cs="Times New Roman"/>
          <w:sz w:val="22"/>
          <w:szCs w:val="22"/>
        </w:rPr>
      </w:pPr>
      <w:r w:rsidRPr="00DE1968">
        <w:rPr>
          <w:rFonts w:ascii="Times New Roman" w:hAnsi="Times New Roman" w:cs="Times New Roman"/>
          <w:sz w:val="22"/>
          <w:szCs w:val="22"/>
        </w:rPr>
        <w:t>_____________________________________________________________________________</w:t>
      </w:r>
    </w:p>
    <w:p w:rsidR="00E044B8" w:rsidRPr="00DE1968" w:rsidRDefault="00E044B8" w:rsidP="00E044B8">
      <w:pPr>
        <w:pStyle w:val="ConsPlusNonformat"/>
        <w:jc w:val="both"/>
        <w:rPr>
          <w:rFonts w:ascii="Times New Roman" w:hAnsi="Times New Roman" w:cs="Times New Roman"/>
          <w:sz w:val="22"/>
          <w:szCs w:val="22"/>
        </w:rPr>
      </w:pPr>
      <w:proofErr w:type="gramStart"/>
      <w:r w:rsidRPr="00DE1968">
        <w:rPr>
          <w:rFonts w:ascii="Times New Roman" w:hAnsi="Times New Roman" w:cs="Times New Roman"/>
          <w:sz w:val="22"/>
          <w:szCs w:val="22"/>
        </w:rPr>
        <w:t>действующие</w:t>
      </w:r>
      <w:proofErr w:type="gramEnd"/>
      <w:r w:rsidRPr="00DE1968">
        <w:rPr>
          <w:rFonts w:ascii="Times New Roman" w:hAnsi="Times New Roman" w:cs="Times New Roman"/>
          <w:sz w:val="22"/>
          <w:szCs w:val="22"/>
        </w:rPr>
        <w:t xml:space="preserve"> без образования юридического лица по договору простого товарищества (договору о совместной деятельности) 2 или более юридических лица - указать нужное)</w:t>
      </w:r>
    </w:p>
    <w:p w:rsidR="00E044B8" w:rsidRPr="00DE1968" w:rsidRDefault="00E044B8" w:rsidP="00E044B8">
      <w:pPr>
        <w:pStyle w:val="ConsPlusNonformat"/>
        <w:jc w:val="both"/>
        <w:rPr>
          <w:rFonts w:ascii="Times New Roman" w:hAnsi="Times New Roman" w:cs="Times New Roman"/>
          <w:sz w:val="22"/>
          <w:szCs w:val="22"/>
        </w:rPr>
      </w:pPr>
      <w:proofErr w:type="gramStart"/>
      <w:r w:rsidRPr="00DE1968">
        <w:rPr>
          <w:rFonts w:ascii="Times New Roman" w:hAnsi="Times New Roman" w:cs="Times New Roman"/>
          <w:sz w:val="22"/>
          <w:szCs w:val="22"/>
        </w:rPr>
        <w:t>в</w:t>
      </w:r>
      <w:proofErr w:type="gramEnd"/>
      <w:r w:rsidRPr="00DE1968">
        <w:rPr>
          <w:rFonts w:ascii="Times New Roman" w:hAnsi="Times New Roman" w:cs="Times New Roman"/>
          <w:sz w:val="22"/>
          <w:szCs w:val="22"/>
        </w:rPr>
        <w:t xml:space="preserve"> лице____________________________________________________________,</w:t>
      </w:r>
    </w:p>
    <w:p w:rsidR="00E044B8" w:rsidRPr="00DE1968" w:rsidRDefault="00E044B8" w:rsidP="00E044B8">
      <w:pPr>
        <w:pStyle w:val="ConsPlusNonformat"/>
        <w:jc w:val="both"/>
        <w:rPr>
          <w:rFonts w:ascii="Times New Roman" w:hAnsi="Times New Roman" w:cs="Times New Roman"/>
          <w:sz w:val="22"/>
          <w:szCs w:val="22"/>
        </w:rPr>
      </w:pPr>
      <w:r w:rsidRPr="00DE1968">
        <w:rPr>
          <w:rFonts w:ascii="Times New Roman" w:hAnsi="Times New Roman" w:cs="Times New Roman"/>
          <w:sz w:val="22"/>
          <w:szCs w:val="22"/>
        </w:rPr>
        <w:t xml:space="preserve">                    (</w:t>
      </w:r>
      <w:proofErr w:type="gramStart"/>
      <w:r w:rsidRPr="00DE1968">
        <w:rPr>
          <w:rFonts w:ascii="Times New Roman" w:hAnsi="Times New Roman" w:cs="Times New Roman"/>
          <w:sz w:val="22"/>
          <w:szCs w:val="22"/>
        </w:rPr>
        <w:t>должность</w:t>
      </w:r>
      <w:proofErr w:type="gramEnd"/>
      <w:r w:rsidRPr="00DE1968">
        <w:rPr>
          <w:rFonts w:ascii="Times New Roman" w:hAnsi="Times New Roman" w:cs="Times New Roman"/>
          <w:sz w:val="22"/>
          <w:szCs w:val="22"/>
        </w:rPr>
        <w:t>, ф.и.о. уполномоченного лица)</w:t>
      </w:r>
    </w:p>
    <w:p w:rsidR="00E044B8" w:rsidRPr="00DE1968" w:rsidRDefault="00E044B8" w:rsidP="00E044B8">
      <w:pPr>
        <w:pStyle w:val="ConsPlusNonformat"/>
        <w:jc w:val="both"/>
        <w:rPr>
          <w:rFonts w:ascii="Times New Roman" w:hAnsi="Times New Roman" w:cs="Times New Roman"/>
          <w:sz w:val="22"/>
          <w:szCs w:val="22"/>
        </w:rPr>
      </w:pPr>
      <w:proofErr w:type="gramStart"/>
      <w:r w:rsidRPr="00DE1968">
        <w:rPr>
          <w:rFonts w:ascii="Times New Roman" w:hAnsi="Times New Roman" w:cs="Times New Roman"/>
          <w:sz w:val="22"/>
          <w:szCs w:val="22"/>
        </w:rPr>
        <w:t>действующего</w:t>
      </w:r>
      <w:proofErr w:type="gramEnd"/>
      <w:r w:rsidRPr="00DE1968">
        <w:rPr>
          <w:rFonts w:ascii="Times New Roman" w:hAnsi="Times New Roman" w:cs="Times New Roman"/>
          <w:sz w:val="22"/>
          <w:szCs w:val="22"/>
        </w:rPr>
        <w:t xml:space="preserve"> на основании _________________________________ _______________________________________________________________,</w:t>
      </w:r>
    </w:p>
    <w:p w:rsidR="00E044B8" w:rsidRPr="00DE1968" w:rsidRDefault="00E044B8" w:rsidP="00E044B8">
      <w:pPr>
        <w:pStyle w:val="ConsPlusNonformat"/>
        <w:jc w:val="both"/>
        <w:rPr>
          <w:rFonts w:ascii="Times New Roman" w:hAnsi="Times New Roman" w:cs="Times New Roman"/>
          <w:sz w:val="22"/>
          <w:szCs w:val="22"/>
        </w:rPr>
      </w:pPr>
      <w:r w:rsidRPr="00DE1968">
        <w:rPr>
          <w:rFonts w:ascii="Times New Roman" w:hAnsi="Times New Roman" w:cs="Times New Roman"/>
          <w:sz w:val="22"/>
          <w:szCs w:val="22"/>
        </w:rPr>
        <w:t>(</w:t>
      </w:r>
      <w:proofErr w:type="gramStart"/>
      <w:r w:rsidRPr="00DE1968">
        <w:rPr>
          <w:rFonts w:ascii="Times New Roman" w:hAnsi="Times New Roman" w:cs="Times New Roman"/>
          <w:sz w:val="22"/>
          <w:szCs w:val="22"/>
        </w:rPr>
        <w:t>наименование</w:t>
      </w:r>
      <w:proofErr w:type="gramEnd"/>
      <w:r w:rsidRPr="00DE1968">
        <w:rPr>
          <w:rFonts w:ascii="Times New Roman" w:hAnsi="Times New Roman" w:cs="Times New Roman"/>
          <w:sz w:val="22"/>
          <w:szCs w:val="22"/>
        </w:rPr>
        <w:t xml:space="preserve"> и реквизиты документа, устанавливающего полномочия лица)</w:t>
      </w:r>
    </w:p>
    <w:p w:rsidR="00E044B8" w:rsidRPr="00DE1968" w:rsidRDefault="00E044B8" w:rsidP="00E044B8">
      <w:pPr>
        <w:pStyle w:val="ConsPlusNonformat"/>
        <w:jc w:val="both"/>
        <w:rPr>
          <w:rFonts w:ascii="Times New Roman" w:hAnsi="Times New Roman" w:cs="Times New Roman"/>
          <w:sz w:val="22"/>
          <w:szCs w:val="22"/>
        </w:rPr>
      </w:pPr>
      <w:proofErr w:type="gramStart"/>
      <w:r w:rsidRPr="00DE1968">
        <w:rPr>
          <w:rFonts w:ascii="Times New Roman" w:hAnsi="Times New Roman" w:cs="Times New Roman"/>
          <w:sz w:val="22"/>
          <w:szCs w:val="22"/>
        </w:rPr>
        <w:t>именуемое</w:t>
      </w:r>
      <w:proofErr w:type="gramEnd"/>
      <w:r w:rsidRPr="00DE1968">
        <w:rPr>
          <w:rFonts w:ascii="Times New Roman" w:hAnsi="Times New Roman" w:cs="Times New Roman"/>
          <w:sz w:val="22"/>
          <w:szCs w:val="22"/>
        </w:rPr>
        <w:t xml:space="preserve"> в дальнейшем Концессионером, с другой  стороны,  именуемые  также Сторонами, в соответствии с протоколом конкурсной комиссии о результатах проведения конкурса от "__" ______ 20__ г. № __ заключили настоящее Соглашение о нижеследующем.</w:t>
      </w:r>
    </w:p>
    <w:p w:rsidR="00E044B8" w:rsidRPr="00DE1968" w:rsidRDefault="00E044B8" w:rsidP="00E044B8">
      <w:pPr>
        <w:pStyle w:val="ConsPlusNonformat"/>
        <w:rPr>
          <w:rFonts w:ascii="Times New Roman" w:hAnsi="Times New Roman" w:cs="Times New Roman"/>
          <w:sz w:val="22"/>
          <w:szCs w:val="22"/>
        </w:rPr>
      </w:pPr>
    </w:p>
    <w:p w:rsidR="00E044B8" w:rsidRPr="00DE1968" w:rsidRDefault="00E044B8" w:rsidP="00E044B8">
      <w:pPr>
        <w:pStyle w:val="ConsPlusNonformat"/>
        <w:jc w:val="center"/>
        <w:rPr>
          <w:rFonts w:ascii="Times New Roman" w:hAnsi="Times New Roman" w:cs="Times New Roman"/>
          <w:sz w:val="22"/>
          <w:szCs w:val="22"/>
        </w:rPr>
      </w:pPr>
      <w:r w:rsidRPr="00DE1968">
        <w:rPr>
          <w:rFonts w:ascii="Times New Roman" w:hAnsi="Times New Roman" w:cs="Times New Roman"/>
          <w:sz w:val="22"/>
          <w:szCs w:val="22"/>
        </w:rPr>
        <w:t>I. Предмет Соглашения</w:t>
      </w:r>
    </w:p>
    <w:p w:rsidR="00E044B8" w:rsidRPr="00DE1968" w:rsidRDefault="00E044B8" w:rsidP="00E044B8">
      <w:pPr>
        <w:pStyle w:val="ConsPlusNonformat"/>
        <w:rPr>
          <w:rFonts w:ascii="Times New Roman" w:hAnsi="Times New Roman" w:cs="Times New Roman"/>
          <w:sz w:val="22"/>
          <w:szCs w:val="22"/>
        </w:rPr>
      </w:pPr>
    </w:p>
    <w:p w:rsidR="00E044B8" w:rsidRPr="00DE1968" w:rsidRDefault="00E044B8" w:rsidP="00E044B8">
      <w:pPr>
        <w:pStyle w:val="ConsPlusNonformat"/>
        <w:widowControl/>
        <w:numPr>
          <w:ilvl w:val="0"/>
          <w:numId w:val="33"/>
        </w:numPr>
        <w:suppressAutoHyphens w:val="0"/>
        <w:autoSpaceDN w:val="0"/>
        <w:adjustRightInd w:val="0"/>
        <w:ind w:left="0" w:firstLine="420"/>
        <w:jc w:val="both"/>
        <w:rPr>
          <w:rFonts w:ascii="Times New Roman" w:hAnsi="Times New Roman" w:cs="Times New Roman"/>
          <w:sz w:val="22"/>
          <w:szCs w:val="22"/>
        </w:rPr>
      </w:pPr>
      <w:r w:rsidRPr="00DE1968">
        <w:rPr>
          <w:rFonts w:ascii="Times New Roman" w:hAnsi="Times New Roman" w:cs="Times New Roman"/>
          <w:sz w:val="22"/>
          <w:szCs w:val="22"/>
        </w:rPr>
        <w:t xml:space="preserve">Концессионер обязуется реконструировать имущество, состав и описание которого приведены в  </w:t>
      </w:r>
      <w:hyperlink w:anchor="Par160" w:history="1">
        <w:r w:rsidRPr="00DE1968">
          <w:rPr>
            <w:rFonts w:ascii="Times New Roman" w:hAnsi="Times New Roman" w:cs="Times New Roman"/>
            <w:sz w:val="22"/>
            <w:szCs w:val="22"/>
          </w:rPr>
          <w:t>разделе II</w:t>
        </w:r>
      </w:hyperlink>
      <w:r w:rsidRPr="00DE1968">
        <w:rPr>
          <w:rFonts w:ascii="Times New Roman" w:hAnsi="Times New Roman" w:cs="Times New Roman"/>
          <w:sz w:val="22"/>
          <w:szCs w:val="22"/>
        </w:rPr>
        <w:t xml:space="preserve"> настоящего  Соглашения (далее - объект  Соглашения),  право собственности на которое принадлежит </w:t>
      </w:r>
      <w:proofErr w:type="spellStart"/>
      <w:r w:rsidRPr="00DE1968">
        <w:rPr>
          <w:rFonts w:ascii="Times New Roman" w:hAnsi="Times New Roman" w:cs="Times New Roman"/>
          <w:sz w:val="22"/>
          <w:szCs w:val="22"/>
        </w:rPr>
        <w:t>концеденту</w:t>
      </w:r>
      <w:proofErr w:type="spellEnd"/>
      <w:r w:rsidRPr="00DE1968">
        <w:rPr>
          <w:rFonts w:ascii="Times New Roman" w:hAnsi="Times New Roman" w:cs="Times New Roman"/>
          <w:sz w:val="22"/>
          <w:szCs w:val="22"/>
        </w:rPr>
        <w:t xml:space="preserve">, осуществлять содержание и текущий ремонт объекта, вывоз сточных вод с использованием объекта Соглашения, а </w:t>
      </w:r>
      <w:proofErr w:type="spellStart"/>
      <w:r w:rsidRPr="00DE1968">
        <w:rPr>
          <w:rFonts w:ascii="Times New Roman" w:hAnsi="Times New Roman" w:cs="Times New Roman"/>
          <w:sz w:val="22"/>
          <w:szCs w:val="22"/>
        </w:rPr>
        <w:t>Концедент</w:t>
      </w:r>
      <w:proofErr w:type="spellEnd"/>
      <w:r w:rsidRPr="00DE1968">
        <w:rPr>
          <w:rFonts w:ascii="Times New Roman" w:hAnsi="Times New Roman" w:cs="Times New Roman"/>
          <w:sz w:val="22"/>
          <w:szCs w:val="22"/>
        </w:rPr>
        <w:t xml:space="preserve">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w:t>
      </w:r>
    </w:p>
    <w:p w:rsidR="00E044B8" w:rsidRPr="00DE1968" w:rsidRDefault="00E044B8" w:rsidP="00E044B8">
      <w:pPr>
        <w:pStyle w:val="ConsPlusNonformat"/>
        <w:rPr>
          <w:rFonts w:ascii="Times New Roman" w:hAnsi="Times New Roman" w:cs="Times New Roman"/>
          <w:sz w:val="22"/>
          <w:szCs w:val="22"/>
        </w:rPr>
      </w:pPr>
    </w:p>
    <w:p w:rsidR="00E044B8" w:rsidRPr="00DE1968" w:rsidRDefault="00E044B8" w:rsidP="00E044B8">
      <w:pPr>
        <w:pStyle w:val="ConsPlusNonformat"/>
        <w:jc w:val="center"/>
        <w:rPr>
          <w:rFonts w:ascii="Times New Roman" w:hAnsi="Times New Roman" w:cs="Times New Roman"/>
          <w:sz w:val="22"/>
          <w:szCs w:val="22"/>
        </w:rPr>
      </w:pPr>
      <w:r w:rsidRPr="00DE1968">
        <w:rPr>
          <w:rFonts w:ascii="Times New Roman" w:hAnsi="Times New Roman" w:cs="Times New Roman"/>
          <w:sz w:val="22"/>
          <w:szCs w:val="22"/>
        </w:rPr>
        <w:t>II. Объект Соглашения</w:t>
      </w:r>
    </w:p>
    <w:p w:rsidR="00E044B8" w:rsidRPr="00DE1968" w:rsidRDefault="00E044B8" w:rsidP="00E044B8">
      <w:pPr>
        <w:pStyle w:val="ConsPlusNonformat"/>
        <w:rPr>
          <w:rFonts w:ascii="Times New Roman" w:hAnsi="Times New Roman" w:cs="Times New Roman"/>
          <w:sz w:val="22"/>
          <w:szCs w:val="22"/>
        </w:rPr>
      </w:pPr>
    </w:p>
    <w:p w:rsidR="00E044B8" w:rsidRPr="00DE1968" w:rsidRDefault="00E044B8" w:rsidP="00E044B8">
      <w:pPr>
        <w:pStyle w:val="ConsPlusNonformat"/>
        <w:widowControl/>
        <w:numPr>
          <w:ilvl w:val="0"/>
          <w:numId w:val="33"/>
        </w:numPr>
        <w:suppressAutoHyphens w:val="0"/>
        <w:autoSpaceDN w:val="0"/>
        <w:adjustRightInd w:val="0"/>
        <w:ind w:left="0" w:firstLine="420"/>
        <w:jc w:val="both"/>
        <w:rPr>
          <w:rFonts w:ascii="Times New Roman" w:hAnsi="Times New Roman" w:cs="Times New Roman"/>
          <w:sz w:val="22"/>
          <w:szCs w:val="22"/>
        </w:rPr>
      </w:pPr>
      <w:r w:rsidRPr="00DE1968">
        <w:rPr>
          <w:rFonts w:ascii="Times New Roman" w:hAnsi="Times New Roman" w:cs="Times New Roman"/>
          <w:sz w:val="22"/>
          <w:szCs w:val="22"/>
        </w:rPr>
        <w:t>Объектом Соглашения является объекты коммунального хозяйства</w:t>
      </w:r>
      <w:r w:rsidR="0071565C" w:rsidRPr="00DE1968">
        <w:rPr>
          <w:rFonts w:ascii="Times New Roman" w:hAnsi="Times New Roman" w:cs="Times New Roman"/>
          <w:sz w:val="22"/>
          <w:szCs w:val="22"/>
        </w:rPr>
        <w:t xml:space="preserve"> –септики,</w:t>
      </w:r>
      <w:r w:rsidRPr="00DE1968">
        <w:rPr>
          <w:rFonts w:ascii="Times New Roman" w:hAnsi="Times New Roman" w:cs="Times New Roman"/>
          <w:sz w:val="22"/>
          <w:szCs w:val="22"/>
        </w:rPr>
        <w:t xml:space="preserve"> предназначенные </w:t>
      </w:r>
      <w:r w:rsidR="009E7E59" w:rsidRPr="00DE1968">
        <w:rPr>
          <w:rFonts w:ascii="Times New Roman" w:hAnsi="Times New Roman" w:cs="Times New Roman"/>
          <w:sz w:val="22"/>
          <w:szCs w:val="22"/>
        </w:rPr>
        <w:t>для осуществления деятельности, указанной в пункте</w:t>
      </w:r>
      <w:r w:rsidRPr="00DE1968">
        <w:rPr>
          <w:rFonts w:ascii="Times New Roman" w:hAnsi="Times New Roman" w:cs="Times New Roman"/>
          <w:sz w:val="22"/>
          <w:szCs w:val="22"/>
        </w:rPr>
        <w:t xml:space="preserve"> настоящего Соглашения.</w:t>
      </w:r>
    </w:p>
    <w:p w:rsidR="00E044B8" w:rsidRPr="00DE1968" w:rsidRDefault="00E044B8" w:rsidP="00E044B8">
      <w:pPr>
        <w:pStyle w:val="ConsPlusNonformat"/>
        <w:ind w:firstLine="426"/>
        <w:jc w:val="both"/>
        <w:rPr>
          <w:rFonts w:ascii="Times New Roman" w:hAnsi="Times New Roman" w:cs="Times New Roman"/>
          <w:sz w:val="22"/>
          <w:szCs w:val="22"/>
        </w:rPr>
      </w:pPr>
      <w:r w:rsidRPr="00DE1968">
        <w:rPr>
          <w:rFonts w:ascii="Times New Roman" w:hAnsi="Times New Roman" w:cs="Times New Roman"/>
          <w:sz w:val="22"/>
          <w:szCs w:val="22"/>
        </w:rPr>
        <w:t xml:space="preserve">3. Объект Соглашения подлежащий реконструкции, принадлежит </w:t>
      </w:r>
      <w:proofErr w:type="spellStart"/>
      <w:r w:rsidRPr="00DE1968">
        <w:rPr>
          <w:rFonts w:ascii="Times New Roman" w:hAnsi="Times New Roman" w:cs="Times New Roman"/>
          <w:sz w:val="22"/>
          <w:szCs w:val="22"/>
        </w:rPr>
        <w:t>Концеденту</w:t>
      </w:r>
      <w:proofErr w:type="spellEnd"/>
      <w:r w:rsidRPr="00DE1968">
        <w:rPr>
          <w:rFonts w:ascii="Times New Roman" w:hAnsi="Times New Roman" w:cs="Times New Roman"/>
          <w:sz w:val="22"/>
          <w:szCs w:val="22"/>
        </w:rPr>
        <w:t xml:space="preserve"> на праве собственности. </w:t>
      </w:r>
    </w:p>
    <w:p w:rsidR="00E044B8" w:rsidRPr="00DE1968" w:rsidRDefault="00E044B8" w:rsidP="00E044B8">
      <w:pPr>
        <w:pStyle w:val="ConsPlusNonformat"/>
        <w:ind w:firstLine="426"/>
        <w:jc w:val="both"/>
        <w:rPr>
          <w:rFonts w:ascii="Times New Roman" w:hAnsi="Times New Roman" w:cs="Times New Roman"/>
          <w:sz w:val="22"/>
          <w:szCs w:val="22"/>
        </w:rPr>
      </w:pPr>
      <w:r w:rsidRPr="00DE1968">
        <w:rPr>
          <w:rFonts w:ascii="Times New Roman" w:hAnsi="Times New Roman" w:cs="Times New Roman"/>
          <w:sz w:val="22"/>
          <w:szCs w:val="22"/>
        </w:rPr>
        <w:t xml:space="preserve">4. </w:t>
      </w:r>
      <w:proofErr w:type="spellStart"/>
      <w:proofErr w:type="gramStart"/>
      <w:r w:rsidRPr="00DE1968">
        <w:rPr>
          <w:rFonts w:ascii="Times New Roman" w:hAnsi="Times New Roman" w:cs="Times New Roman"/>
          <w:sz w:val="22"/>
          <w:szCs w:val="22"/>
        </w:rPr>
        <w:t>Концедент</w:t>
      </w:r>
      <w:proofErr w:type="spellEnd"/>
      <w:r w:rsidRPr="00DE1968">
        <w:rPr>
          <w:rFonts w:ascii="Times New Roman" w:hAnsi="Times New Roman" w:cs="Times New Roman"/>
          <w:sz w:val="22"/>
          <w:szCs w:val="22"/>
        </w:rPr>
        <w:t xml:space="preserve">  гарантирует</w:t>
      </w:r>
      <w:proofErr w:type="gramEnd"/>
      <w:r w:rsidRPr="00DE1968">
        <w:rPr>
          <w:rFonts w:ascii="Times New Roman" w:hAnsi="Times New Roman" w:cs="Times New Roman"/>
          <w:sz w:val="22"/>
          <w:szCs w:val="22"/>
        </w:rPr>
        <w:t>,  что на момент заключения настоящего Соглашения объект Соглашения свободен от прав третьих лиц и иных ограничений прав собственности Концедента на указанный объект.</w:t>
      </w:r>
    </w:p>
    <w:p w:rsidR="00E044B8" w:rsidRPr="00DE1968" w:rsidRDefault="00E044B8" w:rsidP="00E044B8">
      <w:pPr>
        <w:pStyle w:val="ConsPlusNonformat"/>
        <w:ind w:firstLine="426"/>
        <w:jc w:val="both"/>
        <w:rPr>
          <w:rFonts w:ascii="Times New Roman" w:hAnsi="Times New Roman" w:cs="Times New Roman"/>
          <w:sz w:val="22"/>
          <w:szCs w:val="22"/>
        </w:rPr>
      </w:pPr>
      <w:r w:rsidRPr="00DE1968">
        <w:rPr>
          <w:rFonts w:ascii="Times New Roman" w:hAnsi="Times New Roman" w:cs="Times New Roman"/>
          <w:sz w:val="22"/>
          <w:szCs w:val="22"/>
        </w:rPr>
        <w:t xml:space="preserve">5. Сведения о составе и описании объекта Соглашения, в том числе о технико-экономических показателях, техническом состоянии </w:t>
      </w:r>
      <w:proofErr w:type="gramStart"/>
      <w:r w:rsidRPr="00DE1968">
        <w:rPr>
          <w:rFonts w:ascii="Times New Roman" w:hAnsi="Times New Roman" w:cs="Times New Roman"/>
          <w:sz w:val="22"/>
          <w:szCs w:val="22"/>
        </w:rPr>
        <w:t>передаваемого  объекта</w:t>
      </w:r>
      <w:proofErr w:type="gramEnd"/>
      <w:r w:rsidRPr="00DE1968">
        <w:rPr>
          <w:rFonts w:ascii="Times New Roman" w:hAnsi="Times New Roman" w:cs="Times New Roman"/>
          <w:sz w:val="22"/>
          <w:szCs w:val="22"/>
        </w:rPr>
        <w:t xml:space="preserve">  Соглашения  приведены  в приложении № 1 к настоящему  Соглашению.</w:t>
      </w:r>
    </w:p>
    <w:p w:rsidR="00E044B8" w:rsidRPr="00DE1968" w:rsidRDefault="00E044B8" w:rsidP="00E044B8">
      <w:pPr>
        <w:pStyle w:val="ConsPlusNonformat"/>
        <w:rPr>
          <w:rFonts w:ascii="Times New Roman" w:hAnsi="Times New Roman" w:cs="Times New Roman"/>
          <w:sz w:val="22"/>
          <w:szCs w:val="22"/>
        </w:rPr>
      </w:pPr>
    </w:p>
    <w:p w:rsidR="00E044B8" w:rsidRPr="00DE1968" w:rsidRDefault="00E044B8" w:rsidP="00E044B8">
      <w:pPr>
        <w:pStyle w:val="ConsPlusNonformat"/>
        <w:jc w:val="center"/>
        <w:rPr>
          <w:rFonts w:ascii="Times New Roman" w:hAnsi="Times New Roman" w:cs="Times New Roman"/>
          <w:sz w:val="22"/>
          <w:szCs w:val="22"/>
        </w:rPr>
      </w:pPr>
      <w:r w:rsidRPr="00DE1968">
        <w:rPr>
          <w:rFonts w:ascii="Times New Roman" w:hAnsi="Times New Roman" w:cs="Times New Roman"/>
          <w:sz w:val="22"/>
          <w:szCs w:val="22"/>
        </w:rPr>
        <w:t xml:space="preserve">III. Порядок передачи </w:t>
      </w:r>
      <w:proofErr w:type="spellStart"/>
      <w:r w:rsidRPr="00DE1968">
        <w:rPr>
          <w:rFonts w:ascii="Times New Roman" w:hAnsi="Times New Roman" w:cs="Times New Roman"/>
          <w:sz w:val="22"/>
          <w:szCs w:val="22"/>
        </w:rPr>
        <w:t>Концедентом</w:t>
      </w:r>
      <w:proofErr w:type="spellEnd"/>
      <w:r w:rsidRPr="00DE1968">
        <w:rPr>
          <w:rFonts w:ascii="Times New Roman" w:hAnsi="Times New Roman" w:cs="Times New Roman"/>
          <w:sz w:val="22"/>
          <w:szCs w:val="22"/>
        </w:rPr>
        <w:t xml:space="preserve"> Концессионеру</w:t>
      </w:r>
    </w:p>
    <w:p w:rsidR="00E044B8" w:rsidRPr="00DE1968" w:rsidRDefault="00E044B8" w:rsidP="00E044B8">
      <w:pPr>
        <w:pStyle w:val="ConsPlusNonformat"/>
        <w:jc w:val="center"/>
        <w:rPr>
          <w:rFonts w:ascii="Times New Roman" w:hAnsi="Times New Roman" w:cs="Times New Roman"/>
          <w:sz w:val="22"/>
          <w:szCs w:val="22"/>
        </w:rPr>
      </w:pPr>
      <w:proofErr w:type="gramStart"/>
      <w:r w:rsidRPr="00DE1968">
        <w:rPr>
          <w:rFonts w:ascii="Times New Roman" w:hAnsi="Times New Roman" w:cs="Times New Roman"/>
          <w:sz w:val="22"/>
          <w:szCs w:val="22"/>
        </w:rPr>
        <w:t>объектов</w:t>
      </w:r>
      <w:proofErr w:type="gramEnd"/>
      <w:r w:rsidRPr="00DE1968">
        <w:rPr>
          <w:rFonts w:ascii="Times New Roman" w:hAnsi="Times New Roman" w:cs="Times New Roman"/>
          <w:sz w:val="22"/>
          <w:szCs w:val="22"/>
        </w:rPr>
        <w:t xml:space="preserve"> имущества</w:t>
      </w:r>
    </w:p>
    <w:p w:rsidR="00E044B8" w:rsidRPr="00DE1968" w:rsidRDefault="00E044B8" w:rsidP="00E044B8">
      <w:pPr>
        <w:pStyle w:val="ConsPlusNonformat"/>
        <w:rPr>
          <w:rFonts w:ascii="Times New Roman" w:hAnsi="Times New Roman" w:cs="Times New Roman"/>
          <w:sz w:val="22"/>
          <w:szCs w:val="22"/>
        </w:rPr>
      </w:pPr>
    </w:p>
    <w:p w:rsidR="00E044B8" w:rsidRPr="00DE1968" w:rsidRDefault="00E044B8" w:rsidP="00E044B8">
      <w:pPr>
        <w:pStyle w:val="ConsPlusNonformat"/>
        <w:ind w:firstLine="426"/>
        <w:jc w:val="both"/>
        <w:rPr>
          <w:rFonts w:ascii="Times New Roman" w:hAnsi="Times New Roman" w:cs="Times New Roman"/>
          <w:sz w:val="22"/>
          <w:szCs w:val="22"/>
        </w:rPr>
      </w:pPr>
      <w:r w:rsidRPr="00DE1968">
        <w:rPr>
          <w:rFonts w:ascii="Times New Roman" w:hAnsi="Times New Roman" w:cs="Times New Roman"/>
          <w:sz w:val="22"/>
          <w:szCs w:val="22"/>
        </w:rPr>
        <w:t xml:space="preserve">6. </w:t>
      </w:r>
      <w:proofErr w:type="spellStart"/>
      <w:r w:rsidRPr="00DE1968">
        <w:rPr>
          <w:rFonts w:ascii="Times New Roman" w:hAnsi="Times New Roman" w:cs="Times New Roman"/>
          <w:sz w:val="22"/>
          <w:szCs w:val="22"/>
        </w:rPr>
        <w:t>Концедент</w:t>
      </w:r>
      <w:proofErr w:type="spellEnd"/>
      <w:r w:rsidRPr="00DE1968">
        <w:rPr>
          <w:rFonts w:ascii="Times New Roman" w:hAnsi="Times New Roman" w:cs="Times New Roman"/>
          <w:sz w:val="22"/>
          <w:szCs w:val="22"/>
        </w:rPr>
        <w:t xml:space="preserve"> обязуется передать Концессионеру, а Концессионер обязуется принять Объект Соглашения согласно Приложению №1, а также права владения и пользования указанными объектом в срок, установленный в </w:t>
      </w:r>
      <w:hyperlink w:anchor="Par996" w:history="1">
        <w:r w:rsidRPr="00DE1968">
          <w:rPr>
            <w:rFonts w:ascii="Times New Roman" w:hAnsi="Times New Roman" w:cs="Times New Roman"/>
            <w:sz w:val="22"/>
            <w:szCs w:val="22"/>
          </w:rPr>
          <w:t>разделе IX</w:t>
        </w:r>
      </w:hyperlink>
      <w:r w:rsidRPr="00DE1968">
        <w:rPr>
          <w:rFonts w:ascii="Times New Roman" w:hAnsi="Times New Roman" w:cs="Times New Roman"/>
          <w:sz w:val="22"/>
          <w:szCs w:val="22"/>
        </w:rPr>
        <w:t xml:space="preserve"> настоящего Соглашения.</w:t>
      </w:r>
    </w:p>
    <w:p w:rsidR="00E044B8" w:rsidRPr="00DE1968" w:rsidRDefault="00E044B8" w:rsidP="00E044B8">
      <w:pPr>
        <w:pStyle w:val="ConsPlusNonformat"/>
        <w:ind w:firstLine="426"/>
        <w:jc w:val="both"/>
        <w:rPr>
          <w:rFonts w:ascii="Times New Roman" w:hAnsi="Times New Roman" w:cs="Times New Roman"/>
          <w:sz w:val="22"/>
          <w:szCs w:val="22"/>
        </w:rPr>
      </w:pPr>
      <w:r w:rsidRPr="00DE1968">
        <w:rPr>
          <w:rFonts w:ascii="Times New Roman" w:hAnsi="Times New Roman" w:cs="Times New Roman"/>
          <w:sz w:val="22"/>
          <w:szCs w:val="22"/>
        </w:rPr>
        <w:t xml:space="preserve">Передача </w:t>
      </w:r>
      <w:proofErr w:type="spellStart"/>
      <w:r w:rsidRPr="00DE1968">
        <w:rPr>
          <w:rFonts w:ascii="Times New Roman" w:hAnsi="Times New Roman" w:cs="Times New Roman"/>
          <w:sz w:val="22"/>
          <w:szCs w:val="22"/>
        </w:rPr>
        <w:t>Концедентом</w:t>
      </w:r>
      <w:proofErr w:type="spellEnd"/>
      <w:r w:rsidRPr="00DE1968">
        <w:rPr>
          <w:rFonts w:ascii="Times New Roman" w:hAnsi="Times New Roman" w:cs="Times New Roman"/>
          <w:sz w:val="22"/>
          <w:szCs w:val="22"/>
        </w:rPr>
        <w:t xml:space="preserve"> Концессионеру объекта Соглашения осуществляется по акту приема-передачи, подписываемому Сторонами.</w:t>
      </w:r>
    </w:p>
    <w:p w:rsidR="00E044B8" w:rsidRPr="00DE1968" w:rsidRDefault="00E044B8" w:rsidP="00E044B8">
      <w:pPr>
        <w:pStyle w:val="ConsPlusNonformat"/>
        <w:ind w:firstLine="426"/>
        <w:jc w:val="both"/>
        <w:rPr>
          <w:rFonts w:ascii="Times New Roman" w:hAnsi="Times New Roman" w:cs="Times New Roman"/>
          <w:sz w:val="22"/>
          <w:szCs w:val="22"/>
        </w:rPr>
      </w:pPr>
      <w:r w:rsidRPr="00DE1968">
        <w:rPr>
          <w:rFonts w:ascii="Times New Roman" w:hAnsi="Times New Roman" w:cs="Times New Roman"/>
          <w:sz w:val="22"/>
          <w:szCs w:val="22"/>
        </w:rPr>
        <w:t>Обязанность Концедента по передаче объекта Соглашения считается исполненной после принятия объекта Концессионером и подписания Сторонами акта приема-передачи.</w:t>
      </w:r>
    </w:p>
    <w:p w:rsidR="00E044B8" w:rsidRPr="00DE1968" w:rsidRDefault="00E044B8" w:rsidP="00E044B8">
      <w:pPr>
        <w:pStyle w:val="ConsPlusNonformat"/>
        <w:ind w:firstLine="426"/>
        <w:jc w:val="both"/>
        <w:rPr>
          <w:rFonts w:ascii="Times New Roman" w:hAnsi="Times New Roman" w:cs="Times New Roman"/>
          <w:sz w:val="22"/>
          <w:szCs w:val="22"/>
        </w:rPr>
      </w:pPr>
      <w:proofErr w:type="spellStart"/>
      <w:proofErr w:type="gramStart"/>
      <w:r w:rsidRPr="00DE1968">
        <w:rPr>
          <w:rFonts w:ascii="Times New Roman" w:hAnsi="Times New Roman" w:cs="Times New Roman"/>
          <w:sz w:val="22"/>
          <w:szCs w:val="22"/>
        </w:rPr>
        <w:t>Концедент</w:t>
      </w:r>
      <w:proofErr w:type="spellEnd"/>
      <w:r w:rsidRPr="00DE1968">
        <w:rPr>
          <w:rFonts w:ascii="Times New Roman" w:hAnsi="Times New Roman" w:cs="Times New Roman"/>
          <w:sz w:val="22"/>
          <w:szCs w:val="22"/>
        </w:rPr>
        <w:t xml:space="preserve">  передает</w:t>
      </w:r>
      <w:proofErr w:type="gramEnd"/>
      <w:r w:rsidRPr="00DE1968">
        <w:rPr>
          <w:rFonts w:ascii="Times New Roman" w:hAnsi="Times New Roman" w:cs="Times New Roman"/>
          <w:sz w:val="22"/>
          <w:szCs w:val="22"/>
        </w:rPr>
        <w:t xml:space="preserve">  Концессионеру по перечню согласно приложению № 1 документы, относящиеся к передаваемому объекту Соглашения необходимые для исполнения  настоящего Соглашения, одновременно с передачей соответствующего объекта.</w:t>
      </w:r>
    </w:p>
    <w:p w:rsidR="00E044B8" w:rsidRPr="00DE1968" w:rsidRDefault="00E044B8" w:rsidP="00E044B8">
      <w:pPr>
        <w:pStyle w:val="ConsPlusNonformat"/>
        <w:ind w:firstLine="426"/>
        <w:jc w:val="both"/>
        <w:rPr>
          <w:rFonts w:ascii="Times New Roman" w:hAnsi="Times New Roman" w:cs="Times New Roman"/>
          <w:sz w:val="22"/>
          <w:szCs w:val="22"/>
        </w:rPr>
      </w:pPr>
      <w:r w:rsidRPr="00DE1968">
        <w:rPr>
          <w:rFonts w:ascii="Times New Roman" w:hAnsi="Times New Roman" w:cs="Times New Roman"/>
          <w:sz w:val="22"/>
          <w:szCs w:val="22"/>
        </w:rPr>
        <w:t>Обязанность Концедента по передаче Концессионеру прав владения и пользования объектами недвижимого имущества, входящими в состав объекта Соглашения, считается исполненной со дня государственной регистрации указанных прав Концессионера.</w:t>
      </w:r>
    </w:p>
    <w:p w:rsidR="00E044B8" w:rsidRPr="00DE1968" w:rsidRDefault="00E044B8" w:rsidP="00E044B8">
      <w:pPr>
        <w:pStyle w:val="ConsPlusNonformat"/>
        <w:ind w:firstLine="426"/>
        <w:jc w:val="both"/>
        <w:rPr>
          <w:rFonts w:ascii="Times New Roman" w:hAnsi="Times New Roman" w:cs="Times New Roman"/>
          <w:sz w:val="22"/>
          <w:szCs w:val="22"/>
        </w:rPr>
      </w:pPr>
      <w:r w:rsidRPr="00DE1968">
        <w:rPr>
          <w:rFonts w:ascii="Times New Roman" w:hAnsi="Times New Roman" w:cs="Times New Roman"/>
          <w:sz w:val="22"/>
          <w:szCs w:val="22"/>
        </w:rPr>
        <w:lastRenderedPageBreak/>
        <w:t>Обязанность Концедента по передаче Концессионеру прав владения и пользования движимым имуществом, входящим в состав объекта Соглашения, считается исполненной после принятия этого имущества Концессионером и подписания Сторонами акта приема-передачи.</w:t>
      </w:r>
    </w:p>
    <w:p w:rsidR="00E044B8" w:rsidRPr="00DE1968" w:rsidRDefault="00E044B8" w:rsidP="00E044B8">
      <w:pPr>
        <w:pStyle w:val="ConsPlusNonformat"/>
        <w:ind w:firstLine="426"/>
        <w:jc w:val="both"/>
        <w:rPr>
          <w:rFonts w:ascii="Times New Roman" w:hAnsi="Times New Roman" w:cs="Times New Roman"/>
          <w:sz w:val="22"/>
          <w:szCs w:val="22"/>
        </w:rPr>
      </w:pPr>
      <w:r w:rsidRPr="00DE1968">
        <w:rPr>
          <w:rFonts w:ascii="Times New Roman" w:hAnsi="Times New Roman" w:cs="Times New Roman"/>
          <w:sz w:val="22"/>
          <w:szCs w:val="22"/>
        </w:rPr>
        <w:t xml:space="preserve">7. Стороны обязуются осуществить действия, необходимые для </w:t>
      </w:r>
      <w:proofErr w:type="gramStart"/>
      <w:r w:rsidRPr="00DE1968">
        <w:rPr>
          <w:rFonts w:ascii="Times New Roman" w:hAnsi="Times New Roman" w:cs="Times New Roman"/>
          <w:sz w:val="22"/>
          <w:szCs w:val="22"/>
        </w:rPr>
        <w:t>государственной  регистрации</w:t>
      </w:r>
      <w:proofErr w:type="gramEnd"/>
      <w:r w:rsidRPr="00DE1968">
        <w:rPr>
          <w:rFonts w:ascii="Times New Roman" w:hAnsi="Times New Roman" w:cs="Times New Roman"/>
          <w:sz w:val="22"/>
          <w:szCs w:val="22"/>
        </w:rPr>
        <w:t xml:space="preserve"> прав Концессионера на владение и пользование недвижимым имуществом, входящим в состав объекта Соглашения.</w:t>
      </w:r>
    </w:p>
    <w:p w:rsidR="00E044B8" w:rsidRPr="00DE1968" w:rsidRDefault="00E044B8" w:rsidP="00E044B8">
      <w:pPr>
        <w:pStyle w:val="ConsPlusNonformat"/>
        <w:ind w:firstLine="426"/>
        <w:jc w:val="both"/>
        <w:rPr>
          <w:rFonts w:ascii="Times New Roman" w:hAnsi="Times New Roman" w:cs="Times New Roman"/>
          <w:sz w:val="22"/>
          <w:szCs w:val="22"/>
        </w:rPr>
      </w:pPr>
      <w:r w:rsidRPr="00DE1968">
        <w:rPr>
          <w:rFonts w:ascii="Times New Roman" w:hAnsi="Times New Roman" w:cs="Times New Roman"/>
          <w:sz w:val="22"/>
          <w:szCs w:val="22"/>
        </w:rPr>
        <w:t xml:space="preserve">8. Государственная регистрация прав, указанных в </w:t>
      </w:r>
      <w:hyperlink w:anchor="Par326" w:history="1">
        <w:r w:rsidRPr="00DE1968">
          <w:rPr>
            <w:rFonts w:ascii="Times New Roman" w:hAnsi="Times New Roman" w:cs="Times New Roman"/>
            <w:sz w:val="22"/>
            <w:szCs w:val="22"/>
          </w:rPr>
          <w:t xml:space="preserve">пункте </w:t>
        </w:r>
      </w:hyperlink>
      <w:r w:rsidRPr="00DE1968">
        <w:rPr>
          <w:rFonts w:ascii="Times New Roman" w:hAnsi="Times New Roman" w:cs="Times New Roman"/>
          <w:sz w:val="22"/>
          <w:szCs w:val="22"/>
        </w:rPr>
        <w:t>7 настоящего Соглашения, осуществляется за счет Концедента.</w:t>
      </w:r>
    </w:p>
    <w:p w:rsidR="00E044B8" w:rsidRPr="00DE1968" w:rsidRDefault="00E044B8" w:rsidP="00E044B8">
      <w:pPr>
        <w:pStyle w:val="ConsPlusNonformat"/>
        <w:rPr>
          <w:rFonts w:ascii="Times New Roman" w:hAnsi="Times New Roman" w:cs="Times New Roman"/>
          <w:sz w:val="22"/>
          <w:szCs w:val="22"/>
        </w:rPr>
      </w:pPr>
    </w:p>
    <w:p w:rsidR="00E044B8" w:rsidRPr="00DE1968" w:rsidRDefault="00E044B8" w:rsidP="00E044B8">
      <w:pPr>
        <w:pStyle w:val="ConsPlusNonformat"/>
        <w:jc w:val="center"/>
        <w:rPr>
          <w:rFonts w:ascii="Times New Roman" w:hAnsi="Times New Roman" w:cs="Times New Roman"/>
          <w:sz w:val="22"/>
          <w:szCs w:val="22"/>
        </w:rPr>
      </w:pPr>
      <w:r w:rsidRPr="00DE1968">
        <w:rPr>
          <w:rFonts w:ascii="Times New Roman" w:hAnsi="Times New Roman" w:cs="Times New Roman"/>
          <w:sz w:val="22"/>
          <w:szCs w:val="22"/>
        </w:rPr>
        <w:t>IV. Реконструкция объекта Соглашения</w:t>
      </w:r>
    </w:p>
    <w:p w:rsidR="00E044B8" w:rsidRPr="00DE1968" w:rsidRDefault="00E044B8" w:rsidP="00E044B8">
      <w:pPr>
        <w:pStyle w:val="ConsPlusNonformat"/>
        <w:rPr>
          <w:rFonts w:ascii="Times New Roman" w:hAnsi="Times New Roman" w:cs="Times New Roman"/>
          <w:sz w:val="22"/>
          <w:szCs w:val="22"/>
        </w:rPr>
      </w:pPr>
    </w:p>
    <w:p w:rsidR="00E044B8" w:rsidRPr="00DE1968" w:rsidRDefault="00E044B8" w:rsidP="00E044B8">
      <w:pPr>
        <w:pStyle w:val="ConsPlusNonformat"/>
        <w:ind w:firstLine="426"/>
        <w:jc w:val="both"/>
        <w:rPr>
          <w:rFonts w:ascii="Times New Roman" w:hAnsi="Times New Roman" w:cs="Times New Roman"/>
          <w:sz w:val="22"/>
          <w:szCs w:val="22"/>
        </w:rPr>
      </w:pPr>
      <w:r w:rsidRPr="00DE1968">
        <w:rPr>
          <w:rFonts w:ascii="Times New Roman" w:hAnsi="Times New Roman" w:cs="Times New Roman"/>
          <w:sz w:val="22"/>
          <w:szCs w:val="22"/>
        </w:rPr>
        <w:t xml:space="preserve">9. Концессионер обязан реконструировать объект Соглашения состав и технико-экономические показатели которого установлены в приложении № 1 к настоящему соглашению, в сроки, указанные в </w:t>
      </w:r>
      <w:hyperlink w:anchor="Par996" w:history="1">
        <w:r w:rsidRPr="00DE1968">
          <w:rPr>
            <w:rFonts w:ascii="Times New Roman" w:hAnsi="Times New Roman" w:cs="Times New Roman"/>
            <w:sz w:val="22"/>
            <w:szCs w:val="22"/>
          </w:rPr>
          <w:t>разделе IX</w:t>
        </w:r>
      </w:hyperlink>
      <w:r w:rsidRPr="00DE1968">
        <w:rPr>
          <w:rFonts w:ascii="Times New Roman" w:hAnsi="Times New Roman" w:cs="Times New Roman"/>
          <w:sz w:val="22"/>
          <w:szCs w:val="22"/>
        </w:rPr>
        <w:t xml:space="preserve"> настоящего Соглашения.  </w:t>
      </w:r>
    </w:p>
    <w:p w:rsidR="00E044B8" w:rsidRPr="00DE1968" w:rsidRDefault="00E044B8" w:rsidP="00E044B8">
      <w:pPr>
        <w:pStyle w:val="ConsPlusNonformat"/>
        <w:ind w:firstLine="426"/>
        <w:jc w:val="both"/>
        <w:rPr>
          <w:rFonts w:ascii="Times New Roman" w:hAnsi="Times New Roman" w:cs="Times New Roman"/>
          <w:sz w:val="22"/>
          <w:szCs w:val="22"/>
        </w:rPr>
      </w:pPr>
      <w:r w:rsidRPr="00DE1968">
        <w:rPr>
          <w:rFonts w:ascii="Times New Roman" w:hAnsi="Times New Roman" w:cs="Times New Roman"/>
          <w:sz w:val="22"/>
          <w:szCs w:val="22"/>
        </w:rPr>
        <w:t>10. Перечень реконструируемых объектов, входящих в состав объекта Соглашения, устанавливается в соответствии с инвестиционными программами Концессионера, утверждаемыми в порядке, установленном законодательством Российской Федерации в сфере регулирования цен (тарифов)</w:t>
      </w:r>
      <w:r w:rsidR="0072528A" w:rsidRPr="00DE1968">
        <w:rPr>
          <w:rFonts w:ascii="Times New Roman" w:hAnsi="Times New Roman" w:cs="Times New Roman"/>
          <w:sz w:val="22"/>
          <w:szCs w:val="22"/>
        </w:rPr>
        <w:t>.</w:t>
      </w:r>
    </w:p>
    <w:p w:rsidR="00E044B8" w:rsidRPr="00DE1968" w:rsidRDefault="00E044B8" w:rsidP="00E044B8">
      <w:pPr>
        <w:pStyle w:val="ConsPlusNonformat"/>
        <w:ind w:firstLine="426"/>
        <w:jc w:val="both"/>
        <w:rPr>
          <w:rFonts w:ascii="Times New Roman" w:hAnsi="Times New Roman" w:cs="Times New Roman"/>
          <w:sz w:val="22"/>
          <w:szCs w:val="22"/>
        </w:rPr>
      </w:pPr>
      <w:r w:rsidRPr="00DE1968">
        <w:rPr>
          <w:rFonts w:ascii="Times New Roman" w:hAnsi="Times New Roman" w:cs="Times New Roman"/>
          <w:sz w:val="22"/>
          <w:szCs w:val="22"/>
        </w:rPr>
        <w:t xml:space="preserve">11. Стороны обязуются осуществить действия, необходимые для государственной регистрации права собственности Концедента на объект соглашения, а также прав Концессионера на владение и пользование </w:t>
      </w:r>
      <w:proofErr w:type="gramStart"/>
      <w:r w:rsidRPr="00DE1968">
        <w:rPr>
          <w:rFonts w:ascii="Times New Roman" w:hAnsi="Times New Roman" w:cs="Times New Roman"/>
          <w:sz w:val="22"/>
          <w:szCs w:val="22"/>
        </w:rPr>
        <w:t>указанным  имуществом</w:t>
      </w:r>
      <w:proofErr w:type="gramEnd"/>
      <w:r w:rsidRPr="00DE1968">
        <w:rPr>
          <w:rFonts w:ascii="Times New Roman" w:hAnsi="Times New Roman" w:cs="Times New Roman"/>
          <w:sz w:val="22"/>
          <w:szCs w:val="22"/>
        </w:rPr>
        <w:t>.</w:t>
      </w:r>
    </w:p>
    <w:p w:rsidR="00E044B8" w:rsidRPr="00DE1968" w:rsidRDefault="00E044B8" w:rsidP="00E044B8">
      <w:pPr>
        <w:pStyle w:val="ConsPlusNonformat"/>
        <w:ind w:firstLine="426"/>
        <w:jc w:val="both"/>
        <w:rPr>
          <w:rFonts w:ascii="Times New Roman" w:hAnsi="Times New Roman" w:cs="Times New Roman"/>
          <w:sz w:val="22"/>
          <w:szCs w:val="22"/>
        </w:rPr>
      </w:pPr>
      <w:r w:rsidRPr="00DE1968">
        <w:rPr>
          <w:rFonts w:ascii="Times New Roman" w:hAnsi="Times New Roman" w:cs="Times New Roman"/>
          <w:sz w:val="22"/>
          <w:szCs w:val="22"/>
        </w:rPr>
        <w:t xml:space="preserve">12. Государственная регистрация прав, указанных в </w:t>
      </w:r>
      <w:hyperlink w:anchor="Par379" w:history="1">
        <w:r w:rsidRPr="00DE1968">
          <w:rPr>
            <w:rFonts w:ascii="Times New Roman" w:hAnsi="Times New Roman" w:cs="Times New Roman"/>
            <w:sz w:val="22"/>
            <w:szCs w:val="22"/>
          </w:rPr>
          <w:t>пункте 1</w:t>
        </w:r>
      </w:hyperlink>
      <w:r w:rsidRPr="00DE1968">
        <w:rPr>
          <w:rFonts w:ascii="Times New Roman" w:hAnsi="Times New Roman" w:cs="Times New Roman"/>
          <w:sz w:val="22"/>
          <w:szCs w:val="22"/>
        </w:rPr>
        <w:t>1 настоящего Соглашения, осуществляется за счет Концедента.</w:t>
      </w:r>
    </w:p>
    <w:p w:rsidR="00E044B8" w:rsidRPr="00DE1968" w:rsidRDefault="00E044B8" w:rsidP="00E044B8">
      <w:pPr>
        <w:pStyle w:val="ConsPlusNonformat"/>
        <w:ind w:firstLine="426"/>
        <w:jc w:val="both"/>
        <w:rPr>
          <w:rFonts w:ascii="Times New Roman" w:hAnsi="Times New Roman" w:cs="Times New Roman"/>
          <w:sz w:val="22"/>
          <w:szCs w:val="22"/>
        </w:rPr>
      </w:pPr>
      <w:r w:rsidRPr="00DE1968">
        <w:rPr>
          <w:rFonts w:ascii="Times New Roman" w:hAnsi="Times New Roman" w:cs="Times New Roman"/>
          <w:sz w:val="22"/>
          <w:szCs w:val="22"/>
        </w:rPr>
        <w:t xml:space="preserve">13. Концессионер вправе привлекать к выполнению работ по реконструкции объекта Соглашения третьих лиц, за действия которых он </w:t>
      </w:r>
      <w:proofErr w:type="gramStart"/>
      <w:r w:rsidRPr="00DE1968">
        <w:rPr>
          <w:rFonts w:ascii="Times New Roman" w:hAnsi="Times New Roman" w:cs="Times New Roman"/>
          <w:sz w:val="22"/>
          <w:szCs w:val="22"/>
        </w:rPr>
        <w:t>отвечает</w:t>
      </w:r>
      <w:proofErr w:type="gramEnd"/>
      <w:r w:rsidRPr="00DE1968">
        <w:rPr>
          <w:rFonts w:ascii="Times New Roman" w:hAnsi="Times New Roman" w:cs="Times New Roman"/>
          <w:sz w:val="22"/>
          <w:szCs w:val="22"/>
        </w:rPr>
        <w:t xml:space="preserve"> как за свои собственные.</w:t>
      </w:r>
    </w:p>
    <w:p w:rsidR="00E044B8" w:rsidRPr="00DE1968" w:rsidRDefault="00E044B8" w:rsidP="00E044B8">
      <w:pPr>
        <w:pStyle w:val="ConsPlusNonformat"/>
        <w:ind w:firstLine="426"/>
        <w:jc w:val="both"/>
        <w:rPr>
          <w:rFonts w:ascii="Times New Roman" w:hAnsi="Times New Roman" w:cs="Times New Roman"/>
          <w:sz w:val="22"/>
          <w:szCs w:val="22"/>
        </w:rPr>
      </w:pPr>
      <w:r w:rsidRPr="00DE1968">
        <w:rPr>
          <w:rFonts w:ascii="Times New Roman" w:hAnsi="Times New Roman" w:cs="Times New Roman"/>
          <w:sz w:val="22"/>
          <w:szCs w:val="22"/>
        </w:rPr>
        <w:t xml:space="preserve">14. </w:t>
      </w:r>
      <w:proofErr w:type="spellStart"/>
      <w:r w:rsidRPr="00DE1968">
        <w:rPr>
          <w:rFonts w:ascii="Times New Roman" w:hAnsi="Times New Roman" w:cs="Times New Roman"/>
          <w:sz w:val="22"/>
          <w:szCs w:val="22"/>
        </w:rPr>
        <w:t>Концедент</w:t>
      </w:r>
      <w:proofErr w:type="spellEnd"/>
      <w:r w:rsidRPr="00DE1968">
        <w:rPr>
          <w:rFonts w:ascii="Times New Roman" w:hAnsi="Times New Roman" w:cs="Times New Roman"/>
          <w:sz w:val="22"/>
          <w:szCs w:val="22"/>
        </w:rPr>
        <w:t xml:space="preserve"> обязуется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
    <w:p w:rsidR="00E044B8" w:rsidRPr="00DE1968" w:rsidRDefault="00E044B8" w:rsidP="00E044B8">
      <w:pPr>
        <w:pStyle w:val="ConsPlusNonformat"/>
        <w:ind w:firstLine="426"/>
        <w:jc w:val="both"/>
        <w:rPr>
          <w:rFonts w:ascii="Times New Roman" w:hAnsi="Times New Roman" w:cs="Times New Roman"/>
          <w:sz w:val="22"/>
          <w:szCs w:val="22"/>
        </w:rPr>
      </w:pPr>
      <w:r w:rsidRPr="00DE1968">
        <w:rPr>
          <w:rFonts w:ascii="Times New Roman" w:hAnsi="Times New Roman" w:cs="Times New Roman"/>
          <w:sz w:val="22"/>
          <w:szCs w:val="22"/>
        </w:rPr>
        <w:t xml:space="preserve">15. </w:t>
      </w:r>
      <w:proofErr w:type="spellStart"/>
      <w:r w:rsidRPr="00DE1968">
        <w:rPr>
          <w:rFonts w:ascii="Times New Roman" w:hAnsi="Times New Roman" w:cs="Times New Roman"/>
          <w:sz w:val="22"/>
          <w:szCs w:val="22"/>
        </w:rPr>
        <w:t>Концедент</w:t>
      </w:r>
      <w:proofErr w:type="spellEnd"/>
      <w:r w:rsidRPr="00DE1968">
        <w:rPr>
          <w:rFonts w:ascii="Times New Roman" w:hAnsi="Times New Roman" w:cs="Times New Roman"/>
          <w:sz w:val="22"/>
          <w:szCs w:val="22"/>
        </w:rPr>
        <w:t xml:space="preserve"> обязуется оказывать Концессионеру содействие при выполнении работ по реконструкции объекта Соглашения.</w:t>
      </w:r>
    </w:p>
    <w:p w:rsidR="00E044B8" w:rsidRPr="00DE1968" w:rsidRDefault="00E044B8" w:rsidP="00E044B8">
      <w:pPr>
        <w:pStyle w:val="ConsPlusNonformat"/>
        <w:ind w:firstLine="426"/>
        <w:jc w:val="both"/>
        <w:rPr>
          <w:rFonts w:ascii="Times New Roman" w:hAnsi="Times New Roman" w:cs="Times New Roman"/>
          <w:sz w:val="22"/>
          <w:szCs w:val="22"/>
        </w:rPr>
      </w:pPr>
      <w:r w:rsidRPr="00DE1968">
        <w:rPr>
          <w:rFonts w:ascii="Times New Roman" w:hAnsi="Times New Roman" w:cs="Times New Roman"/>
          <w:sz w:val="22"/>
          <w:szCs w:val="22"/>
        </w:rPr>
        <w:t xml:space="preserve">16.  При обнаружении Концессионером независящих от Сторон обстоятельств, делающих невозможным реконструкцию и (или)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 </w:t>
      </w:r>
    </w:p>
    <w:p w:rsidR="00E044B8" w:rsidRPr="00DE1968" w:rsidRDefault="00E044B8" w:rsidP="00E044B8">
      <w:pPr>
        <w:pStyle w:val="ConsPlusNonformat"/>
        <w:ind w:firstLine="426"/>
        <w:jc w:val="both"/>
        <w:rPr>
          <w:rFonts w:ascii="Times New Roman" w:hAnsi="Times New Roman" w:cs="Times New Roman"/>
          <w:sz w:val="22"/>
          <w:szCs w:val="22"/>
        </w:rPr>
      </w:pPr>
      <w:r w:rsidRPr="00DE1968">
        <w:rPr>
          <w:rFonts w:ascii="Times New Roman" w:hAnsi="Times New Roman" w:cs="Times New Roman"/>
          <w:sz w:val="22"/>
          <w:szCs w:val="22"/>
        </w:rPr>
        <w:t>1</w:t>
      </w:r>
      <w:r w:rsidR="0072528A" w:rsidRPr="00DE1968">
        <w:rPr>
          <w:rFonts w:ascii="Times New Roman" w:hAnsi="Times New Roman" w:cs="Times New Roman"/>
          <w:sz w:val="22"/>
          <w:szCs w:val="22"/>
        </w:rPr>
        <w:t>7</w:t>
      </w:r>
      <w:r w:rsidRPr="00DE1968">
        <w:rPr>
          <w:rFonts w:ascii="Times New Roman" w:hAnsi="Times New Roman" w:cs="Times New Roman"/>
          <w:sz w:val="22"/>
          <w:szCs w:val="22"/>
        </w:rPr>
        <w:t>. Концессионер обязан приступить к использованию (эксплуатации) объекта Соглашения, в срок указанный в пункте 5</w:t>
      </w:r>
      <w:r w:rsidR="002D25AE" w:rsidRPr="00DE1968">
        <w:rPr>
          <w:rFonts w:ascii="Times New Roman" w:hAnsi="Times New Roman" w:cs="Times New Roman"/>
          <w:sz w:val="22"/>
          <w:szCs w:val="22"/>
        </w:rPr>
        <w:t>6</w:t>
      </w:r>
      <w:r w:rsidRPr="00DE1968">
        <w:rPr>
          <w:rFonts w:ascii="Times New Roman" w:hAnsi="Times New Roman" w:cs="Times New Roman"/>
          <w:sz w:val="22"/>
          <w:szCs w:val="22"/>
        </w:rPr>
        <w:t xml:space="preserve"> настоящего Соглашения.</w:t>
      </w:r>
    </w:p>
    <w:p w:rsidR="00E044B8" w:rsidRPr="00DE1968" w:rsidRDefault="0072528A" w:rsidP="00E044B8">
      <w:pPr>
        <w:pStyle w:val="ConsPlusNonformat"/>
        <w:ind w:firstLine="426"/>
        <w:jc w:val="both"/>
        <w:rPr>
          <w:rFonts w:ascii="Times New Roman" w:hAnsi="Times New Roman" w:cs="Times New Roman"/>
          <w:sz w:val="22"/>
          <w:szCs w:val="22"/>
        </w:rPr>
      </w:pPr>
      <w:r w:rsidRPr="00DE1968">
        <w:rPr>
          <w:rFonts w:ascii="Times New Roman" w:hAnsi="Times New Roman" w:cs="Times New Roman"/>
          <w:sz w:val="22"/>
          <w:szCs w:val="22"/>
        </w:rPr>
        <w:t>18</w:t>
      </w:r>
      <w:r w:rsidR="00E044B8" w:rsidRPr="00DE1968">
        <w:rPr>
          <w:rFonts w:ascii="Times New Roman" w:hAnsi="Times New Roman" w:cs="Times New Roman"/>
          <w:sz w:val="22"/>
          <w:szCs w:val="22"/>
        </w:rPr>
        <w:t>. 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реконструкции объекта Соглашения.</w:t>
      </w:r>
    </w:p>
    <w:p w:rsidR="00E044B8" w:rsidRPr="00DE1968" w:rsidRDefault="00E044B8" w:rsidP="00E044B8">
      <w:pPr>
        <w:pStyle w:val="ConsPlusNonformat"/>
        <w:rPr>
          <w:rFonts w:ascii="Times New Roman" w:hAnsi="Times New Roman" w:cs="Times New Roman"/>
          <w:sz w:val="22"/>
          <w:szCs w:val="22"/>
        </w:rPr>
      </w:pPr>
      <w:r w:rsidRPr="00DE1968">
        <w:rPr>
          <w:rFonts w:ascii="Times New Roman" w:hAnsi="Times New Roman" w:cs="Times New Roman"/>
          <w:sz w:val="22"/>
          <w:szCs w:val="22"/>
        </w:rPr>
        <w:t xml:space="preserve"> </w:t>
      </w:r>
    </w:p>
    <w:p w:rsidR="00E044B8" w:rsidRPr="00DE1968" w:rsidRDefault="00E044B8" w:rsidP="00E044B8">
      <w:pPr>
        <w:pStyle w:val="ConsPlusNonformat"/>
        <w:jc w:val="center"/>
        <w:rPr>
          <w:rFonts w:ascii="Times New Roman" w:hAnsi="Times New Roman" w:cs="Times New Roman"/>
          <w:sz w:val="22"/>
          <w:szCs w:val="22"/>
        </w:rPr>
      </w:pPr>
      <w:r w:rsidRPr="00DE1968">
        <w:rPr>
          <w:rFonts w:ascii="Times New Roman" w:hAnsi="Times New Roman" w:cs="Times New Roman"/>
          <w:sz w:val="22"/>
          <w:szCs w:val="22"/>
        </w:rPr>
        <w:t>V. Порядок предоставления Концессионеру</w:t>
      </w:r>
    </w:p>
    <w:p w:rsidR="00E044B8" w:rsidRPr="00DE1968" w:rsidRDefault="00E044B8" w:rsidP="00E044B8">
      <w:pPr>
        <w:pStyle w:val="ConsPlusNonformat"/>
        <w:jc w:val="center"/>
        <w:rPr>
          <w:rFonts w:ascii="Times New Roman" w:hAnsi="Times New Roman" w:cs="Times New Roman"/>
          <w:sz w:val="22"/>
          <w:szCs w:val="22"/>
        </w:rPr>
      </w:pPr>
      <w:proofErr w:type="gramStart"/>
      <w:r w:rsidRPr="00DE1968">
        <w:rPr>
          <w:rFonts w:ascii="Times New Roman" w:hAnsi="Times New Roman" w:cs="Times New Roman"/>
          <w:sz w:val="22"/>
          <w:szCs w:val="22"/>
        </w:rPr>
        <w:t>земельных</w:t>
      </w:r>
      <w:proofErr w:type="gramEnd"/>
      <w:r w:rsidRPr="00DE1968">
        <w:rPr>
          <w:rFonts w:ascii="Times New Roman" w:hAnsi="Times New Roman" w:cs="Times New Roman"/>
          <w:sz w:val="22"/>
          <w:szCs w:val="22"/>
        </w:rPr>
        <w:t xml:space="preserve"> участков</w:t>
      </w:r>
    </w:p>
    <w:p w:rsidR="00E044B8" w:rsidRPr="00DE1968" w:rsidRDefault="00E044B8" w:rsidP="00E044B8">
      <w:pPr>
        <w:pStyle w:val="ConsPlusNonformat"/>
        <w:rPr>
          <w:rFonts w:ascii="Times New Roman" w:hAnsi="Times New Roman" w:cs="Times New Roman"/>
          <w:sz w:val="22"/>
          <w:szCs w:val="22"/>
        </w:rPr>
      </w:pPr>
    </w:p>
    <w:p w:rsidR="00E044B8" w:rsidRPr="00DE1968" w:rsidRDefault="0072528A" w:rsidP="00E044B8">
      <w:pPr>
        <w:pStyle w:val="ConsPlusNonformat"/>
        <w:ind w:firstLine="426"/>
        <w:jc w:val="both"/>
        <w:rPr>
          <w:rFonts w:ascii="Times New Roman" w:hAnsi="Times New Roman" w:cs="Times New Roman"/>
          <w:sz w:val="22"/>
          <w:szCs w:val="22"/>
        </w:rPr>
      </w:pPr>
      <w:r w:rsidRPr="00DE1968">
        <w:rPr>
          <w:rFonts w:ascii="Times New Roman" w:hAnsi="Times New Roman" w:cs="Times New Roman"/>
          <w:sz w:val="22"/>
          <w:szCs w:val="22"/>
        </w:rPr>
        <w:t>19</w:t>
      </w:r>
      <w:r w:rsidR="00E044B8" w:rsidRPr="00DE1968">
        <w:rPr>
          <w:rFonts w:ascii="Times New Roman" w:hAnsi="Times New Roman" w:cs="Times New Roman"/>
          <w:sz w:val="22"/>
          <w:szCs w:val="22"/>
        </w:rPr>
        <w:t xml:space="preserve">. </w:t>
      </w:r>
      <w:proofErr w:type="spellStart"/>
      <w:r w:rsidR="00E044B8" w:rsidRPr="00DE1968">
        <w:rPr>
          <w:rFonts w:ascii="Times New Roman" w:hAnsi="Times New Roman" w:cs="Times New Roman"/>
          <w:sz w:val="22"/>
          <w:szCs w:val="22"/>
        </w:rPr>
        <w:t>Концедент</w:t>
      </w:r>
      <w:proofErr w:type="spellEnd"/>
      <w:r w:rsidR="00E044B8" w:rsidRPr="00DE1968">
        <w:rPr>
          <w:rFonts w:ascii="Times New Roman" w:hAnsi="Times New Roman" w:cs="Times New Roman"/>
          <w:sz w:val="22"/>
          <w:szCs w:val="22"/>
        </w:rPr>
        <w:t xml:space="preserve"> обязуется заключить с Концессионером договор о предоставлении земельного участка на праве аренды на котором располагается объект Соглашения и который необходим для осуществления Концессионером деятельности, предусмотренной настоящим Соглашением, не позднее чем через 60 рабочих дней со дня подписания настоящего Соглашения. </w:t>
      </w:r>
    </w:p>
    <w:p w:rsidR="00E044B8" w:rsidRPr="00DE1968" w:rsidRDefault="00E044B8" w:rsidP="00E044B8">
      <w:pPr>
        <w:pStyle w:val="ConsPlusNonformat"/>
        <w:jc w:val="both"/>
        <w:rPr>
          <w:rFonts w:ascii="Times New Roman" w:hAnsi="Times New Roman" w:cs="Times New Roman"/>
          <w:sz w:val="22"/>
          <w:szCs w:val="22"/>
        </w:rPr>
      </w:pPr>
      <w:r w:rsidRPr="00DE1968">
        <w:rPr>
          <w:rFonts w:ascii="Times New Roman" w:hAnsi="Times New Roman" w:cs="Times New Roman"/>
          <w:sz w:val="22"/>
          <w:szCs w:val="22"/>
        </w:rPr>
        <w:t xml:space="preserve">     2</w:t>
      </w:r>
      <w:r w:rsidR="0072528A" w:rsidRPr="00DE1968">
        <w:rPr>
          <w:rFonts w:ascii="Times New Roman" w:hAnsi="Times New Roman" w:cs="Times New Roman"/>
          <w:sz w:val="22"/>
          <w:szCs w:val="22"/>
        </w:rPr>
        <w:t>0</w:t>
      </w:r>
      <w:r w:rsidRPr="00DE1968">
        <w:rPr>
          <w:rFonts w:ascii="Times New Roman" w:hAnsi="Times New Roman" w:cs="Times New Roman"/>
          <w:sz w:val="22"/>
          <w:szCs w:val="22"/>
        </w:rPr>
        <w:t>. Договор аренды земельного участка заключается на срок действия настоящего концессионного соглашения.</w:t>
      </w:r>
    </w:p>
    <w:p w:rsidR="00E044B8" w:rsidRPr="00DE1968" w:rsidRDefault="00E044B8" w:rsidP="00E044B8">
      <w:pPr>
        <w:pStyle w:val="ConsPlusNonformat"/>
        <w:ind w:firstLine="426"/>
        <w:jc w:val="both"/>
        <w:rPr>
          <w:rFonts w:ascii="Times New Roman" w:hAnsi="Times New Roman" w:cs="Times New Roman"/>
          <w:sz w:val="22"/>
          <w:szCs w:val="22"/>
        </w:rPr>
      </w:pPr>
      <w:r w:rsidRPr="00DE1968">
        <w:rPr>
          <w:rFonts w:ascii="Times New Roman" w:hAnsi="Times New Roman" w:cs="Times New Roman"/>
          <w:sz w:val="22"/>
          <w:szCs w:val="22"/>
        </w:rPr>
        <w:t>Договор аренды подлежит государственной регистрации в установленном законодательством Российской Федерации порядке и вступает в силу с момента такой регистрации.</w:t>
      </w:r>
    </w:p>
    <w:p w:rsidR="00E044B8" w:rsidRPr="00DE1968" w:rsidRDefault="00E044B8" w:rsidP="00E044B8">
      <w:pPr>
        <w:pStyle w:val="ConsPlusNonformat"/>
        <w:ind w:firstLine="426"/>
        <w:jc w:val="both"/>
        <w:rPr>
          <w:rFonts w:ascii="Times New Roman" w:hAnsi="Times New Roman" w:cs="Times New Roman"/>
          <w:sz w:val="22"/>
          <w:szCs w:val="22"/>
        </w:rPr>
      </w:pPr>
      <w:r w:rsidRPr="00DE1968">
        <w:rPr>
          <w:rFonts w:ascii="Times New Roman" w:hAnsi="Times New Roman" w:cs="Times New Roman"/>
          <w:sz w:val="22"/>
          <w:szCs w:val="22"/>
        </w:rPr>
        <w:t>Государственная регистрация указанного договора осуществляется за счет Концедента.</w:t>
      </w:r>
    </w:p>
    <w:p w:rsidR="00E044B8" w:rsidRPr="00DE1968" w:rsidRDefault="00E044B8" w:rsidP="00E044B8">
      <w:pPr>
        <w:pStyle w:val="ConsPlusNonformat"/>
        <w:ind w:firstLine="426"/>
        <w:jc w:val="both"/>
        <w:rPr>
          <w:rFonts w:ascii="Times New Roman" w:hAnsi="Times New Roman" w:cs="Times New Roman"/>
          <w:sz w:val="22"/>
          <w:szCs w:val="22"/>
        </w:rPr>
      </w:pPr>
      <w:r w:rsidRPr="00DE1968">
        <w:rPr>
          <w:rFonts w:ascii="Times New Roman" w:hAnsi="Times New Roman" w:cs="Times New Roman"/>
          <w:sz w:val="22"/>
          <w:szCs w:val="22"/>
        </w:rPr>
        <w:t>2</w:t>
      </w:r>
      <w:r w:rsidR="0072528A" w:rsidRPr="00DE1968">
        <w:rPr>
          <w:rFonts w:ascii="Times New Roman" w:hAnsi="Times New Roman" w:cs="Times New Roman"/>
          <w:sz w:val="22"/>
          <w:szCs w:val="22"/>
        </w:rPr>
        <w:t>1</w:t>
      </w:r>
      <w:r w:rsidRPr="00DE1968">
        <w:rPr>
          <w:rFonts w:ascii="Times New Roman" w:hAnsi="Times New Roman" w:cs="Times New Roman"/>
          <w:sz w:val="22"/>
          <w:szCs w:val="22"/>
        </w:rPr>
        <w:t>. Концессионер не вправе передавать свои права по договору аренды земельного участка третьим лицам и сдавать земельный участок в субаренду, если иное не предусмотрено договором аренды земельного участка.</w:t>
      </w:r>
    </w:p>
    <w:p w:rsidR="00E044B8" w:rsidRPr="00DE1968" w:rsidRDefault="00E044B8" w:rsidP="00E044B8">
      <w:pPr>
        <w:pStyle w:val="ConsPlusNonformat"/>
        <w:ind w:firstLine="426"/>
        <w:jc w:val="both"/>
        <w:rPr>
          <w:rFonts w:ascii="Times New Roman" w:hAnsi="Times New Roman" w:cs="Times New Roman"/>
          <w:sz w:val="22"/>
          <w:szCs w:val="22"/>
        </w:rPr>
      </w:pPr>
      <w:r w:rsidRPr="00DE1968">
        <w:rPr>
          <w:rFonts w:ascii="Times New Roman" w:hAnsi="Times New Roman" w:cs="Times New Roman"/>
          <w:sz w:val="22"/>
          <w:szCs w:val="22"/>
        </w:rPr>
        <w:t>2</w:t>
      </w:r>
      <w:r w:rsidR="0072528A" w:rsidRPr="00DE1968">
        <w:rPr>
          <w:rFonts w:ascii="Times New Roman" w:hAnsi="Times New Roman" w:cs="Times New Roman"/>
          <w:sz w:val="22"/>
          <w:szCs w:val="22"/>
        </w:rPr>
        <w:t>2</w:t>
      </w:r>
      <w:r w:rsidRPr="00DE1968">
        <w:rPr>
          <w:rFonts w:ascii="Times New Roman" w:hAnsi="Times New Roman" w:cs="Times New Roman"/>
          <w:sz w:val="22"/>
          <w:szCs w:val="22"/>
        </w:rPr>
        <w:t>. Прекращение настоящего Соглашения является основанием для прекращения договора аренды земельного участка.</w:t>
      </w:r>
    </w:p>
    <w:p w:rsidR="00E044B8" w:rsidRPr="00DE1968" w:rsidRDefault="00E044B8" w:rsidP="00E044B8">
      <w:pPr>
        <w:pStyle w:val="ConsPlusNonformat"/>
        <w:ind w:firstLine="426"/>
        <w:jc w:val="both"/>
        <w:rPr>
          <w:rFonts w:ascii="Times New Roman" w:hAnsi="Times New Roman" w:cs="Times New Roman"/>
          <w:sz w:val="22"/>
          <w:szCs w:val="22"/>
        </w:rPr>
      </w:pPr>
      <w:r w:rsidRPr="00DE1968">
        <w:rPr>
          <w:rFonts w:ascii="Times New Roman" w:hAnsi="Times New Roman" w:cs="Times New Roman"/>
          <w:sz w:val="22"/>
          <w:szCs w:val="22"/>
        </w:rPr>
        <w:t>2</w:t>
      </w:r>
      <w:r w:rsidR="0072528A" w:rsidRPr="00DE1968">
        <w:rPr>
          <w:rFonts w:ascii="Times New Roman" w:hAnsi="Times New Roman" w:cs="Times New Roman"/>
          <w:sz w:val="22"/>
          <w:szCs w:val="22"/>
        </w:rPr>
        <w:t>3</w:t>
      </w:r>
      <w:r w:rsidRPr="00DE1968">
        <w:rPr>
          <w:rFonts w:ascii="Times New Roman" w:hAnsi="Times New Roman" w:cs="Times New Roman"/>
          <w:sz w:val="22"/>
          <w:szCs w:val="22"/>
        </w:rPr>
        <w:t xml:space="preserve">. Концессионер вправе с согласия Концедента возводить на земельном участке, объекты недвижимого </w:t>
      </w:r>
      <w:proofErr w:type="gramStart"/>
      <w:r w:rsidRPr="00DE1968">
        <w:rPr>
          <w:rFonts w:ascii="Times New Roman" w:hAnsi="Times New Roman" w:cs="Times New Roman"/>
          <w:sz w:val="22"/>
          <w:szCs w:val="22"/>
        </w:rPr>
        <w:t>имущества,  не</w:t>
      </w:r>
      <w:proofErr w:type="gramEnd"/>
      <w:r w:rsidRPr="00DE1968">
        <w:rPr>
          <w:rFonts w:ascii="Times New Roman" w:hAnsi="Times New Roman" w:cs="Times New Roman"/>
          <w:sz w:val="22"/>
          <w:szCs w:val="22"/>
        </w:rPr>
        <w:t xml:space="preserve">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
    <w:p w:rsidR="00E044B8" w:rsidRPr="00DE1968" w:rsidRDefault="00E044B8" w:rsidP="00E044B8">
      <w:pPr>
        <w:pStyle w:val="ConsPlusNonformat"/>
        <w:rPr>
          <w:rFonts w:ascii="Times New Roman" w:hAnsi="Times New Roman" w:cs="Times New Roman"/>
          <w:sz w:val="22"/>
          <w:szCs w:val="22"/>
        </w:rPr>
      </w:pPr>
    </w:p>
    <w:p w:rsidR="00E044B8" w:rsidRPr="00DE1968" w:rsidRDefault="00E044B8" w:rsidP="00E044B8">
      <w:pPr>
        <w:pStyle w:val="ConsPlusNonformat"/>
        <w:jc w:val="center"/>
        <w:rPr>
          <w:rFonts w:ascii="Times New Roman" w:hAnsi="Times New Roman" w:cs="Times New Roman"/>
          <w:sz w:val="22"/>
          <w:szCs w:val="22"/>
        </w:rPr>
      </w:pPr>
      <w:r w:rsidRPr="00DE1968">
        <w:rPr>
          <w:rFonts w:ascii="Times New Roman" w:hAnsi="Times New Roman" w:cs="Times New Roman"/>
          <w:sz w:val="22"/>
          <w:szCs w:val="22"/>
        </w:rPr>
        <w:lastRenderedPageBreak/>
        <w:t>VI. Владение, пользование и распоряжение объектами</w:t>
      </w:r>
    </w:p>
    <w:p w:rsidR="00E044B8" w:rsidRPr="00DE1968" w:rsidRDefault="00E044B8" w:rsidP="00E044B8">
      <w:pPr>
        <w:pStyle w:val="ConsPlusNonformat"/>
        <w:jc w:val="center"/>
        <w:rPr>
          <w:rFonts w:ascii="Times New Roman" w:hAnsi="Times New Roman" w:cs="Times New Roman"/>
          <w:sz w:val="22"/>
          <w:szCs w:val="22"/>
        </w:rPr>
      </w:pPr>
      <w:proofErr w:type="gramStart"/>
      <w:r w:rsidRPr="00DE1968">
        <w:rPr>
          <w:rFonts w:ascii="Times New Roman" w:hAnsi="Times New Roman" w:cs="Times New Roman"/>
          <w:sz w:val="22"/>
          <w:szCs w:val="22"/>
        </w:rPr>
        <w:t>имущества</w:t>
      </w:r>
      <w:proofErr w:type="gramEnd"/>
      <w:r w:rsidRPr="00DE1968">
        <w:rPr>
          <w:rFonts w:ascii="Times New Roman" w:hAnsi="Times New Roman" w:cs="Times New Roman"/>
          <w:sz w:val="22"/>
          <w:szCs w:val="22"/>
        </w:rPr>
        <w:t>, предоставляемыми Концессионеру</w:t>
      </w:r>
    </w:p>
    <w:p w:rsidR="00E044B8" w:rsidRPr="00DE1968" w:rsidRDefault="00E044B8" w:rsidP="00E044B8">
      <w:pPr>
        <w:pStyle w:val="ConsPlusNonformat"/>
        <w:rPr>
          <w:rFonts w:ascii="Times New Roman" w:hAnsi="Times New Roman" w:cs="Times New Roman"/>
          <w:sz w:val="22"/>
          <w:szCs w:val="22"/>
        </w:rPr>
      </w:pPr>
    </w:p>
    <w:p w:rsidR="00E044B8" w:rsidRPr="00DE1968" w:rsidRDefault="00E044B8" w:rsidP="00E044B8">
      <w:pPr>
        <w:pStyle w:val="ConsPlusNonformat"/>
        <w:ind w:firstLine="426"/>
        <w:jc w:val="both"/>
        <w:rPr>
          <w:rFonts w:ascii="Times New Roman" w:hAnsi="Times New Roman" w:cs="Times New Roman"/>
          <w:sz w:val="22"/>
          <w:szCs w:val="22"/>
        </w:rPr>
      </w:pPr>
      <w:r w:rsidRPr="00DE1968">
        <w:rPr>
          <w:rFonts w:ascii="Times New Roman" w:hAnsi="Times New Roman" w:cs="Times New Roman"/>
          <w:sz w:val="22"/>
          <w:szCs w:val="22"/>
        </w:rPr>
        <w:t>2</w:t>
      </w:r>
      <w:r w:rsidR="0072528A" w:rsidRPr="00DE1968">
        <w:rPr>
          <w:rFonts w:ascii="Times New Roman" w:hAnsi="Times New Roman" w:cs="Times New Roman"/>
          <w:sz w:val="22"/>
          <w:szCs w:val="22"/>
        </w:rPr>
        <w:t>4</w:t>
      </w:r>
      <w:r w:rsidRPr="00DE1968">
        <w:rPr>
          <w:rFonts w:ascii="Times New Roman" w:hAnsi="Times New Roman" w:cs="Times New Roman"/>
          <w:sz w:val="22"/>
          <w:szCs w:val="22"/>
        </w:rPr>
        <w:t xml:space="preserve">. Концессионер обязан использовать (эксплуатировать) объект Соглашения, объекты недвижимого имущества, входящего в состав объекта Соглашения </w:t>
      </w:r>
      <w:proofErr w:type="gramStart"/>
      <w:r w:rsidRPr="00DE1968">
        <w:rPr>
          <w:rFonts w:ascii="Times New Roman" w:hAnsi="Times New Roman" w:cs="Times New Roman"/>
          <w:sz w:val="22"/>
          <w:szCs w:val="22"/>
        </w:rPr>
        <w:t>в  установленном</w:t>
      </w:r>
      <w:proofErr w:type="gramEnd"/>
      <w:r w:rsidRPr="00DE1968">
        <w:rPr>
          <w:rFonts w:ascii="Times New Roman" w:hAnsi="Times New Roman" w:cs="Times New Roman"/>
          <w:sz w:val="22"/>
          <w:szCs w:val="22"/>
        </w:rPr>
        <w:t xml:space="preserve">  настоящим  Соглашением   порядке  в  целях  осуществления деятельности, указанной в </w:t>
      </w:r>
      <w:hyperlink w:anchor="Par129" w:history="1">
        <w:r w:rsidRPr="00DE1968">
          <w:rPr>
            <w:rFonts w:ascii="Times New Roman" w:hAnsi="Times New Roman" w:cs="Times New Roman"/>
            <w:sz w:val="22"/>
            <w:szCs w:val="22"/>
          </w:rPr>
          <w:t>пункте 1</w:t>
        </w:r>
      </w:hyperlink>
      <w:r w:rsidRPr="00DE1968">
        <w:rPr>
          <w:rFonts w:ascii="Times New Roman" w:hAnsi="Times New Roman" w:cs="Times New Roman"/>
          <w:sz w:val="22"/>
          <w:szCs w:val="22"/>
        </w:rPr>
        <w:t xml:space="preserve"> настоящего Соглашения.</w:t>
      </w:r>
    </w:p>
    <w:p w:rsidR="00E044B8" w:rsidRPr="00DE1968" w:rsidRDefault="00E044B8" w:rsidP="00E044B8">
      <w:pPr>
        <w:pStyle w:val="ConsPlusNonformat"/>
        <w:tabs>
          <w:tab w:val="left" w:pos="360"/>
          <w:tab w:val="left" w:pos="540"/>
        </w:tabs>
        <w:jc w:val="both"/>
        <w:rPr>
          <w:rFonts w:ascii="Times New Roman" w:hAnsi="Times New Roman" w:cs="Times New Roman"/>
          <w:sz w:val="22"/>
          <w:szCs w:val="22"/>
        </w:rPr>
      </w:pPr>
      <w:r w:rsidRPr="00DE1968">
        <w:rPr>
          <w:rFonts w:ascii="Times New Roman" w:hAnsi="Times New Roman" w:cs="Times New Roman"/>
          <w:sz w:val="22"/>
          <w:szCs w:val="22"/>
        </w:rPr>
        <w:t xml:space="preserve">    </w:t>
      </w:r>
      <w:r w:rsidRPr="00DE1968">
        <w:rPr>
          <w:rFonts w:ascii="Times New Roman" w:hAnsi="Times New Roman" w:cs="Times New Roman"/>
          <w:sz w:val="22"/>
          <w:szCs w:val="22"/>
        </w:rPr>
        <w:tab/>
        <w:t xml:space="preserve"> 2</w:t>
      </w:r>
      <w:r w:rsidR="0072528A" w:rsidRPr="00DE1968">
        <w:rPr>
          <w:rFonts w:ascii="Times New Roman" w:hAnsi="Times New Roman" w:cs="Times New Roman"/>
          <w:sz w:val="22"/>
          <w:szCs w:val="22"/>
        </w:rPr>
        <w:t>5</w:t>
      </w:r>
      <w:r w:rsidRPr="00DE1968">
        <w:rPr>
          <w:rFonts w:ascii="Times New Roman" w:hAnsi="Times New Roman" w:cs="Times New Roman"/>
          <w:sz w:val="22"/>
          <w:szCs w:val="22"/>
        </w:rPr>
        <w:t xml:space="preserve">.  Концессионер обязан </w:t>
      </w:r>
      <w:proofErr w:type="gramStart"/>
      <w:r w:rsidRPr="00DE1968">
        <w:rPr>
          <w:rFonts w:ascii="Times New Roman" w:hAnsi="Times New Roman" w:cs="Times New Roman"/>
          <w:sz w:val="22"/>
          <w:szCs w:val="22"/>
        </w:rPr>
        <w:t>поддерживать  объект</w:t>
      </w:r>
      <w:proofErr w:type="gramEnd"/>
      <w:r w:rsidRPr="00DE1968">
        <w:rPr>
          <w:rFonts w:ascii="Times New Roman" w:hAnsi="Times New Roman" w:cs="Times New Roman"/>
          <w:sz w:val="22"/>
          <w:szCs w:val="22"/>
        </w:rPr>
        <w:t xml:space="preserve">  Соглашения в исправном состоянии,  производить текущий и капитальный ремонт, нести расходы  на  содержание  объекта  Соглашения, за исключением случаев, когда указанные  действия  осуществляются  </w:t>
      </w:r>
      <w:proofErr w:type="spellStart"/>
      <w:r w:rsidRPr="00DE1968">
        <w:rPr>
          <w:rFonts w:ascii="Times New Roman" w:hAnsi="Times New Roman" w:cs="Times New Roman"/>
          <w:sz w:val="22"/>
          <w:szCs w:val="22"/>
        </w:rPr>
        <w:t>Концедентом</w:t>
      </w:r>
      <w:proofErr w:type="spellEnd"/>
      <w:r w:rsidRPr="00DE1968">
        <w:rPr>
          <w:rFonts w:ascii="Times New Roman" w:hAnsi="Times New Roman" w:cs="Times New Roman"/>
          <w:sz w:val="22"/>
          <w:szCs w:val="22"/>
        </w:rPr>
        <w:t xml:space="preserve">  или предусмотрены настоящим Соглашением.</w:t>
      </w:r>
    </w:p>
    <w:p w:rsidR="00E044B8" w:rsidRPr="00DE1968" w:rsidRDefault="00E044B8" w:rsidP="00E044B8">
      <w:pPr>
        <w:pStyle w:val="ConsPlusNonformat"/>
        <w:tabs>
          <w:tab w:val="left" w:pos="360"/>
        </w:tabs>
        <w:jc w:val="both"/>
        <w:rPr>
          <w:rFonts w:ascii="Times New Roman" w:hAnsi="Times New Roman" w:cs="Times New Roman"/>
          <w:sz w:val="22"/>
          <w:szCs w:val="22"/>
        </w:rPr>
      </w:pPr>
      <w:r w:rsidRPr="00DE1968">
        <w:rPr>
          <w:rFonts w:ascii="Times New Roman" w:hAnsi="Times New Roman" w:cs="Times New Roman"/>
          <w:sz w:val="22"/>
          <w:szCs w:val="22"/>
        </w:rPr>
        <w:t xml:space="preserve">      2</w:t>
      </w:r>
      <w:r w:rsidR="0072528A" w:rsidRPr="00DE1968">
        <w:rPr>
          <w:rFonts w:ascii="Times New Roman" w:hAnsi="Times New Roman" w:cs="Times New Roman"/>
          <w:sz w:val="22"/>
          <w:szCs w:val="22"/>
        </w:rPr>
        <w:t>6</w:t>
      </w:r>
      <w:r w:rsidRPr="00DE1968">
        <w:rPr>
          <w:rFonts w:ascii="Times New Roman" w:hAnsi="Times New Roman" w:cs="Times New Roman"/>
          <w:sz w:val="22"/>
          <w:szCs w:val="22"/>
        </w:rPr>
        <w:t>. Концессионер имеет право с согласия Концедента передавать объект Соглашения в пользование третьим лицам на срок, не превышающий срока действия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E044B8" w:rsidRPr="00DE1968" w:rsidRDefault="00E044B8" w:rsidP="00E044B8">
      <w:pPr>
        <w:pStyle w:val="ConsPlusNonformat"/>
        <w:tabs>
          <w:tab w:val="left" w:pos="360"/>
        </w:tabs>
        <w:jc w:val="both"/>
        <w:rPr>
          <w:rFonts w:ascii="Times New Roman" w:hAnsi="Times New Roman" w:cs="Times New Roman"/>
          <w:sz w:val="22"/>
          <w:szCs w:val="22"/>
        </w:rPr>
      </w:pPr>
      <w:r w:rsidRPr="00DE1968">
        <w:rPr>
          <w:rFonts w:ascii="Times New Roman" w:hAnsi="Times New Roman" w:cs="Times New Roman"/>
          <w:sz w:val="22"/>
          <w:szCs w:val="22"/>
        </w:rPr>
        <w:t xml:space="preserve">      2</w:t>
      </w:r>
      <w:r w:rsidR="0072528A" w:rsidRPr="00DE1968">
        <w:rPr>
          <w:rFonts w:ascii="Times New Roman" w:hAnsi="Times New Roman" w:cs="Times New Roman"/>
          <w:sz w:val="22"/>
          <w:szCs w:val="22"/>
        </w:rPr>
        <w:t>7</w:t>
      </w:r>
      <w:r w:rsidRPr="00DE1968">
        <w:rPr>
          <w:rFonts w:ascii="Times New Roman" w:hAnsi="Times New Roman" w:cs="Times New Roman"/>
          <w:sz w:val="22"/>
          <w:szCs w:val="22"/>
        </w:rPr>
        <w:t>. Передача Концессионером в залог или отчуждение объекта Соглашения и не допускается.</w:t>
      </w:r>
    </w:p>
    <w:p w:rsidR="00E044B8" w:rsidRPr="00DE1968" w:rsidRDefault="00E044B8" w:rsidP="00E044B8">
      <w:pPr>
        <w:pStyle w:val="ConsPlusNonformat"/>
        <w:jc w:val="both"/>
        <w:rPr>
          <w:rFonts w:ascii="Times New Roman" w:hAnsi="Times New Roman" w:cs="Times New Roman"/>
          <w:sz w:val="22"/>
          <w:szCs w:val="22"/>
        </w:rPr>
      </w:pPr>
      <w:r w:rsidRPr="00DE1968">
        <w:rPr>
          <w:rFonts w:ascii="Times New Roman" w:hAnsi="Times New Roman" w:cs="Times New Roman"/>
          <w:sz w:val="22"/>
          <w:szCs w:val="22"/>
        </w:rPr>
        <w:t xml:space="preserve">    </w:t>
      </w:r>
      <w:r w:rsidR="0072528A" w:rsidRPr="00DE1968">
        <w:rPr>
          <w:rFonts w:ascii="Times New Roman" w:hAnsi="Times New Roman" w:cs="Times New Roman"/>
          <w:sz w:val="22"/>
          <w:szCs w:val="22"/>
        </w:rPr>
        <w:t xml:space="preserve">  28</w:t>
      </w:r>
      <w:r w:rsidRPr="00DE1968">
        <w:rPr>
          <w:rFonts w:ascii="Times New Roman" w:hAnsi="Times New Roman" w:cs="Times New Roman"/>
          <w:sz w:val="22"/>
          <w:szCs w:val="22"/>
        </w:rPr>
        <w:t>. 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E044B8" w:rsidRPr="00DE1968" w:rsidRDefault="00E044B8" w:rsidP="00E044B8">
      <w:pPr>
        <w:pStyle w:val="ConsPlusNonformat"/>
        <w:jc w:val="both"/>
        <w:rPr>
          <w:rFonts w:ascii="Times New Roman" w:hAnsi="Times New Roman" w:cs="Times New Roman"/>
          <w:sz w:val="22"/>
          <w:szCs w:val="22"/>
        </w:rPr>
      </w:pPr>
      <w:r w:rsidRPr="00DE1968">
        <w:rPr>
          <w:rFonts w:ascii="Times New Roman" w:hAnsi="Times New Roman" w:cs="Times New Roman"/>
          <w:sz w:val="22"/>
          <w:szCs w:val="22"/>
        </w:rPr>
        <w:t xml:space="preserve">    </w:t>
      </w:r>
      <w:r w:rsidR="0072528A" w:rsidRPr="00DE1968">
        <w:rPr>
          <w:rFonts w:ascii="Times New Roman" w:hAnsi="Times New Roman" w:cs="Times New Roman"/>
          <w:sz w:val="22"/>
          <w:szCs w:val="22"/>
        </w:rPr>
        <w:t xml:space="preserve">  29</w:t>
      </w:r>
      <w:r w:rsidRPr="00DE1968">
        <w:rPr>
          <w:rFonts w:ascii="Times New Roman" w:hAnsi="Times New Roman" w:cs="Times New Roman"/>
          <w:sz w:val="22"/>
          <w:szCs w:val="22"/>
        </w:rPr>
        <w:t xml:space="preserve">.  </w:t>
      </w:r>
      <w:proofErr w:type="gramStart"/>
      <w:r w:rsidRPr="00DE1968">
        <w:rPr>
          <w:rFonts w:ascii="Times New Roman" w:hAnsi="Times New Roman" w:cs="Times New Roman"/>
          <w:sz w:val="22"/>
          <w:szCs w:val="22"/>
        </w:rPr>
        <w:t>Недвижимое  имущество</w:t>
      </w:r>
      <w:proofErr w:type="gramEnd"/>
      <w:r w:rsidRPr="00DE1968">
        <w:rPr>
          <w:rFonts w:ascii="Times New Roman" w:hAnsi="Times New Roman" w:cs="Times New Roman"/>
          <w:sz w:val="22"/>
          <w:szCs w:val="22"/>
        </w:rPr>
        <w:t>,  которое  создано Концессионером с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Концессионера.</w:t>
      </w:r>
    </w:p>
    <w:p w:rsidR="00E044B8" w:rsidRPr="00DE1968" w:rsidRDefault="00E044B8" w:rsidP="00E044B8">
      <w:pPr>
        <w:pStyle w:val="ConsPlusNonformat"/>
        <w:jc w:val="both"/>
        <w:rPr>
          <w:rFonts w:ascii="Times New Roman" w:hAnsi="Times New Roman" w:cs="Times New Roman"/>
          <w:sz w:val="22"/>
          <w:szCs w:val="22"/>
        </w:rPr>
      </w:pPr>
      <w:r w:rsidRPr="00DE1968">
        <w:rPr>
          <w:rFonts w:ascii="Times New Roman" w:hAnsi="Times New Roman" w:cs="Times New Roman"/>
          <w:sz w:val="22"/>
          <w:szCs w:val="22"/>
        </w:rPr>
        <w:t xml:space="preserve">      3</w:t>
      </w:r>
      <w:r w:rsidR="0072528A" w:rsidRPr="00DE1968">
        <w:rPr>
          <w:rFonts w:ascii="Times New Roman" w:hAnsi="Times New Roman" w:cs="Times New Roman"/>
          <w:sz w:val="22"/>
          <w:szCs w:val="22"/>
        </w:rPr>
        <w:t>0</w:t>
      </w:r>
      <w:r w:rsidRPr="00DE1968">
        <w:rPr>
          <w:rFonts w:ascii="Times New Roman" w:hAnsi="Times New Roman" w:cs="Times New Roman"/>
          <w:sz w:val="22"/>
          <w:szCs w:val="22"/>
        </w:rPr>
        <w:t xml:space="preserve">.  </w:t>
      </w:r>
      <w:proofErr w:type="gramStart"/>
      <w:r w:rsidRPr="00DE1968">
        <w:rPr>
          <w:rFonts w:ascii="Times New Roman" w:hAnsi="Times New Roman" w:cs="Times New Roman"/>
          <w:sz w:val="22"/>
          <w:szCs w:val="22"/>
        </w:rPr>
        <w:t>Недвижимое  имущество</w:t>
      </w:r>
      <w:proofErr w:type="gramEnd"/>
      <w:r w:rsidRPr="00DE1968">
        <w:rPr>
          <w:rFonts w:ascii="Times New Roman" w:hAnsi="Times New Roman" w:cs="Times New Roman"/>
          <w:sz w:val="22"/>
          <w:szCs w:val="22"/>
        </w:rPr>
        <w:t xml:space="preserve">,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Концедента.  </w:t>
      </w:r>
      <w:proofErr w:type="gramStart"/>
      <w:r w:rsidRPr="00DE1968">
        <w:rPr>
          <w:rFonts w:ascii="Times New Roman" w:hAnsi="Times New Roman" w:cs="Times New Roman"/>
          <w:sz w:val="22"/>
          <w:szCs w:val="22"/>
        </w:rPr>
        <w:t>Стоимость  такого</w:t>
      </w:r>
      <w:proofErr w:type="gramEnd"/>
      <w:r w:rsidRPr="00DE1968">
        <w:rPr>
          <w:rFonts w:ascii="Times New Roman" w:hAnsi="Times New Roman" w:cs="Times New Roman"/>
          <w:sz w:val="22"/>
          <w:szCs w:val="22"/>
        </w:rPr>
        <w:t xml:space="preserve"> имущества </w:t>
      </w:r>
      <w:proofErr w:type="spellStart"/>
      <w:r w:rsidRPr="00DE1968">
        <w:rPr>
          <w:rFonts w:ascii="Times New Roman" w:hAnsi="Times New Roman" w:cs="Times New Roman"/>
          <w:sz w:val="22"/>
          <w:szCs w:val="22"/>
        </w:rPr>
        <w:t>Концедентом</w:t>
      </w:r>
      <w:proofErr w:type="spellEnd"/>
      <w:r w:rsidRPr="00DE1968">
        <w:rPr>
          <w:rFonts w:ascii="Times New Roman" w:hAnsi="Times New Roman" w:cs="Times New Roman"/>
          <w:sz w:val="22"/>
          <w:szCs w:val="22"/>
        </w:rPr>
        <w:t xml:space="preserve"> возмещению не подлежит.</w:t>
      </w:r>
    </w:p>
    <w:p w:rsidR="00E044B8" w:rsidRPr="00DE1968" w:rsidRDefault="00E044B8" w:rsidP="00E044B8">
      <w:pPr>
        <w:pStyle w:val="ConsPlusNonformat"/>
        <w:jc w:val="both"/>
        <w:rPr>
          <w:rFonts w:ascii="Times New Roman" w:hAnsi="Times New Roman" w:cs="Times New Roman"/>
          <w:sz w:val="22"/>
          <w:szCs w:val="22"/>
        </w:rPr>
      </w:pPr>
      <w:r w:rsidRPr="00DE1968">
        <w:rPr>
          <w:rFonts w:ascii="Times New Roman" w:hAnsi="Times New Roman" w:cs="Times New Roman"/>
          <w:sz w:val="22"/>
          <w:szCs w:val="22"/>
        </w:rPr>
        <w:t xml:space="preserve">      3</w:t>
      </w:r>
      <w:r w:rsidR="0072528A" w:rsidRPr="00DE1968">
        <w:rPr>
          <w:rFonts w:ascii="Times New Roman" w:hAnsi="Times New Roman" w:cs="Times New Roman"/>
          <w:sz w:val="22"/>
          <w:szCs w:val="22"/>
        </w:rPr>
        <w:t>1</w:t>
      </w:r>
      <w:r w:rsidRPr="00DE1968">
        <w:rPr>
          <w:rFonts w:ascii="Times New Roman" w:hAnsi="Times New Roman" w:cs="Times New Roman"/>
          <w:sz w:val="22"/>
          <w:szCs w:val="22"/>
        </w:rPr>
        <w:t xml:space="preserve">.   Движимое   </w:t>
      </w:r>
      <w:proofErr w:type="gramStart"/>
      <w:r w:rsidRPr="00DE1968">
        <w:rPr>
          <w:rFonts w:ascii="Times New Roman" w:hAnsi="Times New Roman" w:cs="Times New Roman"/>
          <w:sz w:val="22"/>
          <w:szCs w:val="22"/>
        </w:rPr>
        <w:t xml:space="preserve">имущество,   </w:t>
      </w:r>
      <w:proofErr w:type="gramEnd"/>
      <w:r w:rsidRPr="00DE1968">
        <w:rPr>
          <w:rFonts w:ascii="Times New Roman" w:hAnsi="Times New Roman" w:cs="Times New Roman"/>
          <w:sz w:val="22"/>
          <w:szCs w:val="22"/>
        </w:rPr>
        <w:t>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Концессионера.</w:t>
      </w:r>
    </w:p>
    <w:p w:rsidR="00E044B8" w:rsidRPr="00DE1968" w:rsidRDefault="00E044B8" w:rsidP="00E044B8">
      <w:pPr>
        <w:pStyle w:val="ConsPlusNonformat"/>
        <w:jc w:val="both"/>
        <w:rPr>
          <w:rFonts w:ascii="Times New Roman" w:hAnsi="Times New Roman" w:cs="Times New Roman"/>
          <w:sz w:val="22"/>
          <w:szCs w:val="22"/>
        </w:rPr>
      </w:pPr>
      <w:r w:rsidRPr="00DE1968">
        <w:rPr>
          <w:rFonts w:ascii="Times New Roman" w:hAnsi="Times New Roman" w:cs="Times New Roman"/>
          <w:sz w:val="22"/>
          <w:szCs w:val="22"/>
        </w:rPr>
        <w:t xml:space="preserve">      3</w:t>
      </w:r>
      <w:r w:rsidR="0072528A" w:rsidRPr="00DE1968">
        <w:rPr>
          <w:rFonts w:ascii="Times New Roman" w:hAnsi="Times New Roman" w:cs="Times New Roman"/>
          <w:sz w:val="22"/>
          <w:szCs w:val="22"/>
        </w:rPr>
        <w:t>2</w:t>
      </w:r>
      <w:r w:rsidRPr="00DE1968">
        <w:rPr>
          <w:rFonts w:ascii="Times New Roman" w:hAnsi="Times New Roman" w:cs="Times New Roman"/>
          <w:sz w:val="22"/>
          <w:szCs w:val="22"/>
        </w:rPr>
        <w:t xml:space="preserve">.  </w:t>
      </w:r>
      <w:proofErr w:type="gramStart"/>
      <w:r w:rsidRPr="00DE1968">
        <w:rPr>
          <w:rFonts w:ascii="Times New Roman" w:hAnsi="Times New Roman" w:cs="Times New Roman"/>
          <w:sz w:val="22"/>
          <w:szCs w:val="22"/>
        </w:rPr>
        <w:t>Концессионер  обязан</w:t>
      </w:r>
      <w:proofErr w:type="gramEnd"/>
      <w:r w:rsidRPr="00DE1968">
        <w:rPr>
          <w:rFonts w:ascii="Times New Roman" w:hAnsi="Times New Roman" w:cs="Times New Roman"/>
          <w:sz w:val="22"/>
          <w:szCs w:val="22"/>
        </w:rPr>
        <w:t xml:space="preserve"> учитывать объект Соглашения на своем балансе отдельно от своего имущества.</w:t>
      </w:r>
    </w:p>
    <w:p w:rsidR="00E044B8" w:rsidRPr="00DE1968" w:rsidRDefault="00E044B8" w:rsidP="00E044B8">
      <w:pPr>
        <w:pStyle w:val="ConsPlusNonformat"/>
        <w:jc w:val="both"/>
        <w:rPr>
          <w:rFonts w:ascii="Times New Roman" w:hAnsi="Times New Roman" w:cs="Times New Roman"/>
          <w:sz w:val="22"/>
          <w:szCs w:val="22"/>
        </w:rPr>
      </w:pPr>
      <w:r w:rsidRPr="00DE1968">
        <w:rPr>
          <w:rFonts w:ascii="Times New Roman" w:hAnsi="Times New Roman" w:cs="Times New Roman"/>
          <w:sz w:val="22"/>
          <w:szCs w:val="22"/>
        </w:rPr>
        <w:t xml:space="preserve">      3</w:t>
      </w:r>
      <w:r w:rsidR="0072528A" w:rsidRPr="00DE1968">
        <w:rPr>
          <w:rFonts w:ascii="Times New Roman" w:hAnsi="Times New Roman" w:cs="Times New Roman"/>
          <w:sz w:val="22"/>
          <w:szCs w:val="22"/>
        </w:rPr>
        <w:t>3</w:t>
      </w:r>
      <w:r w:rsidRPr="00DE1968">
        <w:rPr>
          <w:rFonts w:ascii="Times New Roman" w:hAnsi="Times New Roman" w:cs="Times New Roman"/>
          <w:sz w:val="22"/>
          <w:szCs w:val="22"/>
        </w:rPr>
        <w:t>. Концессионер обязан осуществлять начисление амортизации.</w:t>
      </w:r>
    </w:p>
    <w:p w:rsidR="00E044B8" w:rsidRPr="00DE1968" w:rsidRDefault="00E044B8" w:rsidP="00E044B8">
      <w:pPr>
        <w:pStyle w:val="ConsPlusNonformat"/>
        <w:jc w:val="both"/>
        <w:rPr>
          <w:rFonts w:ascii="Times New Roman" w:hAnsi="Times New Roman" w:cs="Times New Roman"/>
          <w:sz w:val="22"/>
          <w:szCs w:val="22"/>
        </w:rPr>
      </w:pPr>
      <w:r w:rsidRPr="00DE1968">
        <w:rPr>
          <w:rFonts w:ascii="Times New Roman" w:hAnsi="Times New Roman" w:cs="Times New Roman"/>
          <w:sz w:val="22"/>
          <w:szCs w:val="22"/>
        </w:rPr>
        <w:t xml:space="preserve">      3</w:t>
      </w:r>
      <w:r w:rsidR="0072528A" w:rsidRPr="00DE1968">
        <w:rPr>
          <w:rFonts w:ascii="Times New Roman" w:hAnsi="Times New Roman" w:cs="Times New Roman"/>
          <w:sz w:val="22"/>
          <w:szCs w:val="22"/>
        </w:rPr>
        <w:t>4</w:t>
      </w:r>
      <w:r w:rsidRPr="00DE1968">
        <w:rPr>
          <w:rFonts w:ascii="Times New Roman" w:hAnsi="Times New Roman" w:cs="Times New Roman"/>
          <w:sz w:val="22"/>
          <w:szCs w:val="22"/>
        </w:rPr>
        <w:t>. Риск случайной гибели или случайного повреждения объекта Соглашения несет Концессионер в период действия настоящего Соглашения.</w:t>
      </w:r>
    </w:p>
    <w:p w:rsidR="00E044B8" w:rsidRPr="00DE1968" w:rsidRDefault="00E044B8" w:rsidP="00E044B8">
      <w:pPr>
        <w:pStyle w:val="ConsPlusNonformat"/>
        <w:jc w:val="both"/>
        <w:rPr>
          <w:rFonts w:ascii="Times New Roman" w:hAnsi="Times New Roman" w:cs="Times New Roman"/>
          <w:sz w:val="22"/>
          <w:szCs w:val="22"/>
        </w:rPr>
      </w:pPr>
      <w:r w:rsidRPr="00DE1968">
        <w:rPr>
          <w:rFonts w:ascii="Times New Roman" w:hAnsi="Times New Roman" w:cs="Times New Roman"/>
          <w:sz w:val="22"/>
          <w:szCs w:val="22"/>
        </w:rPr>
        <w:t xml:space="preserve">      3</w:t>
      </w:r>
      <w:r w:rsidR="0072528A" w:rsidRPr="00DE1968">
        <w:rPr>
          <w:rFonts w:ascii="Times New Roman" w:hAnsi="Times New Roman" w:cs="Times New Roman"/>
          <w:sz w:val="22"/>
          <w:szCs w:val="22"/>
        </w:rPr>
        <w:t>5</w:t>
      </w:r>
      <w:r w:rsidRPr="00DE1968">
        <w:rPr>
          <w:rFonts w:ascii="Times New Roman" w:hAnsi="Times New Roman" w:cs="Times New Roman"/>
          <w:sz w:val="22"/>
          <w:szCs w:val="22"/>
        </w:rPr>
        <w:t xml:space="preserve">. Концессионер обязан осуществить за свой счет страхование риска случайной гибели и случайного повреждения объекта Соглашения.    </w:t>
      </w:r>
    </w:p>
    <w:p w:rsidR="00E044B8" w:rsidRPr="00DE1968" w:rsidRDefault="00E044B8" w:rsidP="00E044B8">
      <w:pPr>
        <w:pStyle w:val="ConsPlusNonformat"/>
        <w:rPr>
          <w:rFonts w:ascii="Times New Roman" w:hAnsi="Times New Roman" w:cs="Times New Roman"/>
          <w:sz w:val="22"/>
          <w:szCs w:val="22"/>
        </w:rPr>
      </w:pPr>
    </w:p>
    <w:p w:rsidR="00E044B8" w:rsidRPr="00DE1968" w:rsidRDefault="00E044B8" w:rsidP="00E044B8">
      <w:pPr>
        <w:pStyle w:val="ConsPlusNonformat"/>
        <w:jc w:val="center"/>
        <w:rPr>
          <w:rFonts w:ascii="Times New Roman" w:hAnsi="Times New Roman" w:cs="Times New Roman"/>
          <w:sz w:val="22"/>
          <w:szCs w:val="22"/>
        </w:rPr>
      </w:pPr>
      <w:r w:rsidRPr="00DE1968">
        <w:rPr>
          <w:rFonts w:ascii="Times New Roman" w:hAnsi="Times New Roman" w:cs="Times New Roman"/>
          <w:sz w:val="22"/>
          <w:szCs w:val="22"/>
        </w:rPr>
        <w:t xml:space="preserve">VII. Порядок передачи Концессионером </w:t>
      </w:r>
      <w:proofErr w:type="spellStart"/>
      <w:r w:rsidRPr="00DE1968">
        <w:rPr>
          <w:rFonts w:ascii="Times New Roman" w:hAnsi="Times New Roman" w:cs="Times New Roman"/>
          <w:sz w:val="22"/>
          <w:szCs w:val="22"/>
        </w:rPr>
        <w:t>Концеденту</w:t>
      </w:r>
      <w:proofErr w:type="spellEnd"/>
    </w:p>
    <w:p w:rsidR="00E044B8" w:rsidRPr="00DE1968" w:rsidRDefault="00E044B8" w:rsidP="00E044B8">
      <w:pPr>
        <w:pStyle w:val="ConsPlusNonformat"/>
        <w:jc w:val="center"/>
        <w:rPr>
          <w:rFonts w:ascii="Times New Roman" w:hAnsi="Times New Roman" w:cs="Times New Roman"/>
          <w:sz w:val="22"/>
          <w:szCs w:val="22"/>
        </w:rPr>
      </w:pPr>
      <w:proofErr w:type="gramStart"/>
      <w:r w:rsidRPr="00DE1968">
        <w:rPr>
          <w:rFonts w:ascii="Times New Roman" w:hAnsi="Times New Roman" w:cs="Times New Roman"/>
          <w:sz w:val="22"/>
          <w:szCs w:val="22"/>
        </w:rPr>
        <w:t>объектов</w:t>
      </w:r>
      <w:proofErr w:type="gramEnd"/>
      <w:r w:rsidRPr="00DE1968">
        <w:rPr>
          <w:rFonts w:ascii="Times New Roman" w:hAnsi="Times New Roman" w:cs="Times New Roman"/>
          <w:sz w:val="22"/>
          <w:szCs w:val="22"/>
        </w:rPr>
        <w:t xml:space="preserve"> имущества</w:t>
      </w:r>
    </w:p>
    <w:p w:rsidR="00E044B8" w:rsidRPr="00DE1968" w:rsidRDefault="00E044B8" w:rsidP="00E044B8">
      <w:pPr>
        <w:pStyle w:val="ConsPlusNonformat"/>
        <w:jc w:val="center"/>
        <w:rPr>
          <w:rFonts w:ascii="Times New Roman" w:hAnsi="Times New Roman" w:cs="Times New Roman"/>
          <w:sz w:val="22"/>
          <w:szCs w:val="22"/>
        </w:rPr>
      </w:pPr>
    </w:p>
    <w:p w:rsidR="00E044B8" w:rsidRPr="00DE1968" w:rsidRDefault="00E044B8" w:rsidP="00E044B8">
      <w:pPr>
        <w:pStyle w:val="ConsPlusNonformat"/>
        <w:tabs>
          <w:tab w:val="left" w:pos="360"/>
          <w:tab w:val="left" w:pos="540"/>
        </w:tabs>
        <w:jc w:val="both"/>
        <w:rPr>
          <w:rFonts w:ascii="Times New Roman" w:hAnsi="Times New Roman" w:cs="Times New Roman"/>
          <w:sz w:val="22"/>
          <w:szCs w:val="22"/>
        </w:rPr>
      </w:pPr>
      <w:r w:rsidRPr="00DE1968">
        <w:rPr>
          <w:rFonts w:ascii="Times New Roman" w:hAnsi="Times New Roman" w:cs="Times New Roman"/>
          <w:sz w:val="22"/>
          <w:szCs w:val="22"/>
        </w:rPr>
        <w:t xml:space="preserve">      3</w:t>
      </w:r>
      <w:r w:rsidR="0072528A" w:rsidRPr="00DE1968">
        <w:rPr>
          <w:rFonts w:ascii="Times New Roman" w:hAnsi="Times New Roman" w:cs="Times New Roman"/>
          <w:sz w:val="22"/>
          <w:szCs w:val="22"/>
        </w:rPr>
        <w:t>6</w:t>
      </w:r>
      <w:r w:rsidRPr="00DE1968">
        <w:rPr>
          <w:rFonts w:ascii="Times New Roman" w:hAnsi="Times New Roman" w:cs="Times New Roman"/>
          <w:sz w:val="22"/>
          <w:szCs w:val="22"/>
        </w:rPr>
        <w:t xml:space="preserve">. Концессионер обязан передать </w:t>
      </w:r>
      <w:proofErr w:type="spellStart"/>
      <w:r w:rsidRPr="00DE1968">
        <w:rPr>
          <w:rFonts w:ascii="Times New Roman" w:hAnsi="Times New Roman" w:cs="Times New Roman"/>
          <w:sz w:val="22"/>
          <w:szCs w:val="22"/>
        </w:rPr>
        <w:t>Концеденту</w:t>
      </w:r>
      <w:proofErr w:type="spellEnd"/>
      <w:r w:rsidRPr="00DE1968">
        <w:rPr>
          <w:rFonts w:ascii="Times New Roman" w:hAnsi="Times New Roman" w:cs="Times New Roman"/>
          <w:sz w:val="22"/>
          <w:szCs w:val="22"/>
        </w:rPr>
        <w:t xml:space="preserve">, а </w:t>
      </w:r>
      <w:proofErr w:type="spellStart"/>
      <w:r w:rsidRPr="00DE1968">
        <w:rPr>
          <w:rFonts w:ascii="Times New Roman" w:hAnsi="Times New Roman" w:cs="Times New Roman"/>
          <w:sz w:val="22"/>
          <w:szCs w:val="22"/>
        </w:rPr>
        <w:t>Концедент</w:t>
      </w:r>
      <w:proofErr w:type="spellEnd"/>
      <w:r w:rsidRPr="00DE1968">
        <w:rPr>
          <w:rFonts w:ascii="Times New Roman" w:hAnsi="Times New Roman" w:cs="Times New Roman"/>
          <w:sz w:val="22"/>
          <w:szCs w:val="22"/>
        </w:rPr>
        <w:t xml:space="preserve"> обязан принять </w:t>
      </w:r>
      <w:proofErr w:type="gramStart"/>
      <w:r w:rsidRPr="00DE1968">
        <w:rPr>
          <w:rFonts w:ascii="Times New Roman" w:hAnsi="Times New Roman" w:cs="Times New Roman"/>
          <w:sz w:val="22"/>
          <w:szCs w:val="22"/>
        </w:rPr>
        <w:t>объект  Соглашения</w:t>
      </w:r>
      <w:proofErr w:type="gramEnd"/>
      <w:r w:rsidRPr="00DE1968">
        <w:rPr>
          <w:rFonts w:ascii="Times New Roman" w:hAnsi="Times New Roman" w:cs="Times New Roman"/>
          <w:sz w:val="22"/>
          <w:szCs w:val="22"/>
        </w:rPr>
        <w:t xml:space="preserve">  (объекты,  входящие в состав объекта Соглашения) в срок, указанный в </w:t>
      </w:r>
      <w:r w:rsidR="0072528A" w:rsidRPr="00DE1968">
        <w:rPr>
          <w:rFonts w:ascii="Times New Roman" w:hAnsi="Times New Roman" w:cs="Times New Roman"/>
          <w:sz w:val="22"/>
          <w:szCs w:val="22"/>
        </w:rPr>
        <w:t xml:space="preserve">условии </w:t>
      </w:r>
      <w:r w:rsidRPr="00DE1968">
        <w:rPr>
          <w:rFonts w:ascii="Times New Roman" w:hAnsi="Times New Roman" w:cs="Times New Roman"/>
          <w:sz w:val="22"/>
          <w:szCs w:val="22"/>
        </w:rPr>
        <w:t xml:space="preserve">настоящего Соглашения. Передаваемый </w:t>
      </w:r>
      <w:proofErr w:type="gramStart"/>
      <w:r w:rsidRPr="00DE1968">
        <w:rPr>
          <w:rFonts w:ascii="Times New Roman" w:hAnsi="Times New Roman" w:cs="Times New Roman"/>
          <w:sz w:val="22"/>
          <w:szCs w:val="22"/>
        </w:rPr>
        <w:t>Концессионером  объект</w:t>
      </w:r>
      <w:proofErr w:type="gramEnd"/>
      <w:r w:rsidRPr="00DE1968">
        <w:rPr>
          <w:rFonts w:ascii="Times New Roman" w:hAnsi="Times New Roman" w:cs="Times New Roman"/>
          <w:sz w:val="22"/>
          <w:szCs w:val="22"/>
        </w:rPr>
        <w:t xml:space="preserve">  Соглашения  (объекты,  входящие  в  состав  объекта Соглашения) должен  быть  пригодным  для  осуществления деятельности,  указанной в </w:t>
      </w:r>
      <w:hyperlink w:anchor="Par129" w:history="1">
        <w:r w:rsidRPr="00DE1968">
          <w:rPr>
            <w:rFonts w:ascii="Times New Roman" w:hAnsi="Times New Roman" w:cs="Times New Roman"/>
            <w:sz w:val="22"/>
            <w:szCs w:val="22"/>
          </w:rPr>
          <w:t>пункте 1</w:t>
        </w:r>
      </w:hyperlink>
      <w:r w:rsidRPr="00DE1968">
        <w:rPr>
          <w:rFonts w:ascii="Times New Roman" w:hAnsi="Times New Roman" w:cs="Times New Roman"/>
          <w:sz w:val="22"/>
          <w:szCs w:val="22"/>
        </w:rPr>
        <w:t xml:space="preserve"> настоящего Соглашения, и не должен быть обременен правами третьих лиц.</w:t>
      </w:r>
    </w:p>
    <w:p w:rsidR="00E044B8" w:rsidRPr="00DE1968" w:rsidRDefault="00E044B8" w:rsidP="00E044B8">
      <w:pPr>
        <w:pStyle w:val="ConsPlusNonformat"/>
        <w:jc w:val="both"/>
        <w:rPr>
          <w:rFonts w:ascii="Times New Roman" w:hAnsi="Times New Roman" w:cs="Times New Roman"/>
          <w:sz w:val="22"/>
          <w:szCs w:val="22"/>
        </w:rPr>
      </w:pPr>
      <w:r w:rsidRPr="00DE1968">
        <w:rPr>
          <w:rFonts w:ascii="Times New Roman" w:hAnsi="Times New Roman" w:cs="Times New Roman"/>
          <w:sz w:val="22"/>
          <w:szCs w:val="22"/>
        </w:rPr>
        <w:t xml:space="preserve">      3</w:t>
      </w:r>
      <w:r w:rsidR="0072528A" w:rsidRPr="00DE1968">
        <w:rPr>
          <w:rFonts w:ascii="Times New Roman" w:hAnsi="Times New Roman" w:cs="Times New Roman"/>
          <w:sz w:val="22"/>
          <w:szCs w:val="22"/>
        </w:rPr>
        <w:t>7</w:t>
      </w:r>
      <w:r w:rsidRPr="00DE1968">
        <w:rPr>
          <w:rFonts w:ascii="Times New Roman" w:hAnsi="Times New Roman" w:cs="Times New Roman"/>
          <w:sz w:val="22"/>
          <w:szCs w:val="22"/>
        </w:rPr>
        <w:t xml:space="preserve">.  </w:t>
      </w:r>
      <w:proofErr w:type="gramStart"/>
      <w:r w:rsidRPr="00DE1968">
        <w:rPr>
          <w:rFonts w:ascii="Times New Roman" w:hAnsi="Times New Roman" w:cs="Times New Roman"/>
          <w:sz w:val="22"/>
          <w:szCs w:val="22"/>
        </w:rPr>
        <w:t>Передача  Концессионером</w:t>
      </w:r>
      <w:proofErr w:type="gramEnd"/>
      <w:r w:rsidRPr="00DE1968">
        <w:rPr>
          <w:rFonts w:ascii="Times New Roman" w:hAnsi="Times New Roman" w:cs="Times New Roman"/>
          <w:sz w:val="22"/>
          <w:szCs w:val="22"/>
        </w:rPr>
        <w:t xml:space="preserve">  </w:t>
      </w:r>
      <w:proofErr w:type="spellStart"/>
      <w:r w:rsidRPr="00DE1968">
        <w:rPr>
          <w:rFonts w:ascii="Times New Roman" w:hAnsi="Times New Roman" w:cs="Times New Roman"/>
          <w:sz w:val="22"/>
          <w:szCs w:val="22"/>
        </w:rPr>
        <w:t>Концеденту</w:t>
      </w:r>
      <w:proofErr w:type="spellEnd"/>
      <w:r w:rsidRPr="00DE1968">
        <w:rPr>
          <w:rFonts w:ascii="Times New Roman" w:hAnsi="Times New Roman" w:cs="Times New Roman"/>
          <w:sz w:val="22"/>
          <w:szCs w:val="22"/>
        </w:rPr>
        <w:t xml:space="preserve"> объектов, указанных в пункте 37 настоящего  Соглашения,  осуществляется  по  акту  приема-передачи, подписываемому Сторонами.</w:t>
      </w:r>
    </w:p>
    <w:p w:rsidR="00E044B8" w:rsidRPr="00DE1968" w:rsidRDefault="00E044B8" w:rsidP="00E044B8">
      <w:pPr>
        <w:pStyle w:val="ConsPlusNonformat"/>
        <w:jc w:val="both"/>
        <w:rPr>
          <w:rFonts w:ascii="Times New Roman" w:hAnsi="Times New Roman" w:cs="Times New Roman"/>
          <w:sz w:val="22"/>
          <w:szCs w:val="22"/>
        </w:rPr>
      </w:pPr>
      <w:r w:rsidRPr="00DE1968">
        <w:rPr>
          <w:rFonts w:ascii="Times New Roman" w:hAnsi="Times New Roman" w:cs="Times New Roman"/>
          <w:sz w:val="22"/>
          <w:szCs w:val="22"/>
        </w:rPr>
        <w:t xml:space="preserve">      3</w:t>
      </w:r>
      <w:r w:rsidR="0072528A" w:rsidRPr="00DE1968">
        <w:rPr>
          <w:rFonts w:ascii="Times New Roman" w:hAnsi="Times New Roman" w:cs="Times New Roman"/>
          <w:sz w:val="22"/>
          <w:szCs w:val="22"/>
        </w:rPr>
        <w:t>8</w:t>
      </w:r>
      <w:r w:rsidRPr="00DE1968">
        <w:rPr>
          <w:rFonts w:ascii="Times New Roman" w:hAnsi="Times New Roman" w:cs="Times New Roman"/>
          <w:sz w:val="22"/>
          <w:szCs w:val="22"/>
        </w:rPr>
        <w:t xml:space="preserve">. Концессионер передает </w:t>
      </w:r>
      <w:proofErr w:type="spellStart"/>
      <w:r w:rsidRPr="00DE1968">
        <w:rPr>
          <w:rFonts w:ascii="Times New Roman" w:hAnsi="Times New Roman" w:cs="Times New Roman"/>
          <w:sz w:val="22"/>
          <w:szCs w:val="22"/>
        </w:rPr>
        <w:t>Концеденту</w:t>
      </w:r>
      <w:proofErr w:type="spellEnd"/>
      <w:r w:rsidRPr="00DE1968">
        <w:rPr>
          <w:rFonts w:ascii="Times New Roman" w:hAnsi="Times New Roman" w:cs="Times New Roman"/>
          <w:sz w:val="22"/>
          <w:szCs w:val="22"/>
        </w:rPr>
        <w:t xml:space="preserve"> документы, относящиеся к передаваемому объекту Соглашения в том числе проектную документацию на объект Соглашения, если подготовка такой документации Концессионером предусмотрена условиями настоящего Соглашения, одновременно с передачей объекта Соглашения </w:t>
      </w:r>
      <w:proofErr w:type="spellStart"/>
      <w:r w:rsidRPr="00DE1968">
        <w:rPr>
          <w:rFonts w:ascii="Times New Roman" w:hAnsi="Times New Roman" w:cs="Times New Roman"/>
          <w:sz w:val="22"/>
          <w:szCs w:val="22"/>
        </w:rPr>
        <w:t>Концеденту</w:t>
      </w:r>
      <w:proofErr w:type="spellEnd"/>
      <w:r w:rsidRPr="00DE1968">
        <w:rPr>
          <w:rFonts w:ascii="Times New Roman" w:hAnsi="Times New Roman" w:cs="Times New Roman"/>
          <w:sz w:val="22"/>
          <w:szCs w:val="22"/>
        </w:rPr>
        <w:t>.</w:t>
      </w:r>
    </w:p>
    <w:p w:rsidR="00E044B8" w:rsidRPr="00DE1968" w:rsidRDefault="00E044B8" w:rsidP="00E044B8">
      <w:pPr>
        <w:pStyle w:val="ConsPlusNonformat"/>
        <w:tabs>
          <w:tab w:val="left" w:pos="360"/>
        </w:tabs>
        <w:jc w:val="both"/>
        <w:rPr>
          <w:rFonts w:ascii="Times New Roman" w:hAnsi="Times New Roman" w:cs="Times New Roman"/>
          <w:sz w:val="22"/>
          <w:szCs w:val="22"/>
        </w:rPr>
      </w:pPr>
      <w:r w:rsidRPr="00DE1968">
        <w:rPr>
          <w:rFonts w:ascii="Times New Roman" w:hAnsi="Times New Roman" w:cs="Times New Roman"/>
          <w:sz w:val="22"/>
          <w:szCs w:val="22"/>
        </w:rPr>
        <w:t xml:space="preserve">      </w:t>
      </w:r>
      <w:r w:rsidR="0072528A" w:rsidRPr="00DE1968">
        <w:rPr>
          <w:rFonts w:ascii="Times New Roman" w:hAnsi="Times New Roman" w:cs="Times New Roman"/>
          <w:sz w:val="22"/>
          <w:szCs w:val="22"/>
        </w:rPr>
        <w:t>39</w:t>
      </w:r>
      <w:r w:rsidRPr="00DE1968">
        <w:rPr>
          <w:rFonts w:ascii="Times New Roman" w:hAnsi="Times New Roman" w:cs="Times New Roman"/>
          <w:sz w:val="22"/>
          <w:szCs w:val="22"/>
        </w:rPr>
        <w:t xml:space="preserve">. Обязанность Концессионера по передаче объекта Соглашения считается исполненной с момента подписания Сторонами акта приема-передачи, </w:t>
      </w:r>
      <w:proofErr w:type="gramStart"/>
      <w:r w:rsidRPr="00DE1968">
        <w:rPr>
          <w:rFonts w:ascii="Times New Roman" w:hAnsi="Times New Roman" w:cs="Times New Roman"/>
          <w:sz w:val="22"/>
          <w:szCs w:val="22"/>
        </w:rPr>
        <w:t>обязанность  Концессионера</w:t>
      </w:r>
      <w:proofErr w:type="gramEnd"/>
      <w:r w:rsidRPr="00DE1968">
        <w:rPr>
          <w:rFonts w:ascii="Times New Roman" w:hAnsi="Times New Roman" w:cs="Times New Roman"/>
          <w:sz w:val="22"/>
          <w:szCs w:val="22"/>
        </w:rPr>
        <w:t xml:space="preserve"> по передаче движимого имущества, входящего в состав  объекта Соглашения и (или) иного имущества, считается исполненной с момента подписания Сторонами акта приема-передачи.</w:t>
      </w:r>
    </w:p>
    <w:p w:rsidR="00E044B8" w:rsidRPr="00DE1968" w:rsidRDefault="00E044B8" w:rsidP="00E044B8">
      <w:pPr>
        <w:pStyle w:val="ConsPlusNonformat"/>
        <w:jc w:val="both"/>
        <w:rPr>
          <w:rFonts w:ascii="Times New Roman" w:hAnsi="Times New Roman" w:cs="Times New Roman"/>
          <w:sz w:val="22"/>
          <w:szCs w:val="22"/>
        </w:rPr>
      </w:pPr>
      <w:r w:rsidRPr="00DE1968">
        <w:rPr>
          <w:rFonts w:ascii="Times New Roman" w:hAnsi="Times New Roman" w:cs="Times New Roman"/>
          <w:sz w:val="22"/>
          <w:szCs w:val="22"/>
        </w:rPr>
        <w:t xml:space="preserve">      При уклонении Концедента от подписания акта приема-передачи, обязанность Концессионера по передаче объектов настоящего Соглашения, считается исполненной, если Концессионер направил </w:t>
      </w:r>
      <w:proofErr w:type="spellStart"/>
      <w:r w:rsidRPr="00DE1968">
        <w:rPr>
          <w:rFonts w:ascii="Times New Roman" w:hAnsi="Times New Roman" w:cs="Times New Roman"/>
          <w:sz w:val="22"/>
          <w:szCs w:val="22"/>
        </w:rPr>
        <w:t>Концеденту</w:t>
      </w:r>
      <w:proofErr w:type="spellEnd"/>
      <w:r w:rsidRPr="00DE1968">
        <w:rPr>
          <w:rFonts w:ascii="Times New Roman" w:hAnsi="Times New Roman" w:cs="Times New Roman"/>
          <w:sz w:val="22"/>
          <w:szCs w:val="22"/>
        </w:rPr>
        <w:t xml:space="preserve"> акт приема-передачи в письменной форме, а </w:t>
      </w:r>
      <w:proofErr w:type="spellStart"/>
      <w:r w:rsidRPr="00DE1968">
        <w:rPr>
          <w:rFonts w:ascii="Times New Roman" w:hAnsi="Times New Roman" w:cs="Times New Roman"/>
          <w:sz w:val="22"/>
          <w:szCs w:val="22"/>
        </w:rPr>
        <w:t>Концедент</w:t>
      </w:r>
      <w:proofErr w:type="spellEnd"/>
      <w:r w:rsidRPr="00DE1968">
        <w:rPr>
          <w:rFonts w:ascii="Times New Roman" w:hAnsi="Times New Roman" w:cs="Times New Roman"/>
          <w:sz w:val="22"/>
          <w:szCs w:val="22"/>
        </w:rPr>
        <w:t xml:space="preserve"> не представил Концессионеру в течение 10 дней мотивированные возражения по акту приема-передачи.</w:t>
      </w:r>
    </w:p>
    <w:p w:rsidR="00E044B8" w:rsidRPr="00DE1968" w:rsidRDefault="00E044B8" w:rsidP="00E044B8">
      <w:pPr>
        <w:pStyle w:val="ConsPlusNonformat"/>
        <w:jc w:val="both"/>
        <w:rPr>
          <w:rFonts w:ascii="Times New Roman" w:hAnsi="Times New Roman" w:cs="Times New Roman"/>
          <w:sz w:val="22"/>
          <w:szCs w:val="22"/>
        </w:rPr>
      </w:pPr>
      <w:r w:rsidRPr="00DE1968">
        <w:rPr>
          <w:rFonts w:ascii="Times New Roman" w:hAnsi="Times New Roman" w:cs="Times New Roman"/>
          <w:sz w:val="22"/>
          <w:szCs w:val="22"/>
        </w:rPr>
        <w:t xml:space="preserve">      4</w:t>
      </w:r>
      <w:r w:rsidR="0072528A" w:rsidRPr="00DE1968">
        <w:rPr>
          <w:rFonts w:ascii="Times New Roman" w:hAnsi="Times New Roman" w:cs="Times New Roman"/>
          <w:sz w:val="22"/>
          <w:szCs w:val="22"/>
        </w:rPr>
        <w:t>0</w:t>
      </w:r>
      <w:r w:rsidRPr="00DE1968">
        <w:rPr>
          <w:rFonts w:ascii="Times New Roman" w:hAnsi="Times New Roman" w:cs="Times New Roman"/>
          <w:sz w:val="22"/>
          <w:szCs w:val="22"/>
        </w:rPr>
        <w:t xml:space="preserve">. Прекращение прав Концессионера на владение и пользование объектом Соглашения подлежит государственной регистрации в установленном законодательством Российской Федерации порядке. </w:t>
      </w:r>
      <w:r w:rsidRPr="00DE1968">
        <w:rPr>
          <w:rFonts w:ascii="Times New Roman" w:hAnsi="Times New Roman" w:cs="Times New Roman"/>
          <w:sz w:val="22"/>
          <w:szCs w:val="22"/>
        </w:rPr>
        <w:lastRenderedPageBreak/>
        <w:t xml:space="preserve">Государственная </w:t>
      </w:r>
      <w:proofErr w:type="gramStart"/>
      <w:r w:rsidRPr="00DE1968">
        <w:rPr>
          <w:rFonts w:ascii="Times New Roman" w:hAnsi="Times New Roman" w:cs="Times New Roman"/>
          <w:sz w:val="22"/>
          <w:szCs w:val="22"/>
        </w:rPr>
        <w:t>регистрация  прекращения</w:t>
      </w:r>
      <w:proofErr w:type="gramEnd"/>
      <w:r w:rsidRPr="00DE1968">
        <w:rPr>
          <w:rFonts w:ascii="Times New Roman" w:hAnsi="Times New Roman" w:cs="Times New Roman"/>
          <w:sz w:val="22"/>
          <w:szCs w:val="22"/>
        </w:rPr>
        <w:t xml:space="preserve"> указанных прав Концессионера осуществляется за счет Концедента.</w:t>
      </w:r>
    </w:p>
    <w:p w:rsidR="00E044B8" w:rsidRPr="00DE1968" w:rsidRDefault="00E044B8" w:rsidP="00E044B8">
      <w:pPr>
        <w:pStyle w:val="ConsPlusNonformat"/>
        <w:jc w:val="both"/>
        <w:rPr>
          <w:rFonts w:ascii="Times New Roman" w:hAnsi="Times New Roman" w:cs="Times New Roman"/>
          <w:sz w:val="22"/>
          <w:szCs w:val="22"/>
        </w:rPr>
      </w:pPr>
      <w:r w:rsidRPr="00DE1968">
        <w:rPr>
          <w:rFonts w:ascii="Times New Roman" w:hAnsi="Times New Roman" w:cs="Times New Roman"/>
          <w:sz w:val="22"/>
          <w:szCs w:val="22"/>
        </w:rPr>
        <w:t xml:space="preserve">      Стороны обязуются осуществить действия, необходимые для государственной регистрации прекращения указанных прав Концессионера, в течение 10 календарных дней со дня прекращения настоящего Соглашения.</w:t>
      </w:r>
    </w:p>
    <w:p w:rsidR="00E044B8" w:rsidRPr="00DE1968" w:rsidRDefault="00E044B8" w:rsidP="00E044B8">
      <w:pPr>
        <w:pStyle w:val="ConsPlusNonformat"/>
        <w:rPr>
          <w:rFonts w:ascii="Times New Roman" w:hAnsi="Times New Roman" w:cs="Times New Roman"/>
          <w:sz w:val="22"/>
          <w:szCs w:val="22"/>
        </w:rPr>
      </w:pPr>
    </w:p>
    <w:p w:rsidR="00E044B8" w:rsidRPr="00DE1968" w:rsidRDefault="00E044B8" w:rsidP="00E044B8">
      <w:pPr>
        <w:pStyle w:val="ConsPlusNonformat"/>
        <w:rPr>
          <w:rFonts w:ascii="Times New Roman" w:hAnsi="Times New Roman" w:cs="Times New Roman"/>
          <w:sz w:val="22"/>
          <w:szCs w:val="22"/>
        </w:rPr>
      </w:pPr>
      <w:r w:rsidRPr="00DE1968">
        <w:rPr>
          <w:rFonts w:ascii="Times New Roman" w:hAnsi="Times New Roman" w:cs="Times New Roman"/>
          <w:sz w:val="22"/>
          <w:szCs w:val="22"/>
        </w:rPr>
        <w:t xml:space="preserve">                VIII. Порядок осуществления Концессионером и </w:t>
      </w:r>
      <w:proofErr w:type="spellStart"/>
      <w:r w:rsidRPr="00DE1968">
        <w:rPr>
          <w:rFonts w:ascii="Times New Roman" w:hAnsi="Times New Roman" w:cs="Times New Roman"/>
          <w:sz w:val="22"/>
          <w:szCs w:val="22"/>
        </w:rPr>
        <w:t>Концедентом</w:t>
      </w:r>
      <w:proofErr w:type="spellEnd"/>
    </w:p>
    <w:p w:rsidR="00E044B8" w:rsidRPr="00DE1968" w:rsidRDefault="00E044B8" w:rsidP="00E044B8">
      <w:pPr>
        <w:pStyle w:val="ConsPlusNonformat"/>
        <w:jc w:val="center"/>
        <w:rPr>
          <w:rFonts w:ascii="Times New Roman" w:hAnsi="Times New Roman" w:cs="Times New Roman"/>
          <w:sz w:val="22"/>
          <w:szCs w:val="22"/>
        </w:rPr>
      </w:pPr>
      <w:proofErr w:type="gramStart"/>
      <w:r w:rsidRPr="00DE1968">
        <w:rPr>
          <w:rFonts w:ascii="Times New Roman" w:hAnsi="Times New Roman" w:cs="Times New Roman"/>
          <w:sz w:val="22"/>
          <w:szCs w:val="22"/>
        </w:rPr>
        <w:t>деятельности</w:t>
      </w:r>
      <w:proofErr w:type="gramEnd"/>
      <w:r w:rsidRPr="00DE1968">
        <w:rPr>
          <w:rFonts w:ascii="Times New Roman" w:hAnsi="Times New Roman" w:cs="Times New Roman"/>
          <w:sz w:val="22"/>
          <w:szCs w:val="22"/>
        </w:rPr>
        <w:t>, предусмотренной Соглашением</w:t>
      </w:r>
    </w:p>
    <w:p w:rsidR="00E044B8" w:rsidRPr="00DE1968" w:rsidRDefault="00E044B8" w:rsidP="00E044B8">
      <w:pPr>
        <w:pStyle w:val="ConsPlusNonformat"/>
        <w:rPr>
          <w:rFonts w:ascii="Times New Roman" w:hAnsi="Times New Roman" w:cs="Times New Roman"/>
          <w:sz w:val="22"/>
          <w:szCs w:val="22"/>
        </w:rPr>
      </w:pPr>
    </w:p>
    <w:p w:rsidR="00E044B8" w:rsidRPr="00DE1968" w:rsidRDefault="00E044B8"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4</w:t>
      </w:r>
      <w:r w:rsidR="0072528A" w:rsidRPr="00DE1968">
        <w:rPr>
          <w:rFonts w:ascii="Times New Roman" w:hAnsi="Times New Roman" w:cs="Times New Roman"/>
          <w:sz w:val="22"/>
          <w:szCs w:val="22"/>
        </w:rPr>
        <w:t>1</w:t>
      </w:r>
      <w:r w:rsidRPr="00DE1968">
        <w:rPr>
          <w:rFonts w:ascii="Times New Roman" w:hAnsi="Times New Roman" w:cs="Times New Roman"/>
          <w:sz w:val="22"/>
          <w:szCs w:val="22"/>
        </w:rPr>
        <w:t xml:space="preserve">. </w:t>
      </w:r>
      <w:proofErr w:type="gramStart"/>
      <w:r w:rsidRPr="00DE1968">
        <w:rPr>
          <w:rFonts w:ascii="Times New Roman" w:hAnsi="Times New Roman" w:cs="Times New Roman"/>
          <w:sz w:val="22"/>
          <w:szCs w:val="22"/>
        </w:rPr>
        <w:t>В  соответствии</w:t>
      </w:r>
      <w:proofErr w:type="gramEnd"/>
      <w:r w:rsidRPr="00DE1968">
        <w:rPr>
          <w:rFonts w:ascii="Times New Roman" w:hAnsi="Times New Roman" w:cs="Times New Roman"/>
          <w:sz w:val="22"/>
          <w:szCs w:val="22"/>
        </w:rPr>
        <w:t xml:space="preserve">  с  настоящим  Соглашением  Концессионер обязан на условиях, предусмотренных настоящим Соглашением, осуществлять деятельность, указанную   в   </w:t>
      </w:r>
      <w:hyperlink w:anchor="Par129" w:history="1">
        <w:r w:rsidRPr="00DE1968">
          <w:rPr>
            <w:rFonts w:ascii="Times New Roman" w:hAnsi="Times New Roman" w:cs="Times New Roman"/>
            <w:sz w:val="22"/>
            <w:szCs w:val="22"/>
          </w:rPr>
          <w:t>пункте   1</w:t>
        </w:r>
      </w:hyperlink>
      <w:r w:rsidRPr="00DE1968">
        <w:rPr>
          <w:rFonts w:ascii="Times New Roman" w:hAnsi="Times New Roman" w:cs="Times New Roman"/>
          <w:sz w:val="22"/>
          <w:szCs w:val="22"/>
        </w:rPr>
        <w:t xml:space="preserve">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 или условиями настоящего Соглашения.</w:t>
      </w:r>
    </w:p>
    <w:p w:rsidR="00E044B8" w:rsidRPr="00DE1968" w:rsidRDefault="00E044B8"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4</w:t>
      </w:r>
      <w:r w:rsidR="0072528A" w:rsidRPr="00DE1968">
        <w:rPr>
          <w:rFonts w:ascii="Times New Roman" w:hAnsi="Times New Roman" w:cs="Times New Roman"/>
          <w:sz w:val="22"/>
          <w:szCs w:val="22"/>
        </w:rPr>
        <w:t>2</w:t>
      </w:r>
      <w:r w:rsidRPr="00DE1968">
        <w:rPr>
          <w:rFonts w:ascii="Times New Roman" w:hAnsi="Times New Roman" w:cs="Times New Roman"/>
          <w:sz w:val="22"/>
          <w:szCs w:val="22"/>
        </w:rPr>
        <w:t xml:space="preserve">. </w:t>
      </w:r>
      <w:proofErr w:type="gramStart"/>
      <w:r w:rsidRPr="00DE1968">
        <w:rPr>
          <w:rFonts w:ascii="Times New Roman" w:hAnsi="Times New Roman" w:cs="Times New Roman"/>
          <w:sz w:val="22"/>
          <w:szCs w:val="22"/>
        </w:rPr>
        <w:t>Концессионер  обязан</w:t>
      </w:r>
      <w:proofErr w:type="gramEnd"/>
      <w:r w:rsidRPr="00DE1968">
        <w:rPr>
          <w:rFonts w:ascii="Times New Roman" w:hAnsi="Times New Roman" w:cs="Times New Roman"/>
          <w:sz w:val="22"/>
          <w:szCs w:val="22"/>
        </w:rPr>
        <w:t xml:space="preserve">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 или условиями настоящего Соглашения.</w:t>
      </w:r>
    </w:p>
    <w:p w:rsidR="00E044B8" w:rsidRPr="00DE1968" w:rsidRDefault="00E044B8"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4</w:t>
      </w:r>
      <w:r w:rsidR="0072528A" w:rsidRPr="00DE1968">
        <w:rPr>
          <w:rFonts w:ascii="Times New Roman" w:hAnsi="Times New Roman" w:cs="Times New Roman"/>
          <w:sz w:val="22"/>
          <w:szCs w:val="22"/>
        </w:rPr>
        <w:t>3</w:t>
      </w:r>
      <w:r w:rsidRPr="00DE1968">
        <w:rPr>
          <w:rFonts w:ascii="Times New Roman" w:hAnsi="Times New Roman" w:cs="Times New Roman"/>
          <w:sz w:val="22"/>
          <w:szCs w:val="22"/>
        </w:rPr>
        <w:t xml:space="preserve">. Концессионер обязан осуществлять деятельность, указанную в </w:t>
      </w:r>
      <w:hyperlink w:anchor="Par129" w:history="1">
        <w:r w:rsidRPr="00DE1968">
          <w:rPr>
            <w:rFonts w:ascii="Times New Roman" w:hAnsi="Times New Roman" w:cs="Times New Roman"/>
            <w:sz w:val="22"/>
            <w:szCs w:val="22"/>
          </w:rPr>
          <w:t>пункте 1</w:t>
        </w:r>
      </w:hyperlink>
      <w:r w:rsidRPr="00DE1968">
        <w:rPr>
          <w:rFonts w:ascii="Times New Roman" w:hAnsi="Times New Roman" w:cs="Times New Roman"/>
          <w:sz w:val="22"/>
          <w:szCs w:val="22"/>
        </w:rPr>
        <w:t xml:space="preserve"> настоящего Соглашения, с момента, указанного в пункте 5</w:t>
      </w:r>
      <w:r w:rsidR="002D25AE" w:rsidRPr="00DE1968">
        <w:rPr>
          <w:rFonts w:ascii="Times New Roman" w:hAnsi="Times New Roman" w:cs="Times New Roman"/>
          <w:sz w:val="22"/>
          <w:szCs w:val="22"/>
        </w:rPr>
        <w:t>6</w:t>
      </w:r>
      <w:r w:rsidRPr="00DE1968">
        <w:rPr>
          <w:rFonts w:ascii="Times New Roman" w:hAnsi="Times New Roman" w:cs="Times New Roman"/>
          <w:sz w:val="22"/>
          <w:szCs w:val="22"/>
        </w:rPr>
        <w:t xml:space="preserve"> и до окончания срока настоящего Соглашения.</w:t>
      </w:r>
    </w:p>
    <w:p w:rsidR="00E044B8" w:rsidRPr="00DE1968" w:rsidRDefault="00E044B8"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 xml:space="preserve">Помимо деятельности, указанной в </w:t>
      </w:r>
      <w:hyperlink w:anchor="Par129" w:history="1">
        <w:r w:rsidRPr="00DE1968">
          <w:rPr>
            <w:rFonts w:ascii="Times New Roman" w:hAnsi="Times New Roman" w:cs="Times New Roman"/>
            <w:sz w:val="22"/>
            <w:szCs w:val="22"/>
          </w:rPr>
          <w:t>пункте 1</w:t>
        </w:r>
      </w:hyperlink>
      <w:r w:rsidRPr="00DE1968">
        <w:rPr>
          <w:rFonts w:ascii="Times New Roman" w:hAnsi="Times New Roman" w:cs="Times New Roman"/>
          <w:sz w:val="22"/>
          <w:szCs w:val="22"/>
        </w:rPr>
        <w:t xml:space="preserve"> настоящего Соглашения, Концессионер с использованием объекта Соглашения имеет право осуществлять иные виды деятельности.</w:t>
      </w:r>
    </w:p>
    <w:p w:rsidR="00E044B8" w:rsidRPr="00DE1968" w:rsidRDefault="00E044B8"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4</w:t>
      </w:r>
      <w:r w:rsidR="0072528A" w:rsidRPr="00DE1968">
        <w:rPr>
          <w:rFonts w:ascii="Times New Roman" w:hAnsi="Times New Roman" w:cs="Times New Roman"/>
          <w:sz w:val="22"/>
          <w:szCs w:val="22"/>
        </w:rPr>
        <w:t>4</w:t>
      </w:r>
      <w:r w:rsidRPr="00DE1968">
        <w:rPr>
          <w:rFonts w:ascii="Times New Roman" w:hAnsi="Times New Roman" w:cs="Times New Roman"/>
          <w:sz w:val="22"/>
          <w:szCs w:val="22"/>
        </w:rPr>
        <w:t xml:space="preserve">. </w:t>
      </w:r>
      <w:proofErr w:type="gramStart"/>
      <w:r w:rsidRPr="00DE1968">
        <w:rPr>
          <w:rFonts w:ascii="Times New Roman" w:hAnsi="Times New Roman" w:cs="Times New Roman"/>
          <w:sz w:val="22"/>
          <w:szCs w:val="22"/>
        </w:rPr>
        <w:t>Концессионер  имеет</w:t>
      </w:r>
      <w:proofErr w:type="gramEnd"/>
      <w:r w:rsidRPr="00DE1968">
        <w:rPr>
          <w:rFonts w:ascii="Times New Roman" w:hAnsi="Times New Roman" w:cs="Times New Roman"/>
          <w:sz w:val="22"/>
          <w:szCs w:val="22"/>
        </w:rPr>
        <w:t xml:space="preserve">  право исполнять настоящее Соглашение, включая осуществление  деятельности,  указанной  в  </w:t>
      </w:r>
      <w:hyperlink w:anchor="Par129" w:history="1">
        <w:r w:rsidRPr="00DE1968">
          <w:rPr>
            <w:rFonts w:ascii="Times New Roman" w:hAnsi="Times New Roman" w:cs="Times New Roman"/>
            <w:sz w:val="22"/>
            <w:szCs w:val="22"/>
          </w:rPr>
          <w:t>пункте 1</w:t>
        </w:r>
      </w:hyperlink>
      <w:r w:rsidRPr="00DE1968">
        <w:rPr>
          <w:rFonts w:ascii="Times New Roman" w:hAnsi="Times New Roman" w:cs="Times New Roman"/>
          <w:sz w:val="22"/>
          <w:szCs w:val="22"/>
        </w:rPr>
        <w:t xml:space="preserve"> настоящего Соглашения, своими  силами  и  (или)  с  привлечением других лиц. При этом Концессионер несет ответственность за действия других лиц как за свои собственные.</w:t>
      </w:r>
    </w:p>
    <w:p w:rsidR="00E044B8" w:rsidRPr="00DE1968" w:rsidRDefault="00E044B8"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4</w:t>
      </w:r>
      <w:r w:rsidR="0072528A" w:rsidRPr="00DE1968">
        <w:rPr>
          <w:rFonts w:ascii="Times New Roman" w:hAnsi="Times New Roman" w:cs="Times New Roman"/>
          <w:sz w:val="22"/>
          <w:szCs w:val="22"/>
        </w:rPr>
        <w:t>5</w:t>
      </w:r>
      <w:r w:rsidRPr="00DE1968">
        <w:rPr>
          <w:rFonts w:ascii="Times New Roman" w:hAnsi="Times New Roman" w:cs="Times New Roman"/>
          <w:sz w:val="22"/>
          <w:szCs w:val="22"/>
        </w:rPr>
        <w:t xml:space="preserve">. Концессионер   </w:t>
      </w:r>
      <w:proofErr w:type="gramStart"/>
      <w:r w:rsidRPr="00DE1968">
        <w:rPr>
          <w:rFonts w:ascii="Times New Roman" w:hAnsi="Times New Roman" w:cs="Times New Roman"/>
          <w:sz w:val="22"/>
          <w:szCs w:val="22"/>
        </w:rPr>
        <w:t>обязан  предоставлять</w:t>
      </w:r>
      <w:proofErr w:type="gramEnd"/>
      <w:r w:rsidRPr="00DE1968">
        <w:rPr>
          <w:rFonts w:ascii="Times New Roman" w:hAnsi="Times New Roman" w:cs="Times New Roman"/>
          <w:sz w:val="22"/>
          <w:szCs w:val="22"/>
        </w:rPr>
        <w:t xml:space="preserve">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w:t>
      </w:r>
    </w:p>
    <w:p w:rsidR="00E044B8" w:rsidRPr="00DE1968" w:rsidRDefault="00E044B8"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4</w:t>
      </w:r>
      <w:r w:rsidR="0072528A" w:rsidRPr="00DE1968">
        <w:rPr>
          <w:rFonts w:ascii="Times New Roman" w:hAnsi="Times New Roman" w:cs="Times New Roman"/>
          <w:sz w:val="22"/>
          <w:szCs w:val="22"/>
        </w:rPr>
        <w:t>6</w:t>
      </w:r>
      <w:r w:rsidRPr="00DE1968">
        <w:rPr>
          <w:rFonts w:ascii="Times New Roman" w:hAnsi="Times New Roman" w:cs="Times New Roman"/>
          <w:sz w:val="22"/>
          <w:szCs w:val="22"/>
        </w:rPr>
        <w:t xml:space="preserve">. </w:t>
      </w:r>
      <w:proofErr w:type="gramStart"/>
      <w:r w:rsidRPr="00DE1968">
        <w:rPr>
          <w:rFonts w:ascii="Times New Roman" w:hAnsi="Times New Roman" w:cs="Times New Roman"/>
          <w:sz w:val="22"/>
          <w:szCs w:val="22"/>
        </w:rPr>
        <w:t>Концессионер  обязан</w:t>
      </w:r>
      <w:proofErr w:type="gramEnd"/>
      <w:r w:rsidRPr="00DE1968">
        <w:rPr>
          <w:rFonts w:ascii="Times New Roman" w:hAnsi="Times New Roman" w:cs="Times New Roman"/>
          <w:sz w:val="22"/>
          <w:szCs w:val="22"/>
        </w:rPr>
        <w:t xml:space="preserve"> при осуществлении деятельности, указанной в </w:t>
      </w:r>
      <w:hyperlink w:anchor="Par129" w:history="1">
        <w:r w:rsidRPr="00DE1968">
          <w:rPr>
            <w:rFonts w:ascii="Times New Roman" w:hAnsi="Times New Roman" w:cs="Times New Roman"/>
            <w:sz w:val="22"/>
            <w:szCs w:val="22"/>
          </w:rPr>
          <w:t>пункте 1</w:t>
        </w:r>
      </w:hyperlink>
      <w:r w:rsidRPr="00DE1968">
        <w:rPr>
          <w:rFonts w:ascii="Times New Roman" w:hAnsi="Times New Roman" w:cs="Times New Roman"/>
          <w:sz w:val="22"/>
          <w:szCs w:val="22"/>
        </w:rPr>
        <w:t xml:space="preserve"> настоящего Соглашения, осуществлять реализацию производимых товаров, работ и услуг по регулируемым ценам (тарифам) и (или) в  соответствии  с  установленными надбавками к ценам (тарифам).</w:t>
      </w:r>
    </w:p>
    <w:p w:rsidR="00E044B8" w:rsidRPr="00DE1968" w:rsidRDefault="00E044B8"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4</w:t>
      </w:r>
      <w:r w:rsidR="0072528A" w:rsidRPr="00DE1968">
        <w:rPr>
          <w:rFonts w:ascii="Times New Roman" w:hAnsi="Times New Roman" w:cs="Times New Roman"/>
          <w:sz w:val="22"/>
          <w:szCs w:val="22"/>
        </w:rPr>
        <w:t>7</w:t>
      </w:r>
      <w:r w:rsidRPr="00DE1968">
        <w:rPr>
          <w:rFonts w:ascii="Times New Roman" w:hAnsi="Times New Roman" w:cs="Times New Roman"/>
          <w:sz w:val="22"/>
          <w:szCs w:val="22"/>
        </w:rPr>
        <w:t xml:space="preserve">. Концессионер   обязан   принять   на   </w:t>
      </w:r>
      <w:proofErr w:type="gramStart"/>
      <w:r w:rsidRPr="00DE1968">
        <w:rPr>
          <w:rFonts w:ascii="Times New Roman" w:hAnsi="Times New Roman" w:cs="Times New Roman"/>
          <w:sz w:val="22"/>
          <w:szCs w:val="22"/>
        </w:rPr>
        <w:t>себя  обязательства</w:t>
      </w:r>
      <w:proofErr w:type="gramEnd"/>
      <w:r w:rsidRPr="00DE1968">
        <w:rPr>
          <w:rFonts w:ascii="Times New Roman" w:hAnsi="Times New Roman" w:cs="Times New Roman"/>
          <w:sz w:val="22"/>
          <w:szCs w:val="22"/>
        </w:rPr>
        <w:t xml:space="preserve">  организации коммунального комплекса, обладавшей правами владения и пользования объектом Соглашения,  по  подключению  объектов  застройщика  к  принадлежавшим этой организации сетям инженерно-технического  обеспечения  в  соответствии  с предоставленными   техническими   условиями,  соответствующими  требованиям законодательства Российской Федерации.</w:t>
      </w:r>
    </w:p>
    <w:p w:rsidR="000455E4" w:rsidRPr="00DE1968" w:rsidRDefault="00E044B8" w:rsidP="000455E4">
      <w:pPr>
        <w:pStyle w:val="ConsPlusNonformat"/>
        <w:jc w:val="both"/>
        <w:rPr>
          <w:rFonts w:ascii="Times New Roman" w:hAnsi="Times New Roman" w:cs="Times New Roman"/>
          <w:sz w:val="22"/>
          <w:szCs w:val="22"/>
        </w:rPr>
      </w:pPr>
      <w:r w:rsidRPr="00DE1968">
        <w:rPr>
          <w:rFonts w:ascii="Times New Roman" w:hAnsi="Times New Roman" w:cs="Times New Roman"/>
          <w:b/>
          <w:sz w:val="22"/>
          <w:szCs w:val="22"/>
        </w:rPr>
        <w:t xml:space="preserve">      </w:t>
      </w:r>
      <w:r w:rsidRPr="00DE1968">
        <w:rPr>
          <w:rFonts w:ascii="Times New Roman" w:hAnsi="Times New Roman" w:cs="Times New Roman"/>
          <w:sz w:val="22"/>
          <w:szCs w:val="22"/>
        </w:rPr>
        <w:t>4</w:t>
      </w:r>
      <w:r w:rsidR="0072528A" w:rsidRPr="00DE1968">
        <w:rPr>
          <w:rFonts w:ascii="Times New Roman" w:hAnsi="Times New Roman" w:cs="Times New Roman"/>
          <w:sz w:val="22"/>
          <w:szCs w:val="22"/>
        </w:rPr>
        <w:t>8</w:t>
      </w:r>
      <w:r w:rsidRPr="00DE1968">
        <w:rPr>
          <w:rFonts w:ascii="Times New Roman" w:hAnsi="Times New Roman" w:cs="Times New Roman"/>
          <w:sz w:val="22"/>
          <w:szCs w:val="22"/>
        </w:rPr>
        <w:t xml:space="preserve">. </w:t>
      </w:r>
      <w:r w:rsidR="000455E4" w:rsidRPr="00DE1968">
        <w:rPr>
          <w:rFonts w:ascii="Times New Roman" w:hAnsi="Times New Roman" w:cs="Times New Roman"/>
          <w:sz w:val="22"/>
          <w:szCs w:val="22"/>
        </w:rPr>
        <w:t xml:space="preserve">Концессионер обязуется защитить в тарифах вывоз сточных вод, затраты по содержанию, капитальному ремонту объекта концессионного соглашения; </w:t>
      </w:r>
    </w:p>
    <w:p w:rsidR="00E044B8" w:rsidRPr="00DE1968" w:rsidRDefault="0072528A" w:rsidP="000455E4">
      <w:pPr>
        <w:pStyle w:val="ConsPlusNonformat"/>
        <w:jc w:val="both"/>
        <w:rPr>
          <w:rFonts w:ascii="Times New Roman" w:hAnsi="Times New Roman" w:cs="Times New Roman"/>
          <w:sz w:val="22"/>
          <w:szCs w:val="22"/>
        </w:rPr>
      </w:pPr>
      <w:r w:rsidRPr="00DE1968">
        <w:rPr>
          <w:rFonts w:ascii="Times New Roman" w:hAnsi="Times New Roman" w:cs="Times New Roman"/>
          <w:sz w:val="22"/>
          <w:szCs w:val="22"/>
        </w:rPr>
        <w:t>49</w:t>
      </w:r>
      <w:r w:rsidR="00E044B8" w:rsidRPr="00DE1968">
        <w:rPr>
          <w:rFonts w:ascii="Times New Roman" w:hAnsi="Times New Roman" w:cs="Times New Roman"/>
          <w:sz w:val="22"/>
          <w:szCs w:val="22"/>
        </w:rPr>
        <w:t>. В период осуществления деятельности Концессионер обязан проводить ежегодные мероприятия, направленные на уменьшение объема сверхнормативного вывоза</w:t>
      </w:r>
      <w:r w:rsidR="00E044B8" w:rsidRPr="00DE1968">
        <w:rPr>
          <w:rFonts w:ascii="Times New Roman" w:hAnsi="Times New Roman" w:cs="Times New Roman"/>
          <w:color w:val="FF0000"/>
          <w:sz w:val="22"/>
          <w:szCs w:val="22"/>
        </w:rPr>
        <w:t xml:space="preserve"> </w:t>
      </w:r>
      <w:r w:rsidR="00E044B8" w:rsidRPr="00DE1968">
        <w:rPr>
          <w:rFonts w:ascii="Times New Roman" w:hAnsi="Times New Roman" w:cs="Times New Roman"/>
          <w:sz w:val="22"/>
          <w:szCs w:val="22"/>
        </w:rPr>
        <w:t>сточных вод до полного исключения с 31.12.201</w:t>
      </w:r>
      <w:r w:rsidR="002D25AE" w:rsidRPr="00DE1968">
        <w:rPr>
          <w:rFonts w:ascii="Times New Roman" w:hAnsi="Times New Roman" w:cs="Times New Roman"/>
          <w:sz w:val="22"/>
          <w:szCs w:val="22"/>
        </w:rPr>
        <w:t>8</w:t>
      </w:r>
      <w:r w:rsidR="00E044B8" w:rsidRPr="00DE1968">
        <w:rPr>
          <w:rFonts w:ascii="Times New Roman" w:hAnsi="Times New Roman" w:cs="Times New Roman"/>
          <w:sz w:val="22"/>
          <w:szCs w:val="22"/>
        </w:rPr>
        <w:t xml:space="preserve"> г.</w:t>
      </w:r>
    </w:p>
    <w:p w:rsidR="00E044B8" w:rsidRPr="00DE1968" w:rsidRDefault="00E044B8"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5</w:t>
      </w:r>
      <w:r w:rsidR="0072528A" w:rsidRPr="00DE1968">
        <w:rPr>
          <w:rFonts w:ascii="Times New Roman" w:hAnsi="Times New Roman" w:cs="Times New Roman"/>
          <w:sz w:val="22"/>
          <w:szCs w:val="22"/>
        </w:rPr>
        <w:t>0</w:t>
      </w:r>
      <w:r w:rsidRPr="00DE1968">
        <w:rPr>
          <w:rFonts w:ascii="Times New Roman" w:hAnsi="Times New Roman" w:cs="Times New Roman"/>
          <w:sz w:val="22"/>
          <w:szCs w:val="22"/>
        </w:rPr>
        <w:t xml:space="preserve">. </w:t>
      </w:r>
      <w:proofErr w:type="gramStart"/>
      <w:r w:rsidRPr="00DE1968">
        <w:rPr>
          <w:rFonts w:ascii="Times New Roman" w:hAnsi="Times New Roman" w:cs="Times New Roman"/>
          <w:sz w:val="22"/>
          <w:szCs w:val="22"/>
        </w:rPr>
        <w:t>Концессионер  имеет</w:t>
      </w:r>
      <w:proofErr w:type="gramEnd"/>
      <w:r w:rsidRPr="00DE1968">
        <w:rPr>
          <w:rFonts w:ascii="Times New Roman" w:hAnsi="Times New Roman" w:cs="Times New Roman"/>
          <w:sz w:val="22"/>
          <w:szCs w:val="22"/>
        </w:rPr>
        <w:t xml:space="preserve"> право передавать с согласия Концедента третьим лицам свои права и обязанности, предусмотренные настоящим Соглашением путем уступки требования или перевода долга в соответствии с настоящим Соглашением.</w:t>
      </w:r>
    </w:p>
    <w:p w:rsidR="00E044B8" w:rsidRPr="00DE1968" w:rsidRDefault="00E044B8"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5</w:t>
      </w:r>
      <w:r w:rsidR="0072528A" w:rsidRPr="00DE1968">
        <w:rPr>
          <w:rFonts w:ascii="Times New Roman" w:hAnsi="Times New Roman" w:cs="Times New Roman"/>
          <w:sz w:val="22"/>
          <w:szCs w:val="22"/>
        </w:rPr>
        <w:t>1</w:t>
      </w:r>
      <w:r w:rsidRPr="00DE1968">
        <w:rPr>
          <w:rFonts w:ascii="Times New Roman" w:hAnsi="Times New Roman" w:cs="Times New Roman"/>
          <w:sz w:val="22"/>
          <w:szCs w:val="22"/>
        </w:rPr>
        <w:t xml:space="preserve">. Концессионер вправе использовать права, </w:t>
      </w:r>
      <w:proofErr w:type="gramStart"/>
      <w:r w:rsidRPr="00DE1968">
        <w:rPr>
          <w:rFonts w:ascii="Times New Roman" w:hAnsi="Times New Roman" w:cs="Times New Roman"/>
          <w:sz w:val="22"/>
          <w:szCs w:val="22"/>
        </w:rPr>
        <w:t>предусмотренные  настоящим</w:t>
      </w:r>
      <w:proofErr w:type="gramEnd"/>
      <w:r w:rsidRPr="00DE1968">
        <w:rPr>
          <w:rFonts w:ascii="Times New Roman" w:hAnsi="Times New Roman" w:cs="Times New Roman"/>
          <w:sz w:val="22"/>
          <w:szCs w:val="22"/>
        </w:rPr>
        <w:t xml:space="preserve"> Соглашением, в качестве способа обеспечения своих обязательств перед кредиторами.</w:t>
      </w:r>
    </w:p>
    <w:p w:rsidR="00E044B8" w:rsidRPr="00DE1968" w:rsidRDefault="00E044B8" w:rsidP="00E044B8">
      <w:pPr>
        <w:pStyle w:val="ConsPlusNonformat"/>
        <w:rPr>
          <w:rFonts w:ascii="Times New Roman" w:hAnsi="Times New Roman" w:cs="Times New Roman"/>
          <w:sz w:val="22"/>
          <w:szCs w:val="22"/>
        </w:rPr>
      </w:pPr>
    </w:p>
    <w:p w:rsidR="00E044B8" w:rsidRPr="00DE1968" w:rsidRDefault="00E044B8" w:rsidP="00E044B8">
      <w:pPr>
        <w:pStyle w:val="consplusnonformat0"/>
        <w:spacing w:before="0" w:beforeAutospacing="0" w:after="0" w:afterAutospacing="0"/>
        <w:ind w:firstLine="540"/>
        <w:jc w:val="center"/>
        <w:rPr>
          <w:sz w:val="22"/>
          <w:szCs w:val="22"/>
        </w:rPr>
      </w:pPr>
      <w:r w:rsidRPr="00DE1968">
        <w:rPr>
          <w:sz w:val="22"/>
          <w:szCs w:val="22"/>
          <w:lang w:val="en-US"/>
        </w:rPr>
        <w:t>IX</w:t>
      </w:r>
      <w:r w:rsidRPr="00DE1968">
        <w:rPr>
          <w:sz w:val="22"/>
          <w:szCs w:val="22"/>
        </w:rPr>
        <w:t xml:space="preserve"> Сроки по настоящему Соглашению</w:t>
      </w:r>
    </w:p>
    <w:p w:rsidR="00E044B8" w:rsidRPr="00DE1968" w:rsidRDefault="00E044B8" w:rsidP="00E044B8">
      <w:pPr>
        <w:pStyle w:val="ConsPlusNonformat"/>
        <w:ind w:firstLine="360"/>
        <w:jc w:val="both"/>
        <w:rPr>
          <w:rFonts w:ascii="Times New Roman" w:hAnsi="Times New Roman" w:cs="Times New Roman"/>
          <w:sz w:val="22"/>
          <w:szCs w:val="22"/>
        </w:rPr>
      </w:pPr>
    </w:p>
    <w:p w:rsidR="00E044B8" w:rsidRPr="00DE1968" w:rsidRDefault="0072528A"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52</w:t>
      </w:r>
      <w:r w:rsidR="00E044B8" w:rsidRPr="00DE1968">
        <w:rPr>
          <w:rFonts w:ascii="Times New Roman" w:hAnsi="Times New Roman" w:cs="Times New Roman"/>
          <w:sz w:val="22"/>
          <w:szCs w:val="22"/>
        </w:rPr>
        <w:t xml:space="preserve">. Настоящее Соглашение вступает в силу с момента подписания сторонами и действует </w:t>
      </w:r>
      <w:proofErr w:type="gramStart"/>
      <w:r w:rsidR="00E044B8" w:rsidRPr="00DE1968">
        <w:rPr>
          <w:rFonts w:ascii="Times New Roman" w:hAnsi="Times New Roman" w:cs="Times New Roman"/>
          <w:sz w:val="22"/>
          <w:szCs w:val="22"/>
        </w:rPr>
        <w:t>до  «</w:t>
      </w:r>
      <w:proofErr w:type="gramEnd"/>
      <w:r w:rsidR="00E044B8" w:rsidRPr="00DE1968">
        <w:rPr>
          <w:rFonts w:ascii="Times New Roman" w:hAnsi="Times New Roman" w:cs="Times New Roman"/>
          <w:sz w:val="22"/>
          <w:szCs w:val="22"/>
        </w:rPr>
        <w:t xml:space="preserve">      » ___________ 20</w:t>
      </w:r>
      <w:r w:rsidR="002D25AE" w:rsidRPr="00DE1968">
        <w:rPr>
          <w:rFonts w:ascii="Times New Roman" w:hAnsi="Times New Roman" w:cs="Times New Roman"/>
          <w:sz w:val="22"/>
          <w:szCs w:val="22"/>
        </w:rPr>
        <w:t>22</w:t>
      </w:r>
      <w:r w:rsidR="00E044B8" w:rsidRPr="00DE1968">
        <w:rPr>
          <w:rFonts w:ascii="Times New Roman" w:hAnsi="Times New Roman" w:cs="Times New Roman"/>
          <w:sz w:val="22"/>
          <w:szCs w:val="22"/>
        </w:rPr>
        <w:t xml:space="preserve"> г.</w:t>
      </w:r>
    </w:p>
    <w:p w:rsidR="00E044B8" w:rsidRPr="00DE1968" w:rsidRDefault="00E044B8"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5</w:t>
      </w:r>
      <w:r w:rsidR="0072528A" w:rsidRPr="00DE1968">
        <w:rPr>
          <w:rFonts w:ascii="Times New Roman" w:hAnsi="Times New Roman" w:cs="Times New Roman"/>
          <w:sz w:val="22"/>
          <w:szCs w:val="22"/>
        </w:rPr>
        <w:t>3</w:t>
      </w:r>
      <w:r w:rsidRPr="00DE1968">
        <w:rPr>
          <w:rFonts w:ascii="Times New Roman" w:hAnsi="Times New Roman" w:cs="Times New Roman"/>
          <w:sz w:val="22"/>
          <w:szCs w:val="22"/>
        </w:rPr>
        <w:t>. Срок реконструкции объекта Соглашения устанавливается до 20.08.2018 г.</w:t>
      </w:r>
    </w:p>
    <w:p w:rsidR="00E044B8" w:rsidRPr="00DE1968" w:rsidRDefault="00E044B8"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56. Срок использования (эксплуатации) Концессионером объекта Соглашения с «___» ___________201</w:t>
      </w:r>
      <w:r w:rsidR="002D25AE" w:rsidRPr="00DE1968">
        <w:rPr>
          <w:rFonts w:ascii="Times New Roman" w:hAnsi="Times New Roman" w:cs="Times New Roman"/>
          <w:sz w:val="22"/>
          <w:szCs w:val="22"/>
        </w:rPr>
        <w:t>7</w:t>
      </w:r>
      <w:r w:rsidRPr="00DE1968">
        <w:rPr>
          <w:rFonts w:ascii="Times New Roman" w:hAnsi="Times New Roman" w:cs="Times New Roman"/>
          <w:sz w:val="22"/>
          <w:szCs w:val="22"/>
        </w:rPr>
        <w:t xml:space="preserve"> г. по «__</w:t>
      </w:r>
      <w:proofErr w:type="gramStart"/>
      <w:r w:rsidRPr="00DE1968">
        <w:rPr>
          <w:rFonts w:ascii="Times New Roman" w:hAnsi="Times New Roman" w:cs="Times New Roman"/>
          <w:sz w:val="22"/>
          <w:szCs w:val="22"/>
        </w:rPr>
        <w:t>_»_</w:t>
      </w:r>
      <w:proofErr w:type="gramEnd"/>
      <w:r w:rsidRPr="00DE1968">
        <w:rPr>
          <w:rFonts w:ascii="Times New Roman" w:hAnsi="Times New Roman" w:cs="Times New Roman"/>
          <w:sz w:val="22"/>
          <w:szCs w:val="22"/>
        </w:rPr>
        <w:t>________20</w:t>
      </w:r>
      <w:r w:rsidR="002D25AE" w:rsidRPr="00DE1968">
        <w:rPr>
          <w:rFonts w:ascii="Times New Roman" w:hAnsi="Times New Roman" w:cs="Times New Roman"/>
          <w:sz w:val="22"/>
          <w:szCs w:val="22"/>
        </w:rPr>
        <w:t>22</w:t>
      </w:r>
      <w:r w:rsidRPr="00DE1968">
        <w:rPr>
          <w:rFonts w:ascii="Times New Roman" w:hAnsi="Times New Roman" w:cs="Times New Roman"/>
          <w:sz w:val="22"/>
          <w:szCs w:val="22"/>
        </w:rPr>
        <w:t xml:space="preserve"> г.</w:t>
      </w:r>
    </w:p>
    <w:p w:rsidR="00E044B8" w:rsidRPr="00DE1968" w:rsidRDefault="00E044B8"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5</w:t>
      </w:r>
      <w:r w:rsidR="0072528A" w:rsidRPr="00DE1968">
        <w:rPr>
          <w:rFonts w:ascii="Times New Roman" w:hAnsi="Times New Roman" w:cs="Times New Roman"/>
          <w:sz w:val="22"/>
          <w:szCs w:val="22"/>
        </w:rPr>
        <w:t>4</w:t>
      </w:r>
      <w:r w:rsidRPr="00DE1968">
        <w:rPr>
          <w:rFonts w:ascii="Times New Roman" w:hAnsi="Times New Roman" w:cs="Times New Roman"/>
          <w:sz w:val="22"/>
          <w:szCs w:val="22"/>
        </w:rPr>
        <w:t xml:space="preserve">.  Срок передачи </w:t>
      </w:r>
      <w:proofErr w:type="spellStart"/>
      <w:r w:rsidRPr="00DE1968">
        <w:rPr>
          <w:rFonts w:ascii="Times New Roman" w:hAnsi="Times New Roman" w:cs="Times New Roman"/>
          <w:sz w:val="22"/>
          <w:szCs w:val="22"/>
        </w:rPr>
        <w:t>Концедентом</w:t>
      </w:r>
      <w:proofErr w:type="spellEnd"/>
      <w:r w:rsidRPr="00DE1968">
        <w:rPr>
          <w:rFonts w:ascii="Times New Roman" w:hAnsi="Times New Roman" w:cs="Times New Roman"/>
          <w:sz w:val="22"/>
          <w:szCs w:val="22"/>
        </w:rPr>
        <w:t xml:space="preserve"> Концессионеру объекта Соглашения «___» ____________201</w:t>
      </w:r>
      <w:r w:rsidR="002D25AE" w:rsidRPr="00DE1968">
        <w:rPr>
          <w:rFonts w:ascii="Times New Roman" w:hAnsi="Times New Roman" w:cs="Times New Roman"/>
          <w:sz w:val="22"/>
          <w:szCs w:val="22"/>
        </w:rPr>
        <w:t>7</w:t>
      </w:r>
      <w:r w:rsidRPr="00DE1968">
        <w:rPr>
          <w:rFonts w:ascii="Times New Roman" w:hAnsi="Times New Roman" w:cs="Times New Roman"/>
          <w:sz w:val="22"/>
          <w:szCs w:val="22"/>
        </w:rPr>
        <w:t xml:space="preserve"> г.</w:t>
      </w:r>
    </w:p>
    <w:p w:rsidR="00E044B8" w:rsidRPr="00DE1968" w:rsidRDefault="00E044B8"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5</w:t>
      </w:r>
      <w:r w:rsidR="0072528A" w:rsidRPr="00DE1968">
        <w:rPr>
          <w:rFonts w:ascii="Times New Roman" w:hAnsi="Times New Roman" w:cs="Times New Roman"/>
          <w:sz w:val="22"/>
          <w:szCs w:val="22"/>
        </w:rPr>
        <w:t>5</w:t>
      </w:r>
      <w:r w:rsidRPr="00DE1968">
        <w:rPr>
          <w:rFonts w:ascii="Times New Roman" w:hAnsi="Times New Roman" w:cs="Times New Roman"/>
          <w:sz w:val="22"/>
          <w:szCs w:val="22"/>
        </w:rPr>
        <w:t xml:space="preserve">. Срок передачи Концессионером </w:t>
      </w:r>
      <w:proofErr w:type="spellStart"/>
      <w:r w:rsidRPr="00DE1968">
        <w:rPr>
          <w:rFonts w:ascii="Times New Roman" w:hAnsi="Times New Roman" w:cs="Times New Roman"/>
          <w:sz w:val="22"/>
          <w:szCs w:val="22"/>
        </w:rPr>
        <w:t>Концеденту</w:t>
      </w:r>
      <w:proofErr w:type="spellEnd"/>
      <w:r w:rsidRPr="00DE1968">
        <w:rPr>
          <w:rFonts w:ascii="Times New Roman" w:hAnsi="Times New Roman" w:cs="Times New Roman"/>
          <w:sz w:val="22"/>
          <w:szCs w:val="22"/>
        </w:rPr>
        <w:t xml:space="preserve"> объекта Соглашения - в течение десяти календарных дней с момента прекращения действия Соглашения. </w:t>
      </w:r>
    </w:p>
    <w:p w:rsidR="00E044B8" w:rsidRPr="00DE1968" w:rsidRDefault="00E044B8"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5</w:t>
      </w:r>
      <w:r w:rsidR="0072528A" w:rsidRPr="00DE1968">
        <w:rPr>
          <w:rFonts w:ascii="Times New Roman" w:hAnsi="Times New Roman" w:cs="Times New Roman"/>
          <w:sz w:val="22"/>
          <w:szCs w:val="22"/>
        </w:rPr>
        <w:t>6</w:t>
      </w:r>
      <w:r w:rsidRPr="00DE1968">
        <w:rPr>
          <w:rFonts w:ascii="Times New Roman" w:hAnsi="Times New Roman" w:cs="Times New Roman"/>
          <w:sz w:val="22"/>
          <w:szCs w:val="22"/>
        </w:rPr>
        <w:t>. Срок осуществления Концессионером деятельности, указанной в пункте 1 настоящего Соглашения с «___» ___________201</w:t>
      </w:r>
      <w:r w:rsidR="0072528A" w:rsidRPr="00DE1968">
        <w:rPr>
          <w:rFonts w:ascii="Times New Roman" w:hAnsi="Times New Roman" w:cs="Times New Roman"/>
          <w:sz w:val="22"/>
          <w:szCs w:val="22"/>
        </w:rPr>
        <w:t>7</w:t>
      </w:r>
      <w:r w:rsidRPr="00DE1968">
        <w:rPr>
          <w:rFonts w:ascii="Times New Roman" w:hAnsi="Times New Roman" w:cs="Times New Roman"/>
          <w:sz w:val="22"/>
          <w:szCs w:val="22"/>
        </w:rPr>
        <w:t xml:space="preserve"> г. и до окончания срока настоящего Соглашения. </w:t>
      </w:r>
    </w:p>
    <w:p w:rsidR="00E044B8" w:rsidRPr="00DE1968" w:rsidRDefault="00E044B8" w:rsidP="00E044B8">
      <w:pPr>
        <w:pStyle w:val="consplusnonformat0"/>
        <w:spacing w:before="0" w:beforeAutospacing="0" w:after="0" w:afterAutospacing="0"/>
        <w:ind w:firstLine="540"/>
        <w:jc w:val="both"/>
        <w:rPr>
          <w:sz w:val="22"/>
          <w:szCs w:val="22"/>
        </w:rPr>
      </w:pPr>
    </w:p>
    <w:p w:rsidR="00E044B8" w:rsidRPr="00DE1968" w:rsidRDefault="00E044B8" w:rsidP="00E044B8">
      <w:pPr>
        <w:pStyle w:val="afe"/>
        <w:spacing w:before="0" w:after="0"/>
        <w:ind w:firstLine="540"/>
        <w:jc w:val="center"/>
        <w:rPr>
          <w:rFonts w:ascii="Times New Roman" w:hAnsi="Times New Roman" w:cs="Times New Roman"/>
          <w:sz w:val="22"/>
          <w:szCs w:val="22"/>
        </w:rPr>
      </w:pPr>
      <w:r w:rsidRPr="00DE1968">
        <w:rPr>
          <w:rFonts w:ascii="Times New Roman" w:hAnsi="Times New Roman" w:cs="Times New Roman"/>
          <w:sz w:val="22"/>
          <w:szCs w:val="22"/>
          <w:lang w:val="en-US"/>
        </w:rPr>
        <w:lastRenderedPageBreak/>
        <w:t>X</w:t>
      </w:r>
      <w:r w:rsidRPr="00DE1968">
        <w:rPr>
          <w:rFonts w:ascii="Times New Roman" w:hAnsi="Times New Roman" w:cs="Times New Roman"/>
          <w:sz w:val="22"/>
          <w:szCs w:val="22"/>
        </w:rPr>
        <w:t>. Плата по Соглашению</w:t>
      </w:r>
    </w:p>
    <w:p w:rsidR="00E044B8" w:rsidRPr="00DE1968" w:rsidRDefault="00E044B8" w:rsidP="00E044B8">
      <w:pPr>
        <w:pStyle w:val="afe"/>
        <w:spacing w:before="0" w:after="0"/>
        <w:ind w:firstLine="540"/>
        <w:jc w:val="center"/>
        <w:rPr>
          <w:rFonts w:ascii="Times New Roman" w:hAnsi="Times New Roman" w:cs="Times New Roman"/>
          <w:color w:val="FF0000"/>
          <w:sz w:val="22"/>
          <w:szCs w:val="22"/>
        </w:rPr>
      </w:pPr>
    </w:p>
    <w:p w:rsidR="00E044B8" w:rsidRPr="00DE1968" w:rsidRDefault="0072528A"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5</w:t>
      </w:r>
      <w:r w:rsidR="002D25AE" w:rsidRPr="00DE1968">
        <w:rPr>
          <w:rFonts w:ascii="Times New Roman" w:hAnsi="Times New Roman" w:cs="Times New Roman"/>
          <w:sz w:val="22"/>
          <w:szCs w:val="22"/>
        </w:rPr>
        <w:t>7</w:t>
      </w:r>
      <w:r w:rsidR="00E044B8" w:rsidRPr="00DE1968">
        <w:rPr>
          <w:rFonts w:ascii="Times New Roman" w:hAnsi="Times New Roman" w:cs="Times New Roman"/>
          <w:sz w:val="22"/>
          <w:szCs w:val="22"/>
        </w:rPr>
        <w:t xml:space="preserve">. Концессионная плата по настоящему Соглашению не предусмотрена. </w:t>
      </w:r>
    </w:p>
    <w:p w:rsidR="00E044B8" w:rsidRPr="00DE1968" w:rsidRDefault="00E044B8" w:rsidP="00E044B8">
      <w:pPr>
        <w:pStyle w:val="ConsPlusNonformat"/>
        <w:ind w:firstLine="360"/>
        <w:jc w:val="both"/>
        <w:rPr>
          <w:rFonts w:ascii="Times New Roman" w:hAnsi="Times New Roman" w:cs="Times New Roman"/>
          <w:sz w:val="22"/>
          <w:szCs w:val="22"/>
        </w:rPr>
      </w:pPr>
    </w:p>
    <w:p w:rsidR="00E044B8" w:rsidRPr="00DE1968" w:rsidRDefault="00E044B8" w:rsidP="00E044B8">
      <w:pPr>
        <w:pStyle w:val="afe"/>
        <w:spacing w:before="0" w:after="0"/>
        <w:ind w:firstLine="540"/>
        <w:jc w:val="center"/>
        <w:rPr>
          <w:rFonts w:ascii="Times New Roman" w:hAnsi="Times New Roman" w:cs="Times New Roman"/>
          <w:sz w:val="22"/>
          <w:szCs w:val="22"/>
        </w:rPr>
      </w:pPr>
      <w:r w:rsidRPr="00DE1968">
        <w:rPr>
          <w:rFonts w:ascii="Times New Roman" w:hAnsi="Times New Roman" w:cs="Times New Roman"/>
          <w:sz w:val="22"/>
          <w:szCs w:val="22"/>
          <w:lang w:val="en-US"/>
        </w:rPr>
        <w:t>XI</w:t>
      </w:r>
      <w:r w:rsidRPr="00DE1968">
        <w:rPr>
          <w:rFonts w:ascii="Times New Roman" w:hAnsi="Times New Roman" w:cs="Times New Roman"/>
          <w:sz w:val="22"/>
          <w:szCs w:val="22"/>
        </w:rPr>
        <w:t xml:space="preserve">. Порядок осуществления </w:t>
      </w:r>
      <w:proofErr w:type="spellStart"/>
      <w:r w:rsidRPr="00DE1968">
        <w:rPr>
          <w:rFonts w:ascii="Times New Roman" w:hAnsi="Times New Roman" w:cs="Times New Roman"/>
          <w:sz w:val="22"/>
          <w:szCs w:val="22"/>
        </w:rPr>
        <w:t>Концедентом</w:t>
      </w:r>
      <w:proofErr w:type="spellEnd"/>
      <w:r w:rsidRPr="00DE1968">
        <w:rPr>
          <w:rFonts w:ascii="Times New Roman" w:hAnsi="Times New Roman" w:cs="Times New Roman"/>
          <w:sz w:val="22"/>
          <w:szCs w:val="22"/>
        </w:rPr>
        <w:t xml:space="preserve"> контроля за соблюдением                                                      Концессионером условий настоящего Соглашения</w:t>
      </w:r>
    </w:p>
    <w:p w:rsidR="00E044B8" w:rsidRPr="00DE1968" w:rsidRDefault="00E044B8" w:rsidP="00E044B8">
      <w:pPr>
        <w:pStyle w:val="ConsPlusNonformat"/>
        <w:ind w:firstLine="360"/>
        <w:jc w:val="both"/>
        <w:rPr>
          <w:rFonts w:ascii="Times New Roman" w:hAnsi="Times New Roman" w:cs="Times New Roman"/>
          <w:sz w:val="22"/>
          <w:szCs w:val="22"/>
        </w:rPr>
      </w:pPr>
    </w:p>
    <w:p w:rsidR="00E044B8" w:rsidRPr="00DE1968" w:rsidRDefault="002D25AE"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58</w:t>
      </w:r>
      <w:r w:rsidR="00E044B8" w:rsidRPr="00DE1968">
        <w:rPr>
          <w:rFonts w:ascii="Times New Roman" w:hAnsi="Times New Roman" w:cs="Times New Roman"/>
          <w:sz w:val="22"/>
          <w:szCs w:val="22"/>
        </w:rPr>
        <w:t xml:space="preserve">. Права и обязанности Концедента осуществляются соответствующими Представителями органов местного самоуправления МО «Город </w:t>
      </w:r>
      <w:proofErr w:type="gramStart"/>
      <w:r w:rsidR="00E044B8" w:rsidRPr="00DE1968">
        <w:rPr>
          <w:rFonts w:ascii="Times New Roman" w:hAnsi="Times New Roman" w:cs="Times New Roman"/>
          <w:sz w:val="22"/>
          <w:szCs w:val="22"/>
        </w:rPr>
        <w:t>Мирный»  и</w:t>
      </w:r>
      <w:proofErr w:type="gramEnd"/>
      <w:r w:rsidR="00E044B8" w:rsidRPr="00DE1968">
        <w:rPr>
          <w:rFonts w:ascii="Times New Roman" w:hAnsi="Times New Roman" w:cs="Times New Roman"/>
          <w:sz w:val="22"/>
          <w:szCs w:val="22"/>
        </w:rPr>
        <w:t xml:space="preserve"> представителями муниципальных учреждений и предприятий на основании муниципальных правовых актов. </w:t>
      </w:r>
      <w:proofErr w:type="spellStart"/>
      <w:r w:rsidR="00E044B8" w:rsidRPr="00DE1968">
        <w:rPr>
          <w:rFonts w:ascii="Times New Roman" w:hAnsi="Times New Roman" w:cs="Times New Roman"/>
          <w:sz w:val="22"/>
          <w:szCs w:val="22"/>
        </w:rPr>
        <w:t>Концедент</w:t>
      </w:r>
      <w:proofErr w:type="spellEnd"/>
      <w:r w:rsidR="00E044B8" w:rsidRPr="00DE1968">
        <w:rPr>
          <w:rFonts w:ascii="Times New Roman" w:hAnsi="Times New Roman" w:cs="Times New Roman"/>
          <w:sz w:val="22"/>
          <w:szCs w:val="22"/>
        </w:rPr>
        <w:t xml:space="preserve"> уведомляет Концессионера о представителях, уполномоченных осуществлять от его имени права и обязанности по настоящему Соглашению, в разумный срок до начала осуществления возложенных на них полномочий по настоящему Соглашению. </w:t>
      </w:r>
    </w:p>
    <w:p w:rsidR="00E044B8" w:rsidRPr="00DE1968" w:rsidRDefault="002D25AE"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59</w:t>
      </w:r>
      <w:r w:rsidR="00E044B8" w:rsidRPr="00DE1968">
        <w:rPr>
          <w:rFonts w:ascii="Times New Roman" w:hAnsi="Times New Roman" w:cs="Times New Roman"/>
          <w:sz w:val="22"/>
          <w:szCs w:val="22"/>
        </w:rPr>
        <w:t xml:space="preserve">. </w:t>
      </w:r>
      <w:proofErr w:type="spellStart"/>
      <w:r w:rsidR="00E044B8" w:rsidRPr="00DE1968">
        <w:rPr>
          <w:rFonts w:ascii="Times New Roman" w:hAnsi="Times New Roman" w:cs="Times New Roman"/>
          <w:sz w:val="22"/>
          <w:szCs w:val="22"/>
        </w:rPr>
        <w:t>Концедент</w:t>
      </w:r>
      <w:proofErr w:type="spellEnd"/>
      <w:r w:rsidR="00E044B8" w:rsidRPr="00DE1968">
        <w:rPr>
          <w:rFonts w:ascii="Times New Roman" w:hAnsi="Times New Roman" w:cs="Times New Roman"/>
          <w:sz w:val="22"/>
          <w:szCs w:val="22"/>
        </w:rPr>
        <w:t xml:space="preserve">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разделе </w:t>
      </w:r>
      <w:r w:rsidR="00E044B8" w:rsidRPr="00DE1968">
        <w:rPr>
          <w:rFonts w:ascii="Times New Roman" w:hAnsi="Times New Roman" w:cs="Times New Roman"/>
          <w:sz w:val="22"/>
          <w:szCs w:val="22"/>
          <w:lang w:val="en-US"/>
        </w:rPr>
        <w:t>IX</w:t>
      </w:r>
      <w:r w:rsidR="00E044B8" w:rsidRPr="00DE1968">
        <w:rPr>
          <w:rFonts w:ascii="Times New Roman" w:hAnsi="Times New Roman" w:cs="Times New Roman"/>
          <w:sz w:val="22"/>
          <w:szCs w:val="22"/>
        </w:rPr>
        <w:t xml:space="preserve"> настоящего Соглашения. </w:t>
      </w:r>
    </w:p>
    <w:p w:rsidR="00E044B8" w:rsidRPr="00DE1968" w:rsidRDefault="00E044B8"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6</w:t>
      </w:r>
      <w:r w:rsidR="002D25AE" w:rsidRPr="00DE1968">
        <w:rPr>
          <w:rFonts w:ascii="Times New Roman" w:hAnsi="Times New Roman" w:cs="Times New Roman"/>
          <w:sz w:val="22"/>
          <w:szCs w:val="22"/>
        </w:rPr>
        <w:t>0</w:t>
      </w:r>
      <w:r w:rsidRPr="00DE1968">
        <w:rPr>
          <w:rFonts w:ascii="Times New Roman" w:hAnsi="Times New Roman" w:cs="Times New Roman"/>
          <w:sz w:val="22"/>
          <w:szCs w:val="22"/>
        </w:rPr>
        <w:t xml:space="preserve">. Концессионер обязан обеспечить представителям Концедента, </w:t>
      </w:r>
      <w:proofErr w:type="gramStart"/>
      <w:r w:rsidRPr="00DE1968">
        <w:rPr>
          <w:rFonts w:ascii="Times New Roman" w:hAnsi="Times New Roman" w:cs="Times New Roman"/>
          <w:sz w:val="22"/>
          <w:szCs w:val="22"/>
        </w:rPr>
        <w:t>осуществляющим  контроль</w:t>
      </w:r>
      <w:proofErr w:type="gramEnd"/>
      <w:r w:rsidRPr="00DE1968">
        <w:rPr>
          <w:rFonts w:ascii="Times New Roman" w:hAnsi="Times New Roman" w:cs="Times New Roman"/>
          <w:sz w:val="22"/>
          <w:szCs w:val="22"/>
        </w:rPr>
        <w:t xml:space="preserve">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пункте 1 настоящего Соглашения. </w:t>
      </w:r>
    </w:p>
    <w:p w:rsidR="00E044B8" w:rsidRPr="00DE1968" w:rsidRDefault="002D25AE"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61</w:t>
      </w:r>
      <w:r w:rsidR="00E044B8" w:rsidRPr="00DE1968">
        <w:rPr>
          <w:rFonts w:ascii="Times New Roman" w:hAnsi="Times New Roman" w:cs="Times New Roman"/>
          <w:sz w:val="22"/>
          <w:szCs w:val="22"/>
        </w:rPr>
        <w:t xml:space="preserve">. </w:t>
      </w:r>
      <w:proofErr w:type="spellStart"/>
      <w:r w:rsidR="00E044B8" w:rsidRPr="00DE1968">
        <w:rPr>
          <w:rFonts w:ascii="Times New Roman" w:hAnsi="Times New Roman" w:cs="Times New Roman"/>
          <w:sz w:val="22"/>
          <w:szCs w:val="22"/>
        </w:rPr>
        <w:t>Концедент</w:t>
      </w:r>
      <w:proofErr w:type="spellEnd"/>
      <w:r w:rsidR="00E044B8" w:rsidRPr="00DE1968">
        <w:rPr>
          <w:rFonts w:ascii="Times New Roman" w:hAnsi="Times New Roman" w:cs="Times New Roman"/>
          <w:sz w:val="22"/>
          <w:szCs w:val="22"/>
        </w:rPr>
        <w:t xml:space="preserve"> имеет право запрашивать у Концессионера информацию об исполнении Концессионером обязательств по настоящему Соглашению. Предоставление указанной информации Концессионером </w:t>
      </w:r>
      <w:proofErr w:type="spellStart"/>
      <w:r w:rsidR="00E044B8" w:rsidRPr="00DE1968">
        <w:rPr>
          <w:rFonts w:ascii="Times New Roman" w:hAnsi="Times New Roman" w:cs="Times New Roman"/>
          <w:sz w:val="22"/>
          <w:szCs w:val="22"/>
        </w:rPr>
        <w:t>Концеденту</w:t>
      </w:r>
      <w:proofErr w:type="spellEnd"/>
      <w:r w:rsidR="00E044B8" w:rsidRPr="00DE1968">
        <w:rPr>
          <w:rFonts w:ascii="Times New Roman" w:hAnsi="Times New Roman" w:cs="Times New Roman"/>
          <w:sz w:val="22"/>
          <w:szCs w:val="22"/>
        </w:rPr>
        <w:t xml:space="preserve">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в сфере регулирования цен (тарифов).</w:t>
      </w:r>
    </w:p>
    <w:p w:rsidR="00E044B8" w:rsidRPr="00DE1968" w:rsidRDefault="00E044B8"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6</w:t>
      </w:r>
      <w:r w:rsidR="002D25AE" w:rsidRPr="00DE1968">
        <w:rPr>
          <w:rFonts w:ascii="Times New Roman" w:hAnsi="Times New Roman" w:cs="Times New Roman"/>
          <w:sz w:val="22"/>
          <w:szCs w:val="22"/>
        </w:rPr>
        <w:t>2</w:t>
      </w:r>
      <w:r w:rsidRPr="00DE1968">
        <w:rPr>
          <w:rFonts w:ascii="Times New Roman" w:hAnsi="Times New Roman" w:cs="Times New Roman"/>
          <w:sz w:val="22"/>
          <w:szCs w:val="22"/>
        </w:rPr>
        <w:t xml:space="preserve">. </w:t>
      </w:r>
      <w:proofErr w:type="spellStart"/>
      <w:r w:rsidRPr="00DE1968">
        <w:rPr>
          <w:rFonts w:ascii="Times New Roman" w:hAnsi="Times New Roman" w:cs="Times New Roman"/>
          <w:sz w:val="22"/>
          <w:szCs w:val="22"/>
        </w:rPr>
        <w:t>Концедент</w:t>
      </w:r>
      <w:proofErr w:type="spellEnd"/>
      <w:r w:rsidRPr="00DE1968">
        <w:rPr>
          <w:rFonts w:ascii="Times New Roman" w:hAnsi="Times New Roman" w:cs="Times New Roman"/>
          <w:sz w:val="22"/>
          <w:szCs w:val="22"/>
        </w:rPr>
        <w:t xml:space="preserve"> не вправе вмешиваться в осуществление хозяйственной деятельности Концессионера. </w:t>
      </w:r>
    </w:p>
    <w:p w:rsidR="00E044B8" w:rsidRPr="00DE1968" w:rsidRDefault="00E044B8"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6</w:t>
      </w:r>
      <w:r w:rsidR="002D25AE" w:rsidRPr="00DE1968">
        <w:rPr>
          <w:rFonts w:ascii="Times New Roman" w:hAnsi="Times New Roman" w:cs="Times New Roman"/>
          <w:sz w:val="22"/>
          <w:szCs w:val="22"/>
        </w:rPr>
        <w:t>3</w:t>
      </w:r>
      <w:r w:rsidRPr="00DE1968">
        <w:rPr>
          <w:rFonts w:ascii="Times New Roman" w:hAnsi="Times New Roman" w:cs="Times New Roman"/>
          <w:sz w:val="22"/>
          <w:szCs w:val="22"/>
        </w:rPr>
        <w:t xml:space="preserve">. Представители Концедента не вправе разглашать сведения, отнесенные Сторонами к сведениям конфиденциального характера или являющиеся коммерческой тайной. </w:t>
      </w:r>
    </w:p>
    <w:p w:rsidR="00E044B8" w:rsidRPr="00DE1968" w:rsidRDefault="00E044B8"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6</w:t>
      </w:r>
      <w:r w:rsidR="002D25AE" w:rsidRPr="00DE1968">
        <w:rPr>
          <w:rFonts w:ascii="Times New Roman" w:hAnsi="Times New Roman" w:cs="Times New Roman"/>
          <w:sz w:val="22"/>
          <w:szCs w:val="22"/>
        </w:rPr>
        <w:t>4</w:t>
      </w:r>
      <w:r w:rsidRPr="00DE1968">
        <w:rPr>
          <w:rFonts w:ascii="Times New Roman" w:hAnsi="Times New Roman" w:cs="Times New Roman"/>
          <w:sz w:val="22"/>
          <w:szCs w:val="22"/>
        </w:rPr>
        <w:t xml:space="preserve">. При обнаружении </w:t>
      </w:r>
      <w:proofErr w:type="spellStart"/>
      <w:r w:rsidRPr="00DE1968">
        <w:rPr>
          <w:rFonts w:ascii="Times New Roman" w:hAnsi="Times New Roman" w:cs="Times New Roman"/>
          <w:sz w:val="22"/>
          <w:szCs w:val="22"/>
        </w:rPr>
        <w:t>Концедентом</w:t>
      </w:r>
      <w:proofErr w:type="spellEnd"/>
      <w:r w:rsidRPr="00DE1968">
        <w:rPr>
          <w:rFonts w:ascii="Times New Roman" w:hAnsi="Times New Roman" w:cs="Times New Roman"/>
          <w:sz w:val="22"/>
          <w:szCs w:val="22"/>
        </w:rPr>
        <w:t xml:space="preserve"> в ходе осуществления контроля за </w:t>
      </w:r>
      <w:proofErr w:type="gramStart"/>
      <w:r w:rsidRPr="00DE1968">
        <w:rPr>
          <w:rFonts w:ascii="Times New Roman" w:hAnsi="Times New Roman" w:cs="Times New Roman"/>
          <w:sz w:val="22"/>
          <w:szCs w:val="22"/>
        </w:rPr>
        <w:t>деятельностью  Концессионера</w:t>
      </w:r>
      <w:proofErr w:type="gramEnd"/>
      <w:r w:rsidRPr="00DE1968">
        <w:rPr>
          <w:rFonts w:ascii="Times New Roman" w:hAnsi="Times New Roman" w:cs="Times New Roman"/>
          <w:sz w:val="22"/>
          <w:szCs w:val="22"/>
        </w:rPr>
        <w:t xml:space="preserve"> нарушений, которые могут существенно повлиять на соблюдение Концессионером  условий настоящего Соглашения, </w:t>
      </w:r>
      <w:proofErr w:type="spellStart"/>
      <w:r w:rsidRPr="00DE1968">
        <w:rPr>
          <w:rFonts w:ascii="Times New Roman" w:hAnsi="Times New Roman" w:cs="Times New Roman"/>
          <w:sz w:val="22"/>
          <w:szCs w:val="22"/>
        </w:rPr>
        <w:t>Концедент</w:t>
      </w:r>
      <w:proofErr w:type="spellEnd"/>
      <w:r w:rsidRPr="00DE1968">
        <w:rPr>
          <w:rFonts w:ascii="Times New Roman" w:hAnsi="Times New Roman" w:cs="Times New Roman"/>
          <w:sz w:val="22"/>
          <w:szCs w:val="22"/>
        </w:rPr>
        <w:t xml:space="preserve"> обязан сообщить об этом Концессионеру в течение двух календарных дней с даты обнаружения указанных нарушений. </w:t>
      </w:r>
    </w:p>
    <w:p w:rsidR="00E044B8" w:rsidRPr="00DE1968" w:rsidRDefault="00E044B8" w:rsidP="00E044B8">
      <w:pPr>
        <w:autoSpaceDE w:val="0"/>
        <w:autoSpaceDN w:val="0"/>
        <w:adjustRightInd w:val="0"/>
        <w:jc w:val="both"/>
        <w:rPr>
          <w:sz w:val="22"/>
          <w:szCs w:val="22"/>
        </w:rPr>
      </w:pPr>
      <w:r w:rsidRPr="00DE1968">
        <w:rPr>
          <w:sz w:val="22"/>
          <w:szCs w:val="22"/>
        </w:rPr>
        <w:t xml:space="preserve">    </w:t>
      </w:r>
      <w:r w:rsidR="002D25AE" w:rsidRPr="00DE1968">
        <w:rPr>
          <w:sz w:val="22"/>
          <w:szCs w:val="22"/>
        </w:rPr>
        <w:t>65</w:t>
      </w:r>
      <w:r w:rsidRPr="00DE1968">
        <w:rPr>
          <w:sz w:val="22"/>
          <w:szCs w:val="22"/>
        </w:rPr>
        <w:t xml:space="preserve">. </w:t>
      </w:r>
      <w:proofErr w:type="gramStart"/>
      <w:r w:rsidRPr="00DE1968">
        <w:rPr>
          <w:sz w:val="22"/>
          <w:szCs w:val="22"/>
        </w:rPr>
        <w:t>Результаты  осуществления</w:t>
      </w:r>
      <w:proofErr w:type="gramEnd"/>
      <w:r w:rsidRPr="00DE1968">
        <w:rPr>
          <w:sz w:val="22"/>
          <w:szCs w:val="22"/>
        </w:rPr>
        <w:t xml:space="preserve"> контроля за соблюдением Концессионером условий настоящего Соглашения оформляются актом о результатах контроля.</w:t>
      </w:r>
    </w:p>
    <w:p w:rsidR="00E044B8" w:rsidRPr="00DE1968" w:rsidRDefault="00E044B8" w:rsidP="00E044B8">
      <w:pPr>
        <w:autoSpaceDE w:val="0"/>
        <w:autoSpaceDN w:val="0"/>
        <w:adjustRightInd w:val="0"/>
        <w:jc w:val="both"/>
        <w:rPr>
          <w:sz w:val="22"/>
          <w:szCs w:val="22"/>
        </w:rPr>
      </w:pPr>
      <w:r w:rsidRPr="00DE1968">
        <w:rPr>
          <w:sz w:val="22"/>
          <w:szCs w:val="22"/>
        </w:rPr>
        <w:t xml:space="preserve">    </w:t>
      </w:r>
      <w:proofErr w:type="gramStart"/>
      <w:r w:rsidRPr="00DE1968">
        <w:rPr>
          <w:sz w:val="22"/>
          <w:szCs w:val="22"/>
        </w:rPr>
        <w:t>Акт  о</w:t>
      </w:r>
      <w:proofErr w:type="gramEnd"/>
      <w:r w:rsidRPr="00DE1968">
        <w:rPr>
          <w:sz w:val="22"/>
          <w:szCs w:val="22"/>
        </w:rPr>
        <w:t xml:space="preserve"> результатах контроля подлежит размещению </w:t>
      </w:r>
      <w:proofErr w:type="spellStart"/>
      <w:r w:rsidRPr="00DE1968">
        <w:rPr>
          <w:sz w:val="22"/>
          <w:szCs w:val="22"/>
        </w:rPr>
        <w:t>Концедентом</w:t>
      </w:r>
      <w:proofErr w:type="spellEnd"/>
      <w:r w:rsidRPr="00DE1968">
        <w:rPr>
          <w:sz w:val="22"/>
          <w:szCs w:val="22"/>
        </w:rPr>
        <w:t xml:space="preserve"> в течение 5 рабочих  дней  со  дня  составления  указанного  акта  на официальном сайте Концедента  в  сети Интернет. Доступ к указанному акту обеспечивается в течение срока действия </w:t>
      </w:r>
      <w:proofErr w:type="gramStart"/>
      <w:r w:rsidRPr="00DE1968">
        <w:rPr>
          <w:sz w:val="22"/>
          <w:szCs w:val="22"/>
        </w:rPr>
        <w:t>настоящего  Соглашения</w:t>
      </w:r>
      <w:proofErr w:type="gramEnd"/>
      <w:r w:rsidRPr="00DE1968">
        <w:rPr>
          <w:sz w:val="22"/>
          <w:szCs w:val="22"/>
        </w:rPr>
        <w:t xml:space="preserve"> и после дня окончания его срока действия в течение 3лет.</w:t>
      </w:r>
    </w:p>
    <w:p w:rsidR="00E044B8" w:rsidRPr="00DE1968" w:rsidRDefault="00E044B8" w:rsidP="00E044B8">
      <w:pPr>
        <w:autoSpaceDE w:val="0"/>
        <w:autoSpaceDN w:val="0"/>
        <w:adjustRightInd w:val="0"/>
        <w:jc w:val="both"/>
        <w:rPr>
          <w:sz w:val="22"/>
          <w:szCs w:val="22"/>
        </w:rPr>
      </w:pPr>
      <w:r w:rsidRPr="00DE1968">
        <w:rPr>
          <w:sz w:val="22"/>
          <w:szCs w:val="22"/>
        </w:rPr>
        <w:t xml:space="preserve">    6</w:t>
      </w:r>
      <w:r w:rsidR="002D25AE" w:rsidRPr="00DE1968">
        <w:rPr>
          <w:sz w:val="22"/>
          <w:szCs w:val="22"/>
        </w:rPr>
        <w:t>6</w:t>
      </w:r>
      <w:r w:rsidRPr="00DE1968">
        <w:rPr>
          <w:sz w:val="22"/>
          <w:szCs w:val="22"/>
        </w:rPr>
        <w:t xml:space="preserve">. Стороны </w:t>
      </w:r>
      <w:proofErr w:type="gramStart"/>
      <w:r w:rsidRPr="00DE1968">
        <w:rPr>
          <w:sz w:val="22"/>
          <w:szCs w:val="22"/>
        </w:rPr>
        <w:t>обязаны  своевременно</w:t>
      </w:r>
      <w:proofErr w:type="gramEnd"/>
      <w:r w:rsidRPr="00DE1968">
        <w:rPr>
          <w:sz w:val="22"/>
          <w:szCs w:val="22"/>
        </w:rPr>
        <w:t xml:space="preserve">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E044B8" w:rsidRPr="00DE1968" w:rsidRDefault="00E044B8"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 xml:space="preserve"> </w:t>
      </w:r>
    </w:p>
    <w:p w:rsidR="00E044B8" w:rsidRPr="00DE1968" w:rsidRDefault="00E044B8" w:rsidP="00E044B8">
      <w:pPr>
        <w:pStyle w:val="afe"/>
        <w:spacing w:before="0" w:after="0"/>
        <w:ind w:firstLine="540"/>
        <w:jc w:val="center"/>
        <w:rPr>
          <w:rFonts w:ascii="Times New Roman" w:hAnsi="Times New Roman" w:cs="Times New Roman"/>
          <w:sz w:val="22"/>
          <w:szCs w:val="22"/>
        </w:rPr>
      </w:pPr>
      <w:r w:rsidRPr="00DE1968">
        <w:rPr>
          <w:rFonts w:ascii="Times New Roman" w:hAnsi="Times New Roman" w:cs="Times New Roman"/>
          <w:sz w:val="22"/>
          <w:szCs w:val="22"/>
          <w:lang w:val="en-US"/>
        </w:rPr>
        <w:t>XII</w:t>
      </w:r>
      <w:r w:rsidRPr="00DE1968">
        <w:rPr>
          <w:rFonts w:ascii="Times New Roman" w:hAnsi="Times New Roman" w:cs="Times New Roman"/>
          <w:sz w:val="22"/>
          <w:szCs w:val="22"/>
        </w:rPr>
        <w:t>. Ответственность Сторон</w:t>
      </w:r>
    </w:p>
    <w:p w:rsidR="00E044B8" w:rsidRPr="00DE1968" w:rsidRDefault="00E044B8" w:rsidP="00E044B8">
      <w:pPr>
        <w:pStyle w:val="afe"/>
        <w:spacing w:before="0" w:after="0"/>
        <w:ind w:firstLine="540"/>
        <w:jc w:val="center"/>
        <w:rPr>
          <w:rFonts w:ascii="Times New Roman" w:hAnsi="Times New Roman" w:cs="Times New Roman"/>
          <w:sz w:val="22"/>
          <w:szCs w:val="22"/>
        </w:rPr>
      </w:pPr>
    </w:p>
    <w:p w:rsidR="00E044B8" w:rsidRPr="00DE1968" w:rsidRDefault="00E044B8"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6</w:t>
      </w:r>
      <w:r w:rsidR="002D25AE" w:rsidRPr="00DE1968">
        <w:rPr>
          <w:rFonts w:ascii="Times New Roman" w:hAnsi="Times New Roman" w:cs="Times New Roman"/>
          <w:sz w:val="22"/>
          <w:szCs w:val="22"/>
        </w:rPr>
        <w:t>7</w:t>
      </w:r>
      <w:r w:rsidRPr="00DE1968">
        <w:rPr>
          <w:rFonts w:ascii="Times New Roman" w:hAnsi="Times New Roman" w:cs="Times New Roman"/>
          <w:sz w:val="22"/>
          <w:szCs w:val="22"/>
        </w:rPr>
        <w:t xml:space="preserve">. За неисполнение или ненадлежащее исполнение обязательств по настоящему Соглашению Стороны несут ответственность, предусмотренную законодательством Российской Федерации и настоящим Соглашением. </w:t>
      </w:r>
    </w:p>
    <w:p w:rsidR="00E044B8" w:rsidRPr="00DE1968" w:rsidRDefault="002D25AE"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68</w:t>
      </w:r>
      <w:r w:rsidR="00E044B8" w:rsidRPr="00DE1968">
        <w:rPr>
          <w:rFonts w:ascii="Times New Roman" w:hAnsi="Times New Roman" w:cs="Times New Roman"/>
          <w:sz w:val="22"/>
          <w:szCs w:val="22"/>
        </w:rPr>
        <w:t xml:space="preserve">. </w:t>
      </w:r>
      <w:proofErr w:type="gramStart"/>
      <w:r w:rsidR="00E044B8" w:rsidRPr="00DE1968">
        <w:rPr>
          <w:rFonts w:ascii="Times New Roman" w:hAnsi="Times New Roman" w:cs="Times New Roman"/>
          <w:sz w:val="22"/>
          <w:szCs w:val="22"/>
        </w:rPr>
        <w:t>Концессионер  несет</w:t>
      </w:r>
      <w:proofErr w:type="gramEnd"/>
      <w:r w:rsidR="00E044B8" w:rsidRPr="00DE1968">
        <w:rPr>
          <w:rFonts w:ascii="Times New Roman" w:hAnsi="Times New Roman" w:cs="Times New Roman"/>
          <w:sz w:val="22"/>
          <w:szCs w:val="22"/>
        </w:rPr>
        <w:t xml:space="preserve">  ответственность перед </w:t>
      </w:r>
      <w:proofErr w:type="spellStart"/>
      <w:r w:rsidR="00E044B8" w:rsidRPr="00DE1968">
        <w:rPr>
          <w:rFonts w:ascii="Times New Roman" w:hAnsi="Times New Roman" w:cs="Times New Roman"/>
          <w:sz w:val="22"/>
          <w:szCs w:val="22"/>
        </w:rPr>
        <w:t>Концедентом</w:t>
      </w:r>
      <w:proofErr w:type="spellEnd"/>
      <w:r w:rsidR="00E044B8" w:rsidRPr="00DE1968">
        <w:rPr>
          <w:rFonts w:ascii="Times New Roman" w:hAnsi="Times New Roman" w:cs="Times New Roman"/>
          <w:sz w:val="22"/>
          <w:szCs w:val="22"/>
        </w:rPr>
        <w:t xml:space="preserve"> за допущенное при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 </w:t>
      </w:r>
    </w:p>
    <w:p w:rsidR="00E044B8" w:rsidRPr="00DE1968" w:rsidRDefault="002D25AE"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69</w:t>
      </w:r>
      <w:r w:rsidR="00E044B8" w:rsidRPr="00DE1968">
        <w:rPr>
          <w:rFonts w:ascii="Times New Roman" w:hAnsi="Times New Roman" w:cs="Times New Roman"/>
          <w:sz w:val="22"/>
          <w:szCs w:val="22"/>
        </w:rPr>
        <w:t xml:space="preserve">. В случае нарушения требований, указанных в пункте 70 настоящего Соглашения, </w:t>
      </w:r>
      <w:proofErr w:type="spellStart"/>
      <w:r w:rsidR="00E044B8" w:rsidRPr="00DE1968">
        <w:rPr>
          <w:rFonts w:ascii="Times New Roman" w:hAnsi="Times New Roman" w:cs="Times New Roman"/>
          <w:sz w:val="22"/>
          <w:szCs w:val="22"/>
        </w:rPr>
        <w:t>Концедент</w:t>
      </w:r>
      <w:proofErr w:type="spellEnd"/>
      <w:r w:rsidR="00E044B8" w:rsidRPr="00DE1968">
        <w:rPr>
          <w:rFonts w:ascii="Times New Roman" w:hAnsi="Times New Roman" w:cs="Times New Roman"/>
          <w:sz w:val="22"/>
          <w:szCs w:val="22"/>
        </w:rPr>
        <w:t xml:space="preserve"> направляет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с указанием срока для устранения нарушений.</w:t>
      </w:r>
    </w:p>
    <w:p w:rsidR="00E044B8" w:rsidRPr="00DE1968" w:rsidRDefault="00E044B8"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7</w:t>
      </w:r>
      <w:r w:rsidR="002D25AE" w:rsidRPr="00DE1968">
        <w:rPr>
          <w:rFonts w:ascii="Times New Roman" w:hAnsi="Times New Roman" w:cs="Times New Roman"/>
          <w:sz w:val="22"/>
          <w:szCs w:val="22"/>
        </w:rPr>
        <w:t>0</w:t>
      </w:r>
      <w:r w:rsidRPr="00DE1968">
        <w:rPr>
          <w:rFonts w:ascii="Times New Roman" w:hAnsi="Times New Roman" w:cs="Times New Roman"/>
          <w:sz w:val="22"/>
          <w:szCs w:val="22"/>
        </w:rPr>
        <w:t xml:space="preserve">. </w:t>
      </w:r>
      <w:proofErr w:type="spellStart"/>
      <w:r w:rsidRPr="00DE1968">
        <w:rPr>
          <w:rFonts w:ascii="Times New Roman" w:hAnsi="Times New Roman" w:cs="Times New Roman"/>
          <w:sz w:val="22"/>
          <w:szCs w:val="22"/>
        </w:rPr>
        <w:t>Концедент</w:t>
      </w:r>
      <w:proofErr w:type="spellEnd"/>
      <w:r w:rsidRPr="00DE1968">
        <w:rPr>
          <w:rFonts w:ascii="Times New Roman" w:hAnsi="Times New Roman" w:cs="Times New Roman"/>
          <w:sz w:val="22"/>
          <w:szCs w:val="22"/>
        </w:rPr>
        <w:t xml:space="preserve"> вправе потребовать от Концессионера возмещения причиненных </w:t>
      </w:r>
      <w:proofErr w:type="spellStart"/>
      <w:r w:rsidRPr="00DE1968">
        <w:rPr>
          <w:rFonts w:ascii="Times New Roman" w:hAnsi="Times New Roman" w:cs="Times New Roman"/>
          <w:sz w:val="22"/>
          <w:szCs w:val="22"/>
        </w:rPr>
        <w:t>Концеденту</w:t>
      </w:r>
      <w:proofErr w:type="spellEnd"/>
      <w:r w:rsidRPr="00DE1968">
        <w:rPr>
          <w:rFonts w:ascii="Times New Roman" w:hAnsi="Times New Roman" w:cs="Times New Roman"/>
          <w:sz w:val="22"/>
          <w:szCs w:val="22"/>
        </w:rPr>
        <w:t xml:space="preserve"> убытков, вызванных нарушением Концессионером условий Соглашения, если эти нарушения не были устранены </w:t>
      </w:r>
      <w:r w:rsidRPr="00DE1968">
        <w:rPr>
          <w:rFonts w:ascii="Times New Roman" w:hAnsi="Times New Roman" w:cs="Times New Roman"/>
          <w:sz w:val="22"/>
          <w:szCs w:val="22"/>
        </w:rPr>
        <w:lastRenderedPageBreak/>
        <w:t xml:space="preserve">Концессионером в срок, определенный </w:t>
      </w:r>
      <w:proofErr w:type="spellStart"/>
      <w:r w:rsidRPr="00DE1968">
        <w:rPr>
          <w:rFonts w:ascii="Times New Roman" w:hAnsi="Times New Roman" w:cs="Times New Roman"/>
          <w:sz w:val="22"/>
          <w:szCs w:val="22"/>
        </w:rPr>
        <w:t>Концедентом</w:t>
      </w:r>
      <w:proofErr w:type="spellEnd"/>
      <w:r w:rsidRPr="00DE1968">
        <w:rPr>
          <w:rFonts w:ascii="Times New Roman" w:hAnsi="Times New Roman" w:cs="Times New Roman"/>
          <w:sz w:val="22"/>
          <w:szCs w:val="22"/>
        </w:rPr>
        <w:t xml:space="preserve"> в требовании об устранении нарушений или являются существенными. </w:t>
      </w:r>
    </w:p>
    <w:p w:rsidR="00E044B8" w:rsidRPr="00DE1968" w:rsidRDefault="00E044B8"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7</w:t>
      </w:r>
      <w:r w:rsidR="002D25AE" w:rsidRPr="00DE1968">
        <w:rPr>
          <w:rFonts w:ascii="Times New Roman" w:hAnsi="Times New Roman" w:cs="Times New Roman"/>
          <w:sz w:val="22"/>
          <w:szCs w:val="22"/>
        </w:rPr>
        <w:t>1</w:t>
      </w:r>
      <w:r w:rsidRPr="00DE1968">
        <w:rPr>
          <w:rFonts w:ascii="Times New Roman" w:hAnsi="Times New Roman" w:cs="Times New Roman"/>
          <w:sz w:val="22"/>
          <w:szCs w:val="22"/>
        </w:rPr>
        <w:t xml:space="preserve">. Концессионер несет перед </w:t>
      </w:r>
      <w:proofErr w:type="spellStart"/>
      <w:r w:rsidRPr="00DE1968">
        <w:rPr>
          <w:rFonts w:ascii="Times New Roman" w:hAnsi="Times New Roman" w:cs="Times New Roman"/>
          <w:sz w:val="22"/>
          <w:szCs w:val="22"/>
        </w:rPr>
        <w:t>Концедентом</w:t>
      </w:r>
      <w:proofErr w:type="spellEnd"/>
      <w:r w:rsidRPr="00DE1968">
        <w:rPr>
          <w:rFonts w:ascii="Times New Roman" w:hAnsi="Times New Roman" w:cs="Times New Roman"/>
          <w:sz w:val="22"/>
          <w:szCs w:val="22"/>
        </w:rPr>
        <w:t xml:space="preserve"> </w:t>
      </w:r>
      <w:r w:rsidRPr="00DE1968">
        <w:rPr>
          <w:rFonts w:ascii="Times New Roman" w:hAnsi="Times New Roman" w:cs="Times New Roman"/>
          <w:color w:val="000000"/>
          <w:sz w:val="22"/>
          <w:szCs w:val="22"/>
        </w:rPr>
        <w:t xml:space="preserve">ответственность за качество работ по реконструкции объекта Соглашения в течение двух лет со дня передачи объекта Соглашения </w:t>
      </w:r>
      <w:proofErr w:type="spellStart"/>
      <w:r w:rsidRPr="00DE1968">
        <w:rPr>
          <w:rFonts w:ascii="Times New Roman" w:hAnsi="Times New Roman" w:cs="Times New Roman"/>
          <w:color w:val="000000"/>
          <w:sz w:val="22"/>
          <w:szCs w:val="22"/>
        </w:rPr>
        <w:t>Концеденту</w:t>
      </w:r>
      <w:proofErr w:type="spellEnd"/>
      <w:r w:rsidRPr="00DE1968">
        <w:rPr>
          <w:rFonts w:ascii="Times New Roman" w:hAnsi="Times New Roman" w:cs="Times New Roman"/>
          <w:color w:val="000000"/>
          <w:sz w:val="22"/>
          <w:szCs w:val="22"/>
        </w:rPr>
        <w:t xml:space="preserve">. </w:t>
      </w:r>
    </w:p>
    <w:p w:rsidR="00E044B8" w:rsidRPr="00DE1968" w:rsidRDefault="00E044B8"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7</w:t>
      </w:r>
      <w:r w:rsidR="002D25AE" w:rsidRPr="00DE1968">
        <w:rPr>
          <w:rFonts w:ascii="Times New Roman" w:hAnsi="Times New Roman" w:cs="Times New Roman"/>
          <w:sz w:val="22"/>
          <w:szCs w:val="22"/>
        </w:rPr>
        <w:t>2</w:t>
      </w:r>
      <w:r w:rsidRPr="00DE1968">
        <w:rPr>
          <w:rFonts w:ascii="Times New Roman" w:hAnsi="Times New Roman" w:cs="Times New Roman"/>
          <w:sz w:val="22"/>
          <w:szCs w:val="22"/>
        </w:rPr>
        <w:t xml:space="preserve">. </w:t>
      </w:r>
      <w:proofErr w:type="spellStart"/>
      <w:r w:rsidRPr="00DE1968">
        <w:rPr>
          <w:rFonts w:ascii="Times New Roman" w:hAnsi="Times New Roman" w:cs="Times New Roman"/>
          <w:sz w:val="22"/>
          <w:szCs w:val="22"/>
        </w:rPr>
        <w:t>Концедент</w:t>
      </w:r>
      <w:proofErr w:type="spellEnd"/>
      <w:r w:rsidRPr="00DE1968">
        <w:rPr>
          <w:rFonts w:ascii="Times New Roman" w:hAnsi="Times New Roman" w:cs="Times New Roman"/>
          <w:sz w:val="22"/>
          <w:szCs w:val="22"/>
        </w:rPr>
        <w:t xml:space="preserve"> имеет право на возмещение убытков, возникших в результате неисполнения или ненадлежащего исполнения </w:t>
      </w:r>
      <w:proofErr w:type="gramStart"/>
      <w:r w:rsidRPr="00DE1968">
        <w:rPr>
          <w:rFonts w:ascii="Times New Roman" w:hAnsi="Times New Roman" w:cs="Times New Roman"/>
          <w:sz w:val="22"/>
          <w:szCs w:val="22"/>
        </w:rPr>
        <w:t>Концессионером  обязательств</w:t>
      </w:r>
      <w:proofErr w:type="gramEnd"/>
      <w:r w:rsidRPr="00DE1968">
        <w:rPr>
          <w:rFonts w:ascii="Times New Roman" w:hAnsi="Times New Roman" w:cs="Times New Roman"/>
          <w:sz w:val="22"/>
          <w:szCs w:val="22"/>
        </w:rPr>
        <w:t xml:space="preserve"> по настоящему Соглашению. </w:t>
      </w:r>
    </w:p>
    <w:p w:rsidR="00E044B8" w:rsidRPr="00DE1968" w:rsidRDefault="00E044B8"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 xml:space="preserve">Концессионер имеет право на возмещение убытков, возникших в результате неисполнения или ненадлежащего исполнения </w:t>
      </w:r>
      <w:proofErr w:type="spellStart"/>
      <w:proofErr w:type="gramStart"/>
      <w:r w:rsidRPr="00DE1968">
        <w:rPr>
          <w:rFonts w:ascii="Times New Roman" w:hAnsi="Times New Roman" w:cs="Times New Roman"/>
          <w:sz w:val="22"/>
          <w:szCs w:val="22"/>
        </w:rPr>
        <w:t>Концедентом</w:t>
      </w:r>
      <w:proofErr w:type="spellEnd"/>
      <w:r w:rsidRPr="00DE1968">
        <w:rPr>
          <w:rFonts w:ascii="Times New Roman" w:hAnsi="Times New Roman" w:cs="Times New Roman"/>
          <w:sz w:val="22"/>
          <w:szCs w:val="22"/>
        </w:rPr>
        <w:t xml:space="preserve">  обязательств</w:t>
      </w:r>
      <w:proofErr w:type="gramEnd"/>
      <w:r w:rsidRPr="00DE1968">
        <w:rPr>
          <w:rFonts w:ascii="Times New Roman" w:hAnsi="Times New Roman" w:cs="Times New Roman"/>
          <w:sz w:val="22"/>
          <w:szCs w:val="22"/>
        </w:rPr>
        <w:t xml:space="preserve"> по настоящему Соглашению.</w:t>
      </w:r>
    </w:p>
    <w:p w:rsidR="00E044B8" w:rsidRPr="00DE1968" w:rsidRDefault="00E044B8"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Возмещение указанных убытков производится в порядке, определенном действующим законодательством Российской Федерации.</w:t>
      </w:r>
    </w:p>
    <w:p w:rsidR="00E044B8" w:rsidRPr="00DE1968" w:rsidRDefault="00E044B8" w:rsidP="00E044B8">
      <w:pPr>
        <w:pStyle w:val="afff6"/>
        <w:tabs>
          <w:tab w:val="left" w:pos="1134"/>
        </w:tabs>
        <w:rPr>
          <w:rFonts w:ascii="Times New Roman" w:hAnsi="Times New Roman" w:cs="Times New Roman"/>
          <w:sz w:val="22"/>
          <w:szCs w:val="22"/>
        </w:rPr>
      </w:pPr>
      <w:r w:rsidRPr="00DE1968">
        <w:rPr>
          <w:rFonts w:ascii="Times New Roman" w:hAnsi="Times New Roman" w:cs="Times New Roman"/>
          <w:sz w:val="22"/>
          <w:szCs w:val="22"/>
        </w:rPr>
        <w:t xml:space="preserve">      7</w:t>
      </w:r>
      <w:r w:rsidR="002D25AE" w:rsidRPr="00DE1968">
        <w:rPr>
          <w:rFonts w:ascii="Times New Roman" w:hAnsi="Times New Roman" w:cs="Times New Roman"/>
          <w:sz w:val="22"/>
          <w:szCs w:val="22"/>
        </w:rPr>
        <w:t>3</w:t>
      </w:r>
      <w:r w:rsidRPr="00DE1968">
        <w:rPr>
          <w:rFonts w:ascii="Times New Roman" w:hAnsi="Times New Roman" w:cs="Times New Roman"/>
          <w:sz w:val="22"/>
          <w:szCs w:val="22"/>
        </w:rPr>
        <w:t xml:space="preserve">. </w:t>
      </w:r>
      <w:bookmarkStart w:id="0" w:name="sub_1105"/>
      <w:r w:rsidRPr="00DE1968">
        <w:rPr>
          <w:rFonts w:ascii="Times New Roman" w:hAnsi="Times New Roman" w:cs="Times New Roman"/>
          <w:sz w:val="22"/>
          <w:szCs w:val="22"/>
        </w:rPr>
        <w:t xml:space="preserve">Концессионер обязан уплатить </w:t>
      </w:r>
      <w:proofErr w:type="spellStart"/>
      <w:r w:rsidRPr="00DE1968">
        <w:rPr>
          <w:rFonts w:ascii="Times New Roman" w:hAnsi="Times New Roman" w:cs="Times New Roman"/>
          <w:sz w:val="22"/>
          <w:szCs w:val="22"/>
        </w:rPr>
        <w:t>Концеденту</w:t>
      </w:r>
      <w:proofErr w:type="spellEnd"/>
      <w:r w:rsidRPr="00DE1968">
        <w:rPr>
          <w:rFonts w:ascii="Times New Roman" w:hAnsi="Times New Roman" w:cs="Times New Roman"/>
          <w:sz w:val="22"/>
          <w:szCs w:val="22"/>
        </w:rPr>
        <w:t xml:space="preserve"> в соответствующий </w:t>
      </w:r>
      <w:bookmarkEnd w:id="0"/>
      <w:r w:rsidRPr="00DE1968">
        <w:rPr>
          <w:rFonts w:ascii="Times New Roman" w:hAnsi="Times New Roman" w:cs="Times New Roman"/>
          <w:sz w:val="22"/>
          <w:szCs w:val="22"/>
        </w:rPr>
        <w:t>бюджет неустойку в виде пеней в размере 1/300 ставки рефинансирования, в случае неисполнения или ненадлежащего исполнения Концессионером обязательств, настоящим Соглашением, в том числе в случае нарушения сроков исполнения обязательств</w:t>
      </w:r>
      <w:bookmarkStart w:id="1" w:name="sub_1107"/>
      <w:r w:rsidRPr="00DE1968">
        <w:rPr>
          <w:rFonts w:ascii="Times New Roman" w:hAnsi="Times New Roman" w:cs="Times New Roman"/>
          <w:sz w:val="22"/>
          <w:szCs w:val="22"/>
        </w:rPr>
        <w:t>.</w:t>
      </w:r>
    </w:p>
    <w:p w:rsidR="00E044B8" w:rsidRPr="00DE1968" w:rsidRDefault="00E044B8" w:rsidP="00E044B8">
      <w:pPr>
        <w:pStyle w:val="afff6"/>
        <w:tabs>
          <w:tab w:val="left" w:pos="1134"/>
        </w:tabs>
        <w:rPr>
          <w:rFonts w:ascii="Times New Roman" w:hAnsi="Times New Roman" w:cs="Times New Roman"/>
          <w:sz w:val="22"/>
          <w:szCs w:val="22"/>
        </w:rPr>
      </w:pPr>
      <w:r w:rsidRPr="00DE1968">
        <w:rPr>
          <w:rFonts w:ascii="Times New Roman" w:hAnsi="Times New Roman" w:cs="Times New Roman"/>
          <w:sz w:val="22"/>
          <w:szCs w:val="22"/>
        </w:rPr>
        <w:t xml:space="preserve">        7</w:t>
      </w:r>
      <w:r w:rsidR="002D25AE" w:rsidRPr="00DE1968">
        <w:rPr>
          <w:rFonts w:ascii="Times New Roman" w:hAnsi="Times New Roman" w:cs="Times New Roman"/>
          <w:sz w:val="22"/>
          <w:szCs w:val="22"/>
        </w:rPr>
        <w:t>4</w:t>
      </w:r>
      <w:r w:rsidRPr="00DE1968">
        <w:rPr>
          <w:rFonts w:ascii="Times New Roman" w:hAnsi="Times New Roman" w:cs="Times New Roman"/>
          <w:sz w:val="22"/>
          <w:szCs w:val="22"/>
        </w:rPr>
        <w:t xml:space="preserve">. </w:t>
      </w:r>
      <w:proofErr w:type="spellStart"/>
      <w:proofErr w:type="gramStart"/>
      <w:r w:rsidRPr="00DE1968">
        <w:rPr>
          <w:rFonts w:ascii="Times New Roman" w:hAnsi="Times New Roman" w:cs="Times New Roman"/>
          <w:sz w:val="22"/>
          <w:szCs w:val="22"/>
        </w:rPr>
        <w:t>Концедент</w:t>
      </w:r>
      <w:proofErr w:type="spellEnd"/>
      <w:r w:rsidRPr="00DE1968">
        <w:rPr>
          <w:rFonts w:ascii="Times New Roman" w:hAnsi="Times New Roman" w:cs="Times New Roman"/>
          <w:sz w:val="22"/>
          <w:szCs w:val="22"/>
        </w:rPr>
        <w:t xml:space="preserve">  обязан</w:t>
      </w:r>
      <w:proofErr w:type="gramEnd"/>
      <w:r w:rsidRPr="00DE1968">
        <w:rPr>
          <w:rFonts w:ascii="Times New Roman" w:hAnsi="Times New Roman" w:cs="Times New Roman"/>
          <w:sz w:val="22"/>
          <w:szCs w:val="22"/>
        </w:rPr>
        <w:t xml:space="preserve"> уплатить Концессионеру неустойку в виде пеней в размере 1/300 ставки рефинансирования, в случае неисполнения или ненадлежащего исполнения Концессионером обязательств, настоящим Соглашением, в том числе в случае нарушения сроков исполнения обязательств.</w:t>
      </w:r>
    </w:p>
    <w:p w:rsidR="00E044B8" w:rsidRPr="00DE1968" w:rsidRDefault="00E044B8" w:rsidP="00E044B8">
      <w:pPr>
        <w:pStyle w:val="afff6"/>
        <w:tabs>
          <w:tab w:val="left" w:pos="1134"/>
        </w:tabs>
        <w:rPr>
          <w:rFonts w:ascii="Times New Roman" w:hAnsi="Times New Roman" w:cs="Times New Roman"/>
          <w:sz w:val="22"/>
          <w:szCs w:val="22"/>
        </w:rPr>
      </w:pPr>
      <w:r w:rsidRPr="00DE1968">
        <w:rPr>
          <w:rFonts w:ascii="Times New Roman" w:hAnsi="Times New Roman" w:cs="Times New Roman"/>
          <w:sz w:val="22"/>
          <w:szCs w:val="22"/>
        </w:rPr>
        <w:t xml:space="preserve">         7</w:t>
      </w:r>
      <w:r w:rsidR="002D25AE" w:rsidRPr="00DE1968">
        <w:rPr>
          <w:rFonts w:ascii="Times New Roman" w:hAnsi="Times New Roman" w:cs="Times New Roman"/>
          <w:sz w:val="22"/>
          <w:szCs w:val="22"/>
        </w:rPr>
        <w:t>5</w:t>
      </w:r>
      <w:r w:rsidRPr="00DE1968">
        <w:rPr>
          <w:rFonts w:ascii="Times New Roman" w:hAnsi="Times New Roman" w:cs="Times New Roman"/>
          <w:sz w:val="22"/>
          <w:szCs w:val="22"/>
        </w:rPr>
        <w:t xml:space="preserve">. Возмещение Сторонами настоящего Соглашения убытков и уплаты </w:t>
      </w:r>
      <w:bookmarkEnd w:id="1"/>
      <w:r w:rsidRPr="00DE1968">
        <w:rPr>
          <w:rFonts w:ascii="Times New Roman" w:hAnsi="Times New Roman" w:cs="Times New Roman"/>
          <w:sz w:val="22"/>
          <w:szCs w:val="22"/>
        </w:rPr>
        <w:t>пени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E044B8" w:rsidRPr="00DE1968" w:rsidRDefault="00E044B8" w:rsidP="00E044B8">
      <w:pPr>
        <w:pStyle w:val="afff6"/>
        <w:tabs>
          <w:tab w:val="left" w:pos="1134"/>
        </w:tabs>
        <w:rPr>
          <w:rFonts w:ascii="Times New Roman" w:hAnsi="Times New Roman" w:cs="Times New Roman"/>
          <w:sz w:val="22"/>
          <w:szCs w:val="22"/>
        </w:rPr>
      </w:pPr>
      <w:bookmarkStart w:id="2" w:name="sub_1108"/>
      <w:r w:rsidRPr="00DE1968">
        <w:rPr>
          <w:rFonts w:ascii="Times New Roman" w:hAnsi="Times New Roman" w:cs="Times New Roman"/>
          <w:sz w:val="22"/>
          <w:szCs w:val="22"/>
        </w:rPr>
        <w:t xml:space="preserve">         7</w:t>
      </w:r>
      <w:r w:rsidR="002D25AE" w:rsidRPr="00DE1968">
        <w:rPr>
          <w:rFonts w:ascii="Times New Roman" w:hAnsi="Times New Roman" w:cs="Times New Roman"/>
          <w:sz w:val="22"/>
          <w:szCs w:val="22"/>
        </w:rPr>
        <w:t>6</w:t>
      </w:r>
      <w:r w:rsidRPr="00DE1968">
        <w:rPr>
          <w:rFonts w:ascii="Times New Roman" w:hAnsi="Times New Roman" w:cs="Times New Roman"/>
          <w:sz w:val="22"/>
          <w:szCs w:val="22"/>
        </w:rPr>
        <w:t xml:space="preserve">. Сторона, не исполнившая или исполнившая ненадлежащим образом </w:t>
      </w:r>
      <w:bookmarkEnd w:id="2"/>
      <w:r w:rsidRPr="00DE1968">
        <w:rPr>
          <w:rFonts w:ascii="Times New Roman" w:hAnsi="Times New Roman" w:cs="Times New Roman"/>
          <w:sz w:val="22"/>
          <w:szCs w:val="22"/>
        </w:rPr>
        <w:t xml:space="preserve">свои обязательства, предусмотренные настоящим Соглашением, несет ответственность, предусмотренную законодательством Российской Федерации и </w:t>
      </w:r>
      <w:proofErr w:type="gramStart"/>
      <w:r w:rsidRPr="00DE1968">
        <w:rPr>
          <w:rFonts w:ascii="Times New Roman" w:hAnsi="Times New Roman" w:cs="Times New Roman"/>
          <w:sz w:val="22"/>
          <w:szCs w:val="22"/>
        </w:rPr>
        <w:t>настоящим  Соглашением</w:t>
      </w:r>
      <w:proofErr w:type="gramEnd"/>
      <w:r w:rsidRPr="00DE1968">
        <w:rPr>
          <w:rFonts w:ascii="Times New Roman" w:hAnsi="Times New Roman" w:cs="Times New Roman"/>
          <w:sz w:val="22"/>
          <w:szCs w:val="22"/>
        </w:rPr>
        <w:t>, если не докажет, что  надлежащее исполнение указанных обязательств оказалось невозможным вследствие наступления обстоятельств непреодолимой силы.</w:t>
      </w:r>
    </w:p>
    <w:p w:rsidR="00E044B8" w:rsidRPr="00DE1968" w:rsidRDefault="00E044B8" w:rsidP="00E044B8">
      <w:pPr>
        <w:pStyle w:val="ConsPlusNonformat"/>
        <w:ind w:firstLine="360"/>
        <w:jc w:val="both"/>
        <w:rPr>
          <w:rFonts w:ascii="Times New Roman" w:hAnsi="Times New Roman" w:cs="Times New Roman"/>
          <w:sz w:val="22"/>
          <w:szCs w:val="22"/>
        </w:rPr>
      </w:pPr>
    </w:p>
    <w:p w:rsidR="00E044B8" w:rsidRPr="00DE1968" w:rsidRDefault="00E044B8" w:rsidP="00E044B8">
      <w:pPr>
        <w:pStyle w:val="afe"/>
        <w:spacing w:before="0" w:after="0"/>
        <w:ind w:firstLine="540"/>
        <w:jc w:val="center"/>
        <w:rPr>
          <w:rFonts w:ascii="Times New Roman" w:hAnsi="Times New Roman" w:cs="Times New Roman"/>
          <w:sz w:val="22"/>
          <w:szCs w:val="22"/>
        </w:rPr>
      </w:pPr>
      <w:r w:rsidRPr="00DE1968">
        <w:rPr>
          <w:rFonts w:ascii="Times New Roman" w:hAnsi="Times New Roman" w:cs="Times New Roman"/>
          <w:sz w:val="22"/>
          <w:szCs w:val="22"/>
          <w:lang w:val="en-US"/>
        </w:rPr>
        <w:t>XIII</w:t>
      </w:r>
      <w:r w:rsidRPr="00DE1968">
        <w:rPr>
          <w:rFonts w:ascii="Times New Roman" w:hAnsi="Times New Roman" w:cs="Times New Roman"/>
          <w:sz w:val="22"/>
          <w:szCs w:val="22"/>
        </w:rPr>
        <w:t>. Порядок взаимодействия Сторон при наступлении обстоятельств непреодолимой силы</w:t>
      </w:r>
    </w:p>
    <w:p w:rsidR="00E044B8" w:rsidRPr="00DE1968" w:rsidRDefault="00E044B8" w:rsidP="00E044B8">
      <w:pPr>
        <w:pStyle w:val="afe"/>
        <w:spacing w:before="0" w:after="0"/>
        <w:ind w:firstLine="540"/>
        <w:jc w:val="center"/>
        <w:rPr>
          <w:rFonts w:ascii="Times New Roman" w:hAnsi="Times New Roman" w:cs="Times New Roman"/>
          <w:sz w:val="22"/>
          <w:szCs w:val="22"/>
        </w:rPr>
      </w:pPr>
    </w:p>
    <w:p w:rsidR="00E044B8" w:rsidRPr="00DE1968" w:rsidRDefault="00E044B8"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7</w:t>
      </w:r>
      <w:r w:rsidR="002D25AE" w:rsidRPr="00DE1968">
        <w:rPr>
          <w:rFonts w:ascii="Times New Roman" w:hAnsi="Times New Roman" w:cs="Times New Roman"/>
          <w:sz w:val="22"/>
          <w:szCs w:val="22"/>
        </w:rPr>
        <w:t>7</w:t>
      </w:r>
      <w:r w:rsidRPr="00DE1968">
        <w:rPr>
          <w:rFonts w:ascii="Times New Roman" w:hAnsi="Times New Roman" w:cs="Times New Roman"/>
          <w:sz w:val="22"/>
          <w:szCs w:val="22"/>
        </w:rPr>
        <w:t xml:space="preserve">. </w:t>
      </w:r>
      <w:proofErr w:type="gramStart"/>
      <w:r w:rsidRPr="00DE1968">
        <w:rPr>
          <w:rFonts w:ascii="Times New Roman" w:hAnsi="Times New Roman" w:cs="Times New Roman"/>
          <w:sz w:val="22"/>
          <w:szCs w:val="22"/>
        </w:rPr>
        <w:t>Сторона,  нарушившая</w:t>
      </w:r>
      <w:proofErr w:type="gramEnd"/>
      <w:r w:rsidRPr="00DE1968">
        <w:rPr>
          <w:rFonts w:ascii="Times New Roman" w:hAnsi="Times New Roman" w:cs="Times New Roman"/>
          <w:sz w:val="22"/>
          <w:szCs w:val="22"/>
        </w:rPr>
        <w:t xml:space="preserve">  условия  настоящего  Соглашения  в результате наступления обстоятельств непреодолимой силы, обязана: </w:t>
      </w:r>
    </w:p>
    <w:p w:rsidR="00E044B8" w:rsidRPr="00DE1968" w:rsidRDefault="00E044B8" w:rsidP="00E044B8">
      <w:pPr>
        <w:pStyle w:val="ConsPlusNonformat"/>
        <w:ind w:firstLine="360"/>
        <w:jc w:val="both"/>
        <w:rPr>
          <w:rFonts w:ascii="Times New Roman" w:hAnsi="Times New Roman" w:cs="Times New Roman"/>
          <w:sz w:val="22"/>
          <w:szCs w:val="22"/>
        </w:rPr>
      </w:pPr>
      <w:proofErr w:type="gramStart"/>
      <w:r w:rsidRPr="00DE1968">
        <w:rPr>
          <w:rFonts w:ascii="Times New Roman" w:hAnsi="Times New Roman" w:cs="Times New Roman"/>
          <w:sz w:val="22"/>
          <w:szCs w:val="22"/>
        </w:rPr>
        <w:t>а)  в</w:t>
      </w:r>
      <w:proofErr w:type="gramEnd"/>
      <w:r w:rsidRPr="00DE1968">
        <w:rPr>
          <w:rFonts w:ascii="Times New Roman" w:hAnsi="Times New Roman" w:cs="Times New Roman"/>
          <w:sz w:val="22"/>
          <w:szCs w:val="22"/>
        </w:rPr>
        <w:t xml:space="preserve">  письменной форме уведомить другую Сторону о наступлении указанных обстоятельств не позднее двух календарных дней с даты их наступления и представить необходимые   документальные подтверждения; </w:t>
      </w:r>
    </w:p>
    <w:p w:rsidR="00E044B8" w:rsidRPr="00DE1968" w:rsidRDefault="00E044B8" w:rsidP="00E044B8">
      <w:pPr>
        <w:pStyle w:val="ConsPlusNonformat"/>
        <w:ind w:firstLine="360"/>
        <w:jc w:val="both"/>
        <w:rPr>
          <w:rFonts w:ascii="Times New Roman" w:hAnsi="Times New Roman" w:cs="Times New Roman"/>
          <w:sz w:val="22"/>
          <w:szCs w:val="22"/>
        </w:rPr>
      </w:pPr>
      <w:proofErr w:type="gramStart"/>
      <w:r w:rsidRPr="00DE1968">
        <w:rPr>
          <w:rFonts w:ascii="Times New Roman" w:hAnsi="Times New Roman" w:cs="Times New Roman"/>
          <w:sz w:val="22"/>
          <w:szCs w:val="22"/>
        </w:rPr>
        <w:t>б</w:t>
      </w:r>
      <w:proofErr w:type="gramEnd"/>
      <w:r w:rsidRPr="00DE1968">
        <w:rPr>
          <w:rFonts w:ascii="Times New Roman" w:hAnsi="Times New Roman" w:cs="Times New Roman"/>
          <w:sz w:val="22"/>
          <w:szCs w:val="22"/>
        </w:rPr>
        <w:t xml:space="preserve">) в письменной форме уведомить другую Сторону о возобновлении исполнения своих обязательств по настоящему Соглашению. </w:t>
      </w:r>
    </w:p>
    <w:p w:rsidR="00E044B8" w:rsidRPr="00DE1968" w:rsidRDefault="00E044B8" w:rsidP="00E044B8">
      <w:pPr>
        <w:pStyle w:val="afff6"/>
        <w:tabs>
          <w:tab w:val="left" w:pos="993"/>
        </w:tabs>
        <w:rPr>
          <w:rFonts w:ascii="Times New Roman" w:hAnsi="Times New Roman" w:cs="Times New Roman"/>
          <w:sz w:val="22"/>
          <w:szCs w:val="22"/>
        </w:rPr>
      </w:pPr>
      <w:r w:rsidRPr="00DE1968">
        <w:rPr>
          <w:rFonts w:ascii="Times New Roman" w:hAnsi="Times New Roman" w:cs="Times New Roman"/>
          <w:sz w:val="22"/>
          <w:szCs w:val="22"/>
        </w:rPr>
        <w:t xml:space="preserve">      </w:t>
      </w:r>
      <w:r w:rsidR="002D25AE" w:rsidRPr="00DE1968">
        <w:rPr>
          <w:rFonts w:ascii="Times New Roman" w:hAnsi="Times New Roman" w:cs="Times New Roman"/>
          <w:sz w:val="22"/>
          <w:szCs w:val="22"/>
        </w:rPr>
        <w:t>78</w:t>
      </w:r>
      <w:r w:rsidRPr="00DE1968">
        <w:rPr>
          <w:rFonts w:ascii="Times New Roman" w:hAnsi="Times New Roman" w:cs="Times New Roman"/>
          <w:sz w:val="22"/>
          <w:szCs w:val="22"/>
        </w:rPr>
        <w:t xml:space="preserve">. </w:t>
      </w:r>
      <w:bookmarkStart w:id="3" w:name="sub_1110"/>
      <w:r w:rsidRPr="00DE1968">
        <w:rPr>
          <w:rFonts w:ascii="Times New Roman" w:hAnsi="Times New Roman" w:cs="Times New Roman"/>
          <w:sz w:val="22"/>
          <w:szCs w:val="22"/>
        </w:rPr>
        <w:t xml:space="preserve">Стороны обязаны предпринять все разумные меры для устранения </w:t>
      </w:r>
      <w:bookmarkEnd w:id="3"/>
      <w:r w:rsidRPr="00DE1968">
        <w:rPr>
          <w:rFonts w:ascii="Times New Roman" w:hAnsi="Times New Roman" w:cs="Times New Roman"/>
          <w:sz w:val="22"/>
          <w:szCs w:val="22"/>
        </w:rPr>
        <w:t xml:space="preserve">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все меры, направленные на обеспечение надлежащего осуществления Концессионером деятельности, </w:t>
      </w:r>
      <w:proofErr w:type="gramStart"/>
      <w:r w:rsidRPr="00DE1968">
        <w:rPr>
          <w:rFonts w:ascii="Times New Roman" w:hAnsi="Times New Roman" w:cs="Times New Roman"/>
          <w:sz w:val="22"/>
          <w:szCs w:val="22"/>
        </w:rPr>
        <w:t>указанной  в</w:t>
      </w:r>
      <w:proofErr w:type="gramEnd"/>
      <w:r w:rsidRPr="00DE1968">
        <w:rPr>
          <w:rFonts w:ascii="Times New Roman" w:hAnsi="Times New Roman" w:cs="Times New Roman"/>
          <w:sz w:val="22"/>
          <w:szCs w:val="22"/>
        </w:rPr>
        <w:t xml:space="preserve"> пункте 1 настоящего Соглашения.</w:t>
      </w:r>
    </w:p>
    <w:p w:rsidR="00E044B8" w:rsidRPr="00DE1968" w:rsidRDefault="00E044B8" w:rsidP="00E044B8">
      <w:pPr>
        <w:pStyle w:val="ConsPlusNonformat"/>
        <w:ind w:firstLine="360"/>
        <w:jc w:val="both"/>
        <w:rPr>
          <w:rFonts w:ascii="Times New Roman" w:hAnsi="Times New Roman" w:cs="Times New Roman"/>
          <w:sz w:val="22"/>
          <w:szCs w:val="22"/>
        </w:rPr>
      </w:pPr>
    </w:p>
    <w:p w:rsidR="00E044B8" w:rsidRPr="00DE1968" w:rsidRDefault="00E044B8" w:rsidP="00E044B8">
      <w:pPr>
        <w:pStyle w:val="afe"/>
        <w:spacing w:before="0" w:after="0"/>
        <w:ind w:firstLine="540"/>
        <w:jc w:val="center"/>
        <w:rPr>
          <w:rFonts w:ascii="Times New Roman" w:hAnsi="Times New Roman" w:cs="Times New Roman"/>
          <w:sz w:val="22"/>
          <w:szCs w:val="22"/>
        </w:rPr>
      </w:pPr>
      <w:r w:rsidRPr="00DE1968">
        <w:rPr>
          <w:rFonts w:ascii="Times New Roman" w:hAnsi="Times New Roman" w:cs="Times New Roman"/>
          <w:sz w:val="22"/>
          <w:szCs w:val="22"/>
          <w:lang w:val="en-US"/>
        </w:rPr>
        <w:t>XIV</w:t>
      </w:r>
      <w:r w:rsidRPr="00DE1968">
        <w:rPr>
          <w:rFonts w:ascii="Times New Roman" w:hAnsi="Times New Roman" w:cs="Times New Roman"/>
          <w:sz w:val="22"/>
          <w:szCs w:val="22"/>
        </w:rPr>
        <w:t>. Изменение Соглашения</w:t>
      </w:r>
    </w:p>
    <w:p w:rsidR="00E044B8" w:rsidRPr="00DE1968" w:rsidRDefault="00E044B8" w:rsidP="00E044B8">
      <w:pPr>
        <w:pStyle w:val="afe"/>
        <w:spacing w:before="0" w:after="0"/>
        <w:ind w:firstLine="540"/>
        <w:jc w:val="center"/>
        <w:rPr>
          <w:rFonts w:ascii="Times New Roman" w:hAnsi="Times New Roman" w:cs="Times New Roman"/>
          <w:sz w:val="22"/>
          <w:szCs w:val="22"/>
        </w:rPr>
      </w:pPr>
    </w:p>
    <w:p w:rsidR="00E044B8" w:rsidRPr="00DE1968" w:rsidRDefault="002D25AE"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79</w:t>
      </w:r>
      <w:r w:rsidR="00E044B8" w:rsidRPr="00DE1968">
        <w:rPr>
          <w:rFonts w:ascii="Times New Roman" w:hAnsi="Times New Roman" w:cs="Times New Roman"/>
          <w:sz w:val="22"/>
          <w:szCs w:val="22"/>
        </w:rPr>
        <w:t xml:space="preserve">. Настоящее Соглашение может быть изменено по соглашению Сторон. </w:t>
      </w:r>
    </w:p>
    <w:p w:rsidR="00E044B8" w:rsidRPr="00DE1968" w:rsidRDefault="00E044B8"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 xml:space="preserve">Условия настоящего Соглашения, определенные на основании решения о заключении настоящего Соглашения и конкурсного предложения, могут быть изменены по Соглашению Сторон настоящего Соглашения на основании решения Концедента, а также в иных случаях, предусмотренных Федеральным законом от 21.07.2005 № 115-ФЗ «О концессионных соглашениях». Изменение настоящего Соглашения осуществляется в письменной форме. </w:t>
      </w:r>
    </w:p>
    <w:p w:rsidR="00E044B8" w:rsidRPr="00DE1968" w:rsidRDefault="00E044B8"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8</w:t>
      </w:r>
      <w:r w:rsidR="002D25AE" w:rsidRPr="00DE1968">
        <w:rPr>
          <w:rFonts w:ascii="Times New Roman" w:hAnsi="Times New Roman" w:cs="Times New Roman"/>
          <w:sz w:val="22"/>
          <w:szCs w:val="22"/>
        </w:rPr>
        <w:t>0</w:t>
      </w:r>
      <w:r w:rsidRPr="00DE1968">
        <w:rPr>
          <w:rFonts w:ascii="Times New Roman" w:hAnsi="Times New Roman" w:cs="Times New Roman"/>
          <w:sz w:val="22"/>
          <w:szCs w:val="22"/>
        </w:rPr>
        <w:t>. Изменение условий настоящего соглашения осуществляется по согласованию с антимонопольным органом в случаях, предусмотренных Федеральным законом «О концессионных отношениях». Согласие антимонопольного органа получается в порядке и на условиях, утверждаемых Правительством Российской Федерации.</w:t>
      </w:r>
    </w:p>
    <w:p w:rsidR="00E044B8" w:rsidRPr="00DE1968" w:rsidRDefault="00E044B8"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Изменение значений долгосрочных параметров регулирования деятельности Концессионера осуществляется по предварительному согласованию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w:t>
      </w:r>
    </w:p>
    <w:p w:rsidR="00E044B8" w:rsidRPr="00DE1968" w:rsidRDefault="00E044B8"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8</w:t>
      </w:r>
      <w:r w:rsidR="002D25AE" w:rsidRPr="00DE1968">
        <w:rPr>
          <w:rFonts w:ascii="Times New Roman" w:hAnsi="Times New Roman" w:cs="Times New Roman"/>
          <w:sz w:val="22"/>
          <w:szCs w:val="22"/>
        </w:rPr>
        <w:t>1</w:t>
      </w:r>
      <w:r w:rsidRPr="00DE1968">
        <w:rPr>
          <w:rFonts w:ascii="Times New Roman" w:hAnsi="Times New Roman" w:cs="Times New Roman"/>
          <w:sz w:val="22"/>
          <w:szCs w:val="22"/>
        </w:rPr>
        <w:t xml:space="preserve">. В целях </w:t>
      </w:r>
      <w:proofErr w:type="gramStart"/>
      <w:r w:rsidRPr="00DE1968">
        <w:rPr>
          <w:rFonts w:ascii="Times New Roman" w:hAnsi="Times New Roman" w:cs="Times New Roman"/>
          <w:sz w:val="22"/>
          <w:szCs w:val="22"/>
        </w:rPr>
        <w:t>внесения  изменений</w:t>
      </w:r>
      <w:proofErr w:type="gramEnd"/>
      <w:r w:rsidRPr="00DE1968">
        <w:rPr>
          <w:rFonts w:ascii="Times New Roman" w:hAnsi="Times New Roman" w:cs="Times New Roman"/>
          <w:sz w:val="22"/>
          <w:szCs w:val="22"/>
        </w:rPr>
        <w:t xml:space="preserve">  в  условия  настоящего Соглашения  одна из Сторон направляет другой Стороне соответствующее предложение с обоснованием предлагаемых изменений. </w:t>
      </w:r>
    </w:p>
    <w:p w:rsidR="00E044B8" w:rsidRPr="00DE1968" w:rsidRDefault="00E044B8"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lastRenderedPageBreak/>
        <w:t xml:space="preserve">Другая </w:t>
      </w:r>
      <w:proofErr w:type="gramStart"/>
      <w:r w:rsidRPr="00DE1968">
        <w:rPr>
          <w:rFonts w:ascii="Times New Roman" w:hAnsi="Times New Roman" w:cs="Times New Roman"/>
          <w:sz w:val="22"/>
          <w:szCs w:val="22"/>
        </w:rPr>
        <w:t>Сторона  в</w:t>
      </w:r>
      <w:proofErr w:type="gramEnd"/>
      <w:r w:rsidRPr="00DE1968">
        <w:rPr>
          <w:rFonts w:ascii="Times New Roman" w:hAnsi="Times New Roman" w:cs="Times New Roman"/>
          <w:sz w:val="22"/>
          <w:szCs w:val="22"/>
        </w:rPr>
        <w:t xml:space="preserve"> течение двадцати календарных дней с даты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 </w:t>
      </w:r>
    </w:p>
    <w:p w:rsidR="00E044B8" w:rsidRPr="00DE1968" w:rsidRDefault="002D25AE"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82</w:t>
      </w:r>
      <w:r w:rsidR="00E044B8" w:rsidRPr="00DE1968">
        <w:rPr>
          <w:rFonts w:ascii="Times New Roman" w:hAnsi="Times New Roman" w:cs="Times New Roman"/>
          <w:sz w:val="22"/>
          <w:szCs w:val="22"/>
        </w:rPr>
        <w:t xml:space="preserve">. Настоящее Соглашение может быть изменено по требованию </w:t>
      </w:r>
      <w:proofErr w:type="gramStart"/>
      <w:r w:rsidR="00E044B8" w:rsidRPr="00DE1968">
        <w:rPr>
          <w:rFonts w:ascii="Times New Roman" w:hAnsi="Times New Roman" w:cs="Times New Roman"/>
          <w:sz w:val="22"/>
          <w:szCs w:val="22"/>
        </w:rPr>
        <w:t>одной  из</w:t>
      </w:r>
      <w:proofErr w:type="gramEnd"/>
      <w:r w:rsidR="00E044B8" w:rsidRPr="00DE1968">
        <w:rPr>
          <w:rFonts w:ascii="Times New Roman" w:hAnsi="Times New Roman" w:cs="Times New Roman"/>
          <w:sz w:val="22"/>
          <w:szCs w:val="22"/>
        </w:rPr>
        <w:t xml:space="preserve"> Сторон по  решению суда по основаниям, предусмотренным Гражданским кодексом Российской Федерации. </w:t>
      </w:r>
    </w:p>
    <w:p w:rsidR="00E044B8" w:rsidRPr="00DE1968" w:rsidRDefault="00E044B8" w:rsidP="00E044B8">
      <w:pPr>
        <w:pStyle w:val="ConsPlusNonformat"/>
        <w:ind w:firstLine="360"/>
        <w:jc w:val="both"/>
        <w:rPr>
          <w:rFonts w:ascii="Times New Roman" w:hAnsi="Times New Roman" w:cs="Times New Roman"/>
          <w:sz w:val="22"/>
          <w:szCs w:val="22"/>
        </w:rPr>
      </w:pPr>
    </w:p>
    <w:p w:rsidR="00E044B8" w:rsidRPr="00DE1968" w:rsidRDefault="00E044B8" w:rsidP="00E044B8">
      <w:pPr>
        <w:pStyle w:val="consplusnonformat0"/>
        <w:spacing w:before="0" w:beforeAutospacing="0" w:after="0" w:afterAutospacing="0"/>
        <w:ind w:firstLine="540"/>
        <w:jc w:val="center"/>
        <w:rPr>
          <w:sz w:val="22"/>
          <w:szCs w:val="22"/>
        </w:rPr>
      </w:pPr>
      <w:r w:rsidRPr="00DE1968">
        <w:rPr>
          <w:sz w:val="22"/>
          <w:szCs w:val="22"/>
          <w:lang w:val="en-US"/>
        </w:rPr>
        <w:t>XV</w:t>
      </w:r>
      <w:r w:rsidRPr="00DE1968">
        <w:rPr>
          <w:sz w:val="22"/>
          <w:szCs w:val="22"/>
        </w:rPr>
        <w:t>. Прекращение Соглашения</w:t>
      </w:r>
    </w:p>
    <w:p w:rsidR="00E044B8" w:rsidRPr="00DE1968" w:rsidRDefault="00E044B8" w:rsidP="00E044B8">
      <w:pPr>
        <w:pStyle w:val="consplusnonformat0"/>
        <w:spacing w:before="0" w:beforeAutospacing="0" w:after="0" w:afterAutospacing="0"/>
        <w:ind w:firstLine="540"/>
        <w:jc w:val="center"/>
        <w:rPr>
          <w:sz w:val="22"/>
          <w:szCs w:val="22"/>
        </w:rPr>
      </w:pPr>
    </w:p>
    <w:p w:rsidR="00E044B8" w:rsidRPr="00DE1968" w:rsidRDefault="00E044B8"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8</w:t>
      </w:r>
      <w:r w:rsidR="002D25AE" w:rsidRPr="00DE1968">
        <w:rPr>
          <w:rFonts w:ascii="Times New Roman" w:hAnsi="Times New Roman" w:cs="Times New Roman"/>
          <w:sz w:val="22"/>
          <w:szCs w:val="22"/>
        </w:rPr>
        <w:t>3</w:t>
      </w:r>
      <w:r w:rsidRPr="00DE1968">
        <w:rPr>
          <w:rFonts w:ascii="Times New Roman" w:hAnsi="Times New Roman" w:cs="Times New Roman"/>
          <w:sz w:val="22"/>
          <w:szCs w:val="22"/>
        </w:rPr>
        <w:t>. Настоящее Соглашение прекращается:</w:t>
      </w:r>
    </w:p>
    <w:p w:rsidR="00E044B8" w:rsidRPr="00DE1968" w:rsidRDefault="00E044B8" w:rsidP="00E044B8">
      <w:pPr>
        <w:pStyle w:val="ConsPlusNonformat"/>
        <w:ind w:firstLine="360"/>
        <w:jc w:val="both"/>
        <w:rPr>
          <w:rFonts w:ascii="Times New Roman" w:hAnsi="Times New Roman" w:cs="Times New Roman"/>
          <w:sz w:val="22"/>
          <w:szCs w:val="22"/>
        </w:rPr>
      </w:pPr>
      <w:proofErr w:type="gramStart"/>
      <w:r w:rsidRPr="00DE1968">
        <w:rPr>
          <w:rFonts w:ascii="Times New Roman" w:hAnsi="Times New Roman" w:cs="Times New Roman"/>
          <w:sz w:val="22"/>
          <w:szCs w:val="22"/>
        </w:rPr>
        <w:t>а</w:t>
      </w:r>
      <w:proofErr w:type="gramEnd"/>
      <w:r w:rsidRPr="00DE1968">
        <w:rPr>
          <w:rFonts w:ascii="Times New Roman" w:hAnsi="Times New Roman" w:cs="Times New Roman"/>
          <w:sz w:val="22"/>
          <w:szCs w:val="22"/>
        </w:rPr>
        <w:t>) по истечении срока действия;</w:t>
      </w:r>
    </w:p>
    <w:p w:rsidR="00E044B8" w:rsidRPr="00DE1968" w:rsidRDefault="00E044B8" w:rsidP="00E044B8">
      <w:pPr>
        <w:pStyle w:val="ConsPlusNonformat"/>
        <w:ind w:firstLine="360"/>
        <w:jc w:val="both"/>
        <w:rPr>
          <w:rFonts w:ascii="Times New Roman" w:hAnsi="Times New Roman" w:cs="Times New Roman"/>
          <w:sz w:val="22"/>
          <w:szCs w:val="22"/>
        </w:rPr>
      </w:pPr>
      <w:proofErr w:type="gramStart"/>
      <w:r w:rsidRPr="00DE1968">
        <w:rPr>
          <w:rFonts w:ascii="Times New Roman" w:hAnsi="Times New Roman" w:cs="Times New Roman"/>
          <w:sz w:val="22"/>
          <w:szCs w:val="22"/>
        </w:rPr>
        <w:t>б</w:t>
      </w:r>
      <w:proofErr w:type="gramEnd"/>
      <w:r w:rsidRPr="00DE1968">
        <w:rPr>
          <w:rFonts w:ascii="Times New Roman" w:hAnsi="Times New Roman" w:cs="Times New Roman"/>
          <w:sz w:val="22"/>
          <w:szCs w:val="22"/>
        </w:rPr>
        <w:t>) по соглашению Сторон;</w:t>
      </w:r>
    </w:p>
    <w:p w:rsidR="00E044B8" w:rsidRPr="00DE1968" w:rsidRDefault="00E044B8" w:rsidP="00E044B8">
      <w:pPr>
        <w:pStyle w:val="ConsPlusNonformat"/>
        <w:ind w:firstLine="360"/>
        <w:jc w:val="both"/>
        <w:rPr>
          <w:rFonts w:ascii="Times New Roman" w:hAnsi="Times New Roman" w:cs="Times New Roman"/>
          <w:sz w:val="22"/>
          <w:szCs w:val="22"/>
        </w:rPr>
      </w:pPr>
      <w:proofErr w:type="gramStart"/>
      <w:r w:rsidRPr="00DE1968">
        <w:rPr>
          <w:rFonts w:ascii="Times New Roman" w:hAnsi="Times New Roman" w:cs="Times New Roman"/>
          <w:sz w:val="22"/>
          <w:szCs w:val="22"/>
        </w:rPr>
        <w:t>в</w:t>
      </w:r>
      <w:proofErr w:type="gramEnd"/>
      <w:r w:rsidRPr="00DE1968">
        <w:rPr>
          <w:rFonts w:ascii="Times New Roman" w:hAnsi="Times New Roman" w:cs="Times New Roman"/>
          <w:sz w:val="22"/>
          <w:szCs w:val="22"/>
        </w:rPr>
        <w:t xml:space="preserve">) на основании судебного решения о  досрочном расторжении. </w:t>
      </w:r>
    </w:p>
    <w:p w:rsidR="00E044B8" w:rsidRPr="00DE1968" w:rsidRDefault="00E044B8"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8</w:t>
      </w:r>
      <w:r w:rsidR="002D25AE" w:rsidRPr="00DE1968">
        <w:rPr>
          <w:rFonts w:ascii="Times New Roman" w:hAnsi="Times New Roman" w:cs="Times New Roman"/>
          <w:sz w:val="22"/>
          <w:szCs w:val="22"/>
        </w:rPr>
        <w:t>4</w:t>
      </w:r>
      <w:r w:rsidRPr="00DE1968">
        <w:rPr>
          <w:rFonts w:ascii="Times New Roman" w:hAnsi="Times New Roman" w:cs="Times New Roman"/>
          <w:sz w:val="22"/>
          <w:szCs w:val="22"/>
        </w:rPr>
        <w:t xml:space="preserve">. Настоящее Соглашение может быть расторгнуто досрочно на </w:t>
      </w:r>
      <w:proofErr w:type="gramStart"/>
      <w:r w:rsidRPr="00DE1968">
        <w:rPr>
          <w:rFonts w:ascii="Times New Roman" w:hAnsi="Times New Roman" w:cs="Times New Roman"/>
          <w:sz w:val="22"/>
          <w:szCs w:val="22"/>
        </w:rPr>
        <w:t>основании  решения</w:t>
      </w:r>
      <w:proofErr w:type="gramEnd"/>
      <w:r w:rsidRPr="00DE1968">
        <w:rPr>
          <w:rFonts w:ascii="Times New Roman" w:hAnsi="Times New Roman" w:cs="Times New Roman"/>
          <w:sz w:val="22"/>
          <w:szCs w:val="22"/>
        </w:rPr>
        <w:t xml:space="preserve">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 </w:t>
      </w:r>
    </w:p>
    <w:p w:rsidR="00E044B8" w:rsidRPr="00DE1968" w:rsidRDefault="00E044B8"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8</w:t>
      </w:r>
      <w:r w:rsidR="002D25AE" w:rsidRPr="00DE1968">
        <w:rPr>
          <w:rFonts w:ascii="Times New Roman" w:hAnsi="Times New Roman" w:cs="Times New Roman"/>
          <w:sz w:val="22"/>
          <w:szCs w:val="22"/>
        </w:rPr>
        <w:t>5</w:t>
      </w:r>
      <w:r w:rsidRPr="00DE1968">
        <w:rPr>
          <w:rFonts w:ascii="Times New Roman" w:hAnsi="Times New Roman" w:cs="Times New Roman"/>
          <w:sz w:val="22"/>
          <w:szCs w:val="22"/>
        </w:rPr>
        <w:t xml:space="preserve">. К существенным нарушениям </w:t>
      </w:r>
      <w:proofErr w:type="gramStart"/>
      <w:r w:rsidRPr="00DE1968">
        <w:rPr>
          <w:rFonts w:ascii="Times New Roman" w:hAnsi="Times New Roman" w:cs="Times New Roman"/>
          <w:sz w:val="22"/>
          <w:szCs w:val="22"/>
        </w:rPr>
        <w:t>Концессионером  условий</w:t>
      </w:r>
      <w:proofErr w:type="gramEnd"/>
      <w:r w:rsidRPr="00DE1968">
        <w:rPr>
          <w:rFonts w:ascii="Times New Roman" w:hAnsi="Times New Roman" w:cs="Times New Roman"/>
          <w:sz w:val="22"/>
          <w:szCs w:val="22"/>
        </w:rPr>
        <w:t xml:space="preserve"> настоящего Соглашения относятся: </w:t>
      </w:r>
    </w:p>
    <w:p w:rsidR="00E044B8" w:rsidRPr="00DE1968" w:rsidRDefault="00E044B8" w:rsidP="00E044B8">
      <w:pPr>
        <w:pStyle w:val="ConsPlusNonformat"/>
        <w:ind w:firstLine="360"/>
        <w:jc w:val="both"/>
        <w:rPr>
          <w:rFonts w:ascii="Times New Roman" w:hAnsi="Times New Roman" w:cs="Times New Roman"/>
          <w:sz w:val="22"/>
          <w:szCs w:val="22"/>
        </w:rPr>
      </w:pPr>
      <w:proofErr w:type="gramStart"/>
      <w:r w:rsidRPr="00DE1968">
        <w:rPr>
          <w:rFonts w:ascii="Times New Roman" w:hAnsi="Times New Roman" w:cs="Times New Roman"/>
          <w:sz w:val="22"/>
          <w:szCs w:val="22"/>
        </w:rPr>
        <w:t>а</w:t>
      </w:r>
      <w:proofErr w:type="gramEnd"/>
      <w:r w:rsidRPr="00DE1968">
        <w:rPr>
          <w:rFonts w:ascii="Times New Roman" w:hAnsi="Times New Roman" w:cs="Times New Roman"/>
          <w:sz w:val="22"/>
          <w:szCs w:val="22"/>
        </w:rPr>
        <w:t xml:space="preserve">) использование (эксплуатация) объекта Соглашения в целях, не установленных настоящим Соглашением; </w:t>
      </w:r>
    </w:p>
    <w:p w:rsidR="00E044B8" w:rsidRPr="00DE1968" w:rsidRDefault="00E044B8" w:rsidP="00E044B8">
      <w:pPr>
        <w:pStyle w:val="ConsPlusNonformat"/>
        <w:ind w:firstLine="360"/>
        <w:jc w:val="both"/>
        <w:rPr>
          <w:rFonts w:ascii="Times New Roman" w:hAnsi="Times New Roman" w:cs="Times New Roman"/>
          <w:sz w:val="22"/>
          <w:szCs w:val="22"/>
        </w:rPr>
      </w:pPr>
      <w:proofErr w:type="gramStart"/>
      <w:r w:rsidRPr="00DE1968">
        <w:rPr>
          <w:rFonts w:ascii="Times New Roman" w:hAnsi="Times New Roman" w:cs="Times New Roman"/>
          <w:sz w:val="22"/>
          <w:szCs w:val="22"/>
        </w:rPr>
        <w:t>б)  нарушение</w:t>
      </w:r>
      <w:proofErr w:type="gramEnd"/>
      <w:r w:rsidRPr="00DE1968">
        <w:rPr>
          <w:rFonts w:ascii="Times New Roman" w:hAnsi="Times New Roman" w:cs="Times New Roman"/>
          <w:sz w:val="22"/>
          <w:szCs w:val="22"/>
        </w:rPr>
        <w:t xml:space="preserve">  установленных  настоящим  Соглашением  порядка   использования (эксплуатации) объекта Соглашения; </w:t>
      </w:r>
    </w:p>
    <w:p w:rsidR="00E044B8" w:rsidRPr="00DE1968" w:rsidRDefault="00E044B8" w:rsidP="00E044B8">
      <w:pPr>
        <w:pStyle w:val="ConsPlusNonformat"/>
        <w:ind w:firstLine="360"/>
        <w:jc w:val="both"/>
        <w:rPr>
          <w:rFonts w:ascii="Times New Roman" w:hAnsi="Times New Roman" w:cs="Times New Roman"/>
          <w:sz w:val="22"/>
          <w:szCs w:val="22"/>
        </w:rPr>
      </w:pPr>
      <w:proofErr w:type="gramStart"/>
      <w:r w:rsidRPr="00DE1968">
        <w:rPr>
          <w:rFonts w:ascii="Times New Roman" w:hAnsi="Times New Roman" w:cs="Times New Roman"/>
          <w:sz w:val="22"/>
          <w:szCs w:val="22"/>
        </w:rPr>
        <w:t>в)  неисполнение</w:t>
      </w:r>
      <w:proofErr w:type="gramEnd"/>
      <w:r w:rsidRPr="00DE1968">
        <w:rPr>
          <w:rFonts w:ascii="Times New Roman" w:hAnsi="Times New Roman" w:cs="Times New Roman"/>
          <w:sz w:val="22"/>
          <w:szCs w:val="22"/>
        </w:rPr>
        <w:t xml:space="preserve">  или  ненадлежащее  исполнение Концессионером обязательств, указанных в разделах </w:t>
      </w:r>
      <w:r w:rsidRPr="00DE1968">
        <w:rPr>
          <w:rFonts w:ascii="Times New Roman" w:hAnsi="Times New Roman" w:cs="Times New Roman"/>
          <w:sz w:val="22"/>
          <w:szCs w:val="22"/>
          <w:lang w:val="en-US"/>
        </w:rPr>
        <w:t>IV</w:t>
      </w:r>
      <w:r w:rsidRPr="00DE1968">
        <w:rPr>
          <w:rFonts w:ascii="Times New Roman" w:hAnsi="Times New Roman" w:cs="Times New Roman"/>
          <w:sz w:val="22"/>
          <w:szCs w:val="22"/>
        </w:rPr>
        <w:t xml:space="preserve">, </w:t>
      </w:r>
      <w:r w:rsidRPr="00DE1968">
        <w:rPr>
          <w:rFonts w:ascii="Times New Roman" w:hAnsi="Times New Roman" w:cs="Times New Roman"/>
          <w:sz w:val="22"/>
          <w:szCs w:val="22"/>
          <w:lang w:val="en-US"/>
        </w:rPr>
        <w:t>VI</w:t>
      </w:r>
      <w:r w:rsidRPr="00DE1968">
        <w:rPr>
          <w:rFonts w:ascii="Times New Roman" w:hAnsi="Times New Roman" w:cs="Times New Roman"/>
          <w:sz w:val="22"/>
          <w:szCs w:val="22"/>
        </w:rPr>
        <w:t xml:space="preserve">, </w:t>
      </w:r>
      <w:r w:rsidRPr="00DE1968">
        <w:rPr>
          <w:rFonts w:ascii="Times New Roman" w:hAnsi="Times New Roman" w:cs="Times New Roman"/>
          <w:sz w:val="22"/>
          <w:szCs w:val="22"/>
          <w:lang w:val="en-US"/>
        </w:rPr>
        <w:t>VII</w:t>
      </w:r>
      <w:r w:rsidRPr="00DE1968">
        <w:rPr>
          <w:rFonts w:ascii="Times New Roman" w:hAnsi="Times New Roman" w:cs="Times New Roman"/>
          <w:sz w:val="22"/>
          <w:szCs w:val="22"/>
        </w:rPr>
        <w:t xml:space="preserve">, </w:t>
      </w:r>
      <w:r w:rsidRPr="00DE1968">
        <w:rPr>
          <w:rFonts w:ascii="Times New Roman" w:hAnsi="Times New Roman" w:cs="Times New Roman"/>
          <w:sz w:val="22"/>
          <w:szCs w:val="22"/>
          <w:lang w:val="en-US"/>
        </w:rPr>
        <w:t>IX</w:t>
      </w:r>
      <w:r w:rsidRPr="00DE1968">
        <w:rPr>
          <w:rFonts w:ascii="Times New Roman" w:hAnsi="Times New Roman" w:cs="Times New Roman"/>
          <w:sz w:val="22"/>
          <w:szCs w:val="22"/>
        </w:rPr>
        <w:t xml:space="preserve">, </w:t>
      </w:r>
      <w:r w:rsidRPr="00DE1968">
        <w:rPr>
          <w:rFonts w:ascii="Times New Roman" w:hAnsi="Times New Roman" w:cs="Times New Roman"/>
          <w:sz w:val="22"/>
          <w:szCs w:val="22"/>
          <w:lang w:val="en-US"/>
        </w:rPr>
        <w:t>X</w:t>
      </w:r>
      <w:r w:rsidRPr="00DE1968">
        <w:rPr>
          <w:rFonts w:ascii="Times New Roman" w:hAnsi="Times New Roman" w:cs="Times New Roman"/>
          <w:sz w:val="22"/>
          <w:szCs w:val="22"/>
        </w:rPr>
        <w:t xml:space="preserve"> настоящего Соглашения;</w:t>
      </w:r>
    </w:p>
    <w:p w:rsidR="00E044B8" w:rsidRPr="00DE1968" w:rsidRDefault="00E044B8" w:rsidP="00E044B8">
      <w:pPr>
        <w:pStyle w:val="ConsPlusNonformat"/>
        <w:ind w:firstLine="360"/>
        <w:jc w:val="both"/>
        <w:rPr>
          <w:rFonts w:ascii="Times New Roman" w:hAnsi="Times New Roman" w:cs="Times New Roman"/>
          <w:sz w:val="22"/>
          <w:szCs w:val="22"/>
        </w:rPr>
      </w:pPr>
      <w:proofErr w:type="gramStart"/>
      <w:r w:rsidRPr="00DE1968">
        <w:rPr>
          <w:rFonts w:ascii="Times New Roman" w:hAnsi="Times New Roman" w:cs="Times New Roman"/>
          <w:sz w:val="22"/>
          <w:szCs w:val="22"/>
        </w:rPr>
        <w:t>г</w:t>
      </w:r>
      <w:proofErr w:type="gramEnd"/>
      <w:r w:rsidRPr="00DE1968">
        <w:rPr>
          <w:rFonts w:ascii="Times New Roman" w:hAnsi="Times New Roman" w:cs="Times New Roman"/>
          <w:sz w:val="22"/>
          <w:szCs w:val="22"/>
        </w:rPr>
        <w:t xml:space="preserve">) прекращение или приостановление Концессионером соответствующей деятельности, предусмотренной настоящим Соглашением, без согласия Концедента; </w:t>
      </w:r>
    </w:p>
    <w:p w:rsidR="00E044B8" w:rsidRPr="00DE1968" w:rsidRDefault="00E044B8" w:rsidP="00E044B8">
      <w:pPr>
        <w:pStyle w:val="ConsPlusNonformat"/>
        <w:ind w:firstLine="360"/>
        <w:jc w:val="both"/>
        <w:rPr>
          <w:rFonts w:ascii="Times New Roman" w:hAnsi="Times New Roman" w:cs="Times New Roman"/>
          <w:sz w:val="22"/>
          <w:szCs w:val="22"/>
        </w:rPr>
      </w:pPr>
      <w:proofErr w:type="gramStart"/>
      <w:r w:rsidRPr="00DE1968">
        <w:rPr>
          <w:rFonts w:ascii="Times New Roman" w:hAnsi="Times New Roman" w:cs="Times New Roman"/>
          <w:sz w:val="22"/>
          <w:szCs w:val="22"/>
        </w:rPr>
        <w:t>д</w:t>
      </w:r>
      <w:proofErr w:type="gramEnd"/>
      <w:r w:rsidRPr="00DE1968">
        <w:rPr>
          <w:rFonts w:ascii="Times New Roman" w:hAnsi="Times New Roman" w:cs="Times New Roman"/>
          <w:sz w:val="22"/>
          <w:szCs w:val="22"/>
        </w:rPr>
        <w:t xml:space="preserve">) неисполнение или ненадлежащее исполнение Концессионером обязательств по передаче, распределению тепловой энергии, горячей и холодной воды, вывоз сточных вод, в том числе несоответствие их качества требованиям, установленным законодательством Российской Федерации и настоящим Соглашением; </w:t>
      </w:r>
    </w:p>
    <w:p w:rsidR="00E044B8" w:rsidRPr="00DE1968" w:rsidRDefault="00E044B8" w:rsidP="00E044B8">
      <w:pPr>
        <w:pStyle w:val="ConsPlusNonformat"/>
        <w:ind w:firstLine="360"/>
        <w:jc w:val="both"/>
        <w:rPr>
          <w:rFonts w:ascii="Times New Roman" w:hAnsi="Times New Roman" w:cs="Times New Roman"/>
          <w:sz w:val="22"/>
          <w:szCs w:val="22"/>
        </w:rPr>
      </w:pPr>
      <w:proofErr w:type="gramStart"/>
      <w:r w:rsidRPr="00DE1968">
        <w:rPr>
          <w:rFonts w:ascii="Times New Roman" w:hAnsi="Times New Roman" w:cs="Times New Roman"/>
          <w:sz w:val="22"/>
          <w:szCs w:val="22"/>
        </w:rPr>
        <w:t>е</w:t>
      </w:r>
      <w:proofErr w:type="gramEnd"/>
      <w:r w:rsidRPr="00DE1968">
        <w:rPr>
          <w:rFonts w:ascii="Times New Roman" w:hAnsi="Times New Roman" w:cs="Times New Roman"/>
          <w:sz w:val="22"/>
          <w:szCs w:val="22"/>
        </w:rPr>
        <w:t>) нарушение сроков реконструкции установленных настоящим Соглашением.</w:t>
      </w:r>
    </w:p>
    <w:p w:rsidR="00E044B8" w:rsidRPr="00DE1968" w:rsidRDefault="00E044B8"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8</w:t>
      </w:r>
      <w:r w:rsidR="002D25AE" w:rsidRPr="00DE1968">
        <w:rPr>
          <w:rFonts w:ascii="Times New Roman" w:hAnsi="Times New Roman" w:cs="Times New Roman"/>
          <w:sz w:val="22"/>
          <w:szCs w:val="22"/>
        </w:rPr>
        <w:t>6</w:t>
      </w:r>
      <w:r w:rsidRPr="00DE1968">
        <w:rPr>
          <w:rFonts w:ascii="Times New Roman" w:hAnsi="Times New Roman" w:cs="Times New Roman"/>
          <w:sz w:val="22"/>
          <w:szCs w:val="22"/>
        </w:rPr>
        <w:t xml:space="preserve">. К существенным нарушениям </w:t>
      </w:r>
      <w:proofErr w:type="spellStart"/>
      <w:r w:rsidRPr="00DE1968">
        <w:rPr>
          <w:rFonts w:ascii="Times New Roman" w:hAnsi="Times New Roman" w:cs="Times New Roman"/>
          <w:sz w:val="22"/>
          <w:szCs w:val="22"/>
        </w:rPr>
        <w:t>Концедентом</w:t>
      </w:r>
      <w:proofErr w:type="spellEnd"/>
      <w:r w:rsidRPr="00DE1968">
        <w:rPr>
          <w:rFonts w:ascii="Times New Roman" w:hAnsi="Times New Roman" w:cs="Times New Roman"/>
          <w:sz w:val="22"/>
          <w:szCs w:val="22"/>
        </w:rPr>
        <w:t xml:space="preserve"> условий настоящего </w:t>
      </w:r>
      <w:proofErr w:type="gramStart"/>
      <w:r w:rsidRPr="00DE1968">
        <w:rPr>
          <w:rFonts w:ascii="Times New Roman" w:hAnsi="Times New Roman" w:cs="Times New Roman"/>
          <w:sz w:val="22"/>
          <w:szCs w:val="22"/>
        </w:rPr>
        <w:t>Соглашения  относятся</w:t>
      </w:r>
      <w:proofErr w:type="gramEnd"/>
      <w:r w:rsidRPr="00DE1968">
        <w:rPr>
          <w:rFonts w:ascii="Times New Roman" w:hAnsi="Times New Roman" w:cs="Times New Roman"/>
          <w:sz w:val="22"/>
          <w:szCs w:val="22"/>
        </w:rPr>
        <w:t>:</w:t>
      </w:r>
    </w:p>
    <w:p w:rsidR="00E044B8" w:rsidRPr="00DE1968" w:rsidRDefault="00E044B8" w:rsidP="00E044B8">
      <w:pPr>
        <w:pStyle w:val="ConsPlusNonformat"/>
        <w:ind w:firstLine="360"/>
        <w:jc w:val="both"/>
        <w:rPr>
          <w:rFonts w:ascii="Times New Roman" w:hAnsi="Times New Roman" w:cs="Times New Roman"/>
          <w:sz w:val="22"/>
          <w:szCs w:val="22"/>
        </w:rPr>
      </w:pPr>
      <w:proofErr w:type="gramStart"/>
      <w:r w:rsidRPr="00DE1968">
        <w:rPr>
          <w:rFonts w:ascii="Times New Roman" w:hAnsi="Times New Roman" w:cs="Times New Roman"/>
          <w:sz w:val="22"/>
          <w:szCs w:val="22"/>
        </w:rPr>
        <w:t>а</w:t>
      </w:r>
      <w:proofErr w:type="gramEnd"/>
      <w:r w:rsidRPr="00DE1968">
        <w:rPr>
          <w:rFonts w:ascii="Times New Roman" w:hAnsi="Times New Roman" w:cs="Times New Roman"/>
          <w:sz w:val="22"/>
          <w:szCs w:val="22"/>
        </w:rPr>
        <w:t>) невыполнение в срок, установленный в пункте 5</w:t>
      </w:r>
      <w:r w:rsidR="002D25AE" w:rsidRPr="00DE1968">
        <w:rPr>
          <w:rFonts w:ascii="Times New Roman" w:hAnsi="Times New Roman" w:cs="Times New Roman"/>
          <w:sz w:val="22"/>
          <w:szCs w:val="22"/>
        </w:rPr>
        <w:t>6</w:t>
      </w:r>
      <w:r w:rsidRPr="00DE1968">
        <w:rPr>
          <w:rFonts w:ascii="Times New Roman" w:hAnsi="Times New Roman" w:cs="Times New Roman"/>
          <w:sz w:val="22"/>
          <w:szCs w:val="22"/>
        </w:rPr>
        <w:t xml:space="preserve"> настоящего Соглашения, обязанностей по передаче Концессионеру объекта Соглашения;</w:t>
      </w:r>
    </w:p>
    <w:p w:rsidR="00E044B8" w:rsidRPr="00DE1968" w:rsidRDefault="00E044B8" w:rsidP="00E044B8">
      <w:pPr>
        <w:pStyle w:val="ConsPlusNonformat"/>
        <w:ind w:firstLine="360"/>
        <w:jc w:val="both"/>
        <w:rPr>
          <w:rFonts w:ascii="Times New Roman" w:hAnsi="Times New Roman" w:cs="Times New Roman"/>
          <w:sz w:val="22"/>
          <w:szCs w:val="22"/>
        </w:rPr>
      </w:pPr>
      <w:proofErr w:type="gramStart"/>
      <w:r w:rsidRPr="00DE1968">
        <w:rPr>
          <w:rFonts w:ascii="Times New Roman" w:hAnsi="Times New Roman" w:cs="Times New Roman"/>
          <w:sz w:val="22"/>
          <w:szCs w:val="22"/>
        </w:rPr>
        <w:t>б)  передача</w:t>
      </w:r>
      <w:proofErr w:type="gramEnd"/>
      <w:r w:rsidRPr="00DE1968">
        <w:rPr>
          <w:rFonts w:ascii="Times New Roman" w:hAnsi="Times New Roman" w:cs="Times New Roman"/>
          <w:sz w:val="22"/>
          <w:szCs w:val="22"/>
        </w:rPr>
        <w:t xml:space="preserve"> Концессионеру объекта Соглашения по описанию, технико-экономическим показателям, назначению и в состоянии, не соответствующему приложению № 1,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Концедента;</w:t>
      </w:r>
    </w:p>
    <w:p w:rsidR="00E044B8" w:rsidRPr="00DE1968" w:rsidRDefault="00E044B8" w:rsidP="00E044B8">
      <w:pPr>
        <w:pStyle w:val="ConsPlusNonformat"/>
        <w:ind w:firstLine="360"/>
        <w:jc w:val="both"/>
        <w:rPr>
          <w:rFonts w:ascii="Times New Roman" w:hAnsi="Times New Roman" w:cs="Times New Roman"/>
          <w:sz w:val="22"/>
          <w:szCs w:val="22"/>
        </w:rPr>
      </w:pPr>
      <w:proofErr w:type="gramStart"/>
      <w:r w:rsidRPr="00DE1968">
        <w:rPr>
          <w:rFonts w:ascii="Times New Roman" w:hAnsi="Times New Roman" w:cs="Times New Roman"/>
          <w:sz w:val="22"/>
          <w:szCs w:val="22"/>
        </w:rPr>
        <w:t>в</w:t>
      </w:r>
      <w:proofErr w:type="gramEnd"/>
      <w:r w:rsidRPr="00DE1968">
        <w:rPr>
          <w:rFonts w:ascii="Times New Roman" w:hAnsi="Times New Roman" w:cs="Times New Roman"/>
          <w:sz w:val="22"/>
          <w:szCs w:val="22"/>
        </w:rPr>
        <w:t xml:space="preserve">) невыполнение принятых на себя </w:t>
      </w:r>
      <w:proofErr w:type="spellStart"/>
      <w:r w:rsidRPr="00DE1968">
        <w:rPr>
          <w:rFonts w:ascii="Times New Roman" w:hAnsi="Times New Roman" w:cs="Times New Roman"/>
          <w:sz w:val="22"/>
          <w:szCs w:val="22"/>
        </w:rPr>
        <w:t>Концедентом</w:t>
      </w:r>
      <w:proofErr w:type="spellEnd"/>
      <w:r w:rsidRPr="00DE1968">
        <w:rPr>
          <w:rFonts w:ascii="Times New Roman" w:hAnsi="Times New Roman" w:cs="Times New Roman"/>
          <w:sz w:val="22"/>
          <w:szCs w:val="22"/>
        </w:rPr>
        <w:t xml:space="preserve"> обязательств по финансированию части расходов на реконструкцию объекта Соглашения, предусмотренных пунктом 16 настоящего Соглашения, расходов на использование (эксплуатацию) объекта Соглашения, предусмотренных пунктом 17 настоящего Соглашения. </w:t>
      </w:r>
    </w:p>
    <w:p w:rsidR="00E044B8" w:rsidRPr="00DE1968" w:rsidRDefault="00E044B8"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8</w:t>
      </w:r>
      <w:r w:rsidR="002D25AE" w:rsidRPr="00DE1968">
        <w:rPr>
          <w:rFonts w:ascii="Times New Roman" w:hAnsi="Times New Roman" w:cs="Times New Roman"/>
          <w:sz w:val="22"/>
          <w:szCs w:val="22"/>
        </w:rPr>
        <w:t>7</w:t>
      </w:r>
      <w:r w:rsidRPr="00DE1968">
        <w:rPr>
          <w:rFonts w:ascii="Times New Roman" w:hAnsi="Times New Roman" w:cs="Times New Roman"/>
          <w:sz w:val="22"/>
          <w:szCs w:val="22"/>
        </w:rPr>
        <w:t xml:space="preserve">. В случае досрочного расторжения настоящего Соглашения возмещение расходов Концессионера по реконструкции объекта Соглашения осуществляется в объеме, в котором </w:t>
      </w:r>
      <w:proofErr w:type="gramStart"/>
      <w:r w:rsidRPr="00DE1968">
        <w:rPr>
          <w:rFonts w:ascii="Times New Roman" w:hAnsi="Times New Roman" w:cs="Times New Roman"/>
          <w:sz w:val="22"/>
          <w:szCs w:val="22"/>
        </w:rPr>
        <w:t>указанные  средства</w:t>
      </w:r>
      <w:proofErr w:type="gramEnd"/>
      <w:r w:rsidRPr="00DE1968">
        <w:rPr>
          <w:rFonts w:ascii="Times New Roman" w:hAnsi="Times New Roman" w:cs="Times New Roman"/>
          <w:sz w:val="22"/>
          <w:szCs w:val="22"/>
        </w:rPr>
        <w:t xml:space="preserve"> не возмещены Концессионеру на момент расторжения настоящего Соглашения за счет Концедента.</w:t>
      </w:r>
    </w:p>
    <w:p w:rsidR="00E044B8" w:rsidRPr="00DE1968" w:rsidRDefault="00E044B8" w:rsidP="00E044B8">
      <w:pPr>
        <w:pStyle w:val="ConsPlusNonformat"/>
        <w:jc w:val="center"/>
        <w:rPr>
          <w:rFonts w:ascii="Times New Roman" w:hAnsi="Times New Roman" w:cs="Times New Roman"/>
          <w:sz w:val="22"/>
          <w:szCs w:val="22"/>
        </w:rPr>
      </w:pPr>
    </w:p>
    <w:p w:rsidR="00E044B8" w:rsidRPr="00DE1968" w:rsidRDefault="00E044B8" w:rsidP="00E044B8">
      <w:pPr>
        <w:pStyle w:val="ConsPlusNonformat"/>
        <w:jc w:val="center"/>
        <w:rPr>
          <w:rFonts w:ascii="Times New Roman" w:hAnsi="Times New Roman" w:cs="Times New Roman"/>
          <w:sz w:val="22"/>
          <w:szCs w:val="22"/>
        </w:rPr>
      </w:pPr>
      <w:r w:rsidRPr="00DE1968">
        <w:rPr>
          <w:rFonts w:ascii="Times New Roman" w:hAnsi="Times New Roman" w:cs="Times New Roman"/>
          <w:sz w:val="22"/>
          <w:szCs w:val="22"/>
        </w:rPr>
        <w:t>XVI. Гарантии осуществления Концессионером деятельности,</w:t>
      </w:r>
    </w:p>
    <w:p w:rsidR="00E044B8" w:rsidRPr="00DE1968" w:rsidRDefault="00E044B8" w:rsidP="00E044B8">
      <w:pPr>
        <w:pStyle w:val="ConsPlusNonformat"/>
        <w:jc w:val="center"/>
        <w:rPr>
          <w:rFonts w:ascii="Times New Roman" w:hAnsi="Times New Roman" w:cs="Times New Roman"/>
          <w:sz w:val="22"/>
          <w:szCs w:val="22"/>
        </w:rPr>
      </w:pPr>
      <w:proofErr w:type="gramStart"/>
      <w:r w:rsidRPr="00DE1968">
        <w:rPr>
          <w:rFonts w:ascii="Times New Roman" w:hAnsi="Times New Roman" w:cs="Times New Roman"/>
          <w:sz w:val="22"/>
          <w:szCs w:val="22"/>
        </w:rPr>
        <w:t>предусмотренной</w:t>
      </w:r>
      <w:proofErr w:type="gramEnd"/>
      <w:r w:rsidRPr="00DE1968">
        <w:rPr>
          <w:rFonts w:ascii="Times New Roman" w:hAnsi="Times New Roman" w:cs="Times New Roman"/>
          <w:sz w:val="22"/>
          <w:szCs w:val="22"/>
        </w:rPr>
        <w:t xml:space="preserve"> Соглашением</w:t>
      </w:r>
    </w:p>
    <w:p w:rsidR="00E044B8" w:rsidRPr="00DE1968" w:rsidRDefault="00E044B8" w:rsidP="00E044B8">
      <w:pPr>
        <w:pStyle w:val="ConsPlusNonformat"/>
        <w:rPr>
          <w:rFonts w:ascii="Times New Roman" w:hAnsi="Times New Roman" w:cs="Times New Roman"/>
          <w:sz w:val="22"/>
          <w:szCs w:val="22"/>
        </w:rPr>
      </w:pPr>
    </w:p>
    <w:p w:rsidR="00E044B8" w:rsidRPr="00DE1968" w:rsidRDefault="002D25AE"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88</w:t>
      </w:r>
      <w:r w:rsidR="00E044B8" w:rsidRPr="00DE1968">
        <w:rPr>
          <w:rFonts w:ascii="Times New Roman" w:hAnsi="Times New Roman" w:cs="Times New Roman"/>
          <w:sz w:val="22"/>
          <w:szCs w:val="22"/>
        </w:rPr>
        <w:t xml:space="preserve">. Установление, изменение, корректировка регулируемых цен (тарифов) на оказываемые Концессионером услуги осуществляется по правилам, действовавшим на момент заключения настоящего Соглашения и предусмотренным действующим законодательством. </w:t>
      </w:r>
    </w:p>
    <w:p w:rsidR="00E044B8" w:rsidRPr="00DE1968" w:rsidRDefault="00E044B8" w:rsidP="00E044B8">
      <w:pPr>
        <w:pStyle w:val="ConsPlusNonformat"/>
        <w:ind w:firstLine="360"/>
        <w:jc w:val="both"/>
        <w:rPr>
          <w:rFonts w:ascii="Times New Roman" w:hAnsi="Times New Roman" w:cs="Times New Roman"/>
          <w:sz w:val="22"/>
          <w:szCs w:val="22"/>
        </w:rPr>
      </w:pPr>
    </w:p>
    <w:p w:rsidR="00E044B8" w:rsidRPr="00DE1968" w:rsidRDefault="00E044B8" w:rsidP="00E044B8">
      <w:pPr>
        <w:pStyle w:val="ConsPlusNonformat"/>
        <w:jc w:val="center"/>
        <w:rPr>
          <w:rFonts w:ascii="Times New Roman" w:hAnsi="Times New Roman" w:cs="Times New Roman"/>
          <w:sz w:val="22"/>
          <w:szCs w:val="22"/>
        </w:rPr>
      </w:pPr>
      <w:r w:rsidRPr="00DE1968">
        <w:rPr>
          <w:rFonts w:ascii="Times New Roman" w:hAnsi="Times New Roman" w:cs="Times New Roman"/>
          <w:sz w:val="22"/>
          <w:szCs w:val="22"/>
        </w:rPr>
        <w:t>X</w:t>
      </w:r>
      <w:r w:rsidRPr="00DE1968">
        <w:rPr>
          <w:rFonts w:ascii="Times New Roman" w:hAnsi="Times New Roman" w:cs="Times New Roman"/>
          <w:sz w:val="22"/>
          <w:szCs w:val="22"/>
          <w:lang w:val="en-US"/>
        </w:rPr>
        <w:t>VII</w:t>
      </w:r>
      <w:r w:rsidRPr="00DE1968">
        <w:rPr>
          <w:rFonts w:ascii="Times New Roman" w:hAnsi="Times New Roman" w:cs="Times New Roman"/>
          <w:sz w:val="22"/>
          <w:szCs w:val="22"/>
        </w:rPr>
        <w:t>. Размещение информации</w:t>
      </w:r>
    </w:p>
    <w:p w:rsidR="00E044B8" w:rsidRPr="00DE1968" w:rsidRDefault="00E044B8" w:rsidP="00E044B8">
      <w:pPr>
        <w:pStyle w:val="ConsPlusNonformat"/>
        <w:rPr>
          <w:rFonts w:ascii="Times New Roman" w:hAnsi="Times New Roman" w:cs="Times New Roman"/>
          <w:sz w:val="22"/>
          <w:szCs w:val="22"/>
        </w:rPr>
      </w:pPr>
    </w:p>
    <w:p w:rsidR="00E044B8" w:rsidRPr="00DE1968" w:rsidRDefault="002D25AE"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89</w:t>
      </w:r>
      <w:r w:rsidR="00E044B8" w:rsidRPr="00DE1968">
        <w:rPr>
          <w:rFonts w:ascii="Times New Roman" w:hAnsi="Times New Roman" w:cs="Times New Roman"/>
          <w:sz w:val="22"/>
          <w:szCs w:val="22"/>
        </w:rPr>
        <w:t xml:space="preserve">. Настоящее Соглашение, за исключением сведений, составляющих государственную и коммерческую тайну, подлежит размещению на официальном сайте Концедента </w:t>
      </w:r>
      <w:r w:rsidR="00E044B8" w:rsidRPr="00DE1968">
        <w:rPr>
          <w:rFonts w:ascii="Times New Roman" w:hAnsi="Times New Roman" w:cs="Times New Roman"/>
          <w:sz w:val="22"/>
          <w:szCs w:val="22"/>
          <w:lang w:val="en-US"/>
        </w:rPr>
        <w:t>www</w:t>
      </w:r>
      <w:r w:rsidR="00E044B8" w:rsidRPr="00DE1968">
        <w:rPr>
          <w:rFonts w:ascii="Times New Roman" w:hAnsi="Times New Roman" w:cs="Times New Roman"/>
          <w:sz w:val="22"/>
          <w:szCs w:val="22"/>
        </w:rPr>
        <w:t>.</w:t>
      </w:r>
      <w:proofErr w:type="spellStart"/>
      <w:r w:rsidR="00E044B8" w:rsidRPr="00DE1968">
        <w:rPr>
          <w:rFonts w:ascii="Times New Roman" w:hAnsi="Times New Roman" w:cs="Times New Roman"/>
          <w:sz w:val="22"/>
          <w:szCs w:val="22"/>
          <w:lang w:val="en-US"/>
        </w:rPr>
        <w:t>gorodmirny</w:t>
      </w:r>
      <w:proofErr w:type="spellEnd"/>
      <w:r w:rsidR="00E044B8" w:rsidRPr="00DE1968">
        <w:rPr>
          <w:rFonts w:ascii="Times New Roman" w:hAnsi="Times New Roman" w:cs="Times New Roman"/>
          <w:sz w:val="22"/>
          <w:szCs w:val="22"/>
        </w:rPr>
        <w:t>.</w:t>
      </w:r>
      <w:proofErr w:type="spellStart"/>
      <w:r w:rsidR="00E044B8" w:rsidRPr="00DE1968">
        <w:rPr>
          <w:rFonts w:ascii="Times New Roman" w:hAnsi="Times New Roman" w:cs="Times New Roman"/>
          <w:sz w:val="22"/>
          <w:szCs w:val="22"/>
          <w:lang w:val="en-US"/>
        </w:rPr>
        <w:t>ru</w:t>
      </w:r>
      <w:proofErr w:type="spellEnd"/>
      <w:r w:rsidR="00E044B8" w:rsidRPr="00DE1968">
        <w:rPr>
          <w:rFonts w:ascii="Times New Roman" w:hAnsi="Times New Roman" w:cs="Times New Roman"/>
          <w:sz w:val="22"/>
          <w:szCs w:val="22"/>
        </w:rPr>
        <w:t>.</w:t>
      </w:r>
    </w:p>
    <w:p w:rsidR="00E044B8" w:rsidRPr="00DE1968" w:rsidRDefault="00E044B8" w:rsidP="00E044B8">
      <w:pPr>
        <w:pStyle w:val="consplusnonformat0"/>
        <w:spacing w:before="0" w:beforeAutospacing="0" w:after="0" w:afterAutospacing="0"/>
        <w:ind w:firstLine="540"/>
        <w:jc w:val="both"/>
        <w:rPr>
          <w:sz w:val="22"/>
          <w:szCs w:val="22"/>
        </w:rPr>
      </w:pPr>
    </w:p>
    <w:p w:rsidR="00E044B8" w:rsidRPr="00DE1968" w:rsidRDefault="00E044B8" w:rsidP="00E044B8">
      <w:pPr>
        <w:pStyle w:val="consplusnonformat0"/>
        <w:spacing w:before="0" w:beforeAutospacing="0" w:after="0" w:afterAutospacing="0"/>
        <w:ind w:firstLine="540"/>
        <w:jc w:val="center"/>
        <w:rPr>
          <w:sz w:val="22"/>
          <w:szCs w:val="22"/>
        </w:rPr>
      </w:pPr>
      <w:r w:rsidRPr="00DE1968">
        <w:rPr>
          <w:sz w:val="22"/>
          <w:szCs w:val="22"/>
          <w:lang w:val="en-US"/>
        </w:rPr>
        <w:t>XVIII</w:t>
      </w:r>
      <w:r w:rsidRPr="00DE1968">
        <w:rPr>
          <w:sz w:val="22"/>
          <w:szCs w:val="22"/>
        </w:rPr>
        <w:t>. Разрешение споров</w:t>
      </w:r>
    </w:p>
    <w:p w:rsidR="00E044B8" w:rsidRPr="00DE1968" w:rsidRDefault="00E044B8" w:rsidP="00E044B8">
      <w:pPr>
        <w:pStyle w:val="consplusnonformat0"/>
        <w:spacing w:before="0" w:beforeAutospacing="0" w:after="0" w:afterAutospacing="0"/>
        <w:ind w:firstLine="540"/>
        <w:jc w:val="center"/>
        <w:rPr>
          <w:sz w:val="22"/>
          <w:szCs w:val="22"/>
        </w:rPr>
      </w:pPr>
    </w:p>
    <w:p w:rsidR="00E044B8" w:rsidRPr="00DE1968" w:rsidRDefault="00E044B8"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lastRenderedPageBreak/>
        <w:t>9</w:t>
      </w:r>
      <w:r w:rsidR="002D25AE" w:rsidRPr="00DE1968">
        <w:rPr>
          <w:rFonts w:ascii="Times New Roman" w:hAnsi="Times New Roman" w:cs="Times New Roman"/>
          <w:sz w:val="22"/>
          <w:szCs w:val="22"/>
        </w:rPr>
        <w:t>0</w:t>
      </w:r>
      <w:r w:rsidRPr="00DE1968">
        <w:rPr>
          <w:rFonts w:ascii="Times New Roman" w:hAnsi="Times New Roman" w:cs="Times New Roman"/>
          <w:sz w:val="22"/>
          <w:szCs w:val="22"/>
        </w:rPr>
        <w:t xml:space="preserve">. Споры и разногласия, которые могут возникнуть между </w:t>
      </w:r>
      <w:proofErr w:type="gramStart"/>
      <w:r w:rsidRPr="00DE1968">
        <w:rPr>
          <w:rFonts w:ascii="Times New Roman" w:hAnsi="Times New Roman" w:cs="Times New Roman"/>
          <w:sz w:val="22"/>
          <w:szCs w:val="22"/>
        </w:rPr>
        <w:t>Сторонами  по</w:t>
      </w:r>
      <w:proofErr w:type="gramEnd"/>
      <w:r w:rsidRPr="00DE1968">
        <w:rPr>
          <w:rFonts w:ascii="Times New Roman" w:hAnsi="Times New Roman" w:cs="Times New Roman"/>
          <w:sz w:val="22"/>
          <w:szCs w:val="22"/>
        </w:rPr>
        <w:t xml:space="preserve"> настоящему Соглашению или в связи с ним разрешаются путем переговоров. </w:t>
      </w:r>
    </w:p>
    <w:p w:rsidR="00E044B8" w:rsidRPr="00DE1968" w:rsidRDefault="00E044B8"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9</w:t>
      </w:r>
      <w:r w:rsidR="002D25AE" w:rsidRPr="00DE1968">
        <w:rPr>
          <w:rFonts w:ascii="Times New Roman" w:hAnsi="Times New Roman" w:cs="Times New Roman"/>
          <w:sz w:val="22"/>
          <w:szCs w:val="22"/>
        </w:rPr>
        <w:t>1</w:t>
      </w:r>
      <w:r w:rsidRPr="00DE1968">
        <w:rPr>
          <w:rFonts w:ascii="Times New Roman" w:hAnsi="Times New Roman" w:cs="Times New Roman"/>
          <w:sz w:val="22"/>
          <w:szCs w:val="22"/>
        </w:rPr>
        <w:t xml:space="preserve">. В случае </w:t>
      </w:r>
      <w:proofErr w:type="spellStart"/>
      <w:r w:rsidRPr="00DE1968">
        <w:rPr>
          <w:rFonts w:ascii="Times New Roman" w:hAnsi="Times New Roman" w:cs="Times New Roman"/>
          <w:sz w:val="22"/>
          <w:szCs w:val="22"/>
        </w:rPr>
        <w:t>недостижения</w:t>
      </w:r>
      <w:proofErr w:type="spellEnd"/>
      <w:r w:rsidRPr="00DE1968">
        <w:rPr>
          <w:rFonts w:ascii="Times New Roman" w:hAnsi="Times New Roman" w:cs="Times New Roman"/>
          <w:sz w:val="22"/>
          <w:szCs w:val="22"/>
        </w:rPr>
        <w:t xml:space="preserve"> согласия в результате проведенных </w:t>
      </w:r>
      <w:proofErr w:type="gramStart"/>
      <w:r w:rsidRPr="00DE1968">
        <w:rPr>
          <w:rFonts w:ascii="Times New Roman" w:hAnsi="Times New Roman" w:cs="Times New Roman"/>
          <w:sz w:val="22"/>
          <w:szCs w:val="22"/>
        </w:rPr>
        <w:t>переговоров  Сторона</w:t>
      </w:r>
      <w:proofErr w:type="gramEnd"/>
      <w:r w:rsidRPr="00DE1968">
        <w:rPr>
          <w:rFonts w:ascii="Times New Roman" w:hAnsi="Times New Roman" w:cs="Times New Roman"/>
          <w:sz w:val="22"/>
          <w:szCs w:val="22"/>
        </w:rPr>
        <w:t xml:space="preserve">,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двадцати календарных  дней  со дня  ее получения. </w:t>
      </w:r>
    </w:p>
    <w:p w:rsidR="00E044B8" w:rsidRPr="00DE1968" w:rsidRDefault="00E044B8"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9</w:t>
      </w:r>
      <w:r w:rsidR="002D25AE" w:rsidRPr="00DE1968">
        <w:rPr>
          <w:rFonts w:ascii="Times New Roman" w:hAnsi="Times New Roman" w:cs="Times New Roman"/>
          <w:sz w:val="22"/>
          <w:szCs w:val="22"/>
        </w:rPr>
        <w:t>2</w:t>
      </w:r>
      <w:r w:rsidRPr="00DE1968">
        <w:rPr>
          <w:rFonts w:ascii="Times New Roman" w:hAnsi="Times New Roman" w:cs="Times New Roman"/>
          <w:sz w:val="22"/>
          <w:szCs w:val="22"/>
        </w:rPr>
        <w:t xml:space="preserve">. В случае если ответ не представлен в указанный срок, претензия считается принятой. </w:t>
      </w:r>
    </w:p>
    <w:p w:rsidR="00E044B8" w:rsidRPr="00DE1968" w:rsidRDefault="00E044B8"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9</w:t>
      </w:r>
      <w:r w:rsidR="002D25AE" w:rsidRPr="00DE1968">
        <w:rPr>
          <w:rFonts w:ascii="Times New Roman" w:hAnsi="Times New Roman" w:cs="Times New Roman"/>
          <w:sz w:val="22"/>
          <w:szCs w:val="22"/>
        </w:rPr>
        <w:t>3</w:t>
      </w:r>
      <w:r w:rsidRPr="00DE1968">
        <w:rPr>
          <w:rFonts w:ascii="Times New Roman" w:hAnsi="Times New Roman" w:cs="Times New Roman"/>
          <w:sz w:val="22"/>
          <w:szCs w:val="22"/>
        </w:rPr>
        <w:t xml:space="preserve">. В случае </w:t>
      </w:r>
      <w:proofErr w:type="spellStart"/>
      <w:r w:rsidRPr="00DE1968">
        <w:rPr>
          <w:rFonts w:ascii="Times New Roman" w:hAnsi="Times New Roman" w:cs="Times New Roman"/>
          <w:sz w:val="22"/>
          <w:szCs w:val="22"/>
        </w:rPr>
        <w:t>недостижения</w:t>
      </w:r>
      <w:proofErr w:type="spellEnd"/>
      <w:r w:rsidRPr="00DE1968">
        <w:rPr>
          <w:rFonts w:ascii="Times New Roman" w:hAnsi="Times New Roman" w:cs="Times New Roman"/>
          <w:sz w:val="22"/>
          <w:szCs w:val="22"/>
        </w:rPr>
        <w:t xml:space="preserve"> Сторонами согласия споры, возникшие </w:t>
      </w:r>
      <w:proofErr w:type="gramStart"/>
      <w:r w:rsidRPr="00DE1968">
        <w:rPr>
          <w:rFonts w:ascii="Times New Roman" w:hAnsi="Times New Roman" w:cs="Times New Roman"/>
          <w:sz w:val="22"/>
          <w:szCs w:val="22"/>
        </w:rPr>
        <w:t>между  Сторонами</w:t>
      </w:r>
      <w:proofErr w:type="gramEnd"/>
      <w:r w:rsidRPr="00DE1968">
        <w:rPr>
          <w:rFonts w:ascii="Times New Roman" w:hAnsi="Times New Roman" w:cs="Times New Roman"/>
          <w:sz w:val="22"/>
          <w:szCs w:val="22"/>
        </w:rPr>
        <w:t xml:space="preserve">,  разрешаются в Арбитражном суде. </w:t>
      </w:r>
    </w:p>
    <w:p w:rsidR="00E044B8" w:rsidRPr="00DE1968" w:rsidRDefault="00E044B8" w:rsidP="00E044B8">
      <w:pPr>
        <w:pStyle w:val="ConsPlusNonformat"/>
        <w:ind w:firstLine="360"/>
        <w:jc w:val="both"/>
        <w:rPr>
          <w:rFonts w:ascii="Times New Roman" w:hAnsi="Times New Roman" w:cs="Times New Roman"/>
          <w:sz w:val="22"/>
          <w:szCs w:val="22"/>
        </w:rPr>
      </w:pPr>
    </w:p>
    <w:p w:rsidR="00E044B8" w:rsidRPr="00DE1968" w:rsidRDefault="00E044B8" w:rsidP="00E044B8">
      <w:pPr>
        <w:pStyle w:val="afe"/>
        <w:spacing w:before="0" w:after="0"/>
        <w:ind w:firstLine="540"/>
        <w:jc w:val="center"/>
        <w:rPr>
          <w:rFonts w:ascii="Times New Roman" w:hAnsi="Times New Roman" w:cs="Times New Roman"/>
          <w:sz w:val="22"/>
          <w:szCs w:val="22"/>
        </w:rPr>
      </w:pPr>
      <w:r w:rsidRPr="00DE1968">
        <w:rPr>
          <w:rFonts w:ascii="Times New Roman" w:hAnsi="Times New Roman" w:cs="Times New Roman"/>
          <w:sz w:val="22"/>
          <w:szCs w:val="22"/>
          <w:lang w:val="en-US"/>
        </w:rPr>
        <w:t>XIX</w:t>
      </w:r>
      <w:r w:rsidRPr="00DE1968">
        <w:rPr>
          <w:rFonts w:ascii="Times New Roman" w:hAnsi="Times New Roman" w:cs="Times New Roman"/>
          <w:sz w:val="22"/>
          <w:szCs w:val="22"/>
        </w:rPr>
        <w:t>. Заключительные положения</w:t>
      </w:r>
    </w:p>
    <w:p w:rsidR="00E044B8" w:rsidRPr="00DE1968" w:rsidRDefault="00E044B8" w:rsidP="00E044B8">
      <w:pPr>
        <w:pStyle w:val="afe"/>
        <w:spacing w:before="0" w:after="0"/>
        <w:ind w:firstLine="540"/>
        <w:jc w:val="center"/>
        <w:rPr>
          <w:sz w:val="22"/>
          <w:szCs w:val="22"/>
        </w:rPr>
      </w:pPr>
    </w:p>
    <w:p w:rsidR="00E044B8" w:rsidRPr="00DE1968" w:rsidRDefault="00E044B8"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9</w:t>
      </w:r>
      <w:r w:rsidR="002D25AE" w:rsidRPr="00DE1968">
        <w:rPr>
          <w:rFonts w:ascii="Times New Roman" w:hAnsi="Times New Roman" w:cs="Times New Roman"/>
          <w:sz w:val="22"/>
          <w:szCs w:val="22"/>
        </w:rPr>
        <w:t>4</w:t>
      </w:r>
      <w:r w:rsidRPr="00DE1968">
        <w:rPr>
          <w:rFonts w:ascii="Times New Roman" w:hAnsi="Times New Roman" w:cs="Times New Roman"/>
          <w:sz w:val="22"/>
          <w:szCs w:val="22"/>
        </w:rPr>
        <w:t xml:space="preserve">. Сторона, изменившая </w:t>
      </w:r>
      <w:proofErr w:type="gramStart"/>
      <w:r w:rsidRPr="00DE1968">
        <w:rPr>
          <w:rFonts w:ascii="Times New Roman" w:hAnsi="Times New Roman" w:cs="Times New Roman"/>
          <w:sz w:val="22"/>
          <w:szCs w:val="22"/>
        </w:rPr>
        <w:t>свое  местонахождение</w:t>
      </w:r>
      <w:proofErr w:type="gramEnd"/>
      <w:r w:rsidRPr="00DE1968">
        <w:rPr>
          <w:rFonts w:ascii="Times New Roman" w:hAnsi="Times New Roman" w:cs="Times New Roman"/>
          <w:sz w:val="22"/>
          <w:szCs w:val="22"/>
        </w:rPr>
        <w:t xml:space="preserve">  и  (или) реквизиты,  обязана  сообщить  об  этом  другой  Стороне в течение трех календарных дней с даты этого изменения. </w:t>
      </w:r>
    </w:p>
    <w:p w:rsidR="00E044B8" w:rsidRPr="00DE1968" w:rsidRDefault="00E044B8"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9</w:t>
      </w:r>
      <w:r w:rsidR="002D25AE" w:rsidRPr="00DE1968">
        <w:rPr>
          <w:rFonts w:ascii="Times New Roman" w:hAnsi="Times New Roman" w:cs="Times New Roman"/>
          <w:sz w:val="22"/>
          <w:szCs w:val="22"/>
        </w:rPr>
        <w:t>5</w:t>
      </w:r>
      <w:r w:rsidRPr="00DE1968">
        <w:rPr>
          <w:rFonts w:ascii="Times New Roman" w:hAnsi="Times New Roman" w:cs="Times New Roman"/>
          <w:sz w:val="22"/>
          <w:szCs w:val="22"/>
        </w:rPr>
        <w:t xml:space="preserve">. </w:t>
      </w:r>
      <w:proofErr w:type="gramStart"/>
      <w:r w:rsidRPr="00DE1968">
        <w:rPr>
          <w:rFonts w:ascii="Times New Roman" w:hAnsi="Times New Roman" w:cs="Times New Roman"/>
          <w:sz w:val="22"/>
          <w:szCs w:val="22"/>
        </w:rPr>
        <w:t>Настоящее  Соглашение</w:t>
      </w:r>
      <w:proofErr w:type="gramEnd"/>
      <w:r w:rsidRPr="00DE1968">
        <w:rPr>
          <w:rFonts w:ascii="Times New Roman" w:hAnsi="Times New Roman" w:cs="Times New Roman"/>
          <w:sz w:val="22"/>
          <w:szCs w:val="22"/>
        </w:rPr>
        <w:t xml:space="preserve">  составлено  на  русском  языке  в трех подлинных экземплярах, имеющих равную юридическую силу, по одному экземпляру для  Концедента и Концессионера, третий экземпляр для органов, осуществляющих государственную регистрацию прав на недвижимое имущество. </w:t>
      </w:r>
    </w:p>
    <w:p w:rsidR="00E044B8" w:rsidRPr="00DE1968" w:rsidRDefault="00E044B8" w:rsidP="00E044B8">
      <w:pPr>
        <w:pStyle w:val="ConsPlusNonformat"/>
        <w:ind w:firstLine="360"/>
        <w:jc w:val="both"/>
        <w:rPr>
          <w:rFonts w:ascii="Times New Roman" w:hAnsi="Times New Roman" w:cs="Times New Roman"/>
          <w:sz w:val="22"/>
          <w:szCs w:val="22"/>
        </w:rPr>
      </w:pPr>
      <w:r w:rsidRPr="00DE1968">
        <w:rPr>
          <w:rFonts w:ascii="Times New Roman" w:hAnsi="Times New Roman" w:cs="Times New Roman"/>
          <w:sz w:val="22"/>
          <w:szCs w:val="22"/>
        </w:rPr>
        <w:t>9</w:t>
      </w:r>
      <w:r w:rsidR="002D25AE" w:rsidRPr="00DE1968">
        <w:rPr>
          <w:rFonts w:ascii="Times New Roman" w:hAnsi="Times New Roman" w:cs="Times New Roman"/>
          <w:sz w:val="22"/>
          <w:szCs w:val="22"/>
        </w:rPr>
        <w:t>6</w:t>
      </w:r>
      <w:r w:rsidRPr="00DE1968">
        <w:rPr>
          <w:rFonts w:ascii="Times New Roman" w:hAnsi="Times New Roman" w:cs="Times New Roman"/>
          <w:sz w:val="22"/>
          <w:szCs w:val="22"/>
        </w:rPr>
        <w:t xml:space="preserve">. Все приложения и дополнительные соглашения к настоящему Соглашению, как заключенные при подписании настоящего Соглашения, </w:t>
      </w:r>
      <w:proofErr w:type="gramStart"/>
      <w:r w:rsidRPr="00DE1968">
        <w:rPr>
          <w:rFonts w:ascii="Times New Roman" w:hAnsi="Times New Roman" w:cs="Times New Roman"/>
          <w:sz w:val="22"/>
          <w:szCs w:val="22"/>
        </w:rPr>
        <w:t>так  и</w:t>
      </w:r>
      <w:proofErr w:type="gramEnd"/>
      <w:r w:rsidRPr="00DE1968">
        <w:rPr>
          <w:rFonts w:ascii="Times New Roman" w:hAnsi="Times New Roman" w:cs="Times New Roman"/>
          <w:sz w:val="22"/>
          <w:szCs w:val="22"/>
        </w:rPr>
        <w:t xml:space="preserve">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 </w:t>
      </w:r>
    </w:p>
    <w:p w:rsidR="00E044B8" w:rsidRPr="00DE1968" w:rsidRDefault="00E044B8" w:rsidP="00E044B8">
      <w:pPr>
        <w:pStyle w:val="ConsPlusNonformat"/>
        <w:ind w:firstLine="360"/>
        <w:jc w:val="both"/>
        <w:rPr>
          <w:rFonts w:ascii="Times New Roman" w:hAnsi="Times New Roman" w:cs="Times New Roman"/>
          <w:sz w:val="22"/>
          <w:szCs w:val="22"/>
        </w:rPr>
      </w:pPr>
    </w:p>
    <w:p w:rsidR="00E044B8" w:rsidRPr="00DE1968" w:rsidRDefault="00E044B8" w:rsidP="00E044B8">
      <w:pPr>
        <w:pStyle w:val="ConsPlusNonformat"/>
        <w:jc w:val="both"/>
        <w:rPr>
          <w:rFonts w:ascii="Times New Roman" w:hAnsi="Times New Roman" w:cs="Times New Roman"/>
          <w:sz w:val="22"/>
          <w:szCs w:val="22"/>
        </w:rPr>
      </w:pPr>
      <w:r w:rsidRPr="00DE1968">
        <w:rPr>
          <w:rFonts w:ascii="Times New Roman" w:hAnsi="Times New Roman" w:cs="Times New Roman"/>
          <w:sz w:val="22"/>
          <w:szCs w:val="22"/>
        </w:rPr>
        <w:t>Приложения:</w:t>
      </w:r>
    </w:p>
    <w:p w:rsidR="00E044B8" w:rsidRPr="00DE1968" w:rsidRDefault="00E044B8" w:rsidP="00E044B8">
      <w:pPr>
        <w:pStyle w:val="ConsPlusNonformat"/>
        <w:numPr>
          <w:ilvl w:val="0"/>
          <w:numId w:val="38"/>
        </w:numPr>
        <w:suppressAutoHyphens w:val="0"/>
        <w:autoSpaceDN w:val="0"/>
        <w:adjustRightInd w:val="0"/>
        <w:jc w:val="both"/>
        <w:rPr>
          <w:rFonts w:ascii="Times New Roman" w:hAnsi="Times New Roman" w:cs="Times New Roman"/>
          <w:sz w:val="22"/>
          <w:szCs w:val="22"/>
        </w:rPr>
      </w:pPr>
      <w:r w:rsidRPr="00DE1968">
        <w:rPr>
          <w:rFonts w:ascii="Times New Roman" w:hAnsi="Times New Roman" w:cs="Times New Roman"/>
          <w:sz w:val="22"/>
          <w:szCs w:val="22"/>
        </w:rPr>
        <w:t xml:space="preserve"> Состав и описание объекта Соглашения.</w:t>
      </w:r>
    </w:p>
    <w:p w:rsidR="00E044B8" w:rsidRPr="00DE1968" w:rsidRDefault="00E044B8" w:rsidP="00E044B8">
      <w:pPr>
        <w:pStyle w:val="ConsPlusNonformat"/>
        <w:numPr>
          <w:ilvl w:val="0"/>
          <w:numId w:val="38"/>
        </w:numPr>
        <w:suppressAutoHyphens w:val="0"/>
        <w:autoSpaceDN w:val="0"/>
        <w:adjustRightInd w:val="0"/>
        <w:jc w:val="both"/>
        <w:rPr>
          <w:rFonts w:ascii="Times New Roman" w:hAnsi="Times New Roman" w:cs="Times New Roman"/>
          <w:sz w:val="22"/>
          <w:szCs w:val="22"/>
        </w:rPr>
      </w:pPr>
      <w:r w:rsidRPr="00DE1968">
        <w:rPr>
          <w:rFonts w:ascii="Times New Roman" w:hAnsi="Times New Roman" w:cs="Times New Roman"/>
          <w:sz w:val="22"/>
          <w:szCs w:val="22"/>
        </w:rPr>
        <w:t xml:space="preserve">Перечень работ по реконструкции, содержанию (эксплуатации), текущему ремонту объектов Соглашения финансируемых </w:t>
      </w:r>
      <w:proofErr w:type="spellStart"/>
      <w:r w:rsidRPr="00DE1968">
        <w:rPr>
          <w:rFonts w:ascii="Times New Roman" w:hAnsi="Times New Roman" w:cs="Times New Roman"/>
          <w:sz w:val="22"/>
          <w:szCs w:val="22"/>
        </w:rPr>
        <w:t>Концедентом</w:t>
      </w:r>
      <w:proofErr w:type="spellEnd"/>
      <w:r w:rsidRPr="00DE1968">
        <w:rPr>
          <w:rFonts w:ascii="Times New Roman" w:hAnsi="Times New Roman" w:cs="Times New Roman"/>
          <w:sz w:val="22"/>
          <w:szCs w:val="22"/>
        </w:rPr>
        <w:t>.</w:t>
      </w:r>
    </w:p>
    <w:p w:rsidR="00E044B8" w:rsidRPr="00DE1968" w:rsidRDefault="00E044B8" w:rsidP="00E044B8">
      <w:pPr>
        <w:pStyle w:val="ConsPlusNonformat"/>
        <w:numPr>
          <w:ilvl w:val="0"/>
          <w:numId w:val="38"/>
        </w:numPr>
        <w:suppressAutoHyphens w:val="0"/>
        <w:autoSpaceDN w:val="0"/>
        <w:adjustRightInd w:val="0"/>
        <w:jc w:val="both"/>
        <w:rPr>
          <w:rFonts w:ascii="Times New Roman" w:hAnsi="Times New Roman" w:cs="Times New Roman"/>
          <w:sz w:val="22"/>
          <w:szCs w:val="22"/>
        </w:rPr>
      </w:pPr>
      <w:r w:rsidRPr="00DE1968">
        <w:rPr>
          <w:rFonts w:ascii="Times New Roman" w:hAnsi="Times New Roman" w:cs="Times New Roman"/>
          <w:sz w:val="22"/>
          <w:szCs w:val="22"/>
        </w:rPr>
        <w:t>Акт приема-передачи муниципального имущества.</w:t>
      </w:r>
    </w:p>
    <w:p w:rsidR="00E044B8" w:rsidRPr="00DE1968" w:rsidRDefault="00E044B8" w:rsidP="00E044B8">
      <w:pPr>
        <w:pStyle w:val="afe"/>
        <w:jc w:val="center"/>
        <w:rPr>
          <w:rFonts w:ascii="Times New Roman" w:hAnsi="Times New Roman" w:cs="Times New Roman"/>
          <w:sz w:val="22"/>
          <w:szCs w:val="22"/>
        </w:rPr>
      </w:pPr>
      <w:r w:rsidRPr="00DE1968">
        <w:rPr>
          <w:rFonts w:ascii="Times New Roman" w:hAnsi="Times New Roman" w:cs="Times New Roman"/>
          <w:sz w:val="22"/>
          <w:szCs w:val="22"/>
          <w:lang w:val="en-US"/>
        </w:rPr>
        <w:t>XX</w:t>
      </w:r>
      <w:r w:rsidRPr="00DE1968">
        <w:rPr>
          <w:rFonts w:ascii="Times New Roman" w:hAnsi="Times New Roman" w:cs="Times New Roman"/>
          <w:sz w:val="22"/>
          <w:szCs w:val="22"/>
        </w:rPr>
        <w:t>. Адреса и реквизиты Сторон</w:t>
      </w:r>
    </w:p>
    <w:p w:rsidR="00E044B8" w:rsidRPr="00DE1968" w:rsidRDefault="00E044B8" w:rsidP="00E044B8">
      <w:pPr>
        <w:pStyle w:val="afe"/>
        <w:jc w:val="center"/>
        <w:rPr>
          <w:rFonts w:ascii="Times New Roman" w:hAnsi="Times New Roman" w:cs="Times New Roman"/>
          <w:sz w:val="22"/>
          <w:szCs w:val="22"/>
        </w:rPr>
      </w:pPr>
    </w:p>
    <w:tbl>
      <w:tblPr>
        <w:tblW w:w="0" w:type="auto"/>
        <w:tblLayout w:type="fixed"/>
        <w:tblLook w:val="01E0" w:firstRow="1" w:lastRow="1" w:firstColumn="1" w:lastColumn="1" w:noHBand="0" w:noVBand="0"/>
      </w:tblPr>
      <w:tblGrid>
        <w:gridCol w:w="5106"/>
        <w:gridCol w:w="5031"/>
      </w:tblGrid>
      <w:tr w:rsidR="00E044B8" w:rsidRPr="00DE1968" w:rsidTr="00BC69AD">
        <w:tc>
          <w:tcPr>
            <w:tcW w:w="5106" w:type="dxa"/>
          </w:tcPr>
          <w:p w:rsidR="00E044B8" w:rsidRPr="00DE1968" w:rsidRDefault="00E044B8" w:rsidP="00BC69AD">
            <w:proofErr w:type="spellStart"/>
            <w:r w:rsidRPr="00DE1968">
              <w:rPr>
                <w:sz w:val="22"/>
                <w:szCs w:val="22"/>
              </w:rPr>
              <w:t>Концедент</w:t>
            </w:r>
            <w:proofErr w:type="spellEnd"/>
            <w:r w:rsidRPr="00DE1968">
              <w:rPr>
                <w:sz w:val="22"/>
                <w:szCs w:val="22"/>
              </w:rPr>
              <w:t>:</w:t>
            </w:r>
          </w:p>
          <w:p w:rsidR="00E044B8" w:rsidRPr="00DE1968" w:rsidRDefault="00E044B8" w:rsidP="00BC69AD">
            <w:pPr>
              <w:jc w:val="both"/>
            </w:pPr>
          </w:p>
        </w:tc>
        <w:tc>
          <w:tcPr>
            <w:tcW w:w="5031" w:type="dxa"/>
          </w:tcPr>
          <w:p w:rsidR="00E044B8" w:rsidRPr="00DE1968" w:rsidRDefault="00E044B8" w:rsidP="00BC69AD">
            <w:pPr>
              <w:pStyle w:val="consplusnonformat0"/>
              <w:spacing w:before="0" w:beforeAutospacing="0" w:after="0" w:afterAutospacing="0"/>
              <w:jc w:val="both"/>
              <w:rPr>
                <w:sz w:val="22"/>
                <w:szCs w:val="22"/>
              </w:rPr>
            </w:pPr>
            <w:r w:rsidRPr="00DE1968">
              <w:rPr>
                <w:sz w:val="22"/>
                <w:szCs w:val="22"/>
              </w:rPr>
              <w:t xml:space="preserve">Концессионер: </w:t>
            </w:r>
          </w:p>
          <w:p w:rsidR="00E044B8" w:rsidRPr="00DE1968" w:rsidRDefault="00E044B8" w:rsidP="00BC69AD">
            <w:pPr>
              <w:pStyle w:val="afe"/>
              <w:jc w:val="both"/>
              <w:rPr>
                <w:rFonts w:ascii="Times New Roman" w:hAnsi="Times New Roman" w:cs="Times New Roman"/>
              </w:rPr>
            </w:pPr>
            <w:r w:rsidRPr="00DE1968">
              <w:rPr>
                <w:rFonts w:ascii="Times New Roman" w:hAnsi="Times New Roman" w:cs="Times New Roman"/>
                <w:sz w:val="22"/>
                <w:szCs w:val="22"/>
              </w:rPr>
              <w:t> </w:t>
            </w:r>
          </w:p>
          <w:p w:rsidR="00E044B8" w:rsidRPr="00DE1968" w:rsidRDefault="00E044B8" w:rsidP="00BC69AD">
            <w:pPr>
              <w:pStyle w:val="afe"/>
              <w:jc w:val="both"/>
              <w:rPr>
                <w:rFonts w:ascii="Times New Roman" w:hAnsi="Times New Roman" w:cs="Times New Roman"/>
              </w:rPr>
            </w:pPr>
            <w:r w:rsidRPr="00DE1968">
              <w:rPr>
                <w:rFonts w:ascii="Times New Roman" w:hAnsi="Times New Roman" w:cs="Times New Roman"/>
                <w:sz w:val="22"/>
                <w:szCs w:val="22"/>
              </w:rPr>
              <w:t> </w:t>
            </w:r>
          </w:p>
          <w:p w:rsidR="000455E4" w:rsidRPr="00DE1968" w:rsidRDefault="000455E4" w:rsidP="00BC69AD">
            <w:pPr>
              <w:pStyle w:val="afe"/>
              <w:jc w:val="both"/>
              <w:rPr>
                <w:rFonts w:ascii="Times New Roman" w:hAnsi="Times New Roman" w:cs="Times New Roman"/>
              </w:rPr>
            </w:pPr>
          </w:p>
          <w:p w:rsidR="000455E4" w:rsidRPr="00DE1968" w:rsidRDefault="000455E4" w:rsidP="00BC69AD">
            <w:pPr>
              <w:pStyle w:val="afe"/>
              <w:jc w:val="both"/>
              <w:rPr>
                <w:rFonts w:ascii="Times New Roman" w:hAnsi="Times New Roman" w:cs="Times New Roman"/>
              </w:rPr>
            </w:pPr>
          </w:p>
          <w:p w:rsidR="000455E4" w:rsidRPr="00DE1968" w:rsidRDefault="000455E4" w:rsidP="00BC69AD">
            <w:pPr>
              <w:pStyle w:val="afe"/>
              <w:jc w:val="both"/>
              <w:rPr>
                <w:rFonts w:ascii="Times New Roman" w:hAnsi="Times New Roman" w:cs="Times New Roman"/>
              </w:rPr>
            </w:pPr>
          </w:p>
          <w:p w:rsidR="000455E4" w:rsidRPr="00DE1968" w:rsidRDefault="000455E4" w:rsidP="00BC69AD">
            <w:pPr>
              <w:pStyle w:val="afe"/>
              <w:jc w:val="both"/>
              <w:rPr>
                <w:rFonts w:ascii="Times New Roman" w:hAnsi="Times New Roman" w:cs="Times New Roman"/>
              </w:rPr>
            </w:pPr>
          </w:p>
          <w:p w:rsidR="000455E4" w:rsidRPr="00DE1968" w:rsidRDefault="000455E4" w:rsidP="00BC69AD">
            <w:pPr>
              <w:pStyle w:val="afe"/>
              <w:jc w:val="both"/>
              <w:rPr>
                <w:rFonts w:ascii="Times New Roman" w:hAnsi="Times New Roman" w:cs="Times New Roman"/>
              </w:rPr>
            </w:pPr>
          </w:p>
          <w:p w:rsidR="000455E4" w:rsidRPr="00DE1968" w:rsidRDefault="000455E4" w:rsidP="00BC69AD">
            <w:pPr>
              <w:pStyle w:val="afe"/>
              <w:jc w:val="both"/>
              <w:rPr>
                <w:rFonts w:ascii="Times New Roman" w:hAnsi="Times New Roman" w:cs="Times New Roman"/>
              </w:rPr>
            </w:pPr>
          </w:p>
          <w:p w:rsidR="000455E4" w:rsidRPr="00DE1968" w:rsidRDefault="000455E4" w:rsidP="00BC69AD">
            <w:pPr>
              <w:pStyle w:val="afe"/>
              <w:jc w:val="both"/>
              <w:rPr>
                <w:rFonts w:ascii="Times New Roman" w:hAnsi="Times New Roman" w:cs="Times New Roman"/>
              </w:rPr>
            </w:pPr>
          </w:p>
          <w:p w:rsidR="000455E4" w:rsidRPr="00DE1968" w:rsidRDefault="000455E4" w:rsidP="00BC69AD">
            <w:pPr>
              <w:pStyle w:val="afe"/>
              <w:jc w:val="both"/>
              <w:rPr>
                <w:rFonts w:ascii="Times New Roman" w:hAnsi="Times New Roman" w:cs="Times New Roman"/>
              </w:rPr>
            </w:pPr>
          </w:p>
          <w:p w:rsidR="000455E4" w:rsidRPr="00DE1968" w:rsidRDefault="000455E4" w:rsidP="00BC69AD">
            <w:pPr>
              <w:pStyle w:val="afe"/>
              <w:jc w:val="both"/>
              <w:rPr>
                <w:rFonts w:ascii="Times New Roman" w:hAnsi="Times New Roman" w:cs="Times New Roman"/>
              </w:rPr>
            </w:pPr>
          </w:p>
          <w:p w:rsidR="002D25AE" w:rsidRPr="00DE1968" w:rsidRDefault="002D25AE" w:rsidP="00BC69AD">
            <w:pPr>
              <w:pStyle w:val="afe"/>
              <w:jc w:val="both"/>
              <w:rPr>
                <w:rFonts w:ascii="Times New Roman" w:hAnsi="Times New Roman" w:cs="Times New Roman"/>
              </w:rPr>
            </w:pPr>
          </w:p>
          <w:p w:rsidR="000455E4" w:rsidRPr="00DE1968" w:rsidRDefault="000455E4" w:rsidP="00BC69AD">
            <w:pPr>
              <w:pStyle w:val="afe"/>
              <w:jc w:val="both"/>
              <w:rPr>
                <w:rFonts w:ascii="Times New Roman" w:hAnsi="Times New Roman" w:cs="Times New Roman"/>
              </w:rPr>
            </w:pPr>
          </w:p>
        </w:tc>
      </w:tr>
    </w:tbl>
    <w:p w:rsidR="00E044B8" w:rsidRPr="00DE1968" w:rsidRDefault="00E044B8" w:rsidP="00E044B8">
      <w:pPr>
        <w:pStyle w:val="consplusnormal1"/>
        <w:spacing w:before="0" w:after="0"/>
        <w:ind w:left="6840"/>
        <w:rPr>
          <w:rFonts w:ascii="Times New Roman" w:hAnsi="Times New Roman" w:cs="Times New Roman"/>
          <w:color w:val="434951"/>
          <w:sz w:val="22"/>
          <w:szCs w:val="22"/>
        </w:rPr>
      </w:pPr>
      <w:r w:rsidRPr="00DE1968">
        <w:rPr>
          <w:rFonts w:ascii="Times New Roman" w:hAnsi="Times New Roman" w:cs="Times New Roman"/>
          <w:color w:val="434951"/>
          <w:sz w:val="22"/>
          <w:szCs w:val="22"/>
        </w:rPr>
        <w:lastRenderedPageBreak/>
        <w:t>Приложение № 1</w:t>
      </w:r>
    </w:p>
    <w:p w:rsidR="00E044B8" w:rsidRPr="00DE1968" w:rsidRDefault="00E044B8" w:rsidP="00E044B8">
      <w:pPr>
        <w:pStyle w:val="consplusnormal1"/>
        <w:spacing w:before="0" w:after="0"/>
        <w:ind w:left="6840"/>
        <w:rPr>
          <w:rFonts w:ascii="Times New Roman" w:hAnsi="Times New Roman" w:cs="Times New Roman"/>
          <w:color w:val="434951"/>
          <w:sz w:val="22"/>
          <w:szCs w:val="22"/>
        </w:rPr>
      </w:pPr>
      <w:proofErr w:type="gramStart"/>
      <w:r w:rsidRPr="00DE1968">
        <w:rPr>
          <w:rFonts w:ascii="Times New Roman" w:hAnsi="Times New Roman" w:cs="Times New Roman"/>
          <w:color w:val="434951"/>
          <w:sz w:val="22"/>
          <w:szCs w:val="22"/>
        </w:rPr>
        <w:t>к</w:t>
      </w:r>
      <w:proofErr w:type="gramEnd"/>
      <w:r w:rsidRPr="00DE1968">
        <w:rPr>
          <w:rFonts w:ascii="Times New Roman" w:hAnsi="Times New Roman" w:cs="Times New Roman"/>
          <w:color w:val="434951"/>
          <w:sz w:val="22"/>
          <w:szCs w:val="22"/>
        </w:rPr>
        <w:t xml:space="preserve"> Концессионному соглашению </w:t>
      </w:r>
    </w:p>
    <w:p w:rsidR="00E044B8" w:rsidRPr="00DE1968" w:rsidRDefault="00E044B8" w:rsidP="00E044B8">
      <w:pPr>
        <w:pStyle w:val="consplusnormal1"/>
        <w:spacing w:before="0" w:after="0"/>
        <w:ind w:left="6840"/>
        <w:rPr>
          <w:rFonts w:ascii="Times New Roman" w:hAnsi="Times New Roman" w:cs="Times New Roman"/>
          <w:color w:val="434951"/>
          <w:sz w:val="22"/>
          <w:szCs w:val="22"/>
        </w:rPr>
      </w:pPr>
      <w:proofErr w:type="gramStart"/>
      <w:r w:rsidRPr="00DE1968">
        <w:rPr>
          <w:rFonts w:ascii="Times New Roman" w:hAnsi="Times New Roman" w:cs="Times New Roman"/>
          <w:color w:val="434951"/>
          <w:sz w:val="22"/>
          <w:szCs w:val="22"/>
        </w:rPr>
        <w:t>от</w:t>
      </w:r>
      <w:proofErr w:type="gramEnd"/>
      <w:r w:rsidRPr="00DE1968">
        <w:rPr>
          <w:rFonts w:ascii="Times New Roman" w:hAnsi="Times New Roman" w:cs="Times New Roman"/>
          <w:color w:val="434951"/>
          <w:sz w:val="22"/>
          <w:szCs w:val="22"/>
        </w:rPr>
        <w:t xml:space="preserve"> «___»________20</w:t>
      </w:r>
      <w:r w:rsidR="00570686">
        <w:rPr>
          <w:rFonts w:ascii="Times New Roman" w:hAnsi="Times New Roman" w:cs="Times New Roman"/>
          <w:color w:val="434951"/>
          <w:sz w:val="22"/>
          <w:szCs w:val="22"/>
        </w:rPr>
        <w:t>20</w:t>
      </w:r>
      <w:r w:rsidRPr="00DE1968">
        <w:rPr>
          <w:rFonts w:ascii="Times New Roman" w:hAnsi="Times New Roman" w:cs="Times New Roman"/>
          <w:color w:val="434951"/>
          <w:sz w:val="22"/>
          <w:szCs w:val="22"/>
        </w:rPr>
        <w:t xml:space="preserve">г. </w:t>
      </w:r>
    </w:p>
    <w:p w:rsidR="00E044B8" w:rsidRPr="00DE1968" w:rsidRDefault="00E044B8" w:rsidP="00E044B8">
      <w:pPr>
        <w:jc w:val="right"/>
        <w:rPr>
          <w:sz w:val="22"/>
          <w:szCs w:val="22"/>
        </w:rPr>
      </w:pPr>
    </w:p>
    <w:p w:rsidR="00E044B8" w:rsidRPr="00DE1968" w:rsidRDefault="00E044B8" w:rsidP="00E044B8">
      <w:pPr>
        <w:jc w:val="center"/>
        <w:rPr>
          <w:b/>
          <w:sz w:val="22"/>
          <w:szCs w:val="22"/>
        </w:rPr>
      </w:pPr>
    </w:p>
    <w:p w:rsidR="00E044B8" w:rsidRPr="00DE1968" w:rsidRDefault="00E044B8" w:rsidP="00E044B8">
      <w:pPr>
        <w:jc w:val="center"/>
        <w:rPr>
          <w:b/>
          <w:sz w:val="22"/>
          <w:szCs w:val="22"/>
        </w:rPr>
      </w:pPr>
      <w:r w:rsidRPr="00DE1968">
        <w:rPr>
          <w:b/>
          <w:sz w:val="22"/>
          <w:szCs w:val="22"/>
        </w:rPr>
        <w:t>Состав и описание объекта Соглашения</w:t>
      </w:r>
    </w:p>
    <w:p w:rsidR="00E044B8" w:rsidRPr="00DE1968" w:rsidRDefault="00E044B8" w:rsidP="00E044B8">
      <w:pPr>
        <w:rPr>
          <w:sz w:val="22"/>
          <w:szCs w:val="22"/>
        </w:rPr>
      </w:pPr>
    </w:p>
    <w:p w:rsidR="000455E4" w:rsidRPr="00DE1968" w:rsidRDefault="000455E4" w:rsidP="000455E4">
      <w:pPr>
        <w:widowControl w:val="0"/>
        <w:numPr>
          <w:ilvl w:val="0"/>
          <w:numId w:val="2"/>
        </w:numPr>
        <w:tabs>
          <w:tab w:val="left" w:pos="360"/>
        </w:tabs>
        <w:autoSpaceDN w:val="0"/>
        <w:adjustRightInd w:val="0"/>
        <w:jc w:val="both"/>
        <w:rPr>
          <w:sz w:val="22"/>
          <w:szCs w:val="22"/>
        </w:rPr>
      </w:pPr>
      <w:r w:rsidRPr="00DE1968">
        <w:rPr>
          <w:sz w:val="22"/>
          <w:szCs w:val="22"/>
        </w:rPr>
        <w:t xml:space="preserve">Септик </w:t>
      </w:r>
      <w:proofErr w:type="gramStart"/>
      <w:r w:rsidRPr="00DE1968">
        <w:rPr>
          <w:sz w:val="22"/>
          <w:szCs w:val="22"/>
        </w:rPr>
        <w:t>( ул.</w:t>
      </w:r>
      <w:proofErr w:type="gramEnd"/>
      <w:r w:rsidRPr="00DE1968">
        <w:rPr>
          <w:sz w:val="22"/>
          <w:szCs w:val="22"/>
        </w:rPr>
        <w:t xml:space="preserve"> Октябрьская партия), 1978 года ввода, 10 </w:t>
      </w:r>
      <w:proofErr w:type="spellStart"/>
      <w:r w:rsidRPr="00DE1968">
        <w:rPr>
          <w:sz w:val="22"/>
          <w:szCs w:val="22"/>
        </w:rPr>
        <w:t>куб.м</w:t>
      </w:r>
      <w:proofErr w:type="spellEnd"/>
      <w:r w:rsidRPr="00DE1968">
        <w:rPr>
          <w:sz w:val="22"/>
          <w:szCs w:val="22"/>
        </w:rPr>
        <w:t>.</w:t>
      </w:r>
    </w:p>
    <w:p w:rsidR="000455E4" w:rsidRPr="00DE1968" w:rsidRDefault="000455E4" w:rsidP="000455E4">
      <w:pPr>
        <w:widowControl w:val="0"/>
        <w:numPr>
          <w:ilvl w:val="0"/>
          <w:numId w:val="2"/>
        </w:numPr>
        <w:tabs>
          <w:tab w:val="left" w:pos="360"/>
        </w:tabs>
        <w:autoSpaceDN w:val="0"/>
        <w:adjustRightInd w:val="0"/>
        <w:jc w:val="both"/>
        <w:rPr>
          <w:sz w:val="22"/>
          <w:szCs w:val="22"/>
        </w:rPr>
      </w:pPr>
      <w:r w:rsidRPr="00DE1968">
        <w:rPr>
          <w:sz w:val="22"/>
          <w:szCs w:val="22"/>
        </w:rPr>
        <w:t xml:space="preserve">Септик (ПБР), 1986 года ввода, 30 </w:t>
      </w:r>
      <w:proofErr w:type="spellStart"/>
      <w:r w:rsidRPr="00DE1968">
        <w:rPr>
          <w:sz w:val="22"/>
          <w:szCs w:val="22"/>
        </w:rPr>
        <w:t>куб.м</w:t>
      </w:r>
      <w:proofErr w:type="spellEnd"/>
      <w:r w:rsidRPr="00DE1968">
        <w:rPr>
          <w:sz w:val="22"/>
          <w:szCs w:val="22"/>
        </w:rPr>
        <w:t>.</w:t>
      </w:r>
    </w:p>
    <w:p w:rsidR="000455E4" w:rsidRPr="00DE1968" w:rsidRDefault="000455E4" w:rsidP="000455E4">
      <w:pPr>
        <w:widowControl w:val="0"/>
        <w:numPr>
          <w:ilvl w:val="0"/>
          <w:numId w:val="2"/>
        </w:numPr>
        <w:tabs>
          <w:tab w:val="left" w:pos="360"/>
        </w:tabs>
        <w:autoSpaceDN w:val="0"/>
        <w:adjustRightInd w:val="0"/>
        <w:jc w:val="both"/>
        <w:rPr>
          <w:sz w:val="22"/>
          <w:szCs w:val="22"/>
        </w:rPr>
      </w:pPr>
      <w:r w:rsidRPr="00DE1968">
        <w:rPr>
          <w:sz w:val="22"/>
          <w:szCs w:val="22"/>
        </w:rPr>
        <w:t xml:space="preserve">Септик (ул. 60 лет СССР), 1981 года ввода, 20 </w:t>
      </w:r>
      <w:proofErr w:type="spellStart"/>
      <w:r w:rsidRPr="00DE1968">
        <w:rPr>
          <w:sz w:val="22"/>
          <w:szCs w:val="22"/>
        </w:rPr>
        <w:t>куб.м</w:t>
      </w:r>
      <w:proofErr w:type="spellEnd"/>
      <w:r w:rsidRPr="00DE1968">
        <w:rPr>
          <w:sz w:val="22"/>
          <w:szCs w:val="22"/>
        </w:rPr>
        <w:t>.</w:t>
      </w:r>
    </w:p>
    <w:p w:rsidR="000455E4" w:rsidRPr="00DE1968" w:rsidRDefault="000455E4" w:rsidP="000455E4">
      <w:pPr>
        <w:widowControl w:val="0"/>
        <w:numPr>
          <w:ilvl w:val="0"/>
          <w:numId w:val="2"/>
        </w:numPr>
        <w:tabs>
          <w:tab w:val="left" w:pos="360"/>
        </w:tabs>
        <w:autoSpaceDN w:val="0"/>
        <w:adjustRightInd w:val="0"/>
        <w:jc w:val="both"/>
        <w:rPr>
          <w:sz w:val="22"/>
          <w:szCs w:val="22"/>
        </w:rPr>
      </w:pPr>
      <w:r w:rsidRPr="00DE1968">
        <w:rPr>
          <w:sz w:val="22"/>
          <w:szCs w:val="22"/>
        </w:rPr>
        <w:t xml:space="preserve">Септик (ул. Иванова, 11, ДС № 41), 1986 года ввода, 10 </w:t>
      </w:r>
      <w:proofErr w:type="spellStart"/>
      <w:r w:rsidRPr="00DE1968">
        <w:rPr>
          <w:sz w:val="22"/>
          <w:szCs w:val="22"/>
        </w:rPr>
        <w:t>куб.м</w:t>
      </w:r>
      <w:proofErr w:type="spellEnd"/>
      <w:r w:rsidRPr="00DE1968">
        <w:rPr>
          <w:sz w:val="22"/>
          <w:szCs w:val="22"/>
        </w:rPr>
        <w:t>.</w:t>
      </w:r>
      <w:bookmarkStart w:id="4" w:name="_GoBack"/>
      <w:bookmarkEnd w:id="4"/>
    </w:p>
    <w:p w:rsidR="000455E4" w:rsidRPr="00DE1968" w:rsidRDefault="000455E4" w:rsidP="000455E4">
      <w:pPr>
        <w:widowControl w:val="0"/>
        <w:numPr>
          <w:ilvl w:val="0"/>
          <w:numId w:val="2"/>
        </w:numPr>
        <w:tabs>
          <w:tab w:val="left" w:pos="360"/>
        </w:tabs>
        <w:autoSpaceDN w:val="0"/>
        <w:adjustRightInd w:val="0"/>
        <w:jc w:val="both"/>
        <w:rPr>
          <w:sz w:val="22"/>
          <w:szCs w:val="22"/>
        </w:rPr>
      </w:pPr>
      <w:r w:rsidRPr="00DE1968">
        <w:rPr>
          <w:sz w:val="22"/>
          <w:szCs w:val="22"/>
        </w:rPr>
        <w:t xml:space="preserve">Септик (ул. Красных Зорь,1,3), 1981 года ввода, 10 </w:t>
      </w:r>
      <w:proofErr w:type="spellStart"/>
      <w:r w:rsidRPr="00DE1968">
        <w:rPr>
          <w:sz w:val="22"/>
          <w:szCs w:val="22"/>
        </w:rPr>
        <w:t>куб.м</w:t>
      </w:r>
      <w:proofErr w:type="spellEnd"/>
      <w:r w:rsidRPr="00DE1968">
        <w:rPr>
          <w:sz w:val="22"/>
          <w:szCs w:val="22"/>
        </w:rPr>
        <w:t>.</w:t>
      </w:r>
    </w:p>
    <w:p w:rsidR="00E044B8" w:rsidRPr="00DE1968" w:rsidRDefault="000455E4" w:rsidP="000455E4">
      <w:pPr>
        <w:pStyle w:val="consplusnormal1"/>
        <w:spacing w:before="0" w:after="0"/>
        <w:rPr>
          <w:color w:val="434951"/>
          <w:sz w:val="22"/>
          <w:szCs w:val="22"/>
        </w:rPr>
      </w:pPr>
      <w:r w:rsidRPr="00DE1968">
        <w:rPr>
          <w:rFonts w:ascii="Times New Roman" w:hAnsi="Times New Roman" w:cs="Times New Roman"/>
          <w:sz w:val="22"/>
          <w:szCs w:val="22"/>
        </w:rPr>
        <w:t xml:space="preserve">Септик (ул. Дорожников,6),1976 года ввода, 40 </w:t>
      </w:r>
      <w:proofErr w:type="spellStart"/>
      <w:r w:rsidRPr="00DE1968">
        <w:rPr>
          <w:rFonts w:ascii="Times New Roman" w:hAnsi="Times New Roman" w:cs="Times New Roman"/>
          <w:sz w:val="22"/>
          <w:szCs w:val="22"/>
        </w:rPr>
        <w:t>куб.м</w:t>
      </w:r>
      <w:proofErr w:type="spellEnd"/>
      <w:r w:rsidRPr="00DE1968">
        <w:rPr>
          <w:rFonts w:ascii="Times New Roman" w:hAnsi="Times New Roman" w:cs="Times New Roman"/>
          <w:sz w:val="22"/>
          <w:szCs w:val="22"/>
        </w:rPr>
        <w:t>.,</w:t>
      </w:r>
    </w:p>
    <w:p w:rsidR="00E044B8" w:rsidRPr="00DE1968" w:rsidRDefault="00E044B8" w:rsidP="000455E4">
      <w:pPr>
        <w:pStyle w:val="consplusnormal1"/>
        <w:spacing w:before="0" w:after="0"/>
        <w:ind w:left="5664" w:firstLine="708"/>
        <w:rPr>
          <w:color w:val="434951"/>
          <w:sz w:val="22"/>
          <w:szCs w:val="22"/>
        </w:rPr>
      </w:pPr>
    </w:p>
    <w:p w:rsidR="000455E4" w:rsidRPr="00DE1968" w:rsidRDefault="000455E4" w:rsidP="00E044B8">
      <w:pPr>
        <w:pStyle w:val="consplusnormal1"/>
        <w:spacing w:before="0" w:after="0"/>
        <w:ind w:left="5664" w:firstLine="708"/>
        <w:jc w:val="both"/>
        <w:rPr>
          <w:rFonts w:ascii="Times New Roman" w:hAnsi="Times New Roman" w:cs="Times New Roman"/>
          <w:color w:val="434951"/>
          <w:sz w:val="22"/>
          <w:szCs w:val="22"/>
        </w:rPr>
      </w:pPr>
    </w:p>
    <w:p w:rsidR="00E044B8" w:rsidRPr="00DE1968" w:rsidRDefault="00E044B8" w:rsidP="00E044B8">
      <w:pPr>
        <w:shd w:val="clear" w:color="auto" w:fill="FFFFFF"/>
        <w:ind w:right="158"/>
        <w:jc w:val="both"/>
        <w:rPr>
          <w:color w:val="434951"/>
          <w:sz w:val="22"/>
          <w:szCs w:val="22"/>
        </w:rPr>
      </w:pPr>
    </w:p>
    <w:p w:rsidR="00E044B8" w:rsidRPr="00DE1968" w:rsidRDefault="00E044B8" w:rsidP="00E044B8">
      <w:pPr>
        <w:pStyle w:val="consplusnormal1"/>
        <w:spacing w:before="0" w:after="0"/>
        <w:ind w:left="5664" w:firstLine="708"/>
        <w:jc w:val="both"/>
        <w:rPr>
          <w:rFonts w:ascii="Times New Roman" w:hAnsi="Times New Roman" w:cs="Times New Roman"/>
          <w:color w:val="434951"/>
          <w:sz w:val="22"/>
          <w:szCs w:val="22"/>
        </w:rPr>
      </w:pPr>
      <w:r w:rsidRPr="00DE1968">
        <w:rPr>
          <w:rFonts w:ascii="Times New Roman" w:hAnsi="Times New Roman" w:cs="Times New Roman"/>
          <w:color w:val="434951"/>
          <w:sz w:val="22"/>
          <w:szCs w:val="22"/>
        </w:rPr>
        <w:t xml:space="preserve">Приложение № </w:t>
      </w:r>
      <w:r w:rsidR="000455E4" w:rsidRPr="00DE1968">
        <w:rPr>
          <w:rFonts w:ascii="Times New Roman" w:hAnsi="Times New Roman" w:cs="Times New Roman"/>
          <w:color w:val="434951"/>
          <w:sz w:val="22"/>
          <w:szCs w:val="22"/>
        </w:rPr>
        <w:t>2</w:t>
      </w:r>
    </w:p>
    <w:p w:rsidR="00E044B8" w:rsidRPr="00DE1968" w:rsidRDefault="00E044B8" w:rsidP="00E044B8">
      <w:pPr>
        <w:ind w:left="5664" w:firstLine="708"/>
        <w:rPr>
          <w:color w:val="434951"/>
          <w:sz w:val="22"/>
          <w:szCs w:val="22"/>
        </w:rPr>
      </w:pPr>
      <w:proofErr w:type="gramStart"/>
      <w:r w:rsidRPr="00DE1968">
        <w:rPr>
          <w:color w:val="434951"/>
          <w:sz w:val="22"/>
          <w:szCs w:val="22"/>
        </w:rPr>
        <w:t>к</w:t>
      </w:r>
      <w:proofErr w:type="gramEnd"/>
      <w:r w:rsidRPr="00DE1968">
        <w:rPr>
          <w:color w:val="434951"/>
          <w:sz w:val="22"/>
          <w:szCs w:val="22"/>
        </w:rPr>
        <w:t xml:space="preserve"> Концессионному </w:t>
      </w:r>
    </w:p>
    <w:p w:rsidR="00E044B8" w:rsidRPr="00DE1968" w:rsidRDefault="00E044B8" w:rsidP="00E044B8">
      <w:pPr>
        <w:ind w:left="5664" w:firstLine="708"/>
        <w:rPr>
          <w:color w:val="434951"/>
          <w:sz w:val="22"/>
          <w:szCs w:val="22"/>
        </w:rPr>
      </w:pPr>
      <w:proofErr w:type="gramStart"/>
      <w:r w:rsidRPr="00DE1968">
        <w:rPr>
          <w:color w:val="434951"/>
          <w:sz w:val="22"/>
          <w:szCs w:val="22"/>
        </w:rPr>
        <w:t>соглашению</w:t>
      </w:r>
      <w:proofErr w:type="gramEnd"/>
      <w:r w:rsidRPr="00DE1968">
        <w:rPr>
          <w:color w:val="434951"/>
          <w:sz w:val="22"/>
          <w:szCs w:val="22"/>
        </w:rPr>
        <w:t xml:space="preserve"> </w:t>
      </w:r>
    </w:p>
    <w:p w:rsidR="00E044B8" w:rsidRPr="00DE1968" w:rsidRDefault="00E044B8" w:rsidP="00E044B8">
      <w:pPr>
        <w:ind w:left="6372"/>
        <w:rPr>
          <w:color w:val="434951"/>
          <w:sz w:val="22"/>
          <w:szCs w:val="22"/>
        </w:rPr>
      </w:pPr>
      <w:r w:rsidRPr="00DE1968">
        <w:rPr>
          <w:color w:val="434951"/>
          <w:sz w:val="22"/>
          <w:szCs w:val="22"/>
        </w:rPr>
        <w:t xml:space="preserve"> </w:t>
      </w:r>
      <w:proofErr w:type="gramStart"/>
      <w:r w:rsidRPr="00DE1968">
        <w:rPr>
          <w:color w:val="434951"/>
          <w:sz w:val="22"/>
          <w:szCs w:val="22"/>
        </w:rPr>
        <w:t>от</w:t>
      </w:r>
      <w:proofErr w:type="gramEnd"/>
      <w:r w:rsidRPr="00DE1968">
        <w:rPr>
          <w:color w:val="434951"/>
          <w:sz w:val="22"/>
          <w:szCs w:val="22"/>
        </w:rPr>
        <w:t xml:space="preserve">   «___»________20</w:t>
      </w:r>
      <w:r w:rsidR="00570686">
        <w:rPr>
          <w:color w:val="434951"/>
          <w:sz w:val="22"/>
          <w:szCs w:val="22"/>
        </w:rPr>
        <w:t>20</w:t>
      </w:r>
      <w:r w:rsidRPr="00DE1968">
        <w:rPr>
          <w:color w:val="434951"/>
          <w:sz w:val="22"/>
          <w:szCs w:val="22"/>
        </w:rPr>
        <w:t xml:space="preserve"> г.</w:t>
      </w:r>
    </w:p>
    <w:p w:rsidR="00E044B8" w:rsidRPr="00DE1968" w:rsidRDefault="00E044B8" w:rsidP="00E044B8">
      <w:pPr>
        <w:jc w:val="right"/>
        <w:rPr>
          <w:sz w:val="22"/>
          <w:szCs w:val="22"/>
        </w:rPr>
      </w:pPr>
    </w:p>
    <w:p w:rsidR="00E044B8" w:rsidRPr="00DE1968" w:rsidRDefault="00E044B8" w:rsidP="00E044B8">
      <w:pPr>
        <w:rPr>
          <w:sz w:val="22"/>
          <w:szCs w:val="22"/>
        </w:rPr>
      </w:pPr>
    </w:p>
    <w:p w:rsidR="00E044B8" w:rsidRPr="00DE1968" w:rsidRDefault="00E044B8" w:rsidP="00E044B8">
      <w:pPr>
        <w:jc w:val="center"/>
        <w:rPr>
          <w:sz w:val="22"/>
          <w:szCs w:val="22"/>
        </w:rPr>
      </w:pPr>
      <w:r w:rsidRPr="00DE1968">
        <w:rPr>
          <w:sz w:val="22"/>
          <w:szCs w:val="22"/>
        </w:rPr>
        <w:t xml:space="preserve">Акт приема-передачи муниципального имущества </w:t>
      </w:r>
    </w:p>
    <w:p w:rsidR="00E044B8" w:rsidRPr="00DE1968" w:rsidRDefault="00E044B8" w:rsidP="00E044B8">
      <w:pPr>
        <w:jc w:val="center"/>
        <w:rPr>
          <w:sz w:val="22"/>
          <w:szCs w:val="22"/>
        </w:rPr>
      </w:pPr>
    </w:p>
    <w:p w:rsidR="00E044B8" w:rsidRPr="00DE1968" w:rsidRDefault="00E044B8" w:rsidP="00E044B8">
      <w:pPr>
        <w:rPr>
          <w:sz w:val="22"/>
          <w:szCs w:val="22"/>
        </w:rPr>
      </w:pPr>
    </w:p>
    <w:p w:rsidR="00E044B8" w:rsidRPr="00DE1968" w:rsidRDefault="000455E4" w:rsidP="00E044B8">
      <w:pPr>
        <w:rPr>
          <w:sz w:val="22"/>
          <w:szCs w:val="22"/>
        </w:rPr>
      </w:pPr>
      <w:r w:rsidRPr="00DE1968">
        <w:rPr>
          <w:sz w:val="22"/>
          <w:szCs w:val="22"/>
        </w:rPr>
        <w:t>П. Айхал</w:t>
      </w:r>
      <w:r w:rsidR="00E044B8" w:rsidRPr="00DE1968">
        <w:rPr>
          <w:sz w:val="22"/>
          <w:szCs w:val="22"/>
        </w:rPr>
        <w:t xml:space="preserve">                                                                                                 </w:t>
      </w:r>
      <w:proofErr w:type="gramStart"/>
      <w:r w:rsidR="00E044B8" w:rsidRPr="00DE1968">
        <w:rPr>
          <w:sz w:val="22"/>
          <w:szCs w:val="22"/>
        </w:rPr>
        <w:t xml:space="preserve">   «</w:t>
      </w:r>
      <w:proofErr w:type="gramEnd"/>
      <w:r w:rsidR="00E044B8" w:rsidRPr="00DE1968">
        <w:rPr>
          <w:sz w:val="22"/>
          <w:szCs w:val="22"/>
        </w:rPr>
        <w:t>__» _______20__г.</w:t>
      </w:r>
    </w:p>
    <w:p w:rsidR="00E044B8" w:rsidRPr="00DE1968" w:rsidRDefault="00E044B8" w:rsidP="00E044B8">
      <w:pPr>
        <w:jc w:val="center"/>
        <w:rPr>
          <w:sz w:val="22"/>
          <w:szCs w:val="22"/>
        </w:rPr>
      </w:pPr>
    </w:p>
    <w:p w:rsidR="00E044B8" w:rsidRPr="00DE1968" w:rsidRDefault="00E044B8" w:rsidP="00E044B8">
      <w:pPr>
        <w:jc w:val="center"/>
        <w:rPr>
          <w:sz w:val="22"/>
          <w:szCs w:val="22"/>
        </w:rPr>
      </w:pPr>
    </w:p>
    <w:p w:rsidR="00E044B8" w:rsidRPr="00DE1968" w:rsidRDefault="00E044B8" w:rsidP="00E044B8">
      <w:pPr>
        <w:jc w:val="both"/>
        <w:rPr>
          <w:sz w:val="22"/>
          <w:szCs w:val="22"/>
        </w:rPr>
      </w:pPr>
      <w:r w:rsidRPr="00DE1968">
        <w:rPr>
          <w:sz w:val="22"/>
          <w:szCs w:val="22"/>
        </w:rPr>
        <w:t xml:space="preserve"> Мы, нижеподписавшиеся:</w:t>
      </w:r>
    </w:p>
    <w:p w:rsidR="00E044B8" w:rsidRPr="00DE1968" w:rsidRDefault="00E044B8" w:rsidP="00E044B8">
      <w:pPr>
        <w:jc w:val="both"/>
        <w:rPr>
          <w:sz w:val="22"/>
          <w:szCs w:val="22"/>
        </w:rPr>
      </w:pPr>
      <w:r w:rsidRPr="00DE1968">
        <w:rPr>
          <w:sz w:val="22"/>
          <w:szCs w:val="22"/>
        </w:rPr>
        <w:t xml:space="preserve"> </w:t>
      </w:r>
    </w:p>
    <w:p w:rsidR="00E044B8" w:rsidRPr="00DE1968" w:rsidRDefault="00E044B8" w:rsidP="00E044B8">
      <w:pPr>
        <w:pStyle w:val="ConsPlusNonformat"/>
        <w:widowControl/>
        <w:ind w:firstLine="567"/>
        <w:jc w:val="both"/>
        <w:rPr>
          <w:rFonts w:ascii="Times New Roman" w:hAnsi="Times New Roman" w:cs="Times New Roman"/>
          <w:sz w:val="22"/>
          <w:szCs w:val="22"/>
        </w:rPr>
      </w:pPr>
      <w:r w:rsidRPr="00DE1968">
        <w:rPr>
          <w:rFonts w:ascii="Times New Roman" w:hAnsi="Times New Roman" w:cs="Times New Roman"/>
          <w:sz w:val="22"/>
          <w:szCs w:val="22"/>
        </w:rPr>
        <w:t>Администрация</w:t>
      </w:r>
      <w:r w:rsidR="000455E4" w:rsidRPr="00DE1968">
        <w:rPr>
          <w:rFonts w:ascii="Times New Roman" w:hAnsi="Times New Roman" w:cs="Times New Roman"/>
          <w:sz w:val="22"/>
          <w:szCs w:val="22"/>
        </w:rPr>
        <w:t xml:space="preserve"> МО «Поселок Айхал», действующая от имени и в интересах </w:t>
      </w:r>
      <w:r w:rsidRPr="00DE1968">
        <w:rPr>
          <w:rFonts w:ascii="Times New Roman" w:hAnsi="Times New Roman" w:cs="Times New Roman"/>
          <w:sz w:val="22"/>
          <w:szCs w:val="22"/>
        </w:rPr>
        <w:t>муниципального образования «</w:t>
      </w:r>
      <w:r w:rsidR="000455E4" w:rsidRPr="00DE1968">
        <w:rPr>
          <w:rFonts w:ascii="Times New Roman" w:hAnsi="Times New Roman" w:cs="Times New Roman"/>
          <w:sz w:val="22"/>
          <w:szCs w:val="22"/>
        </w:rPr>
        <w:t>Поселок Айхал»</w:t>
      </w:r>
      <w:r w:rsidRPr="00DE1968">
        <w:rPr>
          <w:rFonts w:ascii="Times New Roman" w:hAnsi="Times New Roman" w:cs="Times New Roman"/>
          <w:sz w:val="22"/>
          <w:szCs w:val="22"/>
        </w:rPr>
        <w:t xml:space="preserve"> Мирнинского района Республики Саха (Якутия) в лице Главы </w:t>
      </w:r>
      <w:r w:rsidR="000455E4" w:rsidRPr="00DE1968">
        <w:rPr>
          <w:rFonts w:ascii="Times New Roman" w:hAnsi="Times New Roman" w:cs="Times New Roman"/>
          <w:sz w:val="22"/>
          <w:szCs w:val="22"/>
        </w:rPr>
        <w:t>поселения Карпова Василия Петровича</w:t>
      </w:r>
      <w:r w:rsidRPr="00DE1968">
        <w:rPr>
          <w:rFonts w:ascii="Times New Roman" w:hAnsi="Times New Roman" w:cs="Times New Roman"/>
          <w:sz w:val="22"/>
          <w:szCs w:val="22"/>
        </w:rPr>
        <w:t xml:space="preserve">,  действующего на основании Устава, именуемый в дальнейшем </w:t>
      </w:r>
      <w:proofErr w:type="spellStart"/>
      <w:r w:rsidRPr="00DE1968">
        <w:rPr>
          <w:rFonts w:ascii="Times New Roman" w:hAnsi="Times New Roman" w:cs="Times New Roman"/>
          <w:sz w:val="22"/>
          <w:szCs w:val="22"/>
        </w:rPr>
        <w:t>Концедент</w:t>
      </w:r>
      <w:proofErr w:type="spellEnd"/>
      <w:r w:rsidRPr="00DE1968">
        <w:rPr>
          <w:rFonts w:ascii="Times New Roman" w:hAnsi="Times New Roman" w:cs="Times New Roman"/>
          <w:sz w:val="22"/>
          <w:szCs w:val="22"/>
        </w:rPr>
        <w:t>, с одной стороны и _____________  в лице __________________,</w:t>
      </w:r>
      <w:r w:rsidRPr="00DE1968">
        <w:rPr>
          <w:rFonts w:ascii="Times New Roman" w:hAnsi="Times New Roman" w:cs="Times New Roman"/>
          <w:b/>
          <w:sz w:val="22"/>
          <w:szCs w:val="22"/>
        </w:rPr>
        <w:t xml:space="preserve"> </w:t>
      </w:r>
      <w:r w:rsidRPr="00DE1968">
        <w:rPr>
          <w:rFonts w:ascii="Times New Roman" w:hAnsi="Times New Roman" w:cs="Times New Roman"/>
          <w:sz w:val="22"/>
          <w:szCs w:val="22"/>
        </w:rPr>
        <w:t>действующий на основании</w:t>
      </w:r>
      <w:r w:rsidRPr="00DE1968">
        <w:rPr>
          <w:rFonts w:ascii="Times New Roman" w:hAnsi="Times New Roman" w:cs="Times New Roman"/>
          <w:b/>
          <w:sz w:val="22"/>
          <w:szCs w:val="22"/>
        </w:rPr>
        <w:t xml:space="preserve"> </w:t>
      </w:r>
      <w:r w:rsidRPr="00DE1968">
        <w:rPr>
          <w:rFonts w:ascii="Times New Roman" w:hAnsi="Times New Roman" w:cs="Times New Roman"/>
          <w:sz w:val="22"/>
          <w:szCs w:val="22"/>
        </w:rPr>
        <w:t>_____________, именуемый в дальнейшем Концессионер,</w:t>
      </w:r>
      <w:r w:rsidRPr="00DE1968">
        <w:rPr>
          <w:rFonts w:ascii="Times New Roman" w:hAnsi="Times New Roman" w:cs="Times New Roman"/>
          <w:b/>
          <w:sz w:val="22"/>
          <w:szCs w:val="22"/>
        </w:rPr>
        <w:t xml:space="preserve"> </w:t>
      </w:r>
      <w:r w:rsidRPr="00DE1968">
        <w:rPr>
          <w:rFonts w:ascii="Times New Roman" w:hAnsi="Times New Roman" w:cs="Times New Roman"/>
          <w:sz w:val="22"/>
          <w:szCs w:val="22"/>
        </w:rPr>
        <w:t>с другой стороны</w:t>
      </w:r>
      <w:r w:rsidRPr="00DE1968">
        <w:rPr>
          <w:rFonts w:ascii="Times New Roman" w:hAnsi="Times New Roman" w:cs="Times New Roman"/>
          <w:b/>
          <w:sz w:val="22"/>
          <w:szCs w:val="22"/>
        </w:rPr>
        <w:t xml:space="preserve">, </w:t>
      </w:r>
      <w:r w:rsidRPr="00DE1968">
        <w:rPr>
          <w:rFonts w:ascii="Times New Roman" w:hAnsi="Times New Roman" w:cs="Times New Roman"/>
          <w:sz w:val="22"/>
          <w:szCs w:val="22"/>
        </w:rPr>
        <w:t xml:space="preserve">составили настоящий акт о том, что </w:t>
      </w:r>
      <w:proofErr w:type="spellStart"/>
      <w:r w:rsidRPr="00DE1968">
        <w:rPr>
          <w:rFonts w:ascii="Times New Roman" w:hAnsi="Times New Roman" w:cs="Times New Roman"/>
          <w:sz w:val="22"/>
          <w:szCs w:val="22"/>
        </w:rPr>
        <w:t>Концедент</w:t>
      </w:r>
      <w:proofErr w:type="spellEnd"/>
      <w:r w:rsidRPr="00DE1968">
        <w:rPr>
          <w:rFonts w:ascii="Times New Roman" w:hAnsi="Times New Roman" w:cs="Times New Roman"/>
          <w:sz w:val="22"/>
          <w:szCs w:val="22"/>
        </w:rPr>
        <w:t xml:space="preserve"> передал, а Концессионер принял муниципальное имущество, согласно Приложению № 1 к концессионному соглашению  № ___ от «___».________20___г.</w:t>
      </w:r>
    </w:p>
    <w:p w:rsidR="00E044B8" w:rsidRPr="00DE1968" w:rsidRDefault="00E044B8" w:rsidP="00E044B8">
      <w:pPr>
        <w:jc w:val="both"/>
        <w:rPr>
          <w:sz w:val="22"/>
          <w:szCs w:val="22"/>
        </w:rPr>
      </w:pPr>
    </w:p>
    <w:p w:rsidR="00E044B8" w:rsidRPr="00DE1968" w:rsidRDefault="00E044B8" w:rsidP="00E044B8">
      <w:pPr>
        <w:jc w:val="both"/>
        <w:rPr>
          <w:sz w:val="22"/>
          <w:szCs w:val="22"/>
        </w:rPr>
      </w:pPr>
      <w:r w:rsidRPr="00DE1968">
        <w:rPr>
          <w:sz w:val="22"/>
          <w:szCs w:val="22"/>
        </w:rPr>
        <w:t xml:space="preserve">Объекты находятся в </w:t>
      </w:r>
      <w:proofErr w:type="gramStart"/>
      <w:r w:rsidRPr="00DE1968">
        <w:rPr>
          <w:sz w:val="22"/>
          <w:szCs w:val="22"/>
        </w:rPr>
        <w:t>удовлетворительном,  пригодном</w:t>
      </w:r>
      <w:proofErr w:type="gramEnd"/>
      <w:r w:rsidRPr="00DE1968">
        <w:rPr>
          <w:sz w:val="22"/>
          <w:szCs w:val="22"/>
        </w:rPr>
        <w:t xml:space="preserve">  для использования состоянии. Стороны </w:t>
      </w:r>
      <w:proofErr w:type="gramStart"/>
      <w:r w:rsidRPr="00DE1968">
        <w:rPr>
          <w:sz w:val="22"/>
          <w:szCs w:val="22"/>
        </w:rPr>
        <w:t>претензий  друг</w:t>
      </w:r>
      <w:proofErr w:type="gramEnd"/>
      <w:r w:rsidRPr="00DE1968">
        <w:rPr>
          <w:sz w:val="22"/>
          <w:szCs w:val="22"/>
        </w:rPr>
        <w:t xml:space="preserve"> к другу не имеют.</w:t>
      </w:r>
    </w:p>
    <w:p w:rsidR="00E044B8" w:rsidRPr="00DE1968" w:rsidRDefault="00E044B8" w:rsidP="00E044B8">
      <w:pPr>
        <w:jc w:val="both"/>
        <w:rPr>
          <w:sz w:val="22"/>
          <w:szCs w:val="22"/>
        </w:rPr>
      </w:pPr>
      <w:r w:rsidRPr="00DE1968">
        <w:rPr>
          <w:sz w:val="22"/>
          <w:szCs w:val="22"/>
        </w:rPr>
        <w:t xml:space="preserve">          </w:t>
      </w:r>
    </w:p>
    <w:p w:rsidR="00E044B8" w:rsidRPr="00DE1968" w:rsidRDefault="00E044B8" w:rsidP="00E044B8">
      <w:pPr>
        <w:jc w:val="both"/>
        <w:rPr>
          <w:sz w:val="22"/>
          <w:szCs w:val="22"/>
        </w:rPr>
      </w:pPr>
    </w:p>
    <w:p w:rsidR="00E044B8" w:rsidRPr="00DE1968" w:rsidRDefault="00E044B8" w:rsidP="00E044B8">
      <w:pPr>
        <w:jc w:val="both"/>
        <w:rPr>
          <w:sz w:val="22"/>
          <w:szCs w:val="22"/>
        </w:rPr>
      </w:pPr>
      <w:proofErr w:type="spellStart"/>
      <w:proofErr w:type="gramStart"/>
      <w:r w:rsidRPr="00DE1968">
        <w:rPr>
          <w:sz w:val="22"/>
          <w:szCs w:val="22"/>
        </w:rPr>
        <w:t>Концедент</w:t>
      </w:r>
      <w:proofErr w:type="spellEnd"/>
      <w:r w:rsidRPr="00DE1968">
        <w:rPr>
          <w:sz w:val="22"/>
          <w:szCs w:val="22"/>
        </w:rPr>
        <w:t xml:space="preserve">:   </w:t>
      </w:r>
      <w:proofErr w:type="gramEnd"/>
      <w:r w:rsidRPr="00DE1968">
        <w:rPr>
          <w:sz w:val="22"/>
          <w:szCs w:val="22"/>
        </w:rPr>
        <w:t xml:space="preserve">                                                        Концессионер:</w:t>
      </w:r>
    </w:p>
    <w:p w:rsidR="00E044B8" w:rsidRPr="00DE1968" w:rsidRDefault="00E044B8" w:rsidP="00E044B8">
      <w:pPr>
        <w:jc w:val="both"/>
        <w:rPr>
          <w:sz w:val="22"/>
          <w:szCs w:val="22"/>
        </w:rPr>
      </w:pPr>
    </w:p>
    <w:p w:rsidR="00E044B8" w:rsidRPr="00DE1968" w:rsidRDefault="00E044B8" w:rsidP="00E044B8">
      <w:pPr>
        <w:jc w:val="both"/>
        <w:rPr>
          <w:sz w:val="22"/>
          <w:szCs w:val="22"/>
        </w:rPr>
      </w:pPr>
      <w:r w:rsidRPr="00DE1968">
        <w:rPr>
          <w:sz w:val="22"/>
          <w:szCs w:val="22"/>
        </w:rPr>
        <w:t xml:space="preserve">Глава </w:t>
      </w:r>
      <w:r w:rsidR="0072528A" w:rsidRPr="00DE1968">
        <w:rPr>
          <w:sz w:val="22"/>
          <w:szCs w:val="22"/>
        </w:rPr>
        <w:t>МО «Поселок Айхал»</w:t>
      </w:r>
      <w:r w:rsidRPr="00DE1968">
        <w:rPr>
          <w:sz w:val="22"/>
          <w:szCs w:val="22"/>
        </w:rPr>
        <w:t xml:space="preserve">                                                           </w:t>
      </w:r>
    </w:p>
    <w:p w:rsidR="00E044B8" w:rsidRPr="00DE1968" w:rsidRDefault="00E044B8" w:rsidP="00E044B8">
      <w:pPr>
        <w:jc w:val="both"/>
        <w:rPr>
          <w:sz w:val="22"/>
          <w:szCs w:val="22"/>
        </w:rPr>
      </w:pPr>
    </w:p>
    <w:p w:rsidR="00E044B8" w:rsidRPr="00DE1968" w:rsidRDefault="00E044B8" w:rsidP="00E044B8">
      <w:pPr>
        <w:jc w:val="both"/>
        <w:rPr>
          <w:sz w:val="22"/>
          <w:szCs w:val="22"/>
        </w:rPr>
      </w:pPr>
    </w:p>
    <w:p w:rsidR="00E044B8" w:rsidRPr="00DE1968" w:rsidRDefault="00E044B8" w:rsidP="00E044B8">
      <w:pPr>
        <w:jc w:val="both"/>
        <w:rPr>
          <w:sz w:val="22"/>
          <w:szCs w:val="22"/>
        </w:rPr>
      </w:pPr>
      <w:r w:rsidRPr="00DE1968">
        <w:rPr>
          <w:sz w:val="22"/>
          <w:szCs w:val="22"/>
        </w:rPr>
        <w:t xml:space="preserve">_____________ </w:t>
      </w:r>
      <w:r w:rsidR="00570686">
        <w:rPr>
          <w:sz w:val="22"/>
          <w:szCs w:val="22"/>
        </w:rPr>
        <w:t>Г.Ш. Петровская</w:t>
      </w:r>
      <w:r w:rsidRPr="00DE1968">
        <w:rPr>
          <w:sz w:val="22"/>
          <w:szCs w:val="22"/>
        </w:rPr>
        <w:t xml:space="preserve">                      </w:t>
      </w:r>
      <w:r w:rsidR="0072528A" w:rsidRPr="00DE1968">
        <w:rPr>
          <w:sz w:val="22"/>
          <w:szCs w:val="22"/>
        </w:rPr>
        <w:t xml:space="preserve"> </w:t>
      </w:r>
      <w:r w:rsidRPr="00DE1968">
        <w:rPr>
          <w:sz w:val="22"/>
          <w:szCs w:val="22"/>
        </w:rPr>
        <w:t xml:space="preserve">      __________________  </w:t>
      </w:r>
    </w:p>
    <w:p w:rsidR="00E044B8" w:rsidRPr="00DE1968" w:rsidRDefault="0072528A" w:rsidP="00E044B8">
      <w:pPr>
        <w:jc w:val="both"/>
        <w:rPr>
          <w:sz w:val="22"/>
          <w:szCs w:val="22"/>
        </w:rPr>
      </w:pPr>
      <w:r w:rsidRPr="00DE1968">
        <w:rPr>
          <w:sz w:val="22"/>
          <w:szCs w:val="22"/>
        </w:rPr>
        <w:t xml:space="preserve">  </w:t>
      </w:r>
    </w:p>
    <w:p w:rsidR="00E044B8" w:rsidRPr="00DE1968" w:rsidRDefault="00E044B8" w:rsidP="00E044B8">
      <w:pPr>
        <w:shd w:val="clear" w:color="auto" w:fill="FFFFFF"/>
        <w:ind w:right="158"/>
        <w:jc w:val="both"/>
        <w:rPr>
          <w:color w:val="434951"/>
          <w:sz w:val="22"/>
          <w:szCs w:val="22"/>
        </w:rPr>
      </w:pPr>
    </w:p>
    <w:p w:rsidR="00E044B8" w:rsidRPr="00DE1968" w:rsidRDefault="00E044B8" w:rsidP="00E044B8">
      <w:pPr>
        <w:shd w:val="clear" w:color="auto" w:fill="FFFFFF"/>
        <w:ind w:right="158"/>
        <w:jc w:val="both"/>
        <w:rPr>
          <w:color w:val="434951"/>
          <w:sz w:val="22"/>
          <w:szCs w:val="22"/>
        </w:rPr>
      </w:pPr>
    </w:p>
    <w:p w:rsidR="00E044B8" w:rsidRPr="00DE1968" w:rsidRDefault="00E044B8" w:rsidP="00E044B8">
      <w:pPr>
        <w:shd w:val="clear" w:color="auto" w:fill="FFFFFF"/>
        <w:ind w:right="158"/>
        <w:jc w:val="both"/>
        <w:rPr>
          <w:color w:val="434951"/>
          <w:sz w:val="22"/>
          <w:szCs w:val="22"/>
        </w:rPr>
      </w:pPr>
    </w:p>
    <w:sectPr w:rsidR="00E044B8" w:rsidRPr="00DE1968" w:rsidSect="00167BAF">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Jourier Russian">
    <w:altName w:val="Times New Roman"/>
    <w:charset w:val="00"/>
    <w:family w:val="auto"/>
    <w:pitch w:val="variable"/>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horndale">
    <w:altName w:val="Times New Roman"/>
    <w:charset w:val="CC"/>
    <w:family w:val="roman"/>
    <w:pitch w:val="variable"/>
  </w:font>
  <w:font w:name="Cumberland">
    <w:altName w:val="Courier New"/>
    <w:charset w:val="CC"/>
    <w:family w:val="modern"/>
    <w:pitch w:val="default"/>
  </w:font>
  <w:font w:name="GaramondNarrowC">
    <w:altName w:val="Courier New"/>
    <w:charset w:val="00"/>
    <w:family w:val="roman"/>
    <w:pitch w:val="variable"/>
  </w:font>
  <w:font w:name="Britannic Bold">
    <w:panose1 w:val="020B0903060703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526458F0"/>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Wingdings"/>
      </w:rPr>
    </w:lvl>
  </w:abstractNum>
  <w:abstractNum w:abstractNumId="4">
    <w:nsid w:val="00000004"/>
    <w:multiLevelType w:val="multilevel"/>
    <w:tmpl w:val="00000004"/>
    <w:name w:val="WW8Num4"/>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cs="Symbol"/>
      </w:rPr>
    </w:lvl>
    <w:lvl w:ilvl="2">
      <w:start w:val="6"/>
      <w:numFmt w:val="bullet"/>
      <w:lvlText w:val="-"/>
      <w:lvlJc w:val="left"/>
      <w:pPr>
        <w:tabs>
          <w:tab w:val="num" w:pos="2520"/>
        </w:tabs>
        <w:ind w:left="2520" w:hanging="360"/>
      </w:pPr>
      <w:rPr>
        <w:rFonts w:ascii="Times New Roman" w:hAnsi="Times New Roman" w:cs="Times New Roman"/>
        <w:color w:val="auto"/>
        <w:sz w:val="28"/>
        <w:szCs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5"/>
    <w:multiLevelType w:val="singleLevel"/>
    <w:tmpl w:val="00000005"/>
    <w:name w:val="WW8Num5"/>
    <w:lvl w:ilvl="0">
      <w:start w:val="1"/>
      <w:numFmt w:val="bullet"/>
      <w:lvlText w:val=""/>
      <w:lvlJc w:val="left"/>
      <w:pPr>
        <w:tabs>
          <w:tab w:val="num" w:pos="360"/>
        </w:tabs>
        <w:ind w:left="360" w:hanging="360"/>
      </w:pPr>
      <w:rPr>
        <w:rFonts w:ascii="Wingdings" w:hAnsi="Wingdings" w:cs="Wingdings"/>
      </w:r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Wingdings" w:hAnsi="Wingdings" w:cs="Wingdings"/>
      </w:rPr>
    </w:lvl>
  </w:abstractNum>
  <w:abstractNum w:abstractNumId="7">
    <w:nsid w:val="00000007"/>
    <w:multiLevelType w:val="singleLevel"/>
    <w:tmpl w:val="00000007"/>
    <w:name w:val="WW8Num7"/>
    <w:lvl w:ilvl="0">
      <w:start w:val="1"/>
      <w:numFmt w:val="bullet"/>
      <w:lvlText w:val=""/>
      <w:lvlJc w:val="left"/>
      <w:pPr>
        <w:tabs>
          <w:tab w:val="num" w:pos="360"/>
        </w:tabs>
        <w:ind w:left="360" w:hanging="360"/>
      </w:pPr>
      <w:rPr>
        <w:rFonts w:ascii="Wingdings" w:hAnsi="Wingdings" w:cs="Wingdings"/>
        <w:b w:val="0"/>
        <w:bCs w:val="0"/>
        <w:color w:val="auto"/>
      </w:rPr>
    </w:lvl>
  </w:abstractNum>
  <w:abstractNum w:abstractNumId="8">
    <w:nsid w:val="00000008"/>
    <w:multiLevelType w:val="multilevel"/>
    <w:tmpl w:val="00000008"/>
    <w:name w:val="WW8Num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i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9"/>
    <w:multiLevelType w:val="singleLevel"/>
    <w:tmpl w:val="00000009"/>
    <w:name w:val="WW8Num9"/>
    <w:lvl w:ilvl="0">
      <w:start w:val="1"/>
      <w:numFmt w:val="bullet"/>
      <w:lvlText w:val=""/>
      <w:lvlJc w:val="left"/>
      <w:pPr>
        <w:tabs>
          <w:tab w:val="num" w:pos="1080"/>
        </w:tabs>
        <w:ind w:left="1080" w:hanging="360"/>
      </w:pPr>
      <w:rPr>
        <w:rFonts w:ascii="Wingdings" w:hAnsi="Wingdings" w:cs="Wingdings"/>
        <w:color w:val="auto"/>
      </w:rPr>
    </w:lvl>
  </w:abstractNum>
  <w:abstractNum w:abstractNumId="10">
    <w:nsid w:val="0000000A"/>
    <w:multiLevelType w:val="singleLevel"/>
    <w:tmpl w:val="0000000A"/>
    <w:name w:val="WW8Num10"/>
    <w:lvl w:ilvl="0">
      <w:start w:val="1"/>
      <w:numFmt w:val="bullet"/>
      <w:lvlText w:val=""/>
      <w:lvlJc w:val="left"/>
      <w:pPr>
        <w:tabs>
          <w:tab w:val="num" w:pos="720"/>
        </w:tabs>
        <w:ind w:left="720" w:hanging="360"/>
      </w:pPr>
      <w:rPr>
        <w:rFonts w:ascii="Wingdings" w:hAnsi="Wingdings" w:cs="Wingdings"/>
      </w:rPr>
    </w:lvl>
  </w:abstractNum>
  <w:abstractNum w:abstractNumId="11">
    <w:nsid w:val="0000000B"/>
    <w:multiLevelType w:val="singleLevel"/>
    <w:tmpl w:val="0000000B"/>
    <w:name w:val="WW8Num11"/>
    <w:lvl w:ilvl="0">
      <w:start w:val="1"/>
      <w:numFmt w:val="bullet"/>
      <w:lvlText w:val=""/>
      <w:lvlJc w:val="left"/>
      <w:pPr>
        <w:tabs>
          <w:tab w:val="num" w:pos="765"/>
        </w:tabs>
        <w:ind w:left="765" w:hanging="360"/>
      </w:pPr>
      <w:rPr>
        <w:rFonts w:ascii="Wingdings" w:hAnsi="Wingdings" w:cs="Wingdings"/>
      </w:rPr>
    </w:lvl>
  </w:abstractNum>
  <w:abstractNum w:abstractNumId="12">
    <w:nsid w:val="0C6B0B95"/>
    <w:multiLevelType w:val="multilevel"/>
    <w:tmpl w:val="2640DCE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2951958"/>
    <w:multiLevelType w:val="singleLevel"/>
    <w:tmpl w:val="0DF84A3E"/>
    <w:lvl w:ilvl="0">
      <w:start w:val="1"/>
      <w:numFmt w:val="decimal"/>
      <w:lvlText w:val="%1."/>
      <w:legacy w:legacy="1" w:legacySpace="0" w:legacyIndent="360"/>
      <w:lvlJc w:val="left"/>
      <w:pPr>
        <w:ind w:left="360" w:hanging="360"/>
      </w:pPr>
    </w:lvl>
  </w:abstractNum>
  <w:abstractNum w:abstractNumId="14">
    <w:nsid w:val="16737CCE"/>
    <w:multiLevelType w:val="hybridMultilevel"/>
    <w:tmpl w:val="3A564DC4"/>
    <w:lvl w:ilvl="0" w:tplc="B6429656">
      <w:start w:val="1"/>
      <w:numFmt w:val="decimal"/>
      <w:lvlText w:val="%1."/>
      <w:lvlJc w:val="left"/>
      <w:pPr>
        <w:tabs>
          <w:tab w:val="num" w:pos="330"/>
        </w:tabs>
        <w:ind w:left="330" w:hanging="510"/>
      </w:pPr>
      <w:rPr>
        <w:rFonts w:ascii="Times New Roman" w:eastAsia="Times New Roman" w:hAnsi="Times New Roman" w:cs="Times New Roman"/>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5">
    <w:nsid w:val="179B4C96"/>
    <w:multiLevelType w:val="hybridMultilevel"/>
    <w:tmpl w:val="D164838A"/>
    <w:lvl w:ilvl="0" w:tplc="A830A2C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327F63E5"/>
    <w:multiLevelType w:val="hybridMultilevel"/>
    <w:tmpl w:val="9A72B33A"/>
    <w:lvl w:ilvl="0" w:tplc="FFFFFFFF">
      <w:start w:val="1"/>
      <w:numFmt w:val="decimal"/>
      <w:lvlText w:val="%1."/>
      <w:lvlJc w:val="left"/>
      <w:pPr>
        <w:tabs>
          <w:tab w:val="num" w:pos="1909"/>
        </w:tabs>
        <w:ind w:left="1909" w:hanging="1200"/>
      </w:pPr>
      <w:rPr>
        <w:rFonts w:hint="default"/>
        <w:b w:val="0"/>
        <w:bCs w:val="0"/>
      </w:r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17">
    <w:nsid w:val="39A114E9"/>
    <w:multiLevelType w:val="multilevel"/>
    <w:tmpl w:val="B680DF1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B200287"/>
    <w:multiLevelType w:val="hybridMultilevel"/>
    <w:tmpl w:val="ED8A5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CF5007"/>
    <w:multiLevelType w:val="singleLevel"/>
    <w:tmpl w:val="0DF84A3E"/>
    <w:lvl w:ilvl="0">
      <w:start w:val="1"/>
      <w:numFmt w:val="decimal"/>
      <w:lvlText w:val="%1."/>
      <w:legacy w:legacy="1" w:legacySpace="0" w:legacyIndent="360"/>
      <w:lvlJc w:val="left"/>
      <w:pPr>
        <w:ind w:left="360" w:hanging="360"/>
      </w:pPr>
    </w:lvl>
  </w:abstractNum>
  <w:abstractNum w:abstractNumId="20">
    <w:nsid w:val="4AAA18A6"/>
    <w:multiLevelType w:val="hybridMultilevel"/>
    <w:tmpl w:val="21C62936"/>
    <w:lvl w:ilvl="0" w:tplc="3C4209FC">
      <w:start w:val="57"/>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4B2277"/>
    <w:multiLevelType w:val="hybridMultilevel"/>
    <w:tmpl w:val="6BB8D91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51155E93"/>
    <w:multiLevelType w:val="multilevel"/>
    <w:tmpl w:val="E3FCBBBE"/>
    <w:lvl w:ilvl="0">
      <w:start w:val="1"/>
      <w:numFmt w:val="decimal"/>
      <w:lvlText w:val="13.%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AEB409E"/>
    <w:multiLevelType w:val="hybridMultilevel"/>
    <w:tmpl w:val="243435A8"/>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67150DE"/>
    <w:multiLevelType w:val="hybridMultilevel"/>
    <w:tmpl w:val="7E0648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E3C34A2"/>
    <w:multiLevelType w:val="hybridMultilevel"/>
    <w:tmpl w:val="912CEA98"/>
    <w:lvl w:ilvl="0" w:tplc="FFFFFFFF">
      <w:start w:val="1"/>
      <w:numFmt w:val="upperRoman"/>
      <w:lvlText w:val="%1."/>
      <w:lvlJc w:val="right"/>
      <w:pPr>
        <w:tabs>
          <w:tab w:val="num" w:pos="464"/>
        </w:tabs>
        <w:ind w:left="464" w:hanging="180"/>
      </w:pPr>
      <w:rPr>
        <w:rFonts w:hint="default"/>
        <w:sz w:val="28"/>
        <w:szCs w:val="28"/>
      </w:rPr>
    </w:lvl>
    <w:lvl w:ilvl="1" w:tplc="7320EF34">
      <w:start w:val="1"/>
      <w:numFmt w:val="decimal"/>
      <w:lvlText w:val="Форма %2."/>
      <w:lvlJc w:val="left"/>
      <w:pPr>
        <w:tabs>
          <w:tab w:val="num" w:pos="1080"/>
        </w:tabs>
        <w:ind w:left="360" w:hanging="360"/>
      </w:pPr>
      <w:rPr>
        <w:rFonts w:ascii="Times New Roman" w:hAnsi="Times New Roman" w:cs="Times New Roman" w:hint="default"/>
        <w:b/>
        <w:bCs/>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771F3591"/>
    <w:multiLevelType w:val="hybridMultilevel"/>
    <w:tmpl w:val="D5FEEA3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27">
    <w:nsid w:val="79C01AB7"/>
    <w:multiLevelType w:val="multilevel"/>
    <w:tmpl w:val="6730052E"/>
    <w:lvl w:ilvl="0">
      <w:start w:val="1"/>
      <w:numFmt w:val="decimal"/>
      <w:lvlText w:val="%1."/>
      <w:lvlJc w:val="left"/>
      <w:pPr>
        <w:tabs>
          <w:tab w:val="num" w:pos="284"/>
        </w:tabs>
        <w:ind w:left="1245" w:hanging="1245"/>
      </w:pPr>
      <w:rPr>
        <w:rFonts w:hint="default"/>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8">
    <w:nsid w:val="7C576AC4"/>
    <w:multiLevelType w:val="hybridMultilevel"/>
    <w:tmpl w:val="7682F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5E6CC4"/>
    <w:multiLevelType w:val="multilevel"/>
    <w:tmpl w:val="3A48289E"/>
    <w:lvl w:ilvl="0">
      <w:start w:val="1"/>
      <w:numFmt w:val="decimal"/>
      <w:lvlText w:val="14.%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4"/>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6"/>
  </w:num>
  <w:num w:numId="14">
    <w:abstractNumId w:val="17"/>
  </w:num>
  <w:num w:numId="15">
    <w:abstractNumId w:val="21"/>
  </w:num>
  <w:num w:numId="16">
    <w:abstractNumId w:val="25"/>
  </w:num>
  <w:num w:numId="17">
    <w:abstractNumId w:val="27"/>
  </w:num>
  <w:num w:numId="18">
    <w:abstractNumId w:val="26"/>
  </w:num>
  <w:num w:numId="19">
    <w:abstractNumId w:val="28"/>
  </w:num>
  <w:num w:numId="20">
    <w:abstractNumId w:val="24"/>
  </w:num>
  <w:num w:numId="21">
    <w:abstractNumId w:val="10"/>
  </w:num>
  <w:num w:numId="22">
    <w:abstractNumId w:val="2"/>
  </w:num>
  <w:num w:numId="23">
    <w:abstractNumId w:val="6"/>
  </w:num>
  <w:num w:numId="24">
    <w:abstractNumId w:val="3"/>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2"/>
  </w:num>
  <w:num w:numId="28">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lvlOverride w:ilvl="0">
      <w:startOverride w:val="1"/>
    </w:lvlOverride>
  </w:num>
  <w:num w:numId="31">
    <w:abstractNumId w:val="19"/>
  </w:num>
  <w:num w:numId="32">
    <w:abstractNumId w:val="19"/>
    <w:lvlOverride w:ilvl="0">
      <w:startOverride w:val="1"/>
    </w:lvlOverride>
  </w:num>
  <w:num w:numId="33">
    <w:abstractNumId w:val="15"/>
  </w:num>
  <w:num w:numId="34">
    <w:abstractNumId w:val="20"/>
  </w:num>
  <w:num w:numId="35">
    <w:abstractNumId w:val="23"/>
  </w:num>
  <w:num w:numId="36">
    <w:abstractNumId w:val="22"/>
  </w:num>
  <w:num w:numId="37">
    <w:abstractNumId w:val="29"/>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AF"/>
    <w:rsid w:val="000455E4"/>
    <w:rsid w:val="00167BAF"/>
    <w:rsid w:val="002A066A"/>
    <w:rsid w:val="002C1E0E"/>
    <w:rsid w:val="002D25AE"/>
    <w:rsid w:val="00451157"/>
    <w:rsid w:val="00570686"/>
    <w:rsid w:val="006807DB"/>
    <w:rsid w:val="0071565C"/>
    <w:rsid w:val="0072528A"/>
    <w:rsid w:val="00864574"/>
    <w:rsid w:val="00953DE7"/>
    <w:rsid w:val="009E7E59"/>
    <w:rsid w:val="00A7670F"/>
    <w:rsid w:val="00BC69AD"/>
    <w:rsid w:val="00BD58C1"/>
    <w:rsid w:val="00CD2C0D"/>
    <w:rsid w:val="00DE1968"/>
    <w:rsid w:val="00E044B8"/>
    <w:rsid w:val="00F97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D665A2-93B6-4D63-A87F-FD4D403F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BA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167BAF"/>
    <w:pPr>
      <w:keepNext/>
      <w:tabs>
        <w:tab w:val="num" w:pos="330"/>
      </w:tabs>
      <w:suppressAutoHyphens/>
      <w:spacing w:before="240" w:after="60"/>
      <w:ind w:left="330" w:hanging="510"/>
      <w:outlineLvl w:val="0"/>
    </w:pPr>
    <w:rPr>
      <w:rFonts w:ascii="Cambria" w:hAnsi="Cambria"/>
      <w:b/>
      <w:bCs/>
      <w:kern w:val="32"/>
      <w:sz w:val="32"/>
      <w:szCs w:val="32"/>
      <w:lang w:eastAsia="ar-SA"/>
    </w:rPr>
  </w:style>
  <w:style w:type="paragraph" w:styleId="20">
    <w:name w:val="heading 2"/>
    <w:basedOn w:val="a"/>
    <w:next w:val="a"/>
    <w:link w:val="21"/>
    <w:qFormat/>
    <w:rsid w:val="00167BAF"/>
    <w:pPr>
      <w:keepNext/>
      <w:tabs>
        <w:tab w:val="num" w:pos="900"/>
      </w:tabs>
      <w:suppressAutoHyphens/>
      <w:spacing w:before="240" w:after="60"/>
      <w:ind w:left="900" w:hanging="360"/>
      <w:outlineLvl w:val="1"/>
    </w:pPr>
    <w:rPr>
      <w:rFonts w:ascii="Cambria" w:hAnsi="Cambria"/>
      <w:b/>
      <w:bCs/>
      <w:i/>
      <w:iCs/>
      <w:sz w:val="28"/>
      <w:szCs w:val="28"/>
      <w:lang w:eastAsia="ar-SA"/>
    </w:rPr>
  </w:style>
  <w:style w:type="paragraph" w:styleId="3">
    <w:name w:val="heading 3"/>
    <w:basedOn w:val="a"/>
    <w:next w:val="a"/>
    <w:link w:val="30"/>
    <w:qFormat/>
    <w:rsid w:val="00167BAF"/>
    <w:pPr>
      <w:keepNext/>
      <w:widowControl w:val="0"/>
      <w:suppressAutoHyphens/>
      <w:spacing w:after="120"/>
      <w:jc w:val="both"/>
      <w:outlineLvl w:val="2"/>
    </w:pPr>
    <w:rPr>
      <w:rFonts w:ascii="Cambria" w:hAnsi="Cambria"/>
      <w:b/>
      <w:bCs/>
      <w:sz w:val="26"/>
      <w:szCs w:val="26"/>
      <w:lang w:eastAsia="ar-SA"/>
    </w:rPr>
  </w:style>
  <w:style w:type="paragraph" w:styleId="4">
    <w:name w:val="heading 4"/>
    <w:basedOn w:val="a"/>
    <w:next w:val="a"/>
    <w:link w:val="40"/>
    <w:qFormat/>
    <w:rsid w:val="00167BAF"/>
    <w:pPr>
      <w:keepNext/>
      <w:tabs>
        <w:tab w:val="num" w:pos="2340"/>
      </w:tabs>
      <w:suppressAutoHyphens/>
      <w:spacing w:before="240" w:after="60"/>
      <w:ind w:left="2340" w:hanging="360"/>
      <w:outlineLvl w:val="3"/>
    </w:pPr>
    <w:rPr>
      <w:rFonts w:ascii="Calibri" w:hAnsi="Calibri"/>
      <w:b/>
      <w:bCs/>
      <w:sz w:val="28"/>
      <w:szCs w:val="28"/>
      <w:lang w:eastAsia="ar-SA"/>
    </w:rPr>
  </w:style>
  <w:style w:type="paragraph" w:styleId="5">
    <w:name w:val="heading 5"/>
    <w:basedOn w:val="a"/>
    <w:next w:val="a"/>
    <w:link w:val="50"/>
    <w:qFormat/>
    <w:rsid w:val="00167BAF"/>
    <w:pPr>
      <w:keepNext/>
      <w:tabs>
        <w:tab w:val="left" w:pos="426"/>
        <w:tab w:val="num" w:pos="3060"/>
      </w:tabs>
      <w:suppressAutoHyphens/>
      <w:spacing w:before="120"/>
      <w:ind w:left="3060" w:hanging="360"/>
      <w:jc w:val="center"/>
      <w:outlineLvl w:val="4"/>
    </w:pPr>
    <w:rPr>
      <w:rFonts w:ascii="Calibri" w:hAnsi="Calibri"/>
      <w:b/>
      <w:bCs/>
      <w:i/>
      <w:iCs/>
      <w:sz w:val="26"/>
      <w:szCs w:val="26"/>
      <w:lang w:eastAsia="ar-SA"/>
    </w:rPr>
  </w:style>
  <w:style w:type="paragraph" w:styleId="6">
    <w:name w:val="heading 6"/>
    <w:basedOn w:val="a"/>
    <w:next w:val="a"/>
    <w:link w:val="60"/>
    <w:qFormat/>
    <w:rsid w:val="00167BAF"/>
    <w:pPr>
      <w:tabs>
        <w:tab w:val="left" w:pos="1152"/>
        <w:tab w:val="num" w:pos="3780"/>
      </w:tabs>
      <w:suppressAutoHyphens/>
      <w:spacing w:before="240" w:after="60"/>
      <w:ind w:left="3780" w:hanging="180"/>
      <w:jc w:val="both"/>
      <w:outlineLvl w:val="5"/>
    </w:pPr>
    <w:rPr>
      <w:rFonts w:ascii="Calibri" w:hAnsi="Calibri"/>
      <w:b/>
      <w:bCs/>
      <w:sz w:val="20"/>
      <w:szCs w:val="20"/>
      <w:lang w:eastAsia="ar-SA"/>
    </w:rPr>
  </w:style>
  <w:style w:type="paragraph" w:styleId="7">
    <w:name w:val="heading 7"/>
    <w:basedOn w:val="a"/>
    <w:next w:val="a"/>
    <w:link w:val="70"/>
    <w:qFormat/>
    <w:rsid w:val="00167BAF"/>
    <w:pPr>
      <w:tabs>
        <w:tab w:val="left" w:pos="1296"/>
        <w:tab w:val="num" w:pos="4500"/>
      </w:tabs>
      <w:suppressAutoHyphens/>
      <w:spacing w:before="240" w:after="60"/>
      <w:ind w:left="4500" w:hanging="360"/>
      <w:jc w:val="both"/>
      <w:outlineLvl w:val="6"/>
    </w:pPr>
    <w:rPr>
      <w:rFonts w:ascii="Calibri" w:hAnsi="Calibri"/>
      <w:lang w:eastAsia="ar-SA"/>
    </w:rPr>
  </w:style>
  <w:style w:type="paragraph" w:styleId="8">
    <w:name w:val="heading 8"/>
    <w:basedOn w:val="a"/>
    <w:next w:val="a"/>
    <w:link w:val="80"/>
    <w:qFormat/>
    <w:rsid w:val="00167BAF"/>
    <w:pPr>
      <w:tabs>
        <w:tab w:val="left" w:pos="1440"/>
        <w:tab w:val="num" w:pos="5220"/>
      </w:tabs>
      <w:suppressAutoHyphens/>
      <w:spacing w:before="240" w:after="60"/>
      <w:ind w:left="5220" w:hanging="360"/>
      <w:jc w:val="both"/>
      <w:outlineLvl w:val="7"/>
    </w:pPr>
    <w:rPr>
      <w:rFonts w:ascii="Calibri" w:hAnsi="Calibri"/>
      <w:i/>
      <w:iCs/>
      <w:lang w:eastAsia="ar-SA"/>
    </w:rPr>
  </w:style>
  <w:style w:type="paragraph" w:styleId="9">
    <w:name w:val="heading 9"/>
    <w:basedOn w:val="a"/>
    <w:next w:val="a"/>
    <w:link w:val="90"/>
    <w:qFormat/>
    <w:rsid w:val="00167BAF"/>
    <w:pPr>
      <w:tabs>
        <w:tab w:val="left" w:pos="1584"/>
        <w:tab w:val="num" w:pos="5940"/>
      </w:tabs>
      <w:suppressAutoHyphens/>
      <w:spacing w:before="240" w:after="60"/>
      <w:ind w:left="5940" w:hanging="180"/>
      <w:jc w:val="both"/>
      <w:outlineLvl w:val="8"/>
    </w:pPr>
    <w:rPr>
      <w:rFonts w:ascii="Cambria" w:hAnsi="Cambria"/>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rsid w:val="00167BAF"/>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0"/>
    <w:link w:val="20"/>
    <w:rsid w:val="00167BAF"/>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167BAF"/>
    <w:rPr>
      <w:rFonts w:ascii="Cambria" w:eastAsia="Times New Roman" w:hAnsi="Cambria" w:cs="Times New Roman"/>
      <w:b/>
      <w:bCs/>
      <w:sz w:val="26"/>
      <w:szCs w:val="26"/>
      <w:lang w:eastAsia="ar-SA"/>
    </w:rPr>
  </w:style>
  <w:style w:type="character" w:customStyle="1" w:styleId="40">
    <w:name w:val="Заголовок 4 Знак"/>
    <w:basedOn w:val="a0"/>
    <w:link w:val="4"/>
    <w:rsid w:val="00167BAF"/>
    <w:rPr>
      <w:rFonts w:ascii="Calibri" w:eastAsia="Times New Roman" w:hAnsi="Calibri" w:cs="Times New Roman"/>
      <w:b/>
      <w:bCs/>
      <w:sz w:val="28"/>
      <w:szCs w:val="28"/>
      <w:lang w:eastAsia="ar-SA"/>
    </w:rPr>
  </w:style>
  <w:style w:type="character" w:customStyle="1" w:styleId="50">
    <w:name w:val="Заголовок 5 Знак"/>
    <w:basedOn w:val="a0"/>
    <w:link w:val="5"/>
    <w:rsid w:val="00167BAF"/>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167BAF"/>
    <w:rPr>
      <w:rFonts w:ascii="Calibri" w:eastAsia="Times New Roman" w:hAnsi="Calibri" w:cs="Times New Roman"/>
      <w:b/>
      <w:bCs/>
      <w:sz w:val="20"/>
      <w:szCs w:val="20"/>
      <w:lang w:eastAsia="ar-SA"/>
    </w:rPr>
  </w:style>
  <w:style w:type="character" w:customStyle="1" w:styleId="70">
    <w:name w:val="Заголовок 7 Знак"/>
    <w:basedOn w:val="a0"/>
    <w:link w:val="7"/>
    <w:rsid w:val="00167BAF"/>
    <w:rPr>
      <w:rFonts w:ascii="Calibri" w:eastAsia="Times New Roman" w:hAnsi="Calibri" w:cs="Times New Roman"/>
      <w:sz w:val="24"/>
      <w:szCs w:val="24"/>
      <w:lang w:eastAsia="ar-SA"/>
    </w:rPr>
  </w:style>
  <w:style w:type="character" w:customStyle="1" w:styleId="80">
    <w:name w:val="Заголовок 8 Знак"/>
    <w:basedOn w:val="a0"/>
    <w:link w:val="8"/>
    <w:rsid w:val="00167BAF"/>
    <w:rPr>
      <w:rFonts w:ascii="Calibri" w:eastAsia="Times New Roman" w:hAnsi="Calibri" w:cs="Times New Roman"/>
      <w:i/>
      <w:iCs/>
      <w:sz w:val="24"/>
      <w:szCs w:val="24"/>
      <w:lang w:eastAsia="ar-SA"/>
    </w:rPr>
  </w:style>
  <w:style w:type="character" w:customStyle="1" w:styleId="90">
    <w:name w:val="Заголовок 9 Знак"/>
    <w:basedOn w:val="a0"/>
    <w:link w:val="9"/>
    <w:rsid w:val="00167BAF"/>
    <w:rPr>
      <w:rFonts w:ascii="Cambria" w:eastAsia="Times New Roman" w:hAnsi="Cambria" w:cs="Times New Roman"/>
      <w:sz w:val="20"/>
      <w:szCs w:val="20"/>
      <w:lang w:eastAsia="ar-SA"/>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167BAF"/>
    <w:rPr>
      <w:rFonts w:ascii="Cambria" w:eastAsia="Times New Roman" w:hAnsi="Cambria" w:cs="Times New Roman"/>
      <w:b/>
      <w:bCs/>
      <w:kern w:val="32"/>
      <w:sz w:val="32"/>
      <w:szCs w:val="32"/>
      <w:lang w:eastAsia="ar-SA"/>
    </w:rPr>
  </w:style>
  <w:style w:type="paragraph" w:customStyle="1" w:styleId="ConsPlusTitle">
    <w:name w:val="ConsPlusTitle"/>
    <w:rsid w:val="00167BA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2">
    <w:name w:val="Body Text 2"/>
    <w:basedOn w:val="a"/>
    <w:link w:val="23"/>
    <w:rsid w:val="00167BAF"/>
    <w:pPr>
      <w:suppressAutoHyphens/>
      <w:ind w:left="720"/>
    </w:pPr>
    <w:rPr>
      <w:rFonts w:ascii="Courier" w:hAnsi="Courier"/>
      <w:sz w:val="20"/>
      <w:szCs w:val="20"/>
      <w:lang w:eastAsia="ar-SA"/>
    </w:rPr>
  </w:style>
  <w:style w:type="character" w:customStyle="1" w:styleId="23">
    <w:name w:val="Основной текст 2 Знак"/>
    <w:basedOn w:val="a0"/>
    <w:link w:val="22"/>
    <w:rsid w:val="00167BAF"/>
    <w:rPr>
      <w:rFonts w:ascii="Courier" w:eastAsia="Times New Roman" w:hAnsi="Courier" w:cs="Times New Roman"/>
      <w:sz w:val="20"/>
      <w:szCs w:val="20"/>
      <w:lang w:eastAsia="ar-SA"/>
    </w:rPr>
  </w:style>
  <w:style w:type="paragraph" w:styleId="a3">
    <w:name w:val="Body Text"/>
    <w:basedOn w:val="a"/>
    <w:link w:val="a4"/>
    <w:rsid w:val="00167BAF"/>
    <w:pPr>
      <w:spacing w:after="120"/>
    </w:pPr>
  </w:style>
  <w:style w:type="character" w:customStyle="1" w:styleId="a4">
    <w:name w:val="Основной текст Знак"/>
    <w:basedOn w:val="a0"/>
    <w:link w:val="a3"/>
    <w:rsid w:val="00167BAF"/>
    <w:rPr>
      <w:rFonts w:ascii="Times New Roman" w:eastAsia="Times New Roman" w:hAnsi="Times New Roman" w:cs="Times New Roman"/>
      <w:sz w:val="24"/>
      <w:szCs w:val="24"/>
      <w:lang w:eastAsia="ru-RU"/>
    </w:rPr>
  </w:style>
  <w:style w:type="paragraph" w:styleId="a5">
    <w:name w:val="Body Text Indent"/>
    <w:basedOn w:val="a"/>
    <w:link w:val="a6"/>
    <w:rsid w:val="00167BAF"/>
    <w:pPr>
      <w:spacing w:after="120"/>
      <w:ind w:left="283"/>
    </w:pPr>
  </w:style>
  <w:style w:type="character" w:customStyle="1" w:styleId="a6">
    <w:name w:val="Основной текст с отступом Знак"/>
    <w:basedOn w:val="a0"/>
    <w:link w:val="a5"/>
    <w:rsid w:val="00167BAF"/>
    <w:rPr>
      <w:rFonts w:ascii="Times New Roman" w:eastAsia="Times New Roman" w:hAnsi="Times New Roman" w:cs="Times New Roman"/>
      <w:sz w:val="24"/>
      <w:szCs w:val="24"/>
      <w:lang w:eastAsia="ru-RU"/>
    </w:rPr>
  </w:style>
  <w:style w:type="paragraph" w:customStyle="1" w:styleId="Heading">
    <w:name w:val="Heading"/>
    <w:rsid w:val="00167BAF"/>
    <w:pPr>
      <w:autoSpaceDE w:val="0"/>
      <w:autoSpaceDN w:val="0"/>
      <w:spacing w:after="0" w:line="240" w:lineRule="auto"/>
    </w:pPr>
    <w:rPr>
      <w:rFonts w:ascii="Arial" w:eastAsia="Times New Roman" w:hAnsi="Arial" w:cs="Arial"/>
      <w:b/>
      <w:bCs/>
      <w:lang w:eastAsia="ru-RU"/>
    </w:rPr>
  </w:style>
  <w:style w:type="paragraph" w:customStyle="1" w:styleId="caaieiaie1">
    <w:name w:val="caaieiaie 1"/>
    <w:basedOn w:val="a"/>
    <w:next w:val="a"/>
    <w:rsid w:val="00167BAF"/>
    <w:pPr>
      <w:keepNext/>
      <w:ind w:left="567"/>
      <w:jc w:val="center"/>
    </w:pPr>
    <w:rPr>
      <w:rFonts w:ascii="Courier New" w:hAnsi="Courier New" w:cs="Courier New"/>
      <w:b/>
      <w:bCs/>
      <w:sz w:val="32"/>
      <w:szCs w:val="32"/>
    </w:rPr>
  </w:style>
  <w:style w:type="character" w:styleId="a7">
    <w:name w:val="Hyperlink"/>
    <w:rsid w:val="00167BAF"/>
    <w:rPr>
      <w:color w:val="0000FF"/>
      <w:u w:val="single"/>
    </w:rPr>
  </w:style>
  <w:style w:type="character" w:customStyle="1" w:styleId="Internetlink">
    <w:name w:val="Internet link"/>
    <w:rsid w:val="00167BAF"/>
    <w:rPr>
      <w:color w:val="0000FF"/>
      <w:sz w:val="20"/>
      <w:szCs w:val="20"/>
      <w:u w:val="single"/>
    </w:rPr>
  </w:style>
  <w:style w:type="paragraph" w:customStyle="1" w:styleId="Char">
    <w:name w:val="Char Знак"/>
    <w:basedOn w:val="a"/>
    <w:rsid w:val="00167BAF"/>
    <w:pPr>
      <w:spacing w:before="100" w:beforeAutospacing="1" w:after="100" w:afterAutospacing="1"/>
    </w:pPr>
    <w:rPr>
      <w:rFonts w:ascii="Tahoma" w:hAnsi="Tahoma" w:cs="Tahoma"/>
      <w:sz w:val="20"/>
      <w:szCs w:val="20"/>
      <w:lang w:val="en-US" w:eastAsia="en-US"/>
    </w:rPr>
  </w:style>
  <w:style w:type="character" w:customStyle="1" w:styleId="WW8Num2z0">
    <w:name w:val="WW8Num2z0"/>
    <w:rsid w:val="00167BAF"/>
    <w:rPr>
      <w:rFonts w:ascii="Wingdings" w:hAnsi="Wingdings" w:cs="Wingdings"/>
    </w:rPr>
  </w:style>
  <w:style w:type="character" w:customStyle="1" w:styleId="WW8Num3z0">
    <w:name w:val="WW8Num3z0"/>
    <w:rsid w:val="00167BAF"/>
    <w:rPr>
      <w:rFonts w:ascii="Wingdings" w:hAnsi="Wingdings" w:cs="Wingdings"/>
    </w:rPr>
  </w:style>
  <w:style w:type="character" w:customStyle="1" w:styleId="WW8Num4z0">
    <w:name w:val="WW8Num4z0"/>
    <w:rsid w:val="00167BAF"/>
  </w:style>
  <w:style w:type="character" w:customStyle="1" w:styleId="WW8Num4z1">
    <w:name w:val="WW8Num4z1"/>
    <w:rsid w:val="00167BAF"/>
    <w:rPr>
      <w:rFonts w:ascii="Symbol" w:hAnsi="Symbol" w:cs="Symbol"/>
    </w:rPr>
  </w:style>
  <w:style w:type="character" w:customStyle="1" w:styleId="WW8Num4z2">
    <w:name w:val="WW8Num4z2"/>
    <w:rsid w:val="00167BAF"/>
    <w:rPr>
      <w:rFonts w:ascii="Times New Roman" w:hAnsi="Times New Roman" w:cs="Times New Roman"/>
      <w:color w:val="auto"/>
      <w:sz w:val="28"/>
      <w:szCs w:val="28"/>
    </w:rPr>
  </w:style>
  <w:style w:type="character" w:customStyle="1" w:styleId="WW8Num5z0">
    <w:name w:val="WW8Num5z0"/>
    <w:rsid w:val="00167BAF"/>
  </w:style>
  <w:style w:type="character" w:customStyle="1" w:styleId="WW8Num6z0">
    <w:name w:val="WW8Num6z0"/>
    <w:rsid w:val="00167BAF"/>
    <w:rPr>
      <w:rFonts w:ascii="Wingdings" w:hAnsi="Wingdings" w:cs="Wingdings"/>
    </w:rPr>
  </w:style>
  <w:style w:type="character" w:customStyle="1" w:styleId="WW8Num7z0">
    <w:name w:val="WW8Num7z0"/>
    <w:rsid w:val="00167BAF"/>
    <w:rPr>
      <w:color w:val="auto"/>
    </w:rPr>
  </w:style>
  <w:style w:type="character" w:customStyle="1" w:styleId="WW8Num8z0">
    <w:name w:val="WW8Num8z0"/>
    <w:rsid w:val="00167BAF"/>
  </w:style>
  <w:style w:type="character" w:customStyle="1" w:styleId="WW8Num8z3">
    <w:name w:val="WW8Num8z3"/>
    <w:rsid w:val="00167BAF"/>
  </w:style>
  <w:style w:type="character" w:customStyle="1" w:styleId="WW8Num9z0">
    <w:name w:val="WW8Num9z0"/>
    <w:rsid w:val="00167BAF"/>
    <w:rPr>
      <w:rFonts w:ascii="Symbol" w:hAnsi="Symbol" w:cs="Symbol"/>
      <w:color w:val="auto"/>
    </w:rPr>
  </w:style>
  <w:style w:type="character" w:customStyle="1" w:styleId="WW8Num10z0">
    <w:name w:val="WW8Num10z0"/>
    <w:rsid w:val="00167BAF"/>
    <w:rPr>
      <w:rFonts w:ascii="Wingdings" w:hAnsi="Wingdings" w:cs="Wingdings"/>
    </w:rPr>
  </w:style>
  <w:style w:type="character" w:customStyle="1" w:styleId="WW8Num11z0">
    <w:name w:val="WW8Num11z0"/>
    <w:rsid w:val="00167BAF"/>
    <w:rPr>
      <w:rFonts w:ascii="Wingdings" w:hAnsi="Wingdings" w:cs="Wingdings"/>
    </w:rPr>
  </w:style>
  <w:style w:type="character" w:customStyle="1" w:styleId="WW8Num12z0">
    <w:name w:val="WW8Num12z0"/>
    <w:rsid w:val="00167BAF"/>
    <w:rPr>
      <w:rFonts w:ascii="Wingdings" w:hAnsi="Wingdings" w:cs="Wingdings"/>
    </w:rPr>
  </w:style>
  <w:style w:type="character" w:customStyle="1" w:styleId="WW8Num12z1">
    <w:name w:val="WW8Num12z1"/>
    <w:rsid w:val="00167BAF"/>
    <w:rPr>
      <w:rFonts w:ascii="Courier New" w:hAnsi="Courier New" w:cs="Courier New"/>
    </w:rPr>
  </w:style>
  <w:style w:type="character" w:customStyle="1" w:styleId="WW8Num12z2">
    <w:name w:val="WW8Num12z2"/>
    <w:rsid w:val="00167BAF"/>
    <w:rPr>
      <w:rFonts w:ascii="Times New Roman" w:hAnsi="Times New Roman" w:cs="Times New Roman"/>
      <w:color w:val="auto"/>
      <w:sz w:val="28"/>
      <w:szCs w:val="28"/>
    </w:rPr>
  </w:style>
  <w:style w:type="character" w:customStyle="1" w:styleId="WW8Num13z0">
    <w:name w:val="WW8Num13z0"/>
    <w:rsid w:val="00167BAF"/>
  </w:style>
  <w:style w:type="character" w:customStyle="1" w:styleId="WW8Num13z1">
    <w:name w:val="WW8Num13z1"/>
    <w:rsid w:val="00167BAF"/>
    <w:rPr>
      <w:rFonts w:ascii="Wingdings 2" w:hAnsi="Wingdings 2" w:cs="Wingdings 2"/>
      <w:sz w:val="18"/>
      <w:szCs w:val="18"/>
    </w:rPr>
  </w:style>
  <w:style w:type="character" w:customStyle="1" w:styleId="WW8Num13z2">
    <w:name w:val="WW8Num13z2"/>
    <w:rsid w:val="00167BAF"/>
    <w:rPr>
      <w:rFonts w:ascii="StarSymbol" w:eastAsia="StarSymbol" w:cs="StarSymbol"/>
      <w:sz w:val="18"/>
      <w:szCs w:val="18"/>
    </w:rPr>
  </w:style>
  <w:style w:type="character" w:customStyle="1" w:styleId="Absatz-Standardschriftart">
    <w:name w:val="Absatz-Standardschriftart"/>
    <w:rsid w:val="00167BAF"/>
  </w:style>
  <w:style w:type="character" w:customStyle="1" w:styleId="WW8Num15z0">
    <w:name w:val="WW8Num15z0"/>
    <w:rsid w:val="00167BAF"/>
    <w:rPr>
      <w:rFonts w:ascii="Wingdings" w:hAnsi="Wingdings" w:cs="Wingdings"/>
    </w:rPr>
  </w:style>
  <w:style w:type="character" w:customStyle="1" w:styleId="WW8Num15z1">
    <w:name w:val="WW8Num15z1"/>
    <w:rsid w:val="00167BAF"/>
  </w:style>
  <w:style w:type="character" w:customStyle="1" w:styleId="WW8Num15z2">
    <w:name w:val="WW8Num15z2"/>
    <w:rsid w:val="00167BAF"/>
    <w:rPr>
      <w:rFonts w:ascii="Times New Roman" w:hAnsi="Times New Roman" w:cs="Times New Roman"/>
      <w:color w:val="auto"/>
      <w:sz w:val="28"/>
      <w:szCs w:val="28"/>
    </w:rPr>
  </w:style>
  <w:style w:type="character" w:customStyle="1" w:styleId="WW-Absatz-Standardschriftart">
    <w:name w:val="WW-Absatz-Standardschriftart"/>
    <w:rsid w:val="00167BAF"/>
  </w:style>
  <w:style w:type="character" w:customStyle="1" w:styleId="WW8Num2z1">
    <w:name w:val="WW8Num2z1"/>
    <w:rsid w:val="00167BAF"/>
  </w:style>
  <w:style w:type="character" w:customStyle="1" w:styleId="WW8Num3z1">
    <w:name w:val="WW8Num3z1"/>
    <w:rsid w:val="00167BAF"/>
    <w:rPr>
      <w:rFonts w:ascii="Courier New" w:hAnsi="Courier New" w:cs="Courier New"/>
    </w:rPr>
  </w:style>
  <w:style w:type="character" w:customStyle="1" w:styleId="WW8Num3z3">
    <w:name w:val="WW8Num3z3"/>
    <w:rsid w:val="00167BAF"/>
    <w:rPr>
      <w:rFonts w:ascii="Symbol" w:hAnsi="Symbol" w:cs="Symbol"/>
    </w:rPr>
  </w:style>
  <w:style w:type="character" w:customStyle="1" w:styleId="WW8Num6z1">
    <w:name w:val="WW8Num6z1"/>
    <w:rsid w:val="00167BAF"/>
  </w:style>
  <w:style w:type="character" w:customStyle="1" w:styleId="WW8Num7z1">
    <w:name w:val="WW8Num7z1"/>
    <w:rsid w:val="00167BAF"/>
    <w:rPr>
      <w:rFonts w:ascii="Symbol" w:hAnsi="Symbol" w:cs="Symbol"/>
    </w:rPr>
  </w:style>
  <w:style w:type="character" w:customStyle="1" w:styleId="WW8Num7z2">
    <w:name w:val="WW8Num7z2"/>
    <w:rsid w:val="00167BAF"/>
    <w:rPr>
      <w:rFonts w:ascii="Times New Roman" w:eastAsia="Times New Roman" w:hAnsi="Times New Roman" w:cs="Times New Roman"/>
      <w:color w:val="auto"/>
      <w:sz w:val="28"/>
      <w:szCs w:val="28"/>
    </w:rPr>
  </w:style>
  <w:style w:type="character" w:customStyle="1" w:styleId="WW8Num9z1">
    <w:name w:val="WW8Num9z1"/>
    <w:rsid w:val="00167BAF"/>
    <w:rPr>
      <w:rFonts w:ascii="Wingdings" w:hAnsi="Wingdings" w:cs="Wingdings"/>
      <w:color w:val="auto"/>
    </w:rPr>
  </w:style>
  <w:style w:type="character" w:customStyle="1" w:styleId="WW8Num9z3">
    <w:name w:val="WW8Num9z3"/>
    <w:rsid w:val="00167BAF"/>
    <w:rPr>
      <w:rFonts w:ascii="Symbol" w:hAnsi="Symbol" w:cs="Symbol"/>
    </w:rPr>
  </w:style>
  <w:style w:type="character" w:customStyle="1" w:styleId="WW8Num9z4">
    <w:name w:val="WW8Num9z4"/>
    <w:rsid w:val="00167BAF"/>
    <w:rPr>
      <w:rFonts w:ascii="Courier New" w:hAnsi="Courier New" w:cs="Courier New"/>
    </w:rPr>
  </w:style>
  <w:style w:type="character" w:customStyle="1" w:styleId="WW8Num9z5">
    <w:name w:val="WW8Num9z5"/>
    <w:rsid w:val="00167BAF"/>
    <w:rPr>
      <w:rFonts w:ascii="Wingdings" w:hAnsi="Wingdings" w:cs="Wingdings"/>
    </w:rPr>
  </w:style>
  <w:style w:type="character" w:customStyle="1" w:styleId="WW8Num10z1">
    <w:name w:val="WW8Num10z1"/>
    <w:rsid w:val="00167BAF"/>
    <w:rPr>
      <w:rFonts w:ascii="Courier New" w:hAnsi="Courier New" w:cs="Courier New"/>
    </w:rPr>
  </w:style>
  <w:style w:type="character" w:customStyle="1" w:styleId="WW8Num10z3">
    <w:name w:val="WW8Num10z3"/>
    <w:rsid w:val="00167BAF"/>
    <w:rPr>
      <w:rFonts w:ascii="Symbol" w:hAnsi="Symbol" w:cs="Symbol"/>
    </w:rPr>
  </w:style>
  <w:style w:type="character" w:customStyle="1" w:styleId="WW8Num11z1">
    <w:name w:val="WW8Num11z1"/>
    <w:rsid w:val="00167BAF"/>
  </w:style>
  <w:style w:type="character" w:customStyle="1" w:styleId="WW8Num12z3">
    <w:name w:val="WW8Num12z3"/>
    <w:rsid w:val="00167BAF"/>
    <w:rPr>
      <w:rFonts w:ascii="Symbol" w:hAnsi="Symbol" w:cs="Symbol"/>
    </w:rPr>
  </w:style>
  <w:style w:type="character" w:customStyle="1" w:styleId="WW8Num13z3">
    <w:name w:val="WW8Num13z3"/>
    <w:rsid w:val="00167BAF"/>
  </w:style>
  <w:style w:type="character" w:customStyle="1" w:styleId="WW8Num14z0">
    <w:name w:val="WW8Num14z0"/>
    <w:rsid w:val="00167BAF"/>
    <w:rPr>
      <w:rFonts w:ascii="Wingdings" w:hAnsi="Wingdings" w:cs="Wingdings"/>
    </w:rPr>
  </w:style>
  <w:style w:type="character" w:customStyle="1" w:styleId="WW8Num14z1">
    <w:name w:val="WW8Num14z1"/>
    <w:rsid w:val="00167BAF"/>
    <w:rPr>
      <w:rFonts w:ascii="Courier New" w:hAnsi="Courier New" w:cs="Courier New"/>
    </w:rPr>
  </w:style>
  <w:style w:type="character" w:customStyle="1" w:styleId="WW8Num14z3">
    <w:name w:val="WW8Num14z3"/>
    <w:rsid w:val="00167BAF"/>
    <w:rPr>
      <w:rFonts w:ascii="Symbol" w:hAnsi="Symbol" w:cs="Symbol"/>
    </w:rPr>
  </w:style>
  <w:style w:type="character" w:customStyle="1" w:styleId="WW8Num16z0">
    <w:name w:val="WW8Num16z0"/>
    <w:rsid w:val="00167BAF"/>
    <w:rPr>
      <w:rFonts w:ascii="Wingdings" w:hAnsi="Wingdings" w:cs="Wingdings"/>
    </w:rPr>
  </w:style>
  <w:style w:type="character" w:customStyle="1" w:styleId="WW8Num16z1">
    <w:name w:val="WW8Num16z1"/>
    <w:rsid w:val="00167BAF"/>
    <w:rPr>
      <w:rFonts w:ascii="Courier New" w:hAnsi="Courier New" w:cs="Courier New"/>
    </w:rPr>
  </w:style>
  <w:style w:type="character" w:customStyle="1" w:styleId="WW8Num16z3">
    <w:name w:val="WW8Num16z3"/>
    <w:rsid w:val="00167BAF"/>
    <w:rPr>
      <w:rFonts w:ascii="Symbol" w:hAnsi="Symbol" w:cs="Symbol"/>
    </w:rPr>
  </w:style>
  <w:style w:type="character" w:customStyle="1" w:styleId="WW8Num17z0">
    <w:name w:val="WW8Num17z0"/>
    <w:rsid w:val="00167BAF"/>
    <w:rPr>
      <w:sz w:val="40"/>
      <w:szCs w:val="40"/>
    </w:rPr>
  </w:style>
  <w:style w:type="character" w:customStyle="1" w:styleId="WW8Num17z1">
    <w:name w:val="WW8Num17z1"/>
    <w:rsid w:val="00167BAF"/>
  </w:style>
  <w:style w:type="character" w:customStyle="1" w:styleId="WW8Num18z0">
    <w:name w:val="WW8Num18z0"/>
    <w:rsid w:val="00167BAF"/>
    <w:rPr>
      <w:rFonts w:ascii="Wingdings" w:hAnsi="Wingdings" w:cs="Wingdings"/>
    </w:rPr>
  </w:style>
  <w:style w:type="character" w:customStyle="1" w:styleId="WW8Num18z1">
    <w:name w:val="WW8Num18z1"/>
    <w:rsid w:val="00167BAF"/>
  </w:style>
  <w:style w:type="character" w:customStyle="1" w:styleId="12">
    <w:name w:val="Основной шрифт абзаца1"/>
    <w:rsid w:val="00167BAF"/>
  </w:style>
  <w:style w:type="character" w:styleId="a8">
    <w:name w:val="page number"/>
    <w:basedOn w:val="12"/>
    <w:rsid w:val="00167BAF"/>
  </w:style>
  <w:style w:type="character" w:customStyle="1" w:styleId="14">
    <w:name w:val="14 пт Знак Знак Знак"/>
    <w:rsid w:val="00167BAF"/>
    <w:rPr>
      <w:rFonts w:ascii="Arial" w:hAnsi="Arial" w:cs="Arial"/>
      <w:b/>
      <w:bCs/>
      <w:kern w:val="1"/>
      <w:sz w:val="32"/>
      <w:szCs w:val="32"/>
      <w:lang w:val="ru-RU"/>
    </w:rPr>
  </w:style>
  <w:style w:type="character" w:customStyle="1" w:styleId="a9">
    <w:name w:val="Знак"/>
    <w:rsid w:val="00167BAF"/>
    <w:rPr>
      <w:rFonts w:ascii="Arial" w:hAnsi="Arial" w:cs="Arial"/>
      <w:b/>
      <w:bCs/>
      <w:i/>
      <w:iCs/>
      <w:sz w:val="28"/>
      <w:szCs w:val="28"/>
      <w:lang w:val="ru-RU"/>
    </w:rPr>
  </w:style>
  <w:style w:type="character" w:customStyle="1" w:styleId="13">
    <w:name w:val="Знак Знак1 Знак Знак"/>
    <w:rsid w:val="00167BAF"/>
    <w:rPr>
      <w:sz w:val="24"/>
      <w:szCs w:val="24"/>
      <w:lang w:val="ru-RU"/>
    </w:rPr>
  </w:style>
  <w:style w:type="character" w:styleId="aa">
    <w:name w:val="FollowedHyperlink"/>
    <w:rsid w:val="00167BAF"/>
    <w:rPr>
      <w:color w:val="800080"/>
      <w:u w:val="single"/>
    </w:rPr>
  </w:style>
  <w:style w:type="character" w:styleId="HTML">
    <w:name w:val="HTML Code"/>
    <w:rsid w:val="00167BAF"/>
    <w:rPr>
      <w:rFonts w:ascii="Courier New" w:hAnsi="Courier New" w:cs="Courier New"/>
      <w:sz w:val="20"/>
      <w:szCs w:val="20"/>
    </w:rPr>
  </w:style>
  <w:style w:type="character" w:styleId="HTML0">
    <w:name w:val="HTML Keyboard"/>
    <w:rsid w:val="00167BAF"/>
    <w:rPr>
      <w:rFonts w:ascii="Courier New" w:hAnsi="Courier New" w:cs="Courier New"/>
      <w:sz w:val="20"/>
      <w:szCs w:val="20"/>
    </w:rPr>
  </w:style>
  <w:style w:type="character" w:styleId="HTML1">
    <w:name w:val="HTML Sample"/>
    <w:rsid w:val="00167BAF"/>
    <w:rPr>
      <w:rFonts w:ascii="Courier New" w:hAnsi="Courier New" w:cs="Courier New"/>
    </w:rPr>
  </w:style>
  <w:style w:type="character" w:styleId="HTML2">
    <w:name w:val="HTML Typewriter"/>
    <w:rsid w:val="00167BAF"/>
    <w:rPr>
      <w:rFonts w:ascii="Courier New" w:hAnsi="Courier New" w:cs="Courier New"/>
      <w:sz w:val="20"/>
      <w:szCs w:val="20"/>
    </w:rPr>
  </w:style>
  <w:style w:type="character" w:customStyle="1" w:styleId="32">
    <w:name w:val="Стиль3 Знак Знак2"/>
    <w:rsid w:val="00167BAF"/>
    <w:rPr>
      <w:sz w:val="24"/>
      <w:szCs w:val="24"/>
      <w:lang w:val="ru-RU"/>
    </w:rPr>
  </w:style>
  <w:style w:type="character" w:customStyle="1" w:styleId="31">
    <w:name w:val="Стиль3 Знак Знак Знак"/>
    <w:rsid w:val="00167BAF"/>
    <w:rPr>
      <w:sz w:val="24"/>
      <w:szCs w:val="24"/>
      <w:lang w:val="ru-RU"/>
    </w:rPr>
  </w:style>
  <w:style w:type="character" w:styleId="HTML3">
    <w:name w:val="HTML Acronym"/>
    <w:basedOn w:val="12"/>
    <w:rsid w:val="00167BAF"/>
  </w:style>
  <w:style w:type="character" w:styleId="ab">
    <w:name w:val="Emphasis"/>
    <w:qFormat/>
    <w:rsid w:val="00167BAF"/>
    <w:rPr>
      <w:i/>
      <w:iCs/>
    </w:rPr>
  </w:style>
  <w:style w:type="character" w:styleId="ac">
    <w:name w:val="line number"/>
    <w:basedOn w:val="12"/>
    <w:rsid w:val="00167BAF"/>
  </w:style>
  <w:style w:type="character" w:styleId="HTML4">
    <w:name w:val="HTML Definition"/>
    <w:rsid w:val="00167BAF"/>
    <w:rPr>
      <w:i/>
      <w:iCs/>
    </w:rPr>
  </w:style>
  <w:style w:type="character" w:styleId="HTML5">
    <w:name w:val="HTML Variable"/>
    <w:rsid w:val="00167BAF"/>
    <w:rPr>
      <w:i/>
      <w:iCs/>
    </w:rPr>
  </w:style>
  <w:style w:type="character" w:styleId="ad">
    <w:name w:val="Strong"/>
    <w:qFormat/>
    <w:rsid w:val="00167BAF"/>
    <w:rPr>
      <w:b/>
      <w:bCs/>
    </w:rPr>
  </w:style>
  <w:style w:type="character" w:styleId="HTML6">
    <w:name w:val="HTML Cite"/>
    <w:rsid w:val="00167BAF"/>
    <w:rPr>
      <w:i/>
      <w:iCs/>
    </w:rPr>
  </w:style>
  <w:style w:type="character" w:customStyle="1" w:styleId="ae">
    <w:name w:val="Цветовое выделение"/>
    <w:rsid w:val="00167BAF"/>
    <w:rPr>
      <w:b/>
      <w:bCs/>
      <w:color w:val="000080"/>
      <w:sz w:val="28"/>
      <w:szCs w:val="28"/>
    </w:rPr>
  </w:style>
  <w:style w:type="character" w:customStyle="1" w:styleId="33">
    <w:name w:val="Стиль3 Знак Знак Знак Знак Знак Знак"/>
    <w:rsid w:val="00167BAF"/>
    <w:rPr>
      <w:sz w:val="24"/>
      <w:szCs w:val="24"/>
      <w:lang w:val="ru-RU"/>
    </w:rPr>
  </w:style>
  <w:style w:type="character" w:customStyle="1" w:styleId="310">
    <w:name w:val="Стиль3 Знак Знак1"/>
    <w:rsid w:val="00167BAF"/>
    <w:rPr>
      <w:sz w:val="24"/>
      <w:szCs w:val="24"/>
      <w:lang w:val="ru-RU"/>
    </w:rPr>
  </w:style>
  <w:style w:type="character" w:customStyle="1" w:styleId="14pt1">
    <w:name w:val="Обычный + 14 pt Знак1"/>
    <w:rsid w:val="00167BAF"/>
    <w:rPr>
      <w:sz w:val="28"/>
      <w:szCs w:val="28"/>
      <w:lang w:val="ru-RU"/>
    </w:rPr>
  </w:style>
  <w:style w:type="character" w:customStyle="1" w:styleId="af">
    <w:name w:val="номер страницы"/>
    <w:basedOn w:val="12"/>
    <w:rsid w:val="00167BAF"/>
  </w:style>
  <w:style w:type="character" w:customStyle="1" w:styleId="121">
    <w:name w:val="Знак Знак121"/>
    <w:rsid w:val="00167BAF"/>
    <w:rPr>
      <w:rFonts w:ascii="Arial" w:hAnsi="Arial" w:cs="Arial"/>
      <w:b/>
      <w:bCs/>
      <w:kern w:val="1"/>
      <w:sz w:val="32"/>
      <w:szCs w:val="32"/>
      <w:lang w:val="ru-RU"/>
    </w:rPr>
  </w:style>
  <w:style w:type="character" w:customStyle="1" w:styleId="122">
    <w:name w:val="Знак Знак122"/>
    <w:rsid w:val="00167BAF"/>
    <w:rPr>
      <w:rFonts w:ascii="Arial" w:hAnsi="Arial" w:cs="Arial"/>
      <w:b/>
      <w:bCs/>
      <w:kern w:val="1"/>
      <w:sz w:val="32"/>
      <w:szCs w:val="32"/>
      <w:lang w:val="ru-RU"/>
    </w:rPr>
  </w:style>
  <w:style w:type="character" w:customStyle="1" w:styleId="123">
    <w:name w:val="Знак Знак123"/>
    <w:rsid w:val="00167BAF"/>
    <w:rPr>
      <w:rFonts w:ascii="Arial" w:hAnsi="Arial" w:cs="Arial"/>
      <w:b/>
      <w:bCs/>
      <w:kern w:val="1"/>
      <w:sz w:val="32"/>
      <w:szCs w:val="32"/>
      <w:lang w:val="ru-RU"/>
    </w:rPr>
  </w:style>
  <w:style w:type="character" w:customStyle="1" w:styleId="af0">
    <w:name w:val="Знак Знак Знак"/>
    <w:rsid w:val="00167BAF"/>
    <w:rPr>
      <w:sz w:val="24"/>
      <w:szCs w:val="24"/>
      <w:lang w:val="ru-RU" w:eastAsia="ar-SA" w:bidi="ar-SA"/>
    </w:rPr>
  </w:style>
  <w:style w:type="character" w:customStyle="1" w:styleId="220">
    <w:name w:val="Знак Знак22"/>
    <w:rsid w:val="00167BAF"/>
    <w:rPr>
      <w:rFonts w:ascii="Courier New" w:hAnsi="Courier New" w:cs="Courier New"/>
      <w:b/>
      <w:bCs/>
      <w:sz w:val="22"/>
      <w:szCs w:val="22"/>
    </w:rPr>
  </w:style>
  <w:style w:type="character" w:customStyle="1" w:styleId="210">
    <w:name w:val="Знак Знак21"/>
    <w:rsid w:val="00167BAF"/>
    <w:rPr>
      <w:rFonts w:ascii="Courier New" w:hAnsi="Courier New" w:cs="Courier New"/>
      <w:b/>
      <w:bCs/>
      <w:lang w:val="ru-RU" w:eastAsia="ar-SA" w:bidi="ar-SA"/>
    </w:rPr>
  </w:style>
  <w:style w:type="character" w:customStyle="1" w:styleId="200">
    <w:name w:val="Знак Знак20"/>
    <w:rsid w:val="00167BAF"/>
    <w:rPr>
      <w:rFonts w:ascii="Arial" w:hAnsi="Arial" w:cs="Arial"/>
      <w:sz w:val="24"/>
      <w:szCs w:val="24"/>
      <w:lang w:val="ru-RU" w:eastAsia="ar-SA" w:bidi="ar-SA"/>
    </w:rPr>
  </w:style>
  <w:style w:type="character" w:customStyle="1" w:styleId="19">
    <w:name w:val="Знак Знак19"/>
    <w:rsid w:val="00167BAF"/>
    <w:rPr>
      <w:sz w:val="22"/>
      <w:szCs w:val="22"/>
      <w:lang w:val="ru-RU" w:eastAsia="ar-SA" w:bidi="ar-SA"/>
    </w:rPr>
  </w:style>
  <w:style w:type="character" w:customStyle="1" w:styleId="18">
    <w:name w:val="Знак Знак18"/>
    <w:rsid w:val="00167BAF"/>
    <w:rPr>
      <w:i/>
      <w:iCs/>
      <w:sz w:val="22"/>
      <w:szCs w:val="22"/>
      <w:lang w:val="ru-RU" w:eastAsia="ar-SA" w:bidi="ar-SA"/>
    </w:rPr>
  </w:style>
  <w:style w:type="character" w:customStyle="1" w:styleId="17">
    <w:name w:val="Знак Знак17"/>
    <w:rsid w:val="00167BAF"/>
    <w:rPr>
      <w:rFonts w:ascii="Arial" w:hAnsi="Arial" w:cs="Arial"/>
      <w:lang w:val="ru-RU" w:eastAsia="ar-SA" w:bidi="ar-SA"/>
    </w:rPr>
  </w:style>
  <w:style w:type="character" w:customStyle="1" w:styleId="16">
    <w:name w:val="Знак Знак16"/>
    <w:rsid w:val="00167BAF"/>
    <w:rPr>
      <w:rFonts w:ascii="Arial" w:hAnsi="Arial" w:cs="Arial"/>
      <w:i/>
      <w:iCs/>
      <w:lang w:val="ru-RU" w:eastAsia="ar-SA" w:bidi="ar-SA"/>
    </w:rPr>
  </w:style>
  <w:style w:type="character" w:customStyle="1" w:styleId="15">
    <w:name w:val="Знак Знак15"/>
    <w:rsid w:val="00167BAF"/>
    <w:rPr>
      <w:rFonts w:ascii="Arial" w:hAnsi="Arial" w:cs="Arial"/>
      <w:b/>
      <w:bCs/>
      <w:i/>
      <w:iCs/>
      <w:sz w:val="18"/>
      <w:szCs w:val="18"/>
      <w:lang w:val="ru-RU" w:eastAsia="ar-SA" w:bidi="ar-SA"/>
    </w:rPr>
  </w:style>
  <w:style w:type="character" w:customStyle="1" w:styleId="120">
    <w:name w:val="Знак Знак12"/>
    <w:rsid w:val="00167BAF"/>
    <w:rPr>
      <w:rFonts w:ascii="Arial" w:hAnsi="Arial" w:cs="Arial"/>
      <w:b/>
      <w:bCs/>
      <w:kern w:val="1"/>
      <w:sz w:val="32"/>
      <w:szCs w:val="32"/>
    </w:rPr>
  </w:style>
  <w:style w:type="character" w:customStyle="1" w:styleId="110">
    <w:name w:val="Знак Знак11"/>
    <w:rsid w:val="00167BAF"/>
    <w:rPr>
      <w:rFonts w:ascii="Arial" w:hAnsi="Arial" w:cs="Arial"/>
      <w:sz w:val="24"/>
      <w:szCs w:val="24"/>
    </w:rPr>
  </w:style>
  <w:style w:type="character" w:customStyle="1" w:styleId="postbody">
    <w:name w:val="postbody"/>
    <w:basedOn w:val="12"/>
    <w:rsid w:val="00167BAF"/>
  </w:style>
  <w:style w:type="character" w:customStyle="1" w:styleId="spelle">
    <w:name w:val="spelle"/>
    <w:basedOn w:val="12"/>
    <w:rsid w:val="00167BAF"/>
  </w:style>
  <w:style w:type="character" w:customStyle="1" w:styleId="Char0">
    <w:name w:val="Char"/>
    <w:rsid w:val="00167BAF"/>
    <w:rPr>
      <w:sz w:val="24"/>
      <w:szCs w:val="24"/>
      <w:lang w:val="ru-RU" w:eastAsia="ar-SA" w:bidi="ar-SA"/>
    </w:rPr>
  </w:style>
  <w:style w:type="character" w:customStyle="1" w:styleId="Quotation">
    <w:name w:val="Quotation"/>
    <w:rsid w:val="00167BAF"/>
    <w:rPr>
      <w:i/>
      <w:iCs/>
    </w:rPr>
  </w:style>
  <w:style w:type="character" w:customStyle="1" w:styleId="grame">
    <w:name w:val="grame"/>
    <w:basedOn w:val="12"/>
    <w:rsid w:val="00167BAF"/>
  </w:style>
  <w:style w:type="character" w:customStyle="1" w:styleId="af1">
    <w:name w:val="номе"/>
    <w:basedOn w:val="12"/>
    <w:rsid w:val="00167BAF"/>
  </w:style>
  <w:style w:type="character" w:customStyle="1" w:styleId="af2">
    <w:name w:val="Гипертекстовая ссылка"/>
    <w:rsid w:val="00167BAF"/>
    <w:rPr>
      <w:b/>
      <w:bCs/>
      <w:color w:val="008000"/>
      <w:sz w:val="28"/>
      <w:szCs w:val="28"/>
      <w:u w:val="single"/>
    </w:rPr>
  </w:style>
  <w:style w:type="character" w:customStyle="1" w:styleId="RTFNum121">
    <w:name w:val="RTF_Num 12 1"/>
    <w:rsid w:val="00167BAF"/>
    <w:rPr>
      <w:color w:val="auto"/>
    </w:rPr>
  </w:style>
  <w:style w:type="character" w:customStyle="1" w:styleId="RTFNum122">
    <w:name w:val="RTF_Num 12 2"/>
    <w:rsid w:val="00167BAF"/>
    <w:rPr>
      <w:rFonts w:ascii="Symbol" w:eastAsia="Times New Roman" w:hAnsi="Symbol" w:cs="Symbol"/>
    </w:rPr>
  </w:style>
  <w:style w:type="character" w:customStyle="1" w:styleId="RTFNum123">
    <w:name w:val="RTF_Num 12 3"/>
    <w:rsid w:val="00167BAF"/>
    <w:rPr>
      <w:rFonts w:ascii="Times New Roman" w:eastAsia="Times New Roman" w:hAnsi="Times New Roman" w:cs="Times New Roman"/>
      <w:color w:val="auto"/>
      <w:sz w:val="28"/>
      <w:szCs w:val="28"/>
    </w:rPr>
  </w:style>
  <w:style w:type="character" w:customStyle="1" w:styleId="RTFNum124">
    <w:name w:val="RTF_Num 12 4"/>
    <w:rsid w:val="00167BAF"/>
  </w:style>
  <w:style w:type="character" w:customStyle="1" w:styleId="RTFNum125">
    <w:name w:val="RTF_Num 12 5"/>
    <w:rsid w:val="00167BAF"/>
  </w:style>
  <w:style w:type="character" w:customStyle="1" w:styleId="RTFNum126">
    <w:name w:val="RTF_Num 12 6"/>
    <w:rsid w:val="00167BAF"/>
  </w:style>
  <w:style w:type="character" w:customStyle="1" w:styleId="RTFNum127">
    <w:name w:val="RTF_Num 12 7"/>
    <w:rsid w:val="00167BAF"/>
  </w:style>
  <w:style w:type="character" w:customStyle="1" w:styleId="RTFNum128">
    <w:name w:val="RTF_Num 12 8"/>
    <w:rsid w:val="00167BAF"/>
  </w:style>
  <w:style w:type="character" w:customStyle="1" w:styleId="RTFNum129">
    <w:name w:val="RTF_Num 12 9"/>
    <w:rsid w:val="00167BAF"/>
  </w:style>
  <w:style w:type="character" w:customStyle="1" w:styleId="af3">
    <w:name w:val="Öâåòîâîå âûäåëåíèå"/>
    <w:rsid w:val="00167BAF"/>
    <w:rPr>
      <w:b/>
      <w:bCs/>
      <w:color w:val="000080"/>
      <w:sz w:val="28"/>
      <w:szCs w:val="28"/>
    </w:rPr>
  </w:style>
  <w:style w:type="character" w:customStyle="1" w:styleId="af4">
    <w:name w:val="Маркеры списка"/>
    <w:rsid w:val="00167BAF"/>
    <w:rPr>
      <w:rFonts w:ascii="StarSymbol" w:eastAsia="StarSymbol" w:hAnsi="StarSymbol" w:cs="StarSymbol"/>
      <w:sz w:val="18"/>
      <w:szCs w:val="18"/>
    </w:rPr>
  </w:style>
  <w:style w:type="character" w:customStyle="1" w:styleId="af5">
    <w:name w:val="Символ нумерации"/>
    <w:rsid w:val="00167BAF"/>
  </w:style>
  <w:style w:type="paragraph" w:customStyle="1" w:styleId="af6">
    <w:name w:val="Заголовок"/>
    <w:basedOn w:val="a"/>
    <w:next w:val="a3"/>
    <w:rsid w:val="00167BAF"/>
    <w:pPr>
      <w:keepNext/>
      <w:suppressAutoHyphens/>
      <w:spacing w:before="240" w:after="120"/>
    </w:pPr>
    <w:rPr>
      <w:rFonts w:ascii="Arial" w:eastAsia="MS Mincho" w:hAnsi="Arial" w:cs="Arial"/>
      <w:sz w:val="28"/>
      <w:szCs w:val="28"/>
      <w:lang w:eastAsia="ar-SA"/>
    </w:rPr>
  </w:style>
  <w:style w:type="paragraph" w:styleId="af7">
    <w:name w:val="List"/>
    <w:basedOn w:val="a"/>
    <w:rsid w:val="00167BAF"/>
    <w:pPr>
      <w:suppressAutoHyphens/>
      <w:spacing w:after="60"/>
      <w:ind w:left="283" w:hanging="283"/>
      <w:jc w:val="both"/>
    </w:pPr>
    <w:rPr>
      <w:rFonts w:ascii="Courier" w:hAnsi="Courier" w:cs="Courier"/>
      <w:lang w:eastAsia="ar-SA"/>
    </w:rPr>
  </w:style>
  <w:style w:type="paragraph" w:customStyle="1" w:styleId="1a">
    <w:name w:val="Название1"/>
    <w:basedOn w:val="a"/>
    <w:rsid w:val="00167BAF"/>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167BAF"/>
    <w:pPr>
      <w:suppressLineNumbers/>
      <w:suppressAutoHyphens/>
    </w:pPr>
    <w:rPr>
      <w:rFonts w:ascii="Arial" w:hAnsi="Arial" w:cs="Arial"/>
      <w:lang w:eastAsia="ar-SA"/>
    </w:rPr>
  </w:style>
  <w:style w:type="paragraph" w:styleId="af8">
    <w:name w:val="header"/>
    <w:basedOn w:val="a"/>
    <w:link w:val="af9"/>
    <w:rsid w:val="00167BAF"/>
    <w:pPr>
      <w:tabs>
        <w:tab w:val="center" w:pos="4677"/>
        <w:tab w:val="right" w:pos="9355"/>
      </w:tabs>
      <w:suppressAutoHyphens/>
    </w:pPr>
    <w:rPr>
      <w:rFonts w:ascii="Courier" w:hAnsi="Courier"/>
      <w:sz w:val="20"/>
      <w:szCs w:val="20"/>
      <w:lang w:eastAsia="ar-SA"/>
    </w:rPr>
  </w:style>
  <w:style w:type="character" w:customStyle="1" w:styleId="af9">
    <w:name w:val="Верхний колонтитул Знак"/>
    <w:basedOn w:val="a0"/>
    <w:link w:val="af8"/>
    <w:rsid w:val="00167BAF"/>
    <w:rPr>
      <w:rFonts w:ascii="Courier" w:eastAsia="Times New Roman" w:hAnsi="Courier" w:cs="Times New Roman"/>
      <w:sz w:val="20"/>
      <w:szCs w:val="20"/>
      <w:lang w:eastAsia="ar-SA"/>
    </w:rPr>
  </w:style>
  <w:style w:type="paragraph" w:customStyle="1" w:styleId="41">
    <w:name w:val="СНИП4"/>
    <w:basedOn w:val="a"/>
    <w:rsid w:val="00167BAF"/>
    <w:pPr>
      <w:suppressAutoHyphens/>
      <w:spacing w:after="60"/>
      <w:jc w:val="both"/>
    </w:pPr>
    <w:rPr>
      <w:rFonts w:ascii="Jourier Russian" w:hAnsi="Jourier Russian" w:cs="Jourier Russian"/>
      <w:sz w:val="18"/>
      <w:szCs w:val="18"/>
      <w:lang w:eastAsia="ar-SA"/>
    </w:rPr>
  </w:style>
  <w:style w:type="paragraph" w:customStyle="1" w:styleId="211">
    <w:name w:val="Основной текст с отступом 21"/>
    <w:basedOn w:val="a"/>
    <w:rsid w:val="00167BAF"/>
    <w:pPr>
      <w:suppressAutoHyphens/>
      <w:ind w:firstLine="709"/>
      <w:jc w:val="both"/>
    </w:pPr>
    <w:rPr>
      <w:rFonts w:ascii="Courier" w:hAnsi="Courier" w:cs="Courier"/>
      <w:sz w:val="28"/>
      <w:szCs w:val="28"/>
      <w:lang w:eastAsia="ar-SA"/>
    </w:rPr>
  </w:style>
  <w:style w:type="paragraph" w:styleId="afa">
    <w:name w:val="envelope address"/>
    <w:basedOn w:val="a"/>
    <w:rsid w:val="00167BAF"/>
    <w:pPr>
      <w:suppressAutoHyphens/>
      <w:spacing w:after="60"/>
      <w:ind w:left="2880"/>
      <w:jc w:val="both"/>
    </w:pPr>
    <w:rPr>
      <w:rFonts w:ascii="Arial" w:hAnsi="Arial" w:cs="Arial"/>
      <w:lang w:eastAsia="ar-SA"/>
    </w:rPr>
  </w:style>
  <w:style w:type="paragraph" w:customStyle="1" w:styleId="1c">
    <w:name w:val="Знак Знак Знак Знак Знак Знак Знак Знак Знак Знак Знак Знак Знак Знак Знак1 Знак Знак Знак Знак Знак Знак"/>
    <w:basedOn w:val="a"/>
    <w:rsid w:val="00167BAF"/>
    <w:pPr>
      <w:tabs>
        <w:tab w:val="left" w:pos="2160"/>
      </w:tabs>
      <w:suppressAutoHyphens/>
      <w:spacing w:before="120" w:line="240" w:lineRule="exact"/>
      <w:jc w:val="both"/>
    </w:pPr>
    <w:rPr>
      <w:rFonts w:ascii="Courier" w:hAnsi="Courier" w:cs="Courier"/>
      <w:lang w:val="en-US" w:eastAsia="ar-SA"/>
    </w:rPr>
  </w:style>
  <w:style w:type="paragraph" w:customStyle="1" w:styleId="34">
    <w:name w:val="Стиль3 Знак"/>
    <w:basedOn w:val="211"/>
    <w:rsid w:val="00167BAF"/>
    <w:pPr>
      <w:widowControl w:val="0"/>
      <w:tabs>
        <w:tab w:val="left" w:pos="926"/>
        <w:tab w:val="left" w:pos="1307"/>
      </w:tabs>
      <w:ind w:left="1080" w:hanging="360"/>
    </w:pPr>
    <w:rPr>
      <w:sz w:val="24"/>
      <w:szCs w:val="24"/>
    </w:rPr>
  </w:style>
  <w:style w:type="paragraph" w:customStyle="1" w:styleId="1d">
    <w:name w:val="Цитата1"/>
    <w:basedOn w:val="a"/>
    <w:rsid w:val="00167BAF"/>
    <w:pPr>
      <w:suppressAutoHyphens/>
      <w:spacing w:after="120"/>
      <w:ind w:left="1440" w:right="1440"/>
      <w:jc w:val="both"/>
    </w:pPr>
    <w:rPr>
      <w:rFonts w:ascii="Courier" w:hAnsi="Courier" w:cs="Courier"/>
      <w:lang w:eastAsia="ar-SA"/>
    </w:rPr>
  </w:style>
  <w:style w:type="paragraph" w:customStyle="1" w:styleId="afb">
    <w:name w:val="Словарная статья"/>
    <w:basedOn w:val="a"/>
    <w:next w:val="a"/>
    <w:rsid w:val="00167BAF"/>
    <w:pPr>
      <w:suppressAutoHyphens/>
      <w:autoSpaceDE w:val="0"/>
      <w:ind w:right="118"/>
      <w:jc w:val="both"/>
    </w:pPr>
    <w:rPr>
      <w:rFonts w:ascii="Arial" w:hAnsi="Arial" w:cs="Arial"/>
      <w:sz w:val="20"/>
      <w:szCs w:val="20"/>
      <w:lang w:eastAsia="ar-SA"/>
    </w:rPr>
  </w:style>
  <w:style w:type="paragraph" w:customStyle="1" w:styleId="212">
    <w:name w:val="Основной текст 21"/>
    <w:basedOn w:val="a"/>
    <w:rsid w:val="00167BAF"/>
    <w:pPr>
      <w:suppressAutoHyphens/>
      <w:jc w:val="both"/>
    </w:pPr>
    <w:rPr>
      <w:rFonts w:ascii="Courier" w:hAnsi="Courier" w:cs="Courier"/>
      <w:sz w:val="28"/>
      <w:szCs w:val="28"/>
      <w:lang w:eastAsia="ar-SA"/>
    </w:rPr>
  </w:style>
  <w:style w:type="paragraph" w:customStyle="1" w:styleId="FR1">
    <w:name w:val="FR1"/>
    <w:basedOn w:val="a"/>
    <w:rsid w:val="00167BAF"/>
    <w:pPr>
      <w:widowControl w:val="0"/>
      <w:suppressAutoHyphens/>
      <w:spacing w:before="420"/>
      <w:jc w:val="center"/>
    </w:pPr>
    <w:rPr>
      <w:rFonts w:ascii="Arial" w:hAnsi="Arial" w:cs="Arial"/>
      <w:b/>
      <w:bCs/>
      <w:lang w:eastAsia="ar-SA"/>
    </w:rPr>
  </w:style>
  <w:style w:type="paragraph" w:customStyle="1" w:styleId="311">
    <w:name w:val="Основной текст 31"/>
    <w:basedOn w:val="a"/>
    <w:rsid w:val="00167BAF"/>
    <w:pPr>
      <w:suppressAutoHyphens/>
      <w:spacing w:before="120"/>
      <w:jc w:val="center"/>
    </w:pPr>
    <w:rPr>
      <w:rFonts w:ascii="Courier" w:hAnsi="Courier" w:cs="Courier"/>
      <w:lang w:eastAsia="ar-SA"/>
    </w:rPr>
  </w:style>
  <w:style w:type="paragraph" w:customStyle="1" w:styleId="ConsPlusNormal">
    <w:name w:val="ConsPlusNormal"/>
    <w:link w:val="ConsPlusNormal0"/>
    <w:rsid w:val="00167BA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c">
    <w:name w:val="footer"/>
    <w:basedOn w:val="a"/>
    <w:link w:val="afd"/>
    <w:rsid w:val="00167BAF"/>
    <w:pPr>
      <w:tabs>
        <w:tab w:val="center" w:pos="4153"/>
        <w:tab w:val="right" w:pos="8306"/>
      </w:tabs>
      <w:suppressAutoHyphens/>
      <w:spacing w:after="60"/>
      <w:jc w:val="both"/>
    </w:pPr>
    <w:rPr>
      <w:rFonts w:ascii="Courier" w:hAnsi="Courier"/>
      <w:sz w:val="20"/>
      <w:szCs w:val="20"/>
      <w:lang w:eastAsia="ar-SA"/>
    </w:rPr>
  </w:style>
  <w:style w:type="character" w:customStyle="1" w:styleId="afd">
    <w:name w:val="Нижний колонтитул Знак"/>
    <w:basedOn w:val="a0"/>
    <w:link w:val="afc"/>
    <w:rsid w:val="00167BAF"/>
    <w:rPr>
      <w:rFonts w:ascii="Courier" w:eastAsia="Times New Roman" w:hAnsi="Courier" w:cs="Times New Roman"/>
      <w:sz w:val="20"/>
      <w:szCs w:val="20"/>
      <w:lang w:eastAsia="ar-SA"/>
    </w:rPr>
  </w:style>
  <w:style w:type="paragraph" w:customStyle="1" w:styleId="ConsNormal">
    <w:name w:val="ConsNormal"/>
    <w:rsid w:val="00167BAF"/>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o">
    <w:name w:val="o?"/>
    <w:basedOn w:val="a"/>
    <w:rsid w:val="00167BAF"/>
    <w:pPr>
      <w:suppressAutoHyphens/>
      <w:spacing w:after="120"/>
    </w:pPr>
    <w:rPr>
      <w:rFonts w:ascii="Courier" w:hAnsi="Courier" w:cs="Courier"/>
      <w:b/>
      <w:bCs/>
      <w:lang w:eastAsia="ar-SA"/>
    </w:rPr>
  </w:style>
  <w:style w:type="paragraph" w:customStyle="1" w:styleId="312">
    <w:name w:val="Основной текст с отступом 31"/>
    <w:basedOn w:val="a"/>
    <w:rsid w:val="00167BAF"/>
    <w:pPr>
      <w:suppressAutoHyphens/>
      <w:ind w:firstLine="709"/>
      <w:jc w:val="both"/>
    </w:pPr>
    <w:rPr>
      <w:rFonts w:ascii="Courier" w:hAnsi="Courier" w:cs="Courier"/>
      <w:sz w:val="22"/>
      <w:szCs w:val="22"/>
      <w:lang w:eastAsia="ar-SA"/>
    </w:rPr>
  </w:style>
  <w:style w:type="paragraph" w:styleId="HTML7">
    <w:name w:val="HTML Address"/>
    <w:basedOn w:val="a"/>
    <w:link w:val="HTML8"/>
    <w:rsid w:val="00167BAF"/>
    <w:pPr>
      <w:suppressAutoHyphens/>
      <w:spacing w:after="60"/>
      <w:jc w:val="both"/>
    </w:pPr>
    <w:rPr>
      <w:rFonts w:ascii="Courier" w:hAnsi="Courier"/>
      <w:i/>
      <w:iCs/>
      <w:sz w:val="20"/>
      <w:szCs w:val="20"/>
      <w:lang w:eastAsia="ar-SA"/>
    </w:rPr>
  </w:style>
  <w:style w:type="character" w:customStyle="1" w:styleId="HTML8">
    <w:name w:val="Адрес HTML Знак"/>
    <w:basedOn w:val="a0"/>
    <w:link w:val="HTML7"/>
    <w:rsid w:val="00167BAF"/>
    <w:rPr>
      <w:rFonts w:ascii="Courier" w:eastAsia="Times New Roman" w:hAnsi="Courier" w:cs="Times New Roman"/>
      <w:i/>
      <w:iCs/>
      <w:sz w:val="20"/>
      <w:szCs w:val="20"/>
      <w:lang w:eastAsia="ar-SA"/>
    </w:rPr>
  </w:style>
  <w:style w:type="paragraph" w:styleId="HTML9">
    <w:name w:val="HTML Preformatted"/>
    <w:basedOn w:val="a"/>
    <w:link w:val="HTMLa"/>
    <w:rsid w:val="00167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jc w:val="both"/>
    </w:pPr>
    <w:rPr>
      <w:rFonts w:ascii="Courier New" w:hAnsi="Courier New"/>
      <w:sz w:val="20"/>
      <w:szCs w:val="20"/>
      <w:lang w:eastAsia="ar-SA"/>
    </w:rPr>
  </w:style>
  <w:style w:type="character" w:customStyle="1" w:styleId="HTMLa">
    <w:name w:val="Стандартный HTML Знак"/>
    <w:basedOn w:val="a0"/>
    <w:link w:val="HTML9"/>
    <w:rsid w:val="00167BAF"/>
    <w:rPr>
      <w:rFonts w:ascii="Courier New" w:eastAsia="Times New Roman" w:hAnsi="Courier New" w:cs="Times New Roman"/>
      <w:sz w:val="20"/>
      <w:szCs w:val="20"/>
      <w:lang w:eastAsia="ar-SA"/>
    </w:rPr>
  </w:style>
  <w:style w:type="paragraph" w:styleId="afe">
    <w:name w:val="Normal (Web)"/>
    <w:basedOn w:val="a"/>
    <w:rsid w:val="00167BAF"/>
    <w:pPr>
      <w:suppressAutoHyphens/>
      <w:spacing w:before="280" w:after="280"/>
    </w:pPr>
    <w:rPr>
      <w:rFonts w:ascii="Courier" w:hAnsi="Courier" w:cs="Courier"/>
      <w:lang w:eastAsia="ar-SA"/>
    </w:rPr>
  </w:style>
  <w:style w:type="paragraph" w:customStyle="1" w:styleId="1e">
    <w:name w:val="Обычный отступ1"/>
    <w:basedOn w:val="a"/>
    <w:rsid w:val="00167BAF"/>
    <w:pPr>
      <w:suppressAutoHyphens/>
      <w:spacing w:after="60"/>
      <w:ind w:left="708"/>
      <w:jc w:val="both"/>
    </w:pPr>
    <w:rPr>
      <w:rFonts w:ascii="Courier" w:hAnsi="Courier" w:cs="Courier"/>
      <w:lang w:eastAsia="ar-SA"/>
    </w:rPr>
  </w:style>
  <w:style w:type="paragraph" w:styleId="24">
    <w:name w:val="envelope return"/>
    <w:basedOn w:val="a"/>
    <w:rsid w:val="00167BAF"/>
    <w:pPr>
      <w:suppressAutoHyphens/>
      <w:spacing w:after="60"/>
      <w:jc w:val="both"/>
    </w:pPr>
    <w:rPr>
      <w:rFonts w:ascii="Arial" w:hAnsi="Arial" w:cs="Arial"/>
      <w:sz w:val="20"/>
      <w:szCs w:val="20"/>
      <w:lang w:eastAsia="ar-SA"/>
    </w:rPr>
  </w:style>
  <w:style w:type="paragraph" w:customStyle="1" w:styleId="1f">
    <w:name w:val="Маркированный список1"/>
    <w:basedOn w:val="a"/>
    <w:rsid w:val="00167BAF"/>
    <w:pPr>
      <w:widowControl w:val="0"/>
      <w:suppressAutoHyphens/>
      <w:spacing w:after="60"/>
      <w:jc w:val="both"/>
    </w:pPr>
    <w:rPr>
      <w:rFonts w:ascii="Courier" w:hAnsi="Courier" w:cs="Courier"/>
      <w:lang w:eastAsia="ar-SA"/>
    </w:rPr>
  </w:style>
  <w:style w:type="paragraph" w:customStyle="1" w:styleId="1f0">
    <w:name w:val="Нумерованный список1"/>
    <w:basedOn w:val="a"/>
    <w:rsid w:val="00167BAF"/>
    <w:pPr>
      <w:tabs>
        <w:tab w:val="left" w:pos="360"/>
      </w:tabs>
      <w:suppressAutoHyphens/>
      <w:spacing w:after="60"/>
      <w:ind w:left="360"/>
      <w:jc w:val="both"/>
    </w:pPr>
    <w:rPr>
      <w:rFonts w:ascii="Courier" w:hAnsi="Courier" w:cs="Courier"/>
      <w:lang w:eastAsia="ar-SA"/>
    </w:rPr>
  </w:style>
  <w:style w:type="paragraph" w:customStyle="1" w:styleId="213">
    <w:name w:val="Список 21"/>
    <w:basedOn w:val="a"/>
    <w:rsid w:val="00167BAF"/>
    <w:pPr>
      <w:suppressAutoHyphens/>
      <w:spacing w:after="60"/>
      <w:ind w:left="566" w:hanging="283"/>
      <w:jc w:val="both"/>
    </w:pPr>
    <w:rPr>
      <w:rFonts w:ascii="Courier" w:hAnsi="Courier" w:cs="Courier"/>
      <w:lang w:eastAsia="ar-SA"/>
    </w:rPr>
  </w:style>
  <w:style w:type="paragraph" w:customStyle="1" w:styleId="313">
    <w:name w:val="Список 31"/>
    <w:basedOn w:val="a"/>
    <w:rsid w:val="00167BAF"/>
    <w:pPr>
      <w:suppressAutoHyphens/>
      <w:spacing w:after="60"/>
      <w:ind w:left="849" w:hanging="283"/>
      <w:jc w:val="both"/>
    </w:pPr>
    <w:rPr>
      <w:rFonts w:ascii="Courier" w:hAnsi="Courier" w:cs="Courier"/>
      <w:lang w:eastAsia="ar-SA"/>
    </w:rPr>
  </w:style>
  <w:style w:type="paragraph" w:customStyle="1" w:styleId="410">
    <w:name w:val="Список 41"/>
    <w:basedOn w:val="a"/>
    <w:rsid w:val="00167BAF"/>
    <w:pPr>
      <w:suppressAutoHyphens/>
      <w:spacing w:after="60"/>
      <w:ind w:left="1132" w:hanging="283"/>
      <w:jc w:val="both"/>
    </w:pPr>
    <w:rPr>
      <w:rFonts w:ascii="Courier" w:hAnsi="Courier" w:cs="Courier"/>
      <w:lang w:eastAsia="ar-SA"/>
    </w:rPr>
  </w:style>
  <w:style w:type="paragraph" w:customStyle="1" w:styleId="51">
    <w:name w:val="Список 51"/>
    <w:basedOn w:val="a"/>
    <w:rsid w:val="00167BAF"/>
    <w:pPr>
      <w:suppressAutoHyphens/>
      <w:spacing w:after="60"/>
      <w:ind w:left="1415" w:hanging="283"/>
      <w:jc w:val="both"/>
    </w:pPr>
    <w:rPr>
      <w:rFonts w:ascii="Courier" w:hAnsi="Courier" w:cs="Courier"/>
      <w:lang w:eastAsia="ar-SA"/>
    </w:rPr>
  </w:style>
  <w:style w:type="paragraph" w:customStyle="1" w:styleId="214">
    <w:name w:val="Маркированный список 21"/>
    <w:basedOn w:val="a"/>
    <w:rsid w:val="00167BAF"/>
    <w:pPr>
      <w:tabs>
        <w:tab w:val="left" w:pos="643"/>
      </w:tabs>
      <w:suppressAutoHyphens/>
      <w:spacing w:after="60"/>
      <w:ind w:left="643"/>
      <w:jc w:val="both"/>
    </w:pPr>
    <w:rPr>
      <w:rFonts w:ascii="Courier" w:hAnsi="Courier" w:cs="Courier"/>
      <w:lang w:eastAsia="ar-SA"/>
    </w:rPr>
  </w:style>
  <w:style w:type="paragraph" w:customStyle="1" w:styleId="314">
    <w:name w:val="Маркированный список 31"/>
    <w:basedOn w:val="a"/>
    <w:rsid w:val="00167BAF"/>
    <w:pPr>
      <w:tabs>
        <w:tab w:val="left" w:pos="926"/>
      </w:tabs>
      <w:suppressAutoHyphens/>
      <w:spacing w:after="60"/>
      <w:ind w:left="926"/>
      <w:jc w:val="both"/>
    </w:pPr>
    <w:rPr>
      <w:rFonts w:ascii="Courier" w:hAnsi="Courier" w:cs="Courier"/>
      <w:lang w:eastAsia="ar-SA"/>
    </w:rPr>
  </w:style>
  <w:style w:type="paragraph" w:customStyle="1" w:styleId="411">
    <w:name w:val="Маркированный список 41"/>
    <w:basedOn w:val="a"/>
    <w:rsid w:val="00167BAF"/>
    <w:pPr>
      <w:tabs>
        <w:tab w:val="left" w:pos="1209"/>
      </w:tabs>
      <w:suppressAutoHyphens/>
      <w:spacing w:after="60"/>
      <w:ind w:left="1209"/>
      <w:jc w:val="both"/>
    </w:pPr>
    <w:rPr>
      <w:rFonts w:ascii="Courier" w:hAnsi="Courier" w:cs="Courier"/>
      <w:lang w:eastAsia="ar-SA"/>
    </w:rPr>
  </w:style>
  <w:style w:type="paragraph" w:customStyle="1" w:styleId="510">
    <w:name w:val="Маркированный список 51"/>
    <w:basedOn w:val="a"/>
    <w:rsid w:val="00167BAF"/>
    <w:pPr>
      <w:tabs>
        <w:tab w:val="left" w:pos="1492"/>
      </w:tabs>
      <w:suppressAutoHyphens/>
      <w:spacing w:after="60"/>
      <w:ind w:left="1492"/>
      <w:jc w:val="both"/>
    </w:pPr>
    <w:rPr>
      <w:rFonts w:ascii="Courier" w:hAnsi="Courier" w:cs="Courier"/>
      <w:lang w:eastAsia="ar-SA"/>
    </w:rPr>
  </w:style>
  <w:style w:type="paragraph" w:customStyle="1" w:styleId="215">
    <w:name w:val="Нумерованный список 21"/>
    <w:basedOn w:val="a"/>
    <w:rsid w:val="00167BAF"/>
    <w:pPr>
      <w:tabs>
        <w:tab w:val="left" w:pos="643"/>
      </w:tabs>
      <w:suppressAutoHyphens/>
      <w:spacing w:after="60"/>
      <w:ind w:left="643"/>
      <w:jc w:val="both"/>
    </w:pPr>
    <w:rPr>
      <w:rFonts w:ascii="Courier" w:hAnsi="Courier" w:cs="Courier"/>
      <w:lang w:eastAsia="ar-SA"/>
    </w:rPr>
  </w:style>
  <w:style w:type="paragraph" w:customStyle="1" w:styleId="315">
    <w:name w:val="Нумерованный список 31"/>
    <w:basedOn w:val="a"/>
    <w:rsid w:val="00167BAF"/>
    <w:pPr>
      <w:tabs>
        <w:tab w:val="left" w:pos="926"/>
      </w:tabs>
      <w:suppressAutoHyphens/>
      <w:spacing w:after="60"/>
      <w:ind w:left="926"/>
      <w:jc w:val="both"/>
    </w:pPr>
    <w:rPr>
      <w:rFonts w:ascii="Courier" w:hAnsi="Courier" w:cs="Courier"/>
      <w:lang w:eastAsia="ar-SA"/>
    </w:rPr>
  </w:style>
  <w:style w:type="paragraph" w:customStyle="1" w:styleId="412">
    <w:name w:val="Нумерованный список 41"/>
    <w:basedOn w:val="a"/>
    <w:rsid w:val="00167BAF"/>
    <w:pPr>
      <w:tabs>
        <w:tab w:val="left" w:pos="1209"/>
      </w:tabs>
      <w:suppressAutoHyphens/>
      <w:spacing w:after="60"/>
      <w:ind w:left="1209"/>
      <w:jc w:val="both"/>
    </w:pPr>
    <w:rPr>
      <w:rFonts w:ascii="Courier" w:hAnsi="Courier" w:cs="Courier"/>
      <w:lang w:eastAsia="ar-SA"/>
    </w:rPr>
  </w:style>
  <w:style w:type="paragraph" w:customStyle="1" w:styleId="511">
    <w:name w:val="Нумерованный список 51"/>
    <w:basedOn w:val="a"/>
    <w:rsid w:val="00167BAF"/>
    <w:pPr>
      <w:tabs>
        <w:tab w:val="left" w:pos="1492"/>
      </w:tabs>
      <w:suppressAutoHyphens/>
      <w:spacing w:after="60"/>
      <w:ind w:left="1492" w:hanging="360"/>
      <w:jc w:val="both"/>
    </w:pPr>
    <w:rPr>
      <w:rFonts w:ascii="Courier" w:hAnsi="Courier" w:cs="Courier"/>
      <w:lang w:eastAsia="ar-SA"/>
    </w:rPr>
  </w:style>
  <w:style w:type="paragraph" w:styleId="aff">
    <w:name w:val="Title"/>
    <w:basedOn w:val="a"/>
    <w:next w:val="aff0"/>
    <w:link w:val="aff1"/>
    <w:qFormat/>
    <w:rsid w:val="00167BAF"/>
    <w:pPr>
      <w:suppressAutoHyphens/>
      <w:spacing w:before="240" w:after="60"/>
      <w:jc w:val="center"/>
    </w:pPr>
    <w:rPr>
      <w:rFonts w:ascii="Cambria" w:hAnsi="Cambria"/>
      <w:b/>
      <w:bCs/>
      <w:kern w:val="28"/>
      <w:sz w:val="32"/>
      <w:szCs w:val="32"/>
      <w:lang w:eastAsia="ar-SA"/>
    </w:rPr>
  </w:style>
  <w:style w:type="character" w:customStyle="1" w:styleId="aff1">
    <w:name w:val="Название Знак"/>
    <w:basedOn w:val="a0"/>
    <w:link w:val="aff"/>
    <w:rsid w:val="00167BAF"/>
    <w:rPr>
      <w:rFonts w:ascii="Cambria" w:eastAsia="Times New Roman" w:hAnsi="Cambria" w:cs="Times New Roman"/>
      <w:b/>
      <w:bCs/>
      <w:kern w:val="28"/>
      <w:sz w:val="32"/>
      <w:szCs w:val="32"/>
      <w:lang w:eastAsia="ar-SA"/>
    </w:rPr>
  </w:style>
  <w:style w:type="paragraph" w:styleId="aff0">
    <w:name w:val="Subtitle"/>
    <w:basedOn w:val="a"/>
    <w:next w:val="a3"/>
    <w:link w:val="aff2"/>
    <w:qFormat/>
    <w:rsid w:val="00167BAF"/>
    <w:pPr>
      <w:suppressAutoHyphens/>
      <w:spacing w:after="60"/>
      <w:jc w:val="center"/>
    </w:pPr>
    <w:rPr>
      <w:rFonts w:ascii="Cambria" w:hAnsi="Cambria"/>
      <w:lang w:eastAsia="ar-SA"/>
    </w:rPr>
  </w:style>
  <w:style w:type="character" w:customStyle="1" w:styleId="aff2">
    <w:name w:val="Подзаголовок Знак"/>
    <w:basedOn w:val="a0"/>
    <w:link w:val="aff0"/>
    <w:rsid w:val="00167BAF"/>
    <w:rPr>
      <w:rFonts w:ascii="Cambria" w:eastAsia="Times New Roman" w:hAnsi="Cambria" w:cs="Times New Roman"/>
      <w:sz w:val="24"/>
      <w:szCs w:val="24"/>
      <w:lang w:eastAsia="ar-SA"/>
    </w:rPr>
  </w:style>
  <w:style w:type="paragraph" w:customStyle="1" w:styleId="1f1">
    <w:name w:val="Приветствие1"/>
    <w:basedOn w:val="a"/>
    <w:next w:val="a"/>
    <w:rsid w:val="00167BAF"/>
    <w:pPr>
      <w:suppressAutoHyphens/>
      <w:spacing w:after="60"/>
      <w:jc w:val="both"/>
    </w:pPr>
    <w:rPr>
      <w:rFonts w:ascii="Courier" w:hAnsi="Courier" w:cs="Courier"/>
      <w:lang w:eastAsia="ar-SA"/>
    </w:rPr>
  </w:style>
  <w:style w:type="paragraph" w:customStyle="1" w:styleId="1f2">
    <w:name w:val="Прощание1"/>
    <w:basedOn w:val="a"/>
    <w:rsid w:val="00167BAF"/>
    <w:pPr>
      <w:suppressAutoHyphens/>
      <w:spacing w:after="60"/>
      <w:ind w:left="4252"/>
      <w:jc w:val="both"/>
    </w:pPr>
    <w:rPr>
      <w:rFonts w:ascii="Courier" w:hAnsi="Courier" w:cs="Courier"/>
      <w:lang w:eastAsia="ar-SA"/>
    </w:rPr>
  </w:style>
  <w:style w:type="paragraph" w:styleId="aff3">
    <w:name w:val="Signature"/>
    <w:basedOn w:val="a"/>
    <w:link w:val="aff4"/>
    <w:rsid w:val="00167BAF"/>
    <w:pPr>
      <w:suppressAutoHyphens/>
      <w:spacing w:after="60"/>
      <w:ind w:left="4252"/>
      <w:jc w:val="both"/>
    </w:pPr>
    <w:rPr>
      <w:rFonts w:ascii="Courier" w:hAnsi="Courier"/>
      <w:sz w:val="20"/>
      <w:szCs w:val="20"/>
      <w:lang w:eastAsia="ar-SA"/>
    </w:rPr>
  </w:style>
  <w:style w:type="character" w:customStyle="1" w:styleId="aff4">
    <w:name w:val="Подпись Знак"/>
    <w:basedOn w:val="a0"/>
    <w:link w:val="aff3"/>
    <w:rsid w:val="00167BAF"/>
    <w:rPr>
      <w:rFonts w:ascii="Courier" w:eastAsia="Times New Roman" w:hAnsi="Courier" w:cs="Times New Roman"/>
      <w:sz w:val="20"/>
      <w:szCs w:val="20"/>
      <w:lang w:eastAsia="ar-SA"/>
    </w:rPr>
  </w:style>
  <w:style w:type="paragraph" w:customStyle="1" w:styleId="1f3">
    <w:name w:val="Продолжение списка1"/>
    <w:basedOn w:val="a"/>
    <w:rsid w:val="00167BAF"/>
    <w:pPr>
      <w:suppressAutoHyphens/>
      <w:spacing w:after="120"/>
      <w:ind w:left="283"/>
      <w:jc w:val="both"/>
    </w:pPr>
    <w:rPr>
      <w:rFonts w:ascii="Courier" w:hAnsi="Courier" w:cs="Courier"/>
      <w:lang w:eastAsia="ar-SA"/>
    </w:rPr>
  </w:style>
  <w:style w:type="paragraph" w:customStyle="1" w:styleId="216">
    <w:name w:val="Продолжение списка 21"/>
    <w:basedOn w:val="a"/>
    <w:rsid w:val="00167BAF"/>
    <w:pPr>
      <w:suppressAutoHyphens/>
      <w:spacing w:after="120"/>
      <w:ind w:left="566"/>
      <w:jc w:val="both"/>
    </w:pPr>
    <w:rPr>
      <w:rFonts w:ascii="Courier" w:hAnsi="Courier" w:cs="Courier"/>
      <w:lang w:eastAsia="ar-SA"/>
    </w:rPr>
  </w:style>
  <w:style w:type="paragraph" w:customStyle="1" w:styleId="316">
    <w:name w:val="Продолжение списка 31"/>
    <w:basedOn w:val="a"/>
    <w:rsid w:val="00167BAF"/>
    <w:pPr>
      <w:suppressAutoHyphens/>
      <w:spacing w:after="120"/>
      <w:ind w:left="849"/>
      <w:jc w:val="both"/>
    </w:pPr>
    <w:rPr>
      <w:rFonts w:ascii="Courier" w:hAnsi="Courier" w:cs="Courier"/>
      <w:lang w:eastAsia="ar-SA"/>
    </w:rPr>
  </w:style>
  <w:style w:type="paragraph" w:customStyle="1" w:styleId="413">
    <w:name w:val="Продолжение списка 41"/>
    <w:basedOn w:val="a"/>
    <w:rsid w:val="00167BAF"/>
    <w:pPr>
      <w:suppressAutoHyphens/>
      <w:spacing w:after="120"/>
      <w:ind w:left="1132"/>
      <w:jc w:val="both"/>
    </w:pPr>
    <w:rPr>
      <w:rFonts w:ascii="Courier" w:hAnsi="Courier" w:cs="Courier"/>
      <w:lang w:eastAsia="ar-SA"/>
    </w:rPr>
  </w:style>
  <w:style w:type="paragraph" w:customStyle="1" w:styleId="512">
    <w:name w:val="Продолжение списка 51"/>
    <w:basedOn w:val="a"/>
    <w:rsid w:val="00167BAF"/>
    <w:pPr>
      <w:suppressAutoHyphens/>
      <w:spacing w:after="120"/>
      <w:ind w:left="1415"/>
      <w:jc w:val="both"/>
    </w:pPr>
    <w:rPr>
      <w:rFonts w:ascii="Courier" w:hAnsi="Courier" w:cs="Courier"/>
      <w:lang w:eastAsia="ar-SA"/>
    </w:rPr>
  </w:style>
  <w:style w:type="paragraph" w:customStyle="1" w:styleId="1f4">
    <w:name w:val="Шапка1"/>
    <w:basedOn w:val="a"/>
    <w:rsid w:val="00167BAF"/>
    <w:pPr>
      <w:pBdr>
        <w:top w:val="single" w:sz="4" w:space="1" w:color="000000"/>
        <w:left w:val="single" w:sz="4" w:space="1" w:color="000000"/>
        <w:bottom w:val="single" w:sz="4" w:space="1" w:color="000000"/>
        <w:right w:val="single" w:sz="4" w:space="1" w:color="000000"/>
      </w:pBdr>
      <w:shd w:val="clear" w:color="auto" w:fill="CCCCCC"/>
      <w:suppressAutoHyphens/>
      <w:spacing w:after="60"/>
      <w:ind w:left="1134" w:hanging="1134"/>
      <w:jc w:val="both"/>
    </w:pPr>
    <w:rPr>
      <w:rFonts w:ascii="Arial" w:hAnsi="Arial" w:cs="Arial"/>
      <w:lang w:eastAsia="ar-SA"/>
    </w:rPr>
  </w:style>
  <w:style w:type="paragraph" w:customStyle="1" w:styleId="1f5">
    <w:name w:val="Дата1"/>
    <w:basedOn w:val="a"/>
    <w:next w:val="a"/>
    <w:rsid w:val="00167BAF"/>
    <w:pPr>
      <w:suppressAutoHyphens/>
      <w:spacing w:after="60"/>
      <w:jc w:val="both"/>
    </w:pPr>
    <w:rPr>
      <w:rFonts w:ascii="Courier" w:hAnsi="Courier" w:cs="Courier"/>
      <w:lang w:eastAsia="ar-SA"/>
    </w:rPr>
  </w:style>
  <w:style w:type="paragraph" w:customStyle="1" w:styleId="1f6">
    <w:name w:val="Красная строка1"/>
    <w:basedOn w:val="a3"/>
    <w:rsid w:val="00167BAF"/>
    <w:pPr>
      <w:suppressAutoHyphens/>
      <w:ind w:firstLine="210"/>
      <w:jc w:val="both"/>
    </w:pPr>
    <w:rPr>
      <w:rFonts w:ascii="Courier" w:hAnsi="Courier"/>
      <w:sz w:val="20"/>
      <w:szCs w:val="20"/>
      <w:lang w:eastAsia="ar-SA"/>
    </w:rPr>
  </w:style>
  <w:style w:type="paragraph" w:customStyle="1" w:styleId="217">
    <w:name w:val="Красная строка 21"/>
    <w:basedOn w:val="a5"/>
    <w:rsid w:val="00167BAF"/>
    <w:pPr>
      <w:suppressAutoHyphens/>
      <w:ind w:firstLine="210"/>
      <w:jc w:val="both"/>
    </w:pPr>
    <w:rPr>
      <w:rFonts w:ascii="Courier" w:hAnsi="Courier" w:cs="Courier"/>
      <w:lang w:eastAsia="ar-SA"/>
    </w:rPr>
  </w:style>
  <w:style w:type="paragraph" w:customStyle="1" w:styleId="1f7">
    <w:name w:val="Заголовок записки1"/>
    <w:basedOn w:val="a"/>
    <w:next w:val="a"/>
    <w:rsid w:val="00167BAF"/>
    <w:pPr>
      <w:suppressAutoHyphens/>
      <w:spacing w:after="60"/>
      <w:jc w:val="both"/>
    </w:pPr>
    <w:rPr>
      <w:rFonts w:ascii="Courier" w:hAnsi="Courier" w:cs="Courier"/>
      <w:lang w:eastAsia="ar-SA"/>
    </w:rPr>
  </w:style>
  <w:style w:type="paragraph" w:customStyle="1" w:styleId="1f8">
    <w:name w:val="Текст1"/>
    <w:basedOn w:val="a"/>
    <w:rsid w:val="00167BAF"/>
    <w:pPr>
      <w:suppressAutoHyphens/>
    </w:pPr>
    <w:rPr>
      <w:rFonts w:ascii="Courier New" w:hAnsi="Courier New" w:cs="Courier New"/>
      <w:sz w:val="20"/>
      <w:szCs w:val="20"/>
      <w:lang w:eastAsia="ar-SA"/>
    </w:rPr>
  </w:style>
  <w:style w:type="paragraph" w:styleId="aff5">
    <w:name w:val="E-mail Signature"/>
    <w:basedOn w:val="a"/>
    <w:link w:val="aff6"/>
    <w:rsid w:val="00167BAF"/>
    <w:pPr>
      <w:suppressAutoHyphens/>
      <w:spacing w:after="60"/>
      <w:jc w:val="both"/>
    </w:pPr>
    <w:rPr>
      <w:rFonts w:ascii="Courier" w:hAnsi="Courier"/>
      <w:sz w:val="20"/>
      <w:szCs w:val="20"/>
      <w:lang w:eastAsia="ar-SA"/>
    </w:rPr>
  </w:style>
  <w:style w:type="character" w:customStyle="1" w:styleId="aff6">
    <w:name w:val="Электронная подпись Знак"/>
    <w:basedOn w:val="a0"/>
    <w:link w:val="aff5"/>
    <w:rsid w:val="00167BAF"/>
    <w:rPr>
      <w:rFonts w:ascii="Courier" w:eastAsia="Times New Roman" w:hAnsi="Courier" w:cs="Times New Roman"/>
      <w:sz w:val="20"/>
      <w:szCs w:val="20"/>
      <w:lang w:eastAsia="ar-SA"/>
    </w:rPr>
  </w:style>
  <w:style w:type="paragraph" w:customStyle="1" w:styleId="aff7">
    <w:name w:val="Раздел"/>
    <w:basedOn w:val="a"/>
    <w:rsid w:val="00167BAF"/>
    <w:pPr>
      <w:suppressAutoHyphens/>
      <w:spacing w:before="120" w:after="120"/>
      <w:jc w:val="center"/>
    </w:pPr>
    <w:rPr>
      <w:rFonts w:ascii="Arial Narrow" w:hAnsi="Arial Narrow" w:cs="Arial Narrow"/>
      <w:b/>
      <w:bCs/>
      <w:sz w:val="28"/>
      <w:szCs w:val="28"/>
      <w:lang w:eastAsia="ar-SA"/>
    </w:rPr>
  </w:style>
  <w:style w:type="paragraph" w:customStyle="1" w:styleId="aff8">
    <w:name w:val="Часть"/>
    <w:basedOn w:val="a"/>
    <w:rsid w:val="00167BAF"/>
    <w:pPr>
      <w:suppressAutoHyphens/>
      <w:spacing w:after="60"/>
      <w:jc w:val="center"/>
    </w:pPr>
    <w:rPr>
      <w:rFonts w:ascii="Arial" w:hAnsi="Arial" w:cs="Arial"/>
      <w:b/>
      <w:bCs/>
      <w:caps/>
      <w:sz w:val="32"/>
      <w:szCs w:val="32"/>
      <w:lang w:eastAsia="ar-SA"/>
    </w:rPr>
  </w:style>
  <w:style w:type="paragraph" w:customStyle="1" w:styleId="35">
    <w:name w:val="Раздел 3"/>
    <w:basedOn w:val="a"/>
    <w:rsid w:val="00167BAF"/>
    <w:pPr>
      <w:suppressAutoHyphens/>
      <w:spacing w:before="120" w:after="120"/>
      <w:jc w:val="center"/>
    </w:pPr>
    <w:rPr>
      <w:rFonts w:ascii="Courier" w:hAnsi="Courier" w:cs="Courier"/>
      <w:b/>
      <w:bCs/>
      <w:lang w:eastAsia="ar-SA"/>
    </w:rPr>
  </w:style>
  <w:style w:type="paragraph" w:customStyle="1" w:styleId="aff9">
    <w:name w:val="Условия контракта"/>
    <w:basedOn w:val="a"/>
    <w:rsid w:val="00167BAF"/>
    <w:pPr>
      <w:tabs>
        <w:tab w:val="left" w:pos="567"/>
      </w:tabs>
      <w:suppressAutoHyphens/>
      <w:spacing w:before="240" w:after="120"/>
      <w:jc w:val="both"/>
    </w:pPr>
    <w:rPr>
      <w:rFonts w:ascii="Courier" w:hAnsi="Courier" w:cs="Courier"/>
      <w:b/>
      <w:bCs/>
      <w:lang w:eastAsia="ar-SA"/>
    </w:rPr>
  </w:style>
  <w:style w:type="paragraph" w:customStyle="1" w:styleId="Instruction">
    <w:name w:val="Instruction"/>
    <w:basedOn w:val="212"/>
    <w:rsid w:val="00167BAF"/>
    <w:pPr>
      <w:tabs>
        <w:tab w:val="left" w:pos="360"/>
      </w:tabs>
      <w:spacing w:before="180" w:after="60"/>
    </w:pPr>
    <w:rPr>
      <w:b/>
      <w:bCs/>
      <w:sz w:val="24"/>
      <w:szCs w:val="24"/>
    </w:rPr>
  </w:style>
  <w:style w:type="paragraph" w:customStyle="1" w:styleId="affa">
    <w:name w:val="Тендерные данные"/>
    <w:basedOn w:val="a"/>
    <w:rsid w:val="00167BAF"/>
    <w:pPr>
      <w:tabs>
        <w:tab w:val="left" w:pos="1985"/>
      </w:tabs>
      <w:suppressAutoHyphens/>
      <w:spacing w:before="120" w:after="60"/>
      <w:jc w:val="both"/>
    </w:pPr>
    <w:rPr>
      <w:rFonts w:ascii="Courier" w:hAnsi="Courier" w:cs="Courier"/>
      <w:b/>
      <w:bCs/>
      <w:lang w:eastAsia="ar-SA"/>
    </w:rPr>
  </w:style>
  <w:style w:type="paragraph" w:customStyle="1" w:styleId="affb">
    <w:name w:val="Îáû÷íûé"/>
    <w:rsid w:val="00167BAF"/>
    <w:pPr>
      <w:suppressAutoHyphens/>
      <w:spacing w:after="0" w:line="240" w:lineRule="auto"/>
    </w:pPr>
    <w:rPr>
      <w:rFonts w:ascii="Courier" w:eastAsia="Times New Roman" w:hAnsi="Courier" w:cs="Courier"/>
      <w:sz w:val="20"/>
      <w:szCs w:val="20"/>
      <w:lang w:eastAsia="ar-SA"/>
    </w:rPr>
  </w:style>
  <w:style w:type="paragraph" w:customStyle="1" w:styleId="affc">
    <w:name w:val="Íîðìàëüíûé"/>
    <w:rsid w:val="00167BAF"/>
    <w:pPr>
      <w:suppressAutoHyphens/>
      <w:spacing w:after="0" w:line="240" w:lineRule="auto"/>
    </w:pPr>
    <w:rPr>
      <w:rFonts w:ascii="Courier" w:eastAsia="Times New Roman" w:hAnsi="Courier" w:cs="Courier"/>
      <w:sz w:val="24"/>
      <w:szCs w:val="24"/>
      <w:lang w:val="en-GB" w:eastAsia="ar-SA"/>
    </w:rPr>
  </w:style>
  <w:style w:type="paragraph" w:customStyle="1" w:styleId="affd">
    <w:name w:val="Подраздел"/>
    <w:basedOn w:val="a"/>
    <w:rsid w:val="00167BAF"/>
    <w:pPr>
      <w:suppressAutoHyphens/>
      <w:spacing w:before="240" w:after="120"/>
      <w:jc w:val="center"/>
    </w:pPr>
    <w:rPr>
      <w:rFonts w:ascii="TimesDL" w:hAnsi="TimesDL" w:cs="TimesDL"/>
      <w:b/>
      <w:bCs/>
      <w:smallCaps/>
      <w:spacing w:val="-2"/>
      <w:lang w:eastAsia="ar-SA"/>
    </w:rPr>
  </w:style>
  <w:style w:type="paragraph" w:customStyle="1" w:styleId="ConsNonformat">
    <w:name w:val="ConsNonformat"/>
    <w:rsid w:val="00167BAF"/>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1f9">
    <w:name w:val="Стиль1"/>
    <w:basedOn w:val="a"/>
    <w:rsid w:val="00167BAF"/>
    <w:pPr>
      <w:keepNext/>
      <w:keepLines/>
      <w:widowControl w:val="0"/>
      <w:suppressLineNumbers/>
      <w:tabs>
        <w:tab w:val="left" w:pos="432"/>
        <w:tab w:val="left" w:pos="926"/>
      </w:tabs>
      <w:suppressAutoHyphens/>
      <w:spacing w:after="60"/>
      <w:ind w:left="432" w:hanging="432"/>
    </w:pPr>
    <w:rPr>
      <w:rFonts w:ascii="Courier" w:hAnsi="Courier" w:cs="Courier"/>
      <w:b/>
      <w:bCs/>
      <w:sz w:val="28"/>
      <w:szCs w:val="28"/>
      <w:lang w:eastAsia="ar-SA"/>
    </w:rPr>
  </w:style>
  <w:style w:type="paragraph" w:customStyle="1" w:styleId="2-1">
    <w:name w:val="содержание2-1"/>
    <w:basedOn w:val="3"/>
    <w:next w:val="a"/>
    <w:rsid w:val="00167BAF"/>
    <w:pPr>
      <w:widowControl/>
      <w:tabs>
        <w:tab w:val="left" w:pos="720"/>
        <w:tab w:val="left" w:pos="4140"/>
      </w:tabs>
      <w:spacing w:before="240"/>
      <w:ind w:left="720"/>
      <w:jc w:val="left"/>
    </w:pPr>
    <w:rPr>
      <w:rFonts w:ascii="Courier New" w:hAnsi="Courier New" w:cs="Courier New"/>
      <w:sz w:val="20"/>
      <w:szCs w:val="20"/>
    </w:rPr>
  </w:style>
  <w:style w:type="paragraph" w:customStyle="1" w:styleId="218">
    <w:name w:val="Заголовок 2.1"/>
    <w:basedOn w:val="1"/>
    <w:rsid w:val="00167BAF"/>
    <w:pPr>
      <w:keepLines/>
      <w:widowControl w:val="0"/>
      <w:suppressLineNumbers/>
      <w:tabs>
        <w:tab w:val="clear" w:pos="330"/>
      </w:tabs>
      <w:ind w:left="0" w:firstLine="0"/>
    </w:pPr>
    <w:rPr>
      <w:rFonts w:ascii="Courier" w:hAnsi="Courier" w:cs="Courier"/>
      <w:caps/>
      <w:sz w:val="24"/>
      <w:szCs w:val="24"/>
    </w:rPr>
  </w:style>
  <w:style w:type="paragraph" w:customStyle="1" w:styleId="25">
    <w:name w:val="Стиль2"/>
    <w:basedOn w:val="215"/>
    <w:rsid w:val="00167BAF"/>
    <w:pPr>
      <w:keepNext/>
      <w:keepLines/>
      <w:widowControl w:val="0"/>
      <w:suppressLineNumbers/>
      <w:tabs>
        <w:tab w:val="left" w:pos="926"/>
        <w:tab w:val="left" w:pos="1476"/>
      </w:tabs>
      <w:ind w:left="1476" w:hanging="576"/>
    </w:pPr>
    <w:rPr>
      <w:b/>
      <w:bCs/>
    </w:rPr>
  </w:style>
  <w:style w:type="paragraph" w:customStyle="1" w:styleId="2-11">
    <w:name w:val="содержание2-11"/>
    <w:basedOn w:val="a"/>
    <w:rsid w:val="00167BAF"/>
    <w:pPr>
      <w:suppressAutoHyphens/>
      <w:spacing w:after="60"/>
      <w:jc w:val="both"/>
    </w:pPr>
    <w:rPr>
      <w:rFonts w:ascii="Courier" w:hAnsi="Courier" w:cs="Courier"/>
      <w:lang w:eastAsia="ar-SA"/>
    </w:rPr>
  </w:style>
  <w:style w:type="paragraph" w:customStyle="1" w:styleId="42">
    <w:name w:val="Стиль4"/>
    <w:basedOn w:val="20"/>
    <w:next w:val="a"/>
    <w:rsid w:val="00167BAF"/>
    <w:pPr>
      <w:keepLines/>
      <w:widowControl w:val="0"/>
      <w:suppressLineNumbers/>
      <w:tabs>
        <w:tab w:val="clear" w:pos="900"/>
      </w:tabs>
      <w:spacing w:before="0"/>
      <w:ind w:left="0" w:firstLine="567"/>
    </w:pPr>
    <w:rPr>
      <w:rFonts w:ascii="Courier New" w:hAnsi="Courier New" w:cs="Courier New"/>
      <w:i w:val="0"/>
      <w:iCs w:val="0"/>
      <w:sz w:val="22"/>
      <w:szCs w:val="22"/>
    </w:rPr>
  </w:style>
  <w:style w:type="paragraph" w:customStyle="1" w:styleId="affe">
    <w:name w:val="Таблица заголовок"/>
    <w:basedOn w:val="a"/>
    <w:rsid w:val="00167BAF"/>
    <w:pPr>
      <w:suppressAutoHyphens/>
      <w:spacing w:before="120" w:after="120" w:line="360" w:lineRule="auto"/>
      <w:jc w:val="right"/>
    </w:pPr>
    <w:rPr>
      <w:rFonts w:ascii="Courier" w:hAnsi="Courier" w:cs="Courier"/>
      <w:b/>
      <w:bCs/>
      <w:sz w:val="28"/>
      <w:szCs w:val="28"/>
      <w:lang w:eastAsia="ar-SA"/>
    </w:rPr>
  </w:style>
  <w:style w:type="paragraph" w:customStyle="1" w:styleId="afff">
    <w:name w:val="текст таблицы"/>
    <w:basedOn w:val="a"/>
    <w:rsid w:val="00167BAF"/>
    <w:pPr>
      <w:suppressAutoHyphens/>
      <w:spacing w:before="120"/>
      <w:ind w:right="-102"/>
    </w:pPr>
    <w:rPr>
      <w:rFonts w:ascii="Courier" w:hAnsi="Courier" w:cs="Courier"/>
      <w:lang w:eastAsia="ar-SA"/>
    </w:rPr>
  </w:style>
  <w:style w:type="paragraph" w:customStyle="1" w:styleId="afff0">
    <w:name w:val="Пункт Знак"/>
    <w:basedOn w:val="a"/>
    <w:rsid w:val="00167BAF"/>
    <w:pPr>
      <w:tabs>
        <w:tab w:val="left" w:pos="1134"/>
        <w:tab w:val="left" w:pos="1701"/>
      </w:tabs>
      <w:suppressAutoHyphens/>
      <w:snapToGrid w:val="0"/>
      <w:spacing w:line="360" w:lineRule="auto"/>
      <w:ind w:left="1134" w:hanging="567"/>
      <w:jc w:val="both"/>
    </w:pPr>
    <w:rPr>
      <w:rFonts w:ascii="Courier" w:hAnsi="Courier" w:cs="Courier"/>
      <w:sz w:val="28"/>
      <w:szCs w:val="28"/>
      <w:lang w:eastAsia="ar-SA"/>
    </w:rPr>
  </w:style>
  <w:style w:type="paragraph" w:customStyle="1" w:styleId="afff1">
    <w:name w:val="a"/>
    <w:basedOn w:val="a"/>
    <w:rsid w:val="00167BAF"/>
    <w:pPr>
      <w:suppressAutoHyphens/>
      <w:snapToGrid w:val="0"/>
      <w:spacing w:line="360" w:lineRule="auto"/>
      <w:ind w:left="1134" w:hanging="567"/>
      <w:jc w:val="both"/>
    </w:pPr>
    <w:rPr>
      <w:rFonts w:ascii="Courier" w:hAnsi="Courier" w:cs="Courier"/>
      <w:sz w:val="28"/>
      <w:szCs w:val="28"/>
      <w:lang w:eastAsia="ar-SA"/>
    </w:rPr>
  </w:style>
  <w:style w:type="paragraph" w:customStyle="1" w:styleId="afff2">
    <w:name w:val="Комментарий пользователя"/>
    <w:basedOn w:val="a"/>
    <w:next w:val="a"/>
    <w:rsid w:val="00167BAF"/>
    <w:pPr>
      <w:suppressAutoHyphens/>
      <w:autoSpaceDE w:val="0"/>
      <w:ind w:left="170"/>
    </w:pPr>
    <w:rPr>
      <w:rFonts w:ascii="Arial" w:hAnsi="Arial" w:cs="Arial"/>
      <w:i/>
      <w:iCs/>
      <w:color w:val="000080"/>
      <w:sz w:val="20"/>
      <w:szCs w:val="20"/>
      <w:lang w:eastAsia="ar-SA"/>
    </w:rPr>
  </w:style>
  <w:style w:type="paragraph" w:customStyle="1" w:styleId="52">
    <w:name w:val="Стиль5"/>
    <w:basedOn w:val="1"/>
    <w:rsid w:val="00167BAF"/>
    <w:pPr>
      <w:tabs>
        <w:tab w:val="clear" w:pos="330"/>
      </w:tabs>
      <w:ind w:left="0" w:firstLine="0"/>
    </w:pPr>
    <w:rPr>
      <w:rFonts w:ascii="Courier New" w:hAnsi="Courier New" w:cs="Courier New"/>
      <w:sz w:val="24"/>
      <w:szCs w:val="24"/>
    </w:rPr>
  </w:style>
  <w:style w:type="paragraph" w:customStyle="1" w:styleId="61">
    <w:name w:val="Стиль6"/>
    <w:basedOn w:val="1f9"/>
    <w:next w:val="1f9"/>
    <w:rsid w:val="00167BAF"/>
    <w:pPr>
      <w:tabs>
        <w:tab w:val="left" w:pos="0"/>
      </w:tabs>
      <w:ind w:left="0" w:firstLine="709"/>
    </w:pPr>
    <w:rPr>
      <w:rFonts w:ascii="Courier New" w:hAnsi="Courier New" w:cs="Courier New"/>
      <w:sz w:val="24"/>
      <w:szCs w:val="24"/>
    </w:rPr>
  </w:style>
  <w:style w:type="paragraph" w:customStyle="1" w:styleId="71">
    <w:name w:val="Стиль7"/>
    <w:basedOn w:val="25"/>
    <w:next w:val="25"/>
    <w:rsid w:val="00167BAF"/>
    <w:pPr>
      <w:tabs>
        <w:tab w:val="left" w:pos="360"/>
      </w:tabs>
      <w:ind w:left="0" w:firstLine="709"/>
    </w:pPr>
    <w:rPr>
      <w:rFonts w:ascii="Courier New" w:hAnsi="Courier New" w:cs="Courier New"/>
      <w:sz w:val="20"/>
      <w:szCs w:val="20"/>
    </w:rPr>
  </w:style>
  <w:style w:type="paragraph" w:customStyle="1" w:styleId="2127">
    <w:name w:val="Стиль Заголовок 2 + Первая строка:  127 см"/>
    <w:basedOn w:val="20"/>
    <w:rsid w:val="00167BAF"/>
    <w:pPr>
      <w:tabs>
        <w:tab w:val="clear" w:pos="900"/>
      </w:tabs>
      <w:spacing w:before="0"/>
      <w:ind w:left="0" w:firstLine="720"/>
    </w:pPr>
    <w:rPr>
      <w:rFonts w:ascii="Courier New" w:hAnsi="Courier New" w:cs="Courier New"/>
      <w:i w:val="0"/>
      <w:iCs w:val="0"/>
      <w:caps/>
      <w:sz w:val="22"/>
      <w:szCs w:val="22"/>
    </w:rPr>
  </w:style>
  <w:style w:type="paragraph" w:customStyle="1" w:styleId="afff3">
    <w:name w:val="А_обычный"/>
    <w:basedOn w:val="a"/>
    <w:rsid w:val="00167BAF"/>
    <w:pPr>
      <w:suppressAutoHyphens/>
      <w:ind w:firstLine="709"/>
      <w:jc w:val="both"/>
    </w:pPr>
    <w:rPr>
      <w:rFonts w:ascii="Courier" w:hAnsi="Courier" w:cs="Courier"/>
      <w:lang w:eastAsia="ar-SA"/>
    </w:rPr>
  </w:style>
  <w:style w:type="paragraph" w:customStyle="1" w:styleId="ConsTitle">
    <w:name w:val="ConsTitle"/>
    <w:rsid w:val="00167BAF"/>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ConsPlusNonformat">
    <w:name w:val="ConsPlusNonformat"/>
    <w:uiPriority w:val="99"/>
    <w:rsid w:val="00167BA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urierNew">
    <w:name w:val="обычный + Courier New"/>
    <w:basedOn w:val="a"/>
    <w:rsid w:val="00167BAF"/>
    <w:pPr>
      <w:tabs>
        <w:tab w:val="left" w:pos="252"/>
      </w:tabs>
      <w:suppressAutoHyphens/>
      <w:spacing w:after="60"/>
      <w:ind w:left="252" w:hanging="180"/>
      <w:jc w:val="both"/>
    </w:pPr>
    <w:rPr>
      <w:rFonts w:ascii="Courier New" w:hAnsi="Courier New" w:cs="Courier New"/>
      <w:sz w:val="20"/>
      <w:szCs w:val="20"/>
      <w:lang w:eastAsia="ar-SA"/>
    </w:rPr>
  </w:style>
  <w:style w:type="paragraph" w:customStyle="1" w:styleId="1fa">
    <w:name w:val="Схема документа1"/>
    <w:basedOn w:val="a"/>
    <w:rsid w:val="00167BAF"/>
    <w:pPr>
      <w:shd w:val="clear" w:color="auto" w:fill="000080"/>
      <w:suppressAutoHyphens/>
      <w:spacing w:after="60"/>
      <w:jc w:val="both"/>
    </w:pPr>
    <w:rPr>
      <w:rFonts w:ascii="Tahoma" w:hAnsi="Tahoma" w:cs="Tahoma"/>
      <w:sz w:val="20"/>
      <w:szCs w:val="20"/>
      <w:lang w:eastAsia="ar-SA"/>
    </w:rPr>
  </w:style>
  <w:style w:type="paragraph" w:styleId="afff4">
    <w:name w:val="Balloon Text"/>
    <w:basedOn w:val="a"/>
    <w:link w:val="afff5"/>
    <w:rsid w:val="00167BAF"/>
    <w:pPr>
      <w:suppressAutoHyphens/>
      <w:spacing w:after="60"/>
      <w:jc w:val="both"/>
    </w:pPr>
    <w:rPr>
      <w:rFonts w:ascii="Tahoma" w:hAnsi="Tahoma"/>
      <w:sz w:val="16"/>
      <w:szCs w:val="16"/>
      <w:lang w:eastAsia="ar-SA"/>
    </w:rPr>
  </w:style>
  <w:style w:type="character" w:customStyle="1" w:styleId="afff5">
    <w:name w:val="Текст выноски Знак"/>
    <w:basedOn w:val="a0"/>
    <w:link w:val="afff4"/>
    <w:rsid w:val="00167BAF"/>
    <w:rPr>
      <w:rFonts w:ascii="Tahoma" w:eastAsia="Times New Roman" w:hAnsi="Tahoma" w:cs="Times New Roman"/>
      <w:sz w:val="16"/>
      <w:szCs w:val="16"/>
      <w:lang w:eastAsia="ar-SA"/>
    </w:rPr>
  </w:style>
  <w:style w:type="paragraph" w:customStyle="1" w:styleId="BodyTextIndent21">
    <w:name w:val="Body Text Indent 21"/>
    <w:basedOn w:val="a"/>
    <w:rsid w:val="00167BAF"/>
    <w:pPr>
      <w:suppressAutoHyphens/>
      <w:ind w:firstLine="709"/>
      <w:jc w:val="both"/>
    </w:pPr>
    <w:rPr>
      <w:rFonts w:ascii="Courier" w:hAnsi="Courier" w:cs="Courier"/>
      <w:lang w:eastAsia="ar-SA"/>
    </w:rPr>
  </w:style>
  <w:style w:type="paragraph" w:customStyle="1" w:styleId="BodyTextIndent31">
    <w:name w:val="Body Text Indent 31"/>
    <w:basedOn w:val="a"/>
    <w:rsid w:val="00167BAF"/>
    <w:pPr>
      <w:tabs>
        <w:tab w:val="left" w:pos="1069"/>
      </w:tabs>
      <w:suppressAutoHyphens/>
      <w:ind w:firstLine="709"/>
      <w:jc w:val="both"/>
    </w:pPr>
    <w:rPr>
      <w:rFonts w:ascii="Courier" w:hAnsi="Courier" w:cs="Courier"/>
      <w:b/>
      <w:bCs/>
      <w:lang w:eastAsia="ar-SA"/>
    </w:rPr>
  </w:style>
  <w:style w:type="paragraph" w:customStyle="1" w:styleId="afff6">
    <w:name w:val="Таблицы (моноширинный)"/>
    <w:basedOn w:val="a"/>
    <w:next w:val="a"/>
    <w:rsid w:val="00167BAF"/>
    <w:pPr>
      <w:widowControl w:val="0"/>
      <w:suppressAutoHyphens/>
      <w:autoSpaceDE w:val="0"/>
      <w:jc w:val="both"/>
    </w:pPr>
    <w:rPr>
      <w:rFonts w:ascii="Courier New" w:hAnsi="Courier New" w:cs="Courier New"/>
      <w:sz w:val="20"/>
      <w:szCs w:val="20"/>
      <w:lang w:eastAsia="ar-SA"/>
    </w:rPr>
  </w:style>
  <w:style w:type="paragraph" w:customStyle="1" w:styleId="xl24">
    <w:name w:val="xl24"/>
    <w:basedOn w:val="a"/>
    <w:rsid w:val="00167BAF"/>
    <w:pPr>
      <w:suppressAutoHyphens/>
      <w:spacing w:before="100" w:after="100"/>
      <w:jc w:val="center"/>
    </w:pPr>
    <w:rPr>
      <w:rFonts w:ascii="Courier" w:hAnsi="Courier" w:cs="Courier"/>
      <w:lang w:eastAsia="ar-SA"/>
    </w:rPr>
  </w:style>
  <w:style w:type="paragraph" w:customStyle="1" w:styleId="36">
    <w:name w:val="çàãîëîâîê 3"/>
    <w:basedOn w:val="a"/>
    <w:next w:val="a"/>
    <w:rsid w:val="00167BAF"/>
    <w:pPr>
      <w:keepNext/>
      <w:suppressAutoHyphens/>
      <w:jc w:val="both"/>
    </w:pPr>
    <w:rPr>
      <w:rFonts w:ascii="Courier" w:hAnsi="Courier" w:cs="Courier"/>
      <w:lang w:eastAsia="ar-SA"/>
    </w:rPr>
  </w:style>
  <w:style w:type="paragraph" w:customStyle="1" w:styleId="1fb">
    <w:name w:val="Название объекта1"/>
    <w:basedOn w:val="a"/>
    <w:next w:val="a"/>
    <w:rsid w:val="00167BAF"/>
    <w:pPr>
      <w:suppressAutoHyphens/>
      <w:jc w:val="center"/>
    </w:pPr>
    <w:rPr>
      <w:rFonts w:ascii="Courier" w:hAnsi="Courier" w:cs="Courier"/>
      <w:b/>
      <w:bCs/>
      <w:lang w:eastAsia="ar-SA"/>
    </w:rPr>
  </w:style>
  <w:style w:type="paragraph" w:customStyle="1" w:styleId="37">
    <w:name w:val="Стиль3 Знак Знак Знак Знак Знак"/>
    <w:basedOn w:val="211"/>
    <w:rsid w:val="00167BAF"/>
    <w:pPr>
      <w:widowControl w:val="0"/>
      <w:tabs>
        <w:tab w:val="left" w:pos="360"/>
      </w:tabs>
      <w:ind w:left="283" w:firstLine="0"/>
    </w:pPr>
    <w:rPr>
      <w:sz w:val="24"/>
      <w:szCs w:val="24"/>
    </w:rPr>
  </w:style>
  <w:style w:type="paragraph" w:customStyle="1" w:styleId="14pt">
    <w:name w:val="Обычный + 14 pt"/>
    <w:basedOn w:val="a"/>
    <w:rsid w:val="00167BAF"/>
    <w:pPr>
      <w:suppressAutoHyphens/>
      <w:autoSpaceDE w:val="0"/>
    </w:pPr>
    <w:rPr>
      <w:rFonts w:ascii="Courier" w:hAnsi="Courier" w:cs="Courier"/>
      <w:sz w:val="28"/>
      <w:szCs w:val="28"/>
      <w:lang w:eastAsia="ar-SA"/>
    </w:rPr>
  </w:style>
  <w:style w:type="paragraph" w:customStyle="1" w:styleId="afff7">
    <w:name w:val="КД"/>
    <w:basedOn w:val="afff3"/>
    <w:rsid w:val="00167BAF"/>
    <w:rPr>
      <w:rFonts w:ascii="Courier New" w:hAnsi="Courier New" w:cs="Courier New"/>
      <w:sz w:val="18"/>
      <w:szCs w:val="18"/>
    </w:rPr>
  </w:style>
  <w:style w:type="paragraph" w:customStyle="1" w:styleId="font5">
    <w:name w:val="font5"/>
    <w:basedOn w:val="a"/>
    <w:rsid w:val="00167BAF"/>
    <w:pPr>
      <w:suppressAutoHyphens/>
      <w:spacing w:before="280" w:after="280"/>
    </w:pPr>
    <w:rPr>
      <w:rFonts w:ascii="Courier" w:hAnsi="Courier" w:cs="Courier"/>
      <w:lang w:eastAsia="ar-SA"/>
    </w:rPr>
  </w:style>
  <w:style w:type="paragraph" w:customStyle="1" w:styleId="1fc">
    <w:name w:val="Текст примечания1"/>
    <w:basedOn w:val="a"/>
    <w:rsid w:val="00167BAF"/>
    <w:pPr>
      <w:suppressAutoHyphens/>
    </w:pPr>
    <w:rPr>
      <w:rFonts w:ascii="Courier" w:hAnsi="Courier" w:cs="Courier"/>
      <w:sz w:val="20"/>
      <w:szCs w:val="20"/>
      <w:lang w:eastAsia="ar-SA"/>
    </w:rPr>
  </w:style>
  <w:style w:type="paragraph" w:customStyle="1" w:styleId="xl26">
    <w:name w:val="xl26"/>
    <w:basedOn w:val="a"/>
    <w:rsid w:val="00167BAF"/>
    <w:pPr>
      <w:suppressAutoHyphens/>
      <w:spacing w:before="280" w:after="280"/>
      <w:jc w:val="center"/>
      <w:textAlignment w:val="top"/>
    </w:pPr>
    <w:rPr>
      <w:b/>
      <w:bCs/>
      <w:lang w:eastAsia="ar-SA"/>
    </w:rPr>
  </w:style>
  <w:style w:type="paragraph" w:customStyle="1" w:styleId="xl27">
    <w:name w:val="xl27"/>
    <w:basedOn w:val="a"/>
    <w:rsid w:val="00167BAF"/>
    <w:pPr>
      <w:suppressAutoHyphens/>
      <w:spacing w:before="280" w:after="280"/>
      <w:textAlignment w:val="top"/>
    </w:pPr>
    <w:rPr>
      <w:lang w:eastAsia="ar-SA"/>
    </w:rPr>
  </w:style>
  <w:style w:type="paragraph" w:customStyle="1" w:styleId="xl28">
    <w:name w:val="xl28"/>
    <w:basedOn w:val="a"/>
    <w:rsid w:val="00167BAF"/>
    <w:pPr>
      <w:suppressAutoHyphens/>
      <w:spacing w:before="280" w:after="280"/>
      <w:jc w:val="center"/>
      <w:textAlignment w:val="top"/>
    </w:pPr>
    <w:rPr>
      <w:lang w:eastAsia="ar-SA"/>
    </w:rPr>
  </w:style>
  <w:style w:type="paragraph" w:customStyle="1" w:styleId="xl29">
    <w:name w:val="xl29"/>
    <w:basedOn w:val="a"/>
    <w:rsid w:val="00167BA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30">
    <w:name w:val="xl30"/>
    <w:basedOn w:val="a"/>
    <w:rsid w:val="00167BA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31">
    <w:name w:val="xl31"/>
    <w:basedOn w:val="a"/>
    <w:rsid w:val="00167BAF"/>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ar-SA"/>
    </w:rPr>
  </w:style>
  <w:style w:type="paragraph" w:customStyle="1" w:styleId="xl32">
    <w:name w:val="xl32"/>
    <w:basedOn w:val="a"/>
    <w:rsid w:val="00167BA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33">
    <w:name w:val="xl33"/>
    <w:basedOn w:val="a"/>
    <w:rsid w:val="00167BA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34">
    <w:name w:val="xl34"/>
    <w:basedOn w:val="a"/>
    <w:rsid w:val="00167BAF"/>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ar-SA"/>
    </w:rPr>
  </w:style>
  <w:style w:type="paragraph" w:customStyle="1" w:styleId="xl35">
    <w:name w:val="xl35"/>
    <w:basedOn w:val="a"/>
    <w:rsid w:val="00167BAF"/>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ar-SA"/>
    </w:rPr>
  </w:style>
  <w:style w:type="paragraph" w:customStyle="1" w:styleId="xl36">
    <w:name w:val="xl36"/>
    <w:basedOn w:val="a"/>
    <w:rsid w:val="00167BA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37">
    <w:name w:val="xl37"/>
    <w:basedOn w:val="a"/>
    <w:rsid w:val="00167BA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lang w:eastAsia="ar-SA"/>
    </w:rPr>
  </w:style>
  <w:style w:type="paragraph" w:customStyle="1" w:styleId="xl38">
    <w:name w:val="xl38"/>
    <w:basedOn w:val="a"/>
    <w:rsid w:val="00167BAF"/>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ar-SA"/>
    </w:rPr>
  </w:style>
  <w:style w:type="paragraph" w:customStyle="1" w:styleId="xl39">
    <w:name w:val="xl39"/>
    <w:basedOn w:val="a"/>
    <w:rsid w:val="00167BAF"/>
    <w:pPr>
      <w:suppressAutoHyphens/>
      <w:spacing w:before="280" w:after="280"/>
      <w:textAlignment w:val="center"/>
    </w:pPr>
    <w:rPr>
      <w:lang w:eastAsia="ar-SA"/>
    </w:rPr>
  </w:style>
  <w:style w:type="paragraph" w:customStyle="1" w:styleId="xl40">
    <w:name w:val="xl40"/>
    <w:basedOn w:val="a"/>
    <w:rsid w:val="00167BAF"/>
    <w:pPr>
      <w:suppressAutoHyphens/>
      <w:spacing w:before="280" w:after="280"/>
      <w:jc w:val="center"/>
      <w:textAlignment w:val="top"/>
    </w:pPr>
    <w:rPr>
      <w:lang w:eastAsia="ar-SA"/>
    </w:rPr>
  </w:style>
  <w:style w:type="paragraph" w:customStyle="1" w:styleId="xl41">
    <w:name w:val="xl41"/>
    <w:basedOn w:val="a"/>
    <w:rsid w:val="00167BAF"/>
    <w:pPr>
      <w:suppressAutoHyphens/>
      <w:spacing w:before="280" w:after="280"/>
      <w:textAlignment w:val="top"/>
    </w:pPr>
    <w:rPr>
      <w:lang w:eastAsia="ar-SA"/>
    </w:rPr>
  </w:style>
  <w:style w:type="paragraph" w:customStyle="1" w:styleId="xl42">
    <w:name w:val="xl42"/>
    <w:basedOn w:val="a"/>
    <w:rsid w:val="00167BAF"/>
    <w:pPr>
      <w:suppressAutoHyphens/>
      <w:spacing w:before="280" w:after="280"/>
      <w:textAlignment w:val="top"/>
    </w:pPr>
    <w:rPr>
      <w:lang w:eastAsia="ar-SA"/>
    </w:rPr>
  </w:style>
  <w:style w:type="paragraph" w:customStyle="1" w:styleId="xl43">
    <w:name w:val="xl43"/>
    <w:basedOn w:val="a"/>
    <w:rsid w:val="00167BAF"/>
    <w:pPr>
      <w:suppressAutoHyphens/>
      <w:spacing w:before="280" w:after="280"/>
      <w:textAlignment w:val="top"/>
    </w:pPr>
    <w:rPr>
      <w:lang w:eastAsia="ar-SA"/>
    </w:rPr>
  </w:style>
  <w:style w:type="paragraph" w:customStyle="1" w:styleId="xl44">
    <w:name w:val="xl44"/>
    <w:basedOn w:val="a"/>
    <w:rsid w:val="00167BAF"/>
    <w:pPr>
      <w:suppressAutoHyphens/>
      <w:spacing w:before="280" w:after="280"/>
      <w:jc w:val="right"/>
      <w:textAlignment w:val="top"/>
    </w:pPr>
    <w:rPr>
      <w:lang w:eastAsia="ar-SA"/>
    </w:rPr>
  </w:style>
  <w:style w:type="paragraph" w:customStyle="1" w:styleId="xl45">
    <w:name w:val="xl45"/>
    <w:basedOn w:val="a"/>
    <w:rsid w:val="00167BA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46">
    <w:name w:val="xl46"/>
    <w:basedOn w:val="a"/>
    <w:rsid w:val="00167BA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lang w:eastAsia="ar-SA"/>
    </w:rPr>
  </w:style>
  <w:style w:type="paragraph" w:customStyle="1" w:styleId="xl47">
    <w:name w:val="xl47"/>
    <w:basedOn w:val="a"/>
    <w:rsid w:val="00167BA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lang w:eastAsia="ar-SA"/>
    </w:rPr>
  </w:style>
  <w:style w:type="paragraph" w:customStyle="1" w:styleId="xl48">
    <w:name w:val="xl48"/>
    <w:basedOn w:val="a"/>
    <w:rsid w:val="00167BA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font6">
    <w:name w:val="font6"/>
    <w:basedOn w:val="a"/>
    <w:rsid w:val="00167BAF"/>
    <w:pPr>
      <w:suppressAutoHyphens/>
      <w:spacing w:before="280" w:after="280"/>
    </w:pPr>
    <w:rPr>
      <w:rFonts w:ascii="Courier" w:hAnsi="Courier" w:cs="Courier"/>
      <w:lang w:eastAsia="ar-SA"/>
    </w:rPr>
  </w:style>
  <w:style w:type="paragraph" w:customStyle="1" w:styleId="font7">
    <w:name w:val="font7"/>
    <w:basedOn w:val="a"/>
    <w:rsid w:val="00167BAF"/>
    <w:pPr>
      <w:suppressAutoHyphens/>
      <w:spacing w:before="280" w:after="280"/>
    </w:pPr>
    <w:rPr>
      <w:rFonts w:ascii="Courier" w:hAnsi="Courier" w:cs="Courier"/>
      <w:sz w:val="14"/>
      <w:szCs w:val="14"/>
      <w:lang w:eastAsia="ar-SA"/>
    </w:rPr>
  </w:style>
  <w:style w:type="paragraph" w:customStyle="1" w:styleId="xl25">
    <w:name w:val="xl25"/>
    <w:basedOn w:val="a"/>
    <w:rsid w:val="00167BAF"/>
    <w:pPr>
      <w:suppressAutoHyphens/>
      <w:spacing w:before="280" w:after="280"/>
      <w:jc w:val="center"/>
    </w:pPr>
    <w:rPr>
      <w:rFonts w:ascii="Courier" w:hAnsi="Courier" w:cs="Courier"/>
      <w:b/>
      <w:bCs/>
      <w:color w:val="000000"/>
      <w:sz w:val="16"/>
      <w:szCs w:val="16"/>
      <w:lang w:eastAsia="ar-SA"/>
    </w:rPr>
  </w:style>
  <w:style w:type="paragraph" w:customStyle="1" w:styleId="xl49">
    <w:name w:val="xl49"/>
    <w:basedOn w:val="a"/>
    <w:rsid w:val="00167BAF"/>
    <w:pPr>
      <w:pBdr>
        <w:left w:val="single" w:sz="4" w:space="0" w:color="000000"/>
        <w:right w:val="single" w:sz="4" w:space="0" w:color="000000"/>
      </w:pBdr>
      <w:suppressAutoHyphens/>
      <w:spacing w:before="280" w:after="280"/>
    </w:pPr>
    <w:rPr>
      <w:rFonts w:ascii="Courier" w:hAnsi="Courier" w:cs="Courier"/>
      <w:lang w:eastAsia="ar-SA"/>
    </w:rPr>
  </w:style>
  <w:style w:type="paragraph" w:customStyle="1" w:styleId="xl50">
    <w:name w:val="xl50"/>
    <w:basedOn w:val="a"/>
    <w:rsid w:val="00167BAF"/>
    <w:pPr>
      <w:pBdr>
        <w:left w:val="single" w:sz="4" w:space="0" w:color="000000"/>
        <w:bottom w:val="single" w:sz="4" w:space="0" w:color="000000"/>
        <w:right w:val="single" w:sz="4" w:space="0" w:color="000000"/>
      </w:pBdr>
      <w:suppressAutoHyphens/>
      <w:spacing w:before="280" w:after="280"/>
      <w:jc w:val="center"/>
    </w:pPr>
    <w:rPr>
      <w:rFonts w:ascii="Courier" w:hAnsi="Courier" w:cs="Courier"/>
      <w:b/>
      <w:bCs/>
      <w:u w:val="single"/>
      <w:lang w:eastAsia="ar-SA"/>
    </w:rPr>
  </w:style>
  <w:style w:type="paragraph" w:customStyle="1" w:styleId="xl51">
    <w:name w:val="xl51"/>
    <w:basedOn w:val="a"/>
    <w:rsid w:val="00167BAF"/>
    <w:pPr>
      <w:pBdr>
        <w:top w:val="single" w:sz="4" w:space="0" w:color="000000"/>
        <w:left w:val="single" w:sz="4" w:space="9" w:color="000000"/>
        <w:right w:val="single" w:sz="4" w:space="0" w:color="000000"/>
      </w:pBdr>
      <w:suppressAutoHyphens/>
      <w:spacing w:before="280" w:after="280"/>
      <w:textAlignment w:val="top"/>
    </w:pPr>
    <w:rPr>
      <w:rFonts w:ascii="Courier" w:hAnsi="Courier" w:cs="Courier"/>
      <w:lang w:eastAsia="ar-SA"/>
    </w:rPr>
  </w:style>
  <w:style w:type="paragraph" w:customStyle="1" w:styleId="xl52">
    <w:name w:val="xl52"/>
    <w:basedOn w:val="a"/>
    <w:rsid w:val="00167BAF"/>
    <w:pPr>
      <w:pBdr>
        <w:left w:val="single" w:sz="4" w:space="9" w:color="000000"/>
        <w:right w:val="single" w:sz="4" w:space="0" w:color="000000"/>
      </w:pBdr>
      <w:suppressAutoHyphens/>
      <w:spacing w:before="280" w:after="280"/>
      <w:textAlignment w:val="top"/>
    </w:pPr>
    <w:rPr>
      <w:rFonts w:ascii="Courier" w:hAnsi="Courier" w:cs="Courier"/>
      <w:lang w:eastAsia="ar-SA"/>
    </w:rPr>
  </w:style>
  <w:style w:type="paragraph" w:customStyle="1" w:styleId="xl53">
    <w:name w:val="xl53"/>
    <w:basedOn w:val="a"/>
    <w:rsid w:val="00167BAF"/>
    <w:pPr>
      <w:pBdr>
        <w:top w:val="single" w:sz="4" w:space="0" w:color="000000"/>
        <w:left w:val="single" w:sz="4" w:space="0" w:color="000000"/>
        <w:right w:val="single" w:sz="4" w:space="0" w:color="000000"/>
      </w:pBdr>
      <w:suppressAutoHyphens/>
      <w:spacing w:before="280" w:after="280"/>
      <w:textAlignment w:val="top"/>
    </w:pPr>
    <w:rPr>
      <w:rFonts w:ascii="Courier" w:hAnsi="Courier" w:cs="Courier"/>
      <w:lang w:eastAsia="ar-SA"/>
    </w:rPr>
  </w:style>
  <w:style w:type="paragraph" w:customStyle="1" w:styleId="xl54">
    <w:name w:val="xl54"/>
    <w:basedOn w:val="a"/>
    <w:rsid w:val="00167BAF"/>
    <w:pPr>
      <w:pBdr>
        <w:top w:val="single" w:sz="4" w:space="0" w:color="000000"/>
        <w:left w:val="single" w:sz="4" w:space="0" w:color="000000"/>
        <w:right w:val="single" w:sz="4" w:space="0" w:color="000000"/>
      </w:pBdr>
      <w:suppressAutoHyphens/>
      <w:spacing w:before="280" w:after="280"/>
      <w:jc w:val="center"/>
      <w:textAlignment w:val="top"/>
    </w:pPr>
    <w:rPr>
      <w:rFonts w:ascii="Courier" w:hAnsi="Courier" w:cs="Courier"/>
      <w:lang w:eastAsia="ar-SA"/>
    </w:rPr>
  </w:style>
  <w:style w:type="paragraph" w:customStyle="1" w:styleId="xl55">
    <w:name w:val="xl55"/>
    <w:basedOn w:val="a"/>
    <w:rsid w:val="00167BAF"/>
    <w:pPr>
      <w:pBdr>
        <w:left w:val="single" w:sz="4" w:space="0" w:color="000000"/>
        <w:bottom w:val="single" w:sz="4" w:space="0" w:color="000000"/>
        <w:right w:val="single" w:sz="4" w:space="0" w:color="000000"/>
      </w:pBdr>
      <w:suppressAutoHyphens/>
      <w:spacing w:before="280" w:after="280"/>
      <w:jc w:val="center"/>
      <w:textAlignment w:val="top"/>
    </w:pPr>
    <w:rPr>
      <w:rFonts w:ascii="Courier" w:hAnsi="Courier" w:cs="Courier"/>
      <w:lang w:eastAsia="ar-SA"/>
    </w:rPr>
  </w:style>
  <w:style w:type="paragraph" w:customStyle="1" w:styleId="xl56">
    <w:name w:val="xl56"/>
    <w:basedOn w:val="a"/>
    <w:rsid w:val="00167BAF"/>
    <w:pPr>
      <w:pBdr>
        <w:left w:val="single" w:sz="4" w:space="0" w:color="000000"/>
        <w:bottom w:val="single" w:sz="4" w:space="0" w:color="000000"/>
        <w:right w:val="single" w:sz="4" w:space="0" w:color="000000"/>
      </w:pBdr>
      <w:suppressAutoHyphens/>
      <w:spacing w:before="280" w:after="280"/>
      <w:textAlignment w:val="top"/>
    </w:pPr>
    <w:rPr>
      <w:rFonts w:ascii="Courier" w:hAnsi="Courier" w:cs="Courier"/>
      <w:lang w:eastAsia="ar-SA"/>
    </w:rPr>
  </w:style>
  <w:style w:type="paragraph" w:customStyle="1" w:styleId="xl57">
    <w:name w:val="xl57"/>
    <w:basedOn w:val="a"/>
    <w:rsid w:val="00167BAF"/>
    <w:pPr>
      <w:pBdr>
        <w:left w:val="single" w:sz="4" w:space="31" w:color="000000"/>
        <w:right w:val="single" w:sz="4" w:space="0" w:color="000000"/>
      </w:pBdr>
      <w:suppressAutoHyphens/>
      <w:spacing w:before="280" w:after="280"/>
      <w:textAlignment w:val="top"/>
    </w:pPr>
    <w:rPr>
      <w:rFonts w:ascii="Courier" w:hAnsi="Courier" w:cs="Courier"/>
      <w:lang w:eastAsia="ar-SA"/>
    </w:rPr>
  </w:style>
  <w:style w:type="paragraph" w:customStyle="1" w:styleId="xl58">
    <w:name w:val="xl58"/>
    <w:basedOn w:val="a"/>
    <w:rsid w:val="00167BAF"/>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Courier" w:hAnsi="Courier" w:cs="Courier"/>
      <w:i/>
      <w:iCs/>
      <w:lang w:eastAsia="ar-SA"/>
    </w:rPr>
  </w:style>
  <w:style w:type="paragraph" w:customStyle="1" w:styleId="xl59">
    <w:name w:val="xl59"/>
    <w:basedOn w:val="a"/>
    <w:rsid w:val="00167BAF"/>
    <w:pPr>
      <w:pBdr>
        <w:left w:val="single" w:sz="4" w:space="0" w:color="000000"/>
        <w:bottom w:val="single" w:sz="4" w:space="0" w:color="000000"/>
        <w:right w:val="single" w:sz="4" w:space="0" w:color="000000"/>
      </w:pBdr>
      <w:suppressAutoHyphens/>
      <w:spacing w:before="280" w:after="280"/>
      <w:jc w:val="center"/>
    </w:pPr>
    <w:rPr>
      <w:rFonts w:ascii="Courier" w:hAnsi="Courier" w:cs="Courier"/>
      <w:b/>
      <w:bCs/>
      <w:lang w:eastAsia="ar-SA"/>
    </w:rPr>
  </w:style>
  <w:style w:type="paragraph" w:customStyle="1" w:styleId="xl60">
    <w:name w:val="xl60"/>
    <w:basedOn w:val="a"/>
    <w:rsid w:val="00167BAF"/>
    <w:pPr>
      <w:pBdr>
        <w:top w:val="single" w:sz="4" w:space="0" w:color="000000"/>
        <w:left w:val="single" w:sz="4" w:space="0" w:color="000000"/>
        <w:right w:val="single" w:sz="4" w:space="0" w:color="000000"/>
      </w:pBdr>
      <w:suppressAutoHyphens/>
      <w:spacing w:before="280" w:after="280"/>
      <w:jc w:val="center"/>
      <w:textAlignment w:val="top"/>
    </w:pPr>
    <w:rPr>
      <w:rFonts w:ascii="Courier" w:hAnsi="Courier" w:cs="Courier"/>
      <w:i/>
      <w:iCs/>
      <w:lang w:eastAsia="ar-SA"/>
    </w:rPr>
  </w:style>
  <w:style w:type="paragraph" w:customStyle="1" w:styleId="xl61">
    <w:name w:val="xl61"/>
    <w:basedOn w:val="a"/>
    <w:rsid w:val="00167BAF"/>
    <w:pPr>
      <w:pBdr>
        <w:left w:val="single" w:sz="4" w:space="0" w:color="000000"/>
        <w:right w:val="single" w:sz="4" w:space="0" w:color="000000"/>
      </w:pBdr>
      <w:suppressAutoHyphens/>
      <w:spacing w:before="280" w:after="280"/>
      <w:jc w:val="center"/>
      <w:textAlignment w:val="top"/>
    </w:pPr>
    <w:rPr>
      <w:rFonts w:ascii="Courier" w:hAnsi="Courier" w:cs="Courier"/>
      <w:lang w:eastAsia="ar-SA"/>
    </w:rPr>
  </w:style>
  <w:style w:type="paragraph" w:customStyle="1" w:styleId="xl62">
    <w:name w:val="xl62"/>
    <w:basedOn w:val="a"/>
    <w:rsid w:val="00167BAF"/>
    <w:pPr>
      <w:pBdr>
        <w:top w:val="single" w:sz="4" w:space="0" w:color="000000"/>
        <w:bottom w:val="single" w:sz="4" w:space="0" w:color="000000"/>
        <w:right w:val="single" w:sz="4" w:space="0" w:color="000000"/>
      </w:pBdr>
      <w:suppressAutoHyphens/>
      <w:spacing w:before="280" w:after="280"/>
    </w:pPr>
    <w:rPr>
      <w:rFonts w:ascii="Courier" w:hAnsi="Courier" w:cs="Courier"/>
      <w:lang w:eastAsia="ar-SA"/>
    </w:rPr>
  </w:style>
  <w:style w:type="paragraph" w:customStyle="1" w:styleId="xl63">
    <w:name w:val="xl63"/>
    <w:basedOn w:val="a"/>
    <w:rsid w:val="00167BAF"/>
    <w:pPr>
      <w:pBdr>
        <w:top w:val="single" w:sz="4" w:space="0" w:color="000000"/>
        <w:left w:val="single" w:sz="4" w:space="0" w:color="000000"/>
        <w:bottom w:val="single" w:sz="4" w:space="0" w:color="000000"/>
      </w:pBdr>
      <w:suppressAutoHyphens/>
      <w:spacing w:before="280" w:after="280"/>
      <w:jc w:val="center"/>
      <w:textAlignment w:val="top"/>
    </w:pPr>
    <w:rPr>
      <w:rFonts w:ascii="Courier" w:hAnsi="Courier" w:cs="Courier"/>
      <w:lang w:eastAsia="ar-SA"/>
    </w:rPr>
  </w:style>
  <w:style w:type="paragraph" w:customStyle="1" w:styleId="xl64">
    <w:name w:val="xl64"/>
    <w:basedOn w:val="a"/>
    <w:rsid w:val="00167BAF"/>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Courier" w:hAnsi="Courier" w:cs="Courier"/>
      <w:lang w:eastAsia="ar-SA"/>
    </w:rPr>
  </w:style>
  <w:style w:type="paragraph" w:customStyle="1" w:styleId="xl65">
    <w:name w:val="xl65"/>
    <w:basedOn w:val="a"/>
    <w:rsid w:val="00167BAF"/>
    <w:pPr>
      <w:pBdr>
        <w:top w:val="single" w:sz="4" w:space="0" w:color="000000"/>
        <w:bottom w:val="single" w:sz="4" w:space="0" w:color="000000"/>
        <w:right w:val="single" w:sz="4" w:space="0" w:color="000000"/>
      </w:pBdr>
      <w:suppressAutoHyphens/>
      <w:spacing w:before="280" w:after="280"/>
      <w:jc w:val="center"/>
    </w:pPr>
    <w:rPr>
      <w:rFonts w:ascii="Courier" w:hAnsi="Courier" w:cs="Courier"/>
      <w:lang w:eastAsia="ar-SA"/>
    </w:rPr>
  </w:style>
  <w:style w:type="paragraph" w:customStyle="1" w:styleId="xl66">
    <w:name w:val="xl66"/>
    <w:basedOn w:val="a"/>
    <w:rsid w:val="00167BAF"/>
    <w:pPr>
      <w:pBdr>
        <w:left w:val="single" w:sz="4" w:space="0" w:color="000000"/>
        <w:bottom w:val="single" w:sz="4" w:space="0" w:color="000000"/>
        <w:right w:val="single" w:sz="4" w:space="0" w:color="000000"/>
      </w:pBdr>
      <w:suppressAutoHyphens/>
      <w:spacing w:before="280" w:after="280"/>
      <w:jc w:val="center"/>
      <w:textAlignment w:val="top"/>
    </w:pPr>
    <w:rPr>
      <w:rFonts w:ascii="Courier" w:hAnsi="Courier" w:cs="Courier"/>
      <w:lang w:eastAsia="ar-SA"/>
    </w:rPr>
  </w:style>
  <w:style w:type="paragraph" w:customStyle="1" w:styleId="xl67">
    <w:name w:val="xl67"/>
    <w:basedOn w:val="a"/>
    <w:rsid w:val="00167BAF"/>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Courier" w:hAnsi="Courier" w:cs="Courier"/>
      <w:b/>
      <w:bCs/>
      <w:u w:val="single"/>
      <w:lang w:eastAsia="ar-SA"/>
    </w:rPr>
  </w:style>
  <w:style w:type="paragraph" w:customStyle="1" w:styleId="xl68">
    <w:name w:val="xl68"/>
    <w:basedOn w:val="a"/>
    <w:rsid w:val="00167BAF"/>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Courier" w:hAnsi="Courier" w:cs="Courier"/>
      <w:b/>
      <w:bCs/>
      <w:lang w:eastAsia="ar-SA"/>
    </w:rPr>
  </w:style>
  <w:style w:type="paragraph" w:customStyle="1" w:styleId="xl69">
    <w:name w:val="xl69"/>
    <w:basedOn w:val="a"/>
    <w:rsid w:val="00167BA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Courier" w:hAnsi="Courier" w:cs="Courier"/>
      <w:lang w:eastAsia="ar-SA"/>
    </w:rPr>
  </w:style>
  <w:style w:type="paragraph" w:customStyle="1" w:styleId="xl70">
    <w:name w:val="xl70"/>
    <w:basedOn w:val="a"/>
    <w:rsid w:val="00167BA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Courier" w:hAnsi="Courier" w:cs="Courier"/>
      <w:lang w:eastAsia="ar-SA"/>
    </w:rPr>
  </w:style>
  <w:style w:type="paragraph" w:customStyle="1" w:styleId="xl71">
    <w:name w:val="xl71"/>
    <w:basedOn w:val="a"/>
    <w:rsid w:val="00167BAF"/>
    <w:pPr>
      <w:pBdr>
        <w:top w:val="single" w:sz="4" w:space="0" w:color="000000"/>
        <w:left w:val="single" w:sz="4" w:space="0" w:color="000000"/>
        <w:right w:val="single" w:sz="4" w:space="0" w:color="000000"/>
      </w:pBdr>
      <w:suppressAutoHyphens/>
      <w:spacing w:before="280" w:after="280"/>
      <w:jc w:val="center"/>
    </w:pPr>
    <w:rPr>
      <w:rFonts w:ascii="Courier" w:hAnsi="Courier" w:cs="Courier"/>
      <w:i/>
      <w:iCs/>
      <w:lang w:eastAsia="ar-SA"/>
    </w:rPr>
  </w:style>
  <w:style w:type="paragraph" w:customStyle="1" w:styleId="xl72">
    <w:name w:val="xl72"/>
    <w:basedOn w:val="a"/>
    <w:rsid w:val="00167BAF"/>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Courier" w:hAnsi="Courier" w:cs="Courier"/>
      <w:lang w:eastAsia="ar-SA"/>
    </w:rPr>
  </w:style>
  <w:style w:type="paragraph" w:customStyle="1" w:styleId="xl73">
    <w:name w:val="xl73"/>
    <w:basedOn w:val="a"/>
    <w:rsid w:val="00167BAF"/>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Courier" w:hAnsi="Courier" w:cs="Courier"/>
      <w:b/>
      <w:bCs/>
      <w:i/>
      <w:iCs/>
      <w:u w:val="single"/>
      <w:lang w:eastAsia="ar-SA"/>
    </w:rPr>
  </w:style>
  <w:style w:type="paragraph" w:customStyle="1" w:styleId="xl74">
    <w:name w:val="xl74"/>
    <w:basedOn w:val="a"/>
    <w:rsid w:val="00167BAF"/>
    <w:pPr>
      <w:pBdr>
        <w:top w:val="single" w:sz="4" w:space="0" w:color="000000"/>
        <w:left w:val="single" w:sz="4" w:space="0" w:color="000000"/>
        <w:bottom w:val="single" w:sz="4" w:space="0" w:color="000000"/>
        <w:right w:val="single" w:sz="4" w:space="0" w:color="000000"/>
      </w:pBdr>
      <w:suppressAutoHyphens/>
      <w:spacing w:before="280" w:after="280"/>
      <w:jc w:val="both"/>
      <w:textAlignment w:val="top"/>
    </w:pPr>
    <w:rPr>
      <w:rFonts w:ascii="Courier" w:hAnsi="Courier" w:cs="Courier"/>
      <w:lang w:eastAsia="ar-SA"/>
    </w:rPr>
  </w:style>
  <w:style w:type="paragraph" w:customStyle="1" w:styleId="xl75">
    <w:name w:val="xl75"/>
    <w:basedOn w:val="a"/>
    <w:rsid w:val="00167BAF"/>
    <w:pPr>
      <w:pBdr>
        <w:top w:val="single" w:sz="4" w:space="0" w:color="000000"/>
        <w:left w:val="single" w:sz="4" w:space="0" w:color="000000"/>
        <w:right w:val="single" w:sz="4" w:space="0" w:color="000000"/>
      </w:pBdr>
      <w:suppressAutoHyphens/>
      <w:spacing w:before="280" w:after="280"/>
      <w:jc w:val="both"/>
      <w:textAlignment w:val="top"/>
    </w:pPr>
    <w:rPr>
      <w:rFonts w:ascii="Courier" w:hAnsi="Courier" w:cs="Courier"/>
      <w:lang w:eastAsia="ar-SA"/>
    </w:rPr>
  </w:style>
  <w:style w:type="paragraph" w:customStyle="1" w:styleId="xl76">
    <w:name w:val="xl76"/>
    <w:basedOn w:val="a"/>
    <w:rsid w:val="00167BAF"/>
    <w:pPr>
      <w:pBdr>
        <w:left w:val="single" w:sz="4" w:space="0" w:color="000000"/>
        <w:bottom w:val="single" w:sz="4" w:space="0" w:color="000000"/>
        <w:right w:val="single" w:sz="4" w:space="0" w:color="000000"/>
      </w:pBdr>
      <w:suppressAutoHyphens/>
      <w:spacing w:before="280" w:after="280"/>
      <w:jc w:val="both"/>
      <w:textAlignment w:val="top"/>
    </w:pPr>
    <w:rPr>
      <w:rFonts w:ascii="Courier" w:hAnsi="Courier" w:cs="Courier"/>
      <w:lang w:eastAsia="ar-SA"/>
    </w:rPr>
  </w:style>
  <w:style w:type="paragraph" w:customStyle="1" w:styleId="xl77">
    <w:name w:val="xl77"/>
    <w:basedOn w:val="a"/>
    <w:rsid w:val="00167BAF"/>
    <w:pPr>
      <w:pBdr>
        <w:left w:val="single" w:sz="4" w:space="0" w:color="000000"/>
        <w:right w:val="single" w:sz="4" w:space="0" w:color="000000"/>
      </w:pBdr>
      <w:suppressAutoHyphens/>
      <w:spacing w:before="280" w:after="280"/>
      <w:jc w:val="both"/>
      <w:textAlignment w:val="top"/>
    </w:pPr>
    <w:rPr>
      <w:rFonts w:ascii="Courier" w:hAnsi="Courier" w:cs="Courier"/>
      <w:lang w:eastAsia="ar-SA"/>
    </w:rPr>
  </w:style>
  <w:style w:type="paragraph" w:customStyle="1" w:styleId="xl78">
    <w:name w:val="xl78"/>
    <w:basedOn w:val="a"/>
    <w:rsid w:val="00167BAF"/>
    <w:pPr>
      <w:pBdr>
        <w:top w:val="single" w:sz="4" w:space="0" w:color="000000"/>
        <w:bottom w:val="single" w:sz="4" w:space="0" w:color="000000"/>
        <w:right w:val="single" w:sz="4" w:space="0" w:color="000000"/>
      </w:pBdr>
      <w:suppressAutoHyphens/>
      <w:spacing w:before="280" w:after="280"/>
      <w:textAlignment w:val="top"/>
    </w:pPr>
    <w:rPr>
      <w:rFonts w:ascii="Courier" w:hAnsi="Courier" w:cs="Courier"/>
      <w:lang w:eastAsia="ar-SA"/>
    </w:rPr>
  </w:style>
  <w:style w:type="paragraph" w:customStyle="1" w:styleId="xl79">
    <w:name w:val="xl79"/>
    <w:basedOn w:val="a"/>
    <w:rsid w:val="00167BAF"/>
    <w:pPr>
      <w:pBdr>
        <w:top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Courier" w:cs="Arial Unicode MS"/>
      <w:lang w:eastAsia="ar-SA"/>
    </w:rPr>
  </w:style>
  <w:style w:type="paragraph" w:customStyle="1" w:styleId="xl80">
    <w:name w:val="xl80"/>
    <w:basedOn w:val="a"/>
    <w:rsid w:val="00167BAF"/>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Unicode MS" w:eastAsia="Arial Unicode MS" w:hAnsi="Courier" w:cs="Arial Unicode MS"/>
      <w:lang w:eastAsia="ar-SA"/>
    </w:rPr>
  </w:style>
  <w:style w:type="paragraph" w:customStyle="1" w:styleId="xl81">
    <w:name w:val="xl81"/>
    <w:basedOn w:val="a"/>
    <w:rsid w:val="00167BAF"/>
    <w:pPr>
      <w:pBdr>
        <w:top w:val="single" w:sz="4" w:space="0" w:color="000000"/>
        <w:left w:val="single" w:sz="4" w:space="18" w:color="000000"/>
        <w:bottom w:val="single" w:sz="4" w:space="0" w:color="000000"/>
        <w:right w:val="single" w:sz="4" w:space="0" w:color="000000"/>
      </w:pBdr>
      <w:suppressAutoHyphens/>
      <w:spacing w:before="280" w:after="280"/>
      <w:textAlignment w:val="top"/>
    </w:pPr>
    <w:rPr>
      <w:rFonts w:ascii="Courier" w:hAnsi="Courier" w:cs="Courier"/>
      <w:lang w:eastAsia="ar-SA"/>
    </w:rPr>
  </w:style>
  <w:style w:type="paragraph" w:customStyle="1" w:styleId="xl82">
    <w:name w:val="xl82"/>
    <w:basedOn w:val="a"/>
    <w:rsid w:val="00167BAF"/>
    <w:pPr>
      <w:pBdr>
        <w:top w:val="single" w:sz="8" w:space="0" w:color="000000"/>
        <w:bottom w:val="single" w:sz="4" w:space="0" w:color="000000"/>
      </w:pBdr>
      <w:suppressAutoHyphens/>
      <w:spacing w:before="280" w:after="280"/>
      <w:jc w:val="center"/>
      <w:textAlignment w:val="center"/>
    </w:pPr>
    <w:rPr>
      <w:rFonts w:ascii="Courier" w:hAnsi="Courier" w:cs="Courier"/>
      <w:b/>
      <w:bCs/>
      <w:color w:val="000000"/>
      <w:lang w:eastAsia="ar-SA"/>
    </w:rPr>
  </w:style>
  <w:style w:type="paragraph" w:customStyle="1" w:styleId="xl83">
    <w:name w:val="xl83"/>
    <w:basedOn w:val="a"/>
    <w:rsid w:val="00167BAF"/>
    <w:pPr>
      <w:pBdr>
        <w:top w:val="single" w:sz="4" w:space="0" w:color="000000"/>
        <w:bottom w:val="single" w:sz="8" w:space="0" w:color="000000"/>
      </w:pBdr>
      <w:suppressAutoHyphens/>
      <w:spacing w:before="280" w:after="280"/>
      <w:jc w:val="center"/>
      <w:textAlignment w:val="center"/>
    </w:pPr>
    <w:rPr>
      <w:rFonts w:ascii="Courier" w:hAnsi="Courier" w:cs="Courier"/>
      <w:b/>
      <w:bCs/>
      <w:color w:val="000000"/>
      <w:lang w:eastAsia="ar-SA"/>
    </w:rPr>
  </w:style>
  <w:style w:type="paragraph" w:customStyle="1" w:styleId="xl84">
    <w:name w:val="xl84"/>
    <w:basedOn w:val="a"/>
    <w:rsid w:val="00167BAF"/>
    <w:pPr>
      <w:pBdr>
        <w:top w:val="single" w:sz="4" w:space="0" w:color="000000"/>
        <w:left w:val="single" w:sz="4" w:space="0" w:color="000000"/>
        <w:right w:val="single" w:sz="4" w:space="0" w:color="000000"/>
      </w:pBdr>
      <w:suppressAutoHyphens/>
      <w:spacing w:before="280" w:after="280"/>
      <w:jc w:val="center"/>
    </w:pPr>
    <w:rPr>
      <w:rFonts w:ascii="Courier" w:hAnsi="Courier" w:cs="Courier"/>
      <w:lang w:eastAsia="ar-SA"/>
    </w:rPr>
  </w:style>
  <w:style w:type="paragraph" w:customStyle="1" w:styleId="xl85">
    <w:name w:val="xl85"/>
    <w:basedOn w:val="a"/>
    <w:rsid w:val="00167BAF"/>
    <w:pPr>
      <w:pBdr>
        <w:left w:val="single" w:sz="4" w:space="9" w:color="000000"/>
        <w:bottom w:val="single" w:sz="4" w:space="0" w:color="000000"/>
        <w:right w:val="single" w:sz="4" w:space="0" w:color="000000"/>
      </w:pBdr>
      <w:suppressAutoHyphens/>
      <w:spacing w:before="280" w:after="280"/>
      <w:textAlignment w:val="top"/>
    </w:pPr>
    <w:rPr>
      <w:rFonts w:ascii="Courier" w:hAnsi="Courier" w:cs="Courier"/>
      <w:lang w:eastAsia="ar-SA"/>
    </w:rPr>
  </w:style>
  <w:style w:type="paragraph" w:customStyle="1" w:styleId="xl86">
    <w:name w:val="xl86"/>
    <w:basedOn w:val="a"/>
    <w:rsid w:val="00167BAF"/>
    <w:pPr>
      <w:pBdr>
        <w:top w:val="single" w:sz="4" w:space="0" w:color="000000"/>
        <w:left w:val="single" w:sz="4" w:space="0" w:color="000000"/>
        <w:right w:val="single" w:sz="4" w:space="0" w:color="000000"/>
      </w:pBdr>
      <w:suppressAutoHyphens/>
      <w:spacing w:before="280" w:after="280"/>
    </w:pPr>
    <w:rPr>
      <w:rFonts w:ascii="Arial Unicode MS" w:eastAsia="Arial Unicode MS" w:hAnsi="Courier" w:cs="Arial Unicode MS"/>
      <w:lang w:eastAsia="ar-SA"/>
    </w:rPr>
  </w:style>
  <w:style w:type="paragraph" w:customStyle="1" w:styleId="xl87">
    <w:name w:val="xl87"/>
    <w:basedOn w:val="a"/>
    <w:rsid w:val="00167BAF"/>
    <w:pPr>
      <w:pBdr>
        <w:left w:val="single" w:sz="4" w:space="0" w:color="000000"/>
        <w:bottom w:val="single" w:sz="4" w:space="0" w:color="000000"/>
        <w:right w:val="single" w:sz="4" w:space="0" w:color="000000"/>
      </w:pBdr>
      <w:suppressAutoHyphens/>
      <w:spacing w:before="280" w:after="280"/>
    </w:pPr>
    <w:rPr>
      <w:rFonts w:ascii="Arial Unicode MS" w:eastAsia="Arial Unicode MS" w:hAnsi="Courier" w:cs="Arial Unicode MS"/>
      <w:lang w:eastAsia="ar-SA"/>
    </w:rPr>
  </w:style>
  <w:style w:type="paragraph" w:customStyle="1" w:styleId="xl88">
    <w:name w:val="xl88"/>
    <w:basedOn w:val="a"/>
    <w:rsid w:val="00167BAF"/>
    <w:pPr>
      <w:pBdr>
        <w:top w:val="single" w:sz="4" w:space="0" w:color="000000"/>
        <w:left w:val="single" w:sz="4" w:space="0" w:color="000000"/>
        <w:right w:val="single" w:sz="4" w:space="0" w:color="000000"/>
      </w:pBdr>
      <w:suppressAutoHyphens/>
      <w:spacing w:before="280" w:after="280"/>
      <w:jc w:val="center"/>
      <w:textAlignment w:val="top"/>
    </w:pPr>
    <w:rPr>
      <w:rFonts w:ascii="Courier" w:hAnsi="Courier" w:cs="Courier"/>
      <w:lang w:eastAsia="ar-SA"/>
    </w:rPr>
  </w:style>
  <w:style w:type="paragraph" w:customStyle="1" w:styleId="xl89">
    <w:name w:val="xl89"/>
    <w:basedOn w:val="a"/>
    <w:rsid w:val="00167BAF"/>
    <w:pPr>
      <w:pBdr>
        <w:left w:val="single" w:sz="4" w:space="0" w:color="000000"/>
        <w:bottom w:val="single" w:sz="4" w:space="0" w:color="000000"/>
        <w:right w:val="single" w:sz="4" w:space="0" w:color="000000"/>
      </w:pBdr>
      <w:suppressAutoHyphens/>
      <w:spacing w:before="280" w:after="280"/>
      <w:jc w:val="center"/>
      <w:textAlignment w:val="top"/>
    </w:pPr>
    <w:rPr>
      <w:rFonts w:ascii="Courier" w:hAnsi="Courier" w:cs="Courier"/>
      <w:lang w:eastAsia="ar-SA"/>
    </w:rPr>
  </w:style>
  <w:style w:type="paragraph" w:customStyle="1" w:styleId="xl90">
    <w:name w:val="xl90"/>
    <w:basedOn w:val="a"/>
    <w:rsid w:val="00167BAF"/>
    <w:pPr>
      <w:pBdr>
        <w:top w:val="single" w:sz="8" w:space="0" w:color="000000"/>
        <w:left w:val="single" w:sz="8" w:space="0" w:color="000000"/>
        <w:bottom w:val="single" w:sz="8" w:space="0" w:color="000000"/>
        <w:right w:val="single" w:sz="4" w:space="0" w:color="000000"/>
      </w:pBdr>
      <w:suppressAutoHyphens/>
      <w:spacing w:before="280" w:after="280"/>
      <w:jc w:val="center"/>
      <w:textAlignment w:val="center"/>
    </w:pPr>
    <w:rPr>
      <w:rFonts w:ascii="Courier" w:hAnsi="Courier" w:cs="Courier"/>
      <w:b/>
      <w:bCs/>
      <w:color w:val="000000"/>
      <w:lang w:eastAsia="ar-SA"/>
    </w:rPr>
  </w:style>
  <w:style w:type="paragraph" w:customStyle="1" w:styleId="xl91">
    <w:name w:val="xl91"/>
    <w:basedOn w:val="a"/>
    <w:rsid w:val="00167BAF"/>
    <w:pPr>
      <w:pBdr>
        <w:top w:val="single" w:sz="8" w:space="0" w:color="000000"/>
        <w:left w:val="single" w:sz="4" w:space="0" w:color="000000"/>
        <w:bottom w:val="single" w:sz="8" w:space="0" w:color="000000"/>
        <w:right w:val="single" w:sz="8" w:space="0" w:color="000000"/>
      </w:pBdr>
      <w:suppressAutoHyphens/>
      <w:spacing w:before="280" w:after="280"/>
      <w:jc w:val="center"/>
      <w:textAlignment w:val="center"/>
    </w:pPr>
    <w:rPr>
      <w:rFonts w:ascii="Courier" w:hAnsi="Courier" w:cs="Courier"/>
      <w:b/>
      <w:bCs/>
      <w:color w:val="000000"/>
      <w:lang w:eastAsia="ar-SA"/>
    </w:rPr>
  </w:style>
  <w:style w:type="paragraph" w:customStyle="1" w:styleId="xl92">
    <w:name w:val="xl92"/>
    <w:basedOn w:val="a"/>
    <w:rsid w:val="00167BAF"/>
    <w:pPr>
      <w:pBdr>
        <w:top w:val="single" w:sz="8" w:space="0" w:color="000000"/>
        <w:left w:val="single" w:sz="8" w:space="0" w:color="000000"/>
        <w:bottom w:val="single" w:sz="4" w:space="0" w:color="000000"/>
      </w:pBdr>
      <w:suppressAutoHyphens/>
      <w:spacing w:before="280" w:after="280"/>
      <w:jc w:val="center"/>
      <w:textAlignment w:val="center"/>
    </w:pPr>
    <w:rPr>
      <w:rFonts w:ascii="Courier" w:hAnsi="Courier" w:cs="Courier"/>
      <w:b/>
      <w:bCs/>
      <w:color w:val="000000"/>
      <w:lang w:eastAsia="ar-SA"/>
    </w:rPr>
  </w:style>
  <w:style w:type="paragraph" w:customStyle="1" w:styleId="xl93">
    <w:name w:val="xl93"/>
    <w:basedOn w:val="a"/>
    <w:rsid w:val="00167BAF"/>
    <w:pPr>
      <w:pBdr>
        <w:top w:val="single" w:sz="4" w:space="0" w:color="000000"/>
        <w:left w:val="single" w:sz="8" w:space="0" w:color="000000"/>
        <w:bottom w:val="single" w:sz="8" w:space="0" w:color="000000"/>
      </w:pBdr>
      <w:suppressAutoHyphens/>
      <w:spacing w:before="280" w:after="280"/>
      <w:jc w:val="center"/>
      <w:textAlignment w:val="center"/>
    </w:pPr>
    <w:rPr>
      <w:rFonts w:ascii="Courier" w:hAnsi="Courier" w:cs="Courier"/>
      <w:b/>
      <w:bCs/>
      <w:color w:val="000000"/>
      <w:lang w:eastAsia="ar-SA"/>
    </w:rPr>
  </w:style>
  <w:style w:type="paragraph" w:customStyle="1" w:styleId="xl94">
    <w:name w:val="xl94"/>
    <w:basedOn w:val="a"/>
    <w:rsid w:val="00167BAF"/>
    <w:pPr>
      <w:pBdr>
        <w:top w:val="single" w:sz="8" w:space="0" w:color="000000"/>
        <w:left w:val="single" w:sz="8" w:space="0" w:color="000000"/>
        <w:bottom w:val="single" w:sz="4" w:space="0" w:color="000000"/>
        <w:right w:val="single" w:sz="8" w:space="0" w:color="000000"/>
      </w:pBdr>
      <w:suppressAutoHyphens/>
      <w:spacing w:before="280" w:after="280"/>
      <w:jc w:val="center"/>
      <w:textAlignment w:val="center"/>
    </w:pPr>
    <w:rPr>
      <w:rFonts w:ascii="Courier" w:hAnsi="Courier" w:cs="Courier"/>
      <w:b/>
      <w:bCs/>
      <w:color w:val="000000"/>
      <w:lang w:eastAsia="ar-SA"/>
    </w:rPr>
  </w:style>
  <w:style w:type="paragraph" w:customStyle="1" w:styleId="xl95">
    <w:name w:val="xl95"/>
    <w:basedOn w:val="a"/>
    <w:rsid w:val="00167BAF"/>
    <w:pPr>
      <w:pBdr>
        <w:top w:val="single" w:sz="4" w:space="0" w:color="000000"/>
        <w:left w:val="single" w:sz="8" w:space="0" w:color="000000"/>
        <w:bottom w:val="single" w:sz="8" w:space="0" w:color="000000"/>
        <w:right w:val="single" w:sz="8" w:space="0" w:color="000000"/>
      </w:pBdr>
      <w:suppressAutoHyphens/>
      <w:spacing w:before="280" w:after="280"/>
      <w:jc w:val="center"/>
      <w:textAlignment w:val="center"/>
    </w:pPr>
    <w:rPr>
      <w:rFonts w:ascii="Courier" w:hAnsi="Courier" w:cs="Courier"/>
      <w:b/>
      <w:bCs/>
      <w:color w:val="000000"/>
      <w:lang w:eastAsia="ar-SA"/>
    </w:rPr>
  </w:style>
  <w:style w:type="paragraph" w:customStyle="1" w:styleId="xl96">
    <w:name w:val="xl96"/>
    <w:basedOn w:val="a"/>
    <w:rsid w:val="00167BAF"/>
    <w:pPr>
      <w:pBdr>
        <w:left w:val="single" w:sz="4" w:space="0" w:color="000000"/>
        <w:right w:val="single" w:sz="4" w:space="0" w:color="000000"/>
      </w:pBdr>
      <w:suppressAutoHyphens/>
      <w:spacing w:before="280" w:after="280"/>
    </w:pPr>
    <w:rPr>
      <w:rFonts w:ascii="Arial Unicode MS" w:eastAsia="Arial Unicode MS" w:hAnsi="Courier" w:cs="Arial Unicode MS"/>
      <w:lang w:eastAsia="ar-SA"/>
    </w:rPr>
  </w:style>
  <w:style w:type="paragraph" w:customStyle="1" w:styleId="xl97">
    <w:name w:val="xl97"/>
    <w:basedOn w:val="a"/>
    <w:rsid w:val="00167BAF"/>
    <w:pPr>
      <w:pBdr>
        <w:top w:val="single" w:sz="4" w:space="0" w:color="000000"/>
        <w:left w:val="single" w:sz="4" w:space="9" w:color="000000"/>
        <w:bottom w:val="single" w:sz="4" w:space="0" w:color="000000"/>
      </w:pBdr>
      <w:suppressAutoHyphens/>
      <w:spacing w:before="280" w:after="280"/>
      <w:textAlignment w:val="top"/>
    </w:pPr>
    <w:rPr>
      <w:rFonts w:ascii="Courier" w:hAnsi="Courier" w:cs="Courier"/>
      <w:lang w:eastAsia="ar-SA"/>
    </w:rPr>
  </w:style>
  <w:style w:type="paragraph" w:customStyle="1" w:styleId="xl98">
    <w:name w:val="xl98"/>
    <w:basedOn w:val="a"/>
    <w:rsid w:val="00167BAF"/>
    <w:pPr>
      <w:pBdr>
        <w:top w:val="single" w:sz="4" w:space="0" w:color="000000"/>
        <w:left w:val="single" w:sz="4" w:space="0" w:color="000000"/>
        <w:bottom w:val="single" w:sz="4" w:space="0" w:color="000000"/>
      </w:pBdr>
      <w:suppressAutoHyphens/>
      <w:spacing w:before="280" w:after="280"/>
      <w:textAlignment w:val="top"/>
    </w:pPr>
    <w:rPr>
      <w:rFonts w:ascii="Courier" w:hAnsi="Courier" w:cs="Courier"/>
      <w:lang w:eastAsia="ar-SA"/>
    </w:rPr>
  </w:style>
  <w:style w:type="paragraph" w:customStyle="1" w:styleId="xl99">
    <w:name w:val="xl99"/>
    <w:basedOn w:val="a"/>
    <w:rsid w:val="00167BAF"/>
    <w:pPr>
      <w:pBdr>
        <w:top w:val="single" w:sz="4" w:space="0" w:color="000000"/>
        <w:left w:val="single" w:sz="4" w:space="0" w:color="000000"/>
      </w:pBdr>
      <w:suppressAutoHyphens/>
      <w:spacing w:before="280" w:after="280"/>
      <w:jc w:val="center"/>
      <w:textAlignment w:val="top"/>
    </w:pPr>
    <w:rPr>
      <w:rFonts w:ascii="Courier" w:hAnsi="Courier" w:cs="Courier"/>
      <w:lang w:eastAsia="ar-SA"/>
    </w:rPr>
  </w:style>
  <w:style w:type="paragraph" w:customStyle="1" w:styleId="xl100">
    <w:name w:val="xl100"/>
    <w:basedOn w:val="a"/>
    <w:rsid w:val="00167BAF"/>
    <w:pPr>
      <w:pBdr>
        <w:left w:val="single" w:sz="4" w:space="0" w:color="000000"/>
        <w:bottom w:val="single" w:sz="4" w:space="0" w:color="000000"/>
      </w:pBdr>
      <w:suppressAutoHyphens/>
      <w:spacing w:before="280" w:after="280"/>
      <w:jc w:val="center"/>
      <w:textAlignment w:val="top"/>
    </w:pPr>
    <w:rPr>
      <w:rFonts w:ascii="Courier" w:hAnsi="Courier" w:cs="Courier"/>
      <w:lang w:eastAsia="ar-SA"/>
    </w:rPr>
  </w:style>
  <w:style w:type="paragraph" w:customStyle="1" w:styleId="317">
    <w:name w:val="аголовок 31"/>
    <w:basedOn w:val="a"/>
    <w:next w:val="a"/>
    <w:rsid w:val="00167BAF"/>
    <w:pPr>
      <w:keepNext/>
      <w:suppressAutoHyphens/>
      <w:jc w:val="both"/>
    </w:pPr>
    <w:rPr>
      <w:rFonts w:ascii="Courier" w:hAnsi="Courier" w:cs="Courier"/>
      <w:lang w:eastAsia="ar-SA"/>
    </w:rPr>
  </w:style>
  <w:style w:type="paragraph" w:customStyle="1" w:styleId="xl22">
    <w:name w:val="xl22"/>
    <w:basedOn w:val="a"/>
    <w:rsid w:val="00167BAF"/>
    <w:pPr>
      <w:suppressAutoHyphens/>
      <w:spacing w:before="280" w:after="280"/>
      <w:textAlignment w:val="top"/>
    </w:pPr>
    <w:rPr>
      <w:rFonts w:ascii="Courier" w:hAnsi="Courier" w:cs="Courier"/>
      <w:lang w:eastAsia="ar-SA"/>
    </w:rPr>
  </w:style>
  <w:style w:type="paragraph" w:customStyle="1" w:styleId="xl23">
    <w:name w:val="xl23"/>
    <w:basedOn w:val="a"/>
    <w:rsid w:val="00167BAF"/>
    <w:pPr>
      <w:suppressAutoHyphens/>
      <w:spacing w:before="280" w:after="280"/>
    </w:pPr>
    <w:rPr>
      <w:rFonts w:ascii="Courier" w:hAnsi="Courier" w:cs="Courier"/>
      <w:b/>
      <w:bCs/>
      <w:lang w:eastAsia="ar-SA"/>
    </w:rPr>
  </w:style>
  <w:style w:type="paragraph" w:customStyle="1" w:styleId="Aaoieeeieiioeooe">
    <w:name w:val="Aa?oiee eieiioeooe"/>
    <w:basedOn w:val="a"/>
    <w:rsid w:val="00167BAF"/>
    <w:pPr>
      <w:tabs>
        <w:tab w:val="center" w:pos="4536"/>
        <w:tab w:val="right" w:pos="9072"/>
      </w:tabs>
      <w:suppressAutoHyphens/>
    </w:pPr>
    <w:rPr>
      <w:rFonts w:ascii="Courier" w:hAnsi="Courier" w:cs="Courier"/>
      <w:sz w:val="20"/>
      <w:szCs w:val="20"/>
      <w:lang w:val="en-US" w:eastAsia="ar-SA"/>
    </w:rPr>
  </w:style>
  <w:style w:type="paragraph" w:customStyle="1" w:styleId="1fd">
    <w:name w:val="1"/>
    <w:basedOn w:val="a"/>
    <w:next w:val="afe"/>
    <w:rsid w:val="00167BAF"/>
    <w:pPr>
      <w:suppressAutoHyphens/>
      <w:spacing w:before="280" w:after="280"/>
    </w:pPr>
    <w:rPr>
      <w:rFonts w:ascii="Courier" w:hAnsi="Courier" w:cs="Courier"/>
      <w:lang w:eastAsia="ar-SA"/>
    </w:rPr>
  </w:style>
  <w:style w:type="paragraph" w:customStyle="1" w:styleId="ConsCell">
    <w:name w:val="ConsCell"/>
    <w:rsid w:val="00167BAF"/>
    <w:pPr>
      <w:widowControl w:val="0"/>
      <w:suppressAutoHyphens/>
      <w:autoSpaceDE w:val="0"/>
      <w:spacing w:after="0" w:line="240" w:lineRule="auto"/>
    </w:pPr>
    <w:rPr>
      <w:rFonts w:ascii="Arial" w:eastAsia="Times New Roman" w:hAnsi="Arial" w:cs="Arial"/>
      <w:sz w:val="18"/>
      <w:szCs w:val="18"/>
      <w:lang w:eastAsia="ar-SA"/>
    </w:rPr>
  </w:style>
  <w:style w:type="paragraph" w:customStyle="1" w:styleId="1fe">
    <w:name w:val="мой1"/>
    <w:basedOn w:val="a"/>
    <w:rsid w:val="00167BAF"/>
    <w:pPr>
      <w:suppressAutoHyphens/>
      <w:spacing w:line="360" w:lineRule="auto"/>
      <w:ind w:firstLine="567"/>
      <w:jc w:val="both"/>
    </w:pPr>
    <w:rPr>
      <w:rFonts w:ascii="Arial" w:hAnsi="Arial" w:cs="Arial"/>
      <w:sz w:val="20"/>
      <w:szCs w:val="20"/>
      <w:lang w:eastAsia="ar-SA"/>
    </w:rPr>
  </w:style>
  <w:style w:type="paragraph" w:customStyle="1" w:styleId="Afff8">
    <w:name w:val="мойA"/>
    <w:basedOn w:val="1fe"/>
    <w:rsid w:val="00167BAF"/>
  </w:style>
  <w:style w:type="paragraph" w:customStyle="1" w:styleId="26">
    <w:name w:val="Знак Знак Знак Знак2"/>
    <w:basedOn w:val="a"/>
    <w:rsid w:val="00167BAF"/>
    <w:pPr>
      <w:suppressAutoHyphens/>
      <w:spacing w:before="280" w:after="280"/>
    </w:pPr>
    <w:rPr>
      <w:rFonts w:ascii="Tahoma" w:hAnsi="Tahoma" w:cs="Tahoma"/>
      <w:sz w:val="20"/>
      <w:szCs w:val="20"/>
      <w:lang w:val="en-US" w:eastAsia="ar-SA"/>
    </w:rPr>
  </w:style>
  <w:style w:type="paragraph" w:customStyle="1" w:styleId="27">
    <w:name w:val="Знак Знак2"/>
    <w:basedOn w:val="a"/>
    <w:rsid w:val="00167BAF"/>
    <w:pPr>
      <w:suppressAutoHyphens/>
      <w:spacing w:after="160" w:line="240" w:lineRule="exact"/>
    </w:pPr>
    <w:rPr>
      <w:rFonts w:ascii="Verdana" w:hAnsi="Verdana" w:cs="Verdana"/>
      <w:color w:val="000000"/>
      <w:lang w:val="en-US" w:eastAsia="ar-SA"/>
    </w:rPr>
  </w:style>
  <w:style w:type="paragraph" w:customStyle="1" w:styleId="CharChar">
    <w:name w:val="Знак Знак Char Char"/>
    <w:basedOn w:val="a"/>
    <w:rsid w:val="00167BAF"/>
    <w:pPr>
      <w:suppressAutoHyphens/>
      <w:spacing w:after="160" w:line="240" w:lineRule="exact"/>
    </w:pPr>
    <w:rPr>
      <w:rFonts w:ascii="Verdana" w:hAnsi="Verdana" w:cs="Verdana"/>
      <w:sz w:val="20"/>
      <w:szCs w:val="20"/>
      <w:lang w:val="en-GB" w:eastAsia="ar-SA"/>
    </w:rPr>
  </w:style>
  <w:style w:type="paragraph" w:customStyle="1" w:styleId="CharChar0">
    <w:name w:val="Знак Знак Char Char Знак Знак Знак Знак Знак Знак"/>
    <w:basedOn w:val="a"/>
    <w:rsid w:val="00167BAF"/>
    <w:pPr>
      <w:tabs>
        <w:tab w:val="left" w:pos="2160"/>
      </w:tabs>
      <w:suppressAutoHyphens/>
      <w:spacing w:before="120" w:line="240" w:lineRule="exact"/>
      <w:jc w:val="both"/>
    </w:pPr>
    <w:rPr>
      <w:rFonts w:ascii="Courier" w:hAnsi="Courier" w:cs="Courier"/>
      <w:lang w:val="en-US" w:eastAsia="ar-SA"/>
    </w:rPr>
  </w:style>
  <w:style w:type="paragraph" w:customStyle="1" w:styleId="Head92">
    <w:name w:val="Head 9.2"/>
    <w:basedOn w:val="a"/>
    <w:next w:val="a"/>
    <w:rsid w:val="00167BAF"/>
    <w:pPr>
      <w:keepNext/>
      <w:widowControl w:val="0"/>
      <w:suppressAutoHyphens/>
      <w:spacing w:before="240" w:after="60"/>
      <w:jc w:val="center"/>
    </w:pPr>
    <w:rPr>
      <w:rFonts w:ascii="Thorndale" w:hAnsi="Thorndale" w:cs="Thorndale"/>
      <w:b/>
      <w:bCs/>
      <w:kern w:val="1"/>
      <w:lang w:eastAsia="ar-SA"/>
    </w:rPr>
  </w:style>
  <w:style w:type="paragraph" w:customStyle="1" w:styleId="afff9">
    <w:name w:val="Знак Знак Знак Знак Знак Знак Знак Знак Знак Знак"/>
    <w:basedOn w:val="a"/>
    <w:rsid w:val="00167BAF"/>
    <w:pPr>
      <w:tabs>
        <w:tab w:val="left" w:pos="2160"/>
      </w:tabs>
      <w:suppressAutoHyphens/>
      <w:spacing w:before="120" w:line="240" w:lineRule="exact"/>
      <w:jc w:val="both"/>
    </w:pPr>
    <w:rPr>
      <w:rFonts w:ascii="Courier" w:hAnsi="Courier" w:cs="Courier"/>
      <w:lang w:val="en-US" w:eastAsia="ar-SA"/>
    </w:rPr>
  </w:style>
  <w:style w:type="paragraph" w:customStyle="1" w:styleId="PRS-Text">
    <w:name w:val="PRS-Text"/>
    <w:basedOn w:val="a"/>
    <w:rsid w:val="00167BAF"/>
    <w:pPr>
      <w:suppressAutoHyphens/>
      <w:overflowPunct w:val="0"/>
      <w:autoSpaceDE w:val="0"/>
      <w:ind w:left="709" w:right="2268"/>
    </w:pPr>
    <w:rPr>
      <w:rFonts w:ascii="Arial" w:hAnsi="Arial" w:cs="Arial"/>
      <w:kern w:val="1"/>
      <w:sz w:val="20"/>
      <w:szCs w:val="20"/>
      <w:lang w:val="de-DE" w:eastAsia="ar-SA"/>
    </w:rPr>
  </w:style>
  <w:style w:type="paragraph" w:customStyle="1" w:styleId="PRS-Nummer">
    <w:name w:val="PRS-Nummer"/>
    <w:basedOn w:val="a"/>
    <w:rsid w:val="00167BAF"/>
    <w:pPr>
      <w:suppressAutoHyphens/>
      <w:overflowPunct w:val="0"/>
      <w:autoSpaceDE w:val="0"/>
      <w:ind w:left="709" w:hanging="709"/>
    </w:pPr>
    <w:rPr>
      <w:rFonts w:ascii="Arial" w:hAnsi="Arial" w:cs="Arial"/>
      <w:kern w:val="1"/>
      <w:sz w:val="20"/>
      <w:szCs w:val="20"/>
      <w:lang w:val="de-DE" w:eastAsia="ar-SA"/>
    </w:rPr>
  </w:style>
  <w:style w:type="paragraph" w:customStyle="1" w:styleId="PRS-UberSchrift2">
    <w:name w:val="PRS-UberSchrift2"/>
    <w:basedOn w:val="a"/>
    <w:next w:val="a"/>
    <w:rsid w:val="00167BAF"/>
    <w:pPr>
      <w:tabs>
        <w:tab w:val="left" w:pos="284"/>
      </w:tabs>
      <w:suppressAutoHyphens/>
      <w:overflowPunct w:val="0"/>
      <w:autoSpaceDE w:val="0"/>
      <w:spacing w:after="120"/>
      <w:ind w:left="284" w:hanging="284"/>
      <w:textAlignment w:val="baseline"/>
    </w:pPr>
    <w:rPr>
      <w:rFonts w:ascii="Arial" w:hAnsi="Arial" w:cs="Arial"/>
      <w:b/>
      <w:bCs/>
      <w:kern w:val="1"/>
      <w:sz w:val="20"/>
      <w:szCs w:val="20"/>
      <w:lang w:val="de-DE" w:eastAsia="ar-SA"/>
    </w:rPr>
  </w:style>
  <w:style w:type="paragraph" w:customStyle="1" w:styleId="PRS-ZwischenUberschrift">
    <w:name w:val="PRS-ZwischenUberschrift"/>
    <w:basedOn w:val="a"/>
    <w:next w:val="a"/>
    <w:rsid w:val="00167BAF"/>
    <w:pPr>
      <w:suppressAutoHyphens/>
      <w:overflowPunct w:val="0"/>
      <w:autoSpaceDE w:val="0"/>
      <w:spacing w:after="120"/>
      <w:ind w:left="284"/>
      <w:textAlignment w:val="baseline"/>
    </w:pPr>
    <w:rPr>
      <w:rFonts w:ascii="Arial" w:hAnsi="Arial" w:cs="Arial"/>
      <w:kern w:val="1"/>
      <w:sz w:val="20"/>
      <w:szCs w:val="20"/>
      <w:lang w:val="de-DE" w:eastAsia="ar-SA"/>
    </w:rPr>
  </w:style>
  <w:style w:type="paragraph" w:customStyle="1" w:styleId="PRS-berSchrift3">
    <w:name w:val="PRS-ЬberSchrift3"/>
    <w:basedOn w:val="a"/>
    <w:next w:val="a"/>
    <w:rsid w:val="00167BAF"/>
    <w:pPr>
      <w:tabs>
        <w:tab w:val="left" w:pos="284"/>
      </w:tabs>
      <w:suppressAutoHyphens/>
      <w:overflowPunct w:val="0"/>
      <w:autoSpaceDE w:val="0"/>
      <w:spacing w:after="120"/>
      <w:ind w:left="284" w:hanging="284"/>
      <w:textAlignment w:val="baseline"/>
    </w:pPr>
    <w:rPr>
      <w:rFonts w:ascii="Arial" w:hAnsi="Arial" w:cs="Arial"/>
      <w:kern w:val="1"/>
      <w:sz w:val="20"/>
      <w:szCs w:val="20"/>
      <w:lang w:val="de-DE" w:eastAsia="ar-SA"/>
    </w:rPr>
  </w:style>
  <w:style w:type="paragraph" w:customStyle="1" w:styleId="Normal1">
    <w:name w:val="Normal1"/>
    <w:rsid w:val="00167BAF"/>
    <w:pPr>
      <w:widowControl w:val="0"/>
      <w:suppressAutoHyphens/>
      <w:spacing w:after="0" w:line="240" w:lineRule="auto"/>
    </w:pPr>
    <w:rPr>
      <w:rFonts w:ascii="Courier" w:eastAsia="Times New Roman" w:hAnsi="Courier" w:cs="Courier"/>
      <w:sz w:val="24"/>
      <w:szCs w:val="24"/>
      <w:lang w:eastAsia="ar-SA"/>
    </w:rPr>
  </w:style>
  <w:style w:type="paragraph" w:customStyle="1" w:styleId="afffa">
    <w:name w:val="Текст в заданном формате"/>
    <w:basedOn w:val="a"/>
    <w:rsid w:val="00167BAF"/>
    <w:pPr>
      <w:widowControl w:val="0"/>
      <w:suppressAutoHyphens/>
    </w:pPr>
    <w:rPr>
      <w:rFonts w:ascii="Cumberland" w:hAnsi="Cumberland" w:cs="Cumberland"/>
      <w:kern w:val="1"/>
      <w:sz w:val="20"/>
      <w:szCs w:val="20"/>
      <w:lang w:eastAsia="ar-SA"/>
    </w:rPr>
  </w:style>
  <w:style w:type="paragraph" w:customStyle="1" w:styleId="02statia2">
    <w:name w:val="02statia2"/>
    <w:basedOn w:val="a"/>
    <w:rsid w:val="00167BAF"/>
    <w:pPr>
      <w:suppressAutoHyphens/>
      <w:spacing w:before="120" w:line="320" w:lineRule="atLeast"/>
      <w:ind w:left="2020" w:hanging="880"/>
      <w:jc w:val="both"/>
    </w:pPr>
    <w:rPr>
      <w:rFonts w:ascii="GaramondNarrowC" w:hAnsi="GaramondNarrowC" w:cs="GaramondNarrowC"/>
      <w:color w:val="000000"/>
      <w:sz w:val="21"/>
      <w:szCs w:val="21"/>
      <w:lang w:eastAsia="ar-SA"/>
    </w:rPr>
  </w:style>
  <w:style w:type="paragraph" w:customStyle="1" w:styleId="02statia1">
    <w:name w:val="02statia1"/>
    <w:basedOn w:val="a"/>
    <w:rsid w:val="00167BAF"/>
    <w:pPr>
      <w:keepNext/>
      <w:suppressAutoHyphens/>
      <w:spacing w:before="280" w:line="320" w:lineRule="atLeast"/>
      <w:ind w:left="1134" w:right="851" w:hanging="578"/>
    </w:pPr>
    <w:rPr>
      <w:rFonts w:ascii="GaramondNarrowC" w:hAnsi="GaramondNarrowC" w:cs="GaramondNarrowC"/>
      <w:b/>
      <w:bCs/>
      <w:lang w:eastAsia="ar-SA"/>
    </w:rPr>
  </w:style>
  <w:style w:type="paragraph" w:customStyle="1" w:styleId="02statia3">
    <w:name w:val="02statia3"/>
    <w:basedOn w:val="a"/>
    <w:rsid w:val="00167BAF"/>
    <w:pPr>
      <w:suppressAutoHyphens/>
      <w:spacing w:before="120" w:line="320" w:lineRule="atLeast"/>
      <w:ind w:left="2900" w:hanging="880"/>
      <w:jc w:val="both"/>
    </w:pPr>
    <w:rPr>
      <w:rFonts w:ascii="GaramondNarrowC" w:hAnsi="GaramondNarrowC" w:cs="GaramondNarrowC"/>
      <w:color w:val="000000"/>
      <w:sz w:val="21"/>
      <w:szCs w:val="21"/>
      <w:lang w:eastAsia="ar-SA"/>
    </w:rPr>
  </w:style>
  <w:style w:type="paragraph" w:customStyle="1" w:styleId="consplusnormal1">
    <w:name w:val="consplusnormal"/>
    <w:basedOn w:val="a"/>
    <w:rsid w:val="00167BAF"/>
    <w:pPr>
      <w:suppressAutoHyphens/>
      <w:spacing w:before="280" w:after="280"/>
    </w:pPr>
    <w:rPr>
      <w:rFonts w:ascii="Tahoma" w:hAnsi="Tahoma" w:cs="Tahoma"/>
      <w:sz w:val="16"/>
      <w:szCs w:val="16"/>
      <w:lang w:eastAsia="ar-SA"/>
    </w:rPr>
  </w:style>
  <w:style w:type="paragraph" w:customStyle="1" w:styleId="FR2">
    <w:name w:val="FR2"/>
    <w:rsid w:val="00167BAF"/>
    <w:pPr>
      <w:widowControl w:val="0"/>
      <w:suppressAutoHyphens/>
      <w:autoSpaceDE w:val="0"/>
      <w:spacing w:after="0" w:line="240" w:lineRule="auto"/>
      <w:jc w:val="both"/>
    </w:pPr>
    <w:rPr>
      <w:rFonts w:ascii="Arial" w:eastAsia="Times New Roman" w:hAnsi="Arial" w:cs="Arial"/>
      <w:sz w:val="12"/>
      <w:szCs w:val="12"/>
      <w:lang w:eastAsia="ar-SA"/>
    </w:rPr>
  </w:style>
  <w:style w:type="paragraph" w:customStyle="1" w:styleId="afffb">
    <w:name w:val="Знак Знак Знак Знак Знак Знак Знак Знак Знак Знак Знак Знак Знак Знак Знак"/>
    <w:basedOn w:val="a"/>
    <w:rsid w:val="00167BAF"/>
    <w:pPr>
      <w:tabs>
        <w:tab w:val="left" w:pos="2160"/>
      </w:tabs>
      <w:suppressAutoHyphens/>
      <w:spacing w:before="120" w:line="240" w:lineRule="exact"/>
      <w:jc w:val="both"/>
    </w:pPr>
    <w:rPr>
      <w:rFonts w:ascii="Courier" w:hAnsi="Courier" w:cs="Courier"/>
      <w:lang w:val="en-US" w:eastAsia="ar-SA"/>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w:basedOn w:val="a"/>
    <w:rsid w:val="00167BAF"/>
    <w:pPr>
      <w:tabs>
        <w:tab w:val="left" w:pos="2160"/>
      </w:tabs>
      <w:suppressAutoHyphens/>
      <w:spacing w:before="120" w:line="240" w:lineRule="exact"/>
      <w:jc w:val="both"/>
    </w:pPr>
    <w:rPr>
      <w:rFonts w:ascii="Courier" w:hAnsi="Courier" w:cs="Courier"/>
      <w:lang w:val="en-US" w:eastAsia="ar-SA"/>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67BAF"/>
    <w:pPr>
      <w:tabs>
        <w:tab w:val="left" w:pos="2160"/>
      </w:tabs>
      <w:suppressAutoHyphens/>
      <w:spacing w:before="120" w:line="240" w:lineRule="exact"/>
      <w:jc w:val="both"/>
    </w:pPr>
    <w:rPr>
      <w:rFonts w:ascii="Courier" w:hAnsi="Courier" w:cs="Courier"/>
      <w:lang w:val="en-US" w:eastAsia="ar-SA"/>
    </w:rPr>
  </w:style>
  <w:style w:type="paragraph" w:customStyle="1" w:styleId="afffe">
    <w:name w:val="Знак Знак Знак Знак Знак Знак Знак Знак Знак Знак Знак Знак"/>
    <w:basedOn w:val="a"/>
    <w:rsid w:val="00167BAF"/>
    <w:pPr>
      <w:tabs>
        <w:tab w:val="left" w:pos="2160"/>
      </w:tabs>
      <w:suppressAutoHyphens/>
      <w:spacing w:before="120" w:line="240" w:lineRule="exact"/>
      <w:jc w:val="both"/>
    </w:pPr>
    <w:rPr>
      <w:rFonts w:ascii="Courier" w:hAnsi="Courier" w:cs="Courier"/>
      <w:lang w:val="en-US" w:eastAsia="ar-SA"/>
    </w:rPr>
  </w:style>
  <w:style w:type="paragraph" w:customStyle="1" w:styleId="affff">
    <w:name w:val="Знак Знак Знак Знак Знак Знак Знак Знак Знак"/>
    <w:basedOn w:val="a"/>
    <w:rsid w:val="00167BAF"/>
    <w:pPr>
      <w:tabs>
        <w:tab w:val="left" w:pos="2160"/>
      </w:tabs>
      <w:suppressAutoHyphens/>
      <w:spacing w:before="120" w:line="240" w:lineRule="exact"/>
      <w:jc w:val="both"/>
    </w:pPr>
    <w:rPr>
      <w:rFonts w:ascii="Courier" w:hAnsi="Courier" w:cs="Courier"/>
      <w:lang w:val="en-US" w:eastAsia="ar-SA"/>
    </w:rPr>
  </w:style>
  <w:style w:type="paragraph" w:customStyle="1" w:styleId="affff0">
    <w:name w:val="Знак Знак Знак Знак Знак Знак Знак Знак Знак Знак Знак Знак Знак Знак Знак Знак"/>
    <w:basedOn w:val="a"/>
    <w:rsid w:val="00167BAF"/>
    <w:pPr>
      <w:tabs>
        <w:tab w:val="left" w:pos="2160"/>
      </w:tabs>
      <w:suppressAutoHyphens/>
      <w:spacing w:before="120" w:line="240" w:lineRule="exact"/>
      <w:jc w:val="both"/>
    </w:pPr>
    <w:rPr>
      <w:rFonts w:ascii="Courier" w:hAnsi="Courier" w:cs="Courier"/>
      <w:lang w:val="en-US" w:eastAsia="ar-SA"/>
    </w:rPr>
  </w:style>
  <w:style w:type="paragraph" w:customStyle="1" w:styleId="affff1">
    <w:name w:val="Знак Знак Знак Знак Знак Знак Знак Знак Знак Знак Знак Знак Знак Знак Знак Знак Знак Знак"/>
    <w:basedOn w:val="a"/>
    <w:rsid w:val="00167BAF"/>
    <w:pPr>
      <w:tabs>
        <w:tab w:val="left" w:pos="2160"/>
      </w:tabs>
      <w:suppressAutoHyphens/>
      <w:spacing w:before="120" w:line="240" w:lineRule="exact"/>
      <w:jc w:val="both"/>
    </w:pPr>
    <w:rPr>
      <w:rFonts w:ascii="Courier" w:hAnsi="Courier" w:cs="Courier"/>
      <w:lang w:val="en-US" w:eastAsia="ar-SA"/>
    </w:rPr>
  </w:style>
  <w:style w:type="paragraph" w:customStyle="1" w:styleId="affff2">
    <w:name w:val="Знак Знак Знак Знак Знак Знак Знак Знак Знак Знак Знак Знак Знак Знак Знак Знак Знак Знак Знак"/>
    <w:basedOn w:val="a"/>
    <w:rsid w:val="00167BAF"/>
    <w:pPr>
      <w:tabs>
        <w:tab w:val="left" w:pos="2160"/>
      </w:tabs>
      <w:suppressAutoHyphens/>
      <w:spacing w:before="120" w:line="240" w:lineRule="exact"/>
      <w:jc w:val="both"/>
    </w:pPr>
    <w:rPr>
      <w:rFonts w:ascii="Courier" w:hAnsi="Courier" w:cs="Courier"/>
      <w:lang w:val="en-US" w:eastAsia="ar-SA"/>
    </w:rPr>
  </w:style>
  <w:style w:type="paragraph" w:customStyle="1" w:styleId="affff3">
    <w:name w:val="Знак Знак Знак Знак Знак Знак Знак Знак Знак Знак Знак Знак Знак"/>
    <w:basedOn w:val="a"/>
    <w:rsid w:val="00167BAF"/>
    <w:pPr>
      <w:tabs>
        <w:tab w:val="left" w:pos="2160"/>
      </w:tabs>
      <w:suppressAutoHyphens/>
      <w:spacing w:before="120" w:line="240" w:lineRule="exact"/>
      <w:jc w:val="both"/>
    </w:pPr>
    <w:rPr>
      <w:rFonts w:ascii="Courier" w:hAnsi="Courier" w:cs="Courier"/>
      <w:lang w:val="en-US" w:eastAsia="ar-SA"/>
    </w:rPr>
  </w:style>
  <w:style w:type="paragraph" w:customStyle="1" w:styleId="1ff">
    <w:name w:val="Знак Знак Знак Знак Знак Знак Знак Знак Знак Знак Знак Знак Знак Знак Знак Знак1 Знак Знак Знак Знак Знак"/>
    <w:basedOn w:val="a"/>
    <w:rsid w:val="00167BAF"/>
    <w:pPr>
      <w:tabs>
        <w:tab w:val="left" w:pos="2160"/>
      </w:tabs>
      <w:suppressAutoHyphens/>
      <w:spacing w:before="120" w:line="240" w:lineRule="exact"/>
      <w:jc w:val="both"/>
    </w:pPr>
    <w:rPr>
      <w:rFonts w:ascii="Courier" w:hAnsi="Courier" w:cs="Courier"/>
      <w:lang w:val="en-US" w:eastAsia="ar-SA"/>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rsid w:val="00167BAF"/>
    <w:pPr>
      <w:tabs>
        <w:tab w:val="left" w:pos="2160"/>
      </w:tabs>
      <w:suppressAutoHyphens/>
      <w:spacing w:before="120" w:line="240" w:lineRule="exact"/>
      <w:jc w:val="both"/>
    </w:pPr>
    <w:rPr>
      <w:rFonts w:ascii="Courier" w:hAnsi="Courier" w:cs="Courier"/>
      <w:lang w:val="en-US" w:eastAsia="ar-SA"/>
    </w:rPr>
  </w:style>
  <w:style w:type="paragraph" w:customStyle="1" w:styleId="1ff1">
    <w:name w:val="Знак Знак Знак Знак Знак Знак Знак Знак Знак Знак Знак Знак Знак Знак Знак1"/>
    <w:basedOn w:val="a"/>
    <w:rsid w:val="00167BAF"/>
    <w:pPr>
      <w:tabs>
        <w:tab w:val="left" w:pos="2160"/>
      </w:tabs>
      <w:suppressAutoHyphens/>
      <w:spacing w:before="120" w:line="240" w:lineRule="exact"/>
      <w:jc w:val="both"/>
    </w:pPr>
    <w:rPr>
      <w:rFonts w:ascii="Courier" w:hAnsi="Courier" w:cs="Courier"/>
      <w:lang w:val="en-US" w:eastAsia="ar-SA"/>
    </w:rPr>
  </w:style>
  <w:style w:type="paragraph" w:customStyle="1" w:styleId="38">
    <w:name w:val="Стиль3"/>
    <w:basedOn w:val="211"/>
    <w:rsid w:val="00167BAF"/>
    <w:pPr>
      <w:widowControl w:val="0"/>
      <w:tabs>
        <w:tab w:val="left" w:pos="926"/>
        <w:tab w:val="left" w:pos="1307"/>
      </w:tabs>
      <w:ind w:left="1080" w:hanging="360"/>
    </w:pPr>
    <w:rPr>
      <w:sz w:val="24"/>
      <w:szCs w:val="24"/>
    </w:rPr>
  </w:style>
  <w:style w:type="paragraph" w:customStyle="1" w:styleId="39">
    <w:name w:val="Стиль3 Знак Знак Знак Знак"/>
    <w:basedOn w:val="211"/>
    <w:rsid w:val="00167BAF"/>
    <w:pPr>
      <w:widowControl w:val="0"/>
      <w:tabs>
        <w:tab w:val="left" w:pos="360"/>
      </w:tabs>
      <w:ind w:left="283" w:firstLine="0"/>
    </w:pPr>
    <w:rPr>
      <w:sz w:val="24"/>
      <w:szCs w:val="24"/>
    </w:rPr>
  </w:style>
  <w:style w:type="paragraph" w:customStyle="1" w:styleId="1ff2">
    <w:name w:val="Знак Знак Знак Знак Знак Знак Знак Знак Знак Знак Знак Знак Знак Знак Знак1 Знак"/>
    <w:basedOn w:val="a"/>
    <w:rsid w:val="00167BAF"/>
    <w:pPr>
      <w:tabs>
        <w:tab w:val="left" w:pos="2160"/>
      </w:tabs>
      <w:suppressAutoHyphens/>
      <w:spacing w:before="120" w:line="240" w:lineRule="exact"/>
      <w:jc w:val="both"/>
    </w:pPr>
    <w:rPr>
      <w:rFonts w:ascii="Courier" w:hAnsi="Courier" w:cs="Courier"/>
      <w:lang w:val="en-US" w:eastAsia="ar-SA"/>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67BAF"/>
    <w:pPr>
      <w:tabs>
        <w:tab w:val="left" w:pos="2160"/>
      </w:tabs>
      <w:suppressAutoHyphens/>
      <w:spacing w:before="120" w:line="240" w:lineRule="exact"/>
      <w:jc w:val="both"/>
    </w:pPr>
    <w:rPr>
      <w:rFonts w:ascii="Courier" w:hAnsi="Courier" w:cs="Courier"/>
      <w:lang w:val="en-US" w:eastAsia="ar-SA"/>
    </w:rPr>
  </w:style>
  <w:style w:type="paragraph" w:customStyle="1" w:styleId="a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67BAF"/>
    <w:pPr>
      <w:tabs>
        <w:tab w:val="left" w:pos="2160"/>
      </w:tabs>
      <w:suppressAutoHyphens/>
      <w:spacing w:before="120" w:line="240" w:lineRule="exact"/>
      <w:jc w:val="both"/>
    </w:pPr>
    <w:rPr>
      <w:rFonts w:ascii="Courier" w:hAnsi="Courier" w:cs="Courier"/>
      <w:lang w:val="en-US" w:eastAsia="ar-SA"/>
    </w:rPr>
  </w:style>
  <w:style w:type="paragraph" w:customStyle="1" w:styleId="affff6">
    <w:name w:val="Знак Знак Знак Знак Знак Знак Знак Знак Знак Знак Знак Знак Знак Знак Знак Знак Знак Знак Знак Знак Знак"/>
    <w:basedOn w:val="a"/>
    <w:rsid w:val="00167BAF"/>
    <w:pPr>
      <w:tabs>
        <w:tab w:val="left" w:pos="2160"/>
      </w:tabs>
      <w:suppressAutoHyphens/>
      <w:spacing w:before="120" w:line="240" w:lineRule="exact"/>
      <w:jc w:val="both"/>
    </w:pPr>
    <w:rPr>
      <w:rFonts w:ascii="Courier" w:hAnsi="Courier" w:cs="Courier"/>
      <w:lang w:val="en-US" w:eastAsia="ar-SA"/>
    </w:rPr>
  </w:style>
  <w:style w:type="paragraph" w:customStyle="1" w:styleId="-">
    <w:name w:val="Темно-синий"/>
    <w:basedOn w:val="a"/>
    <w:rsid w:val="00167BAF"/>
    <w:pPr>
      <w:suppressAutoHyphens/>
      <w:autoSpaceDE w:val="0"/>
    </w:pPr>
    <w:rPr>
      <w:rFonts w:ascii="Courier" w:hAnsi="Courier" w:cs="Courier"/>
      <w:sz w:val="28"/>
      <w:szCs w:val="28"/>
      <w:lang w:eastAsia="ar-SA"/>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rsid w:val="00167BAF"/>
    <w:pPr>
      <w:tabs>
        <w:tab w:val="left" w:pos="2160"/>
      </w:tabs>
      <w:suppressAutoHyphens/>
      <w:spacing w:before="120" w:line="240" w:lineRule="exact"/>
      <w:jc w:val="both"/>
    </w:pPr>
    <w:rPr>
      <w:rFonts w:ascii="Courier" w:hAnsi="Courier" w:cs="Courier"/>
      <w:lang w:val="en-US" w:eastAsia="ar-SA"/>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67BAF"/>
    <w:pPr>
      <w:tabs>
        <w:tab w:val="left" w:pos="2160"/>
      </w:tabs>
      <w:suppressAutoHyphens/>
      <w:spacing w:before="120" w:line="240" w:lineRule="exact"/>
      <w:jc w:val="both"/>
    </w:pPr>
    <w:rPr>
      <w:rFonts w:ascii="Courier" w:hAnsi="Courier" w:cs="Courier"/>
      <w:lang w:val="en-US" w:eastAsia="ar-SA"/>
    </w:rPr>
  </w:style>
  <w:style w:type="paragraph" w:customStyle="1" w:styleId="62">
    <w:name w:val="заголовок 6"/>
    <w:basedOn w:val="a"/>
    <w:next w:val="a"/>
    <w:rsid w:val="00167BAF"/>
    <w:pPr>
      <w:keepNext/>
      <w:widowControl w:val="0"/>
      <w:suppressAutoHyphens/>
      <w:overflowPunct w:val="0"/>
      <w:autoSpaceDE w:val="0"/>
      <w:jc w:val="both"/>
      <w:textAlignment w:val="baseline"/>
    </w:pPr>
    <w:rPr>
      <w:rFonts w:ascii="Courier" w:hAnsi="Courier" w:cs="Courier"/>
      <w:b/>
      <w:bCs/>
      <w:sz w:val="20"/>
      <w:szCs w:val="20"/>
      <w:lang w:eastAsia="ar-SA"/>
    </w:rPr>
  </w:style>
  <w:style w:type="paragraph" w:customStyle="1" w:styleId="1ff4">
    <w:name w:val="заголовок 1"/>
    <w:basedOn w:val="a"/>
    <w:next w:val="a"/>
    <w:rsid w:val="00167BAF"/>
    <w:pPr>
      <w:keepNext/>
      <w:widowControl w:val="0"/>
      <w:suppressAutoHyphens/>
      <w:overflowPunct w:val="0"/>
      <w:autoSpaceDE w:val="0"/>
      <w:jc w:val="center"/>
      <w:textAlignment w:val="baseline"/>
    </w:pPr>
    <w:rPr>
      <w:rFonts w:ascii="Courier" w:hAnsi="Courier" w:cs="Courier"/>
      <w:b/>
      <w:bCs/>
      <w:sz w:val="20"/>
      <w:szCs w:val="20"/>
      <w:lang w:eastAsia="ar-SA"/>
    </w:rPr>
  </w:style>
  <w:style w:type="paragraph" w:customStyle="1" w:styleId="3a">
    <w:name w:val="заголовок 3"/>
    <w:basedOn w:val="a"/>
    <w:next w:val="a"/>
    <w:rsid w:val="00167BAF"/>
    <w:pPr>
      <w:keepNext/>
      <w:widowControl w:val="0"/>
      <w:suppressAutoHyphens/>
      <w:overflowPunct w:val="0"/>
      <w:autoSpaceDE w:val="0"/>
      <w:jc w:val="center"/>
      <w:textAlignment w:val="baseline"/>
    </w:pPr>
    <w:rPr>
      <w:rFonts w:ascii="Courier" w:hAnsi="Courier" w:cs="Courier"/>
      <w:sz w:val="20"/>
      <w:szCs w:val="20"/>
      <w:lang w:eastAsia="ar-SA"/>
    </w:rPr>
  </w:style>
  <w:style w:type="paragraph" w:styleId="3b">
    <w:name w:val="Body Text 3"/>
    <w:basedOn w:val="a"/>
    <w:link w:val="3c"/>
    <w:rsid w:val="00167BAF"/>
    <w:pPr>
      <w:widowControl w:val="0"/>
      <w:suppressAutoHyphens/>
      <w:overflowPunct w:val="0"/>
      <w:autoSpaceDE w:val="0"/>
      <w:jc w:val="both"/>
      <w:textAlignment w:val="baseline"/>
    </w:pPr>
    <w:rPr>
      <w:rFonts w:ascii="Courier" w:hAnsi="Courier"/>
      <w:sz w:val="16"/>
      <w:szCs w:val="16"/>
      <w:lang w:eastAsia="ar-SA"/>
    </w:rPr>
  </w:style>
  <w:style w:type="character" w:customStyle="1" w:styleId="3c">
    <w:name w:val="Основной текст 3 Знак"/>
    <w:basedOn w:val="a0"/>
    <w:link w:val="3b"/>
    <w:rsid w:val="00167BAF"/>
    <w:rPr>
      <w:rFonts w:ascii="Courier" w:eastAsia="Times New Roman" w:hAnsi="Courier" w:cs="Times New Roman"/>
      <w:sz w:val="16"/>
      <w:szCs w:val="16"/>
      <w:lang w:eastAsia="ar-SA"/>
    </w:rPr>
  </w:style>
  <w:style w:type="paragraph" w:styleId="28">
    <w:name w:val="Body Text Indent 2"/>
    <w:basedOn w:val="a"/>
    <w:link w:val="29"/>
    <w:rsid w:val="00167BAF"/>
    <w:pPr>
      <w:widowControl w:val="0"/>
      <w:suppressAutoHyphens/>
      <w:overflowPunct w:val="0"/>
      <w:autoSpaceDE w:val="0"/>
      <w:ind w:left="1440" w:firstLine="720"/>
      <w:jc w:val="right"/>
      <w:textAlignment w:val="baseline"/>
    </w:pPr>
    <w:rPr>
      <w:rFonts w:ascii="Courier" w:hAnsi="Courier"/>
      <w:sz w:val="20"/>
      <w:szCs w:val="20"/>
      <w:lang w:eastAsia="ar-SA"/>
    </w:rPr>
  </w:style>
  <w:style w:type="character" w:customStyle="1" w:styleId="29">
    <w:name w:val="Основной текст с отступом 2 Знак"/>
    <w:basedOn w:val="a0"/>
    <w:link w:val="28"/>
    <w:rsid w:val="00167BAF"/>
    <w:rPr>
      <w:rFonts w:ascii="Courier" w:eastAsia="Times New Roman" w:hAnsi="Courier" w:cs="Times New Roman"/>
      <w:sz w:val="20"/>
      <w:szCs w:val="20"/>
      <w:lang w:eastAsia="ar-SA"/>
    </w:rPr>
  </w:style>
  <w:style w:type="paragraph" w:customStyle="1" w:styleId="affff8">
    <w:name w:val="Заголовок статьи"/>
    <w:basedOn w:val="a"/>
    <w:next w:val="a"/>
    <w:rsid w:val="00167BAF"/>
    <w:pPr>
      <w:suppressAutoHyphens/>
      <w:autoSpaceDE w:val="0"/>
      <w:ind w:left="1612" w:hanging="892"/>
      <w:jc w:val="both"/>
    </w:pPr>
    <w:rPr>
      <w:rFonts w:ascii="Arial Unicode MS" w:cs="Arial Unicode MS"/>
      <w:sz w:val="20"/>
      <w:szCs w:val="20"/>
      <w:lang w:eastAsia="ar-SA"/>
    </w:rPr>
  </w:style>
  <w:style w:type="paragraph" w:customStyle="1" w:styleId="affff9">
    <w:name w:val="Комментарий"/>
    <w:basedOn w:val="a"/>
    <w:next w:val="a"/>
    <w:rsid w:val="00167BAF"/>
    <w:pPr>
      <w:suppressAutoHyphens/>
      <w:autoSpaceDE w:val="0"/>
      <w:ind w:left="170"/>
      <w:jc w:val="both"/>
    </w:pPr>
    <w:rPr>
      <w:rFonts w:ascii="Arial Unicode MS" w:cs="Arial Unicode MS"/>
      <w:i/>
      <w:iCs/>
      <w:color w:val="800080"/>
      <w:sz w:val="20"/>
      <w:szCs w:val="20"/>
      <w:lang w:eastAsia="ar-SA"/>
    </w:rPr>
  </w:style>
  <w:style w:type="paragraph" w:styleId="affffa">
    <w:name w:val="annotation text"/>
    <w:basedOn w:val="a"/>
    <w:link w:val="affffb"/>
    <w:semiHidden/>
    <w:rsid w:val="00167BAF"/>
    <w:pPr>
      <w:autoSpaceDE w:val="0"/>
      <w:autoSpaceDN w:val="0"/>
    </w:pPr>
    <w:rPr>
      <w:rFonts w:ascii="Courier" w:hAnsi="Courier"/>
      <w:sz w:val="20"/>
      <w:szCs w:val="20"/>
      <w:lang w:eastAsia="ar-SA"/>
    </w:rPr>
  </w:style>
  <w:style w:type="character" w:customStyle="1" w:styleId="affffb">
    <w:name w:val="Текст примечания Знак"/>
    <w:basedOn w:val="a0"/>
    <w:link w:val="affffa"/>
    <w:semiHidden/>
    <w:rsid w:val="00167BAF"/>
    <w:rPr>
      <w:rFonts w:ascii="Courier" w:eastAsia="Times New Roman" w:hAnsi="Courier" w:cs="Times New Roman"/>
      <w:sz w:val="20"/>
      <w:szCs w:val="20"/>
      <w:lang w:eastAsia="ar-SA"/>
    </w:rPr>
  </w:style>
  <w:style w:type="paragraph" w:styleId="affffc">
    <w:name w:val="annotation subject"/>
    <w:basedOn w:val="1fc"/>
    <w:next w:val="1fc"/>
    <w:link w:val="affffd"/>
    <w:rsid w:val="00167BAF"/>
    <w:pPr>
      <w:widowControl w:val="0"/>
      <w:overflowPunct w:val="0"/>
      <w:autoSpaceDE w:val="0"/>
      <w:textAlignment w:val="baseline"/>
    </w:pPr>
    <w:rPr>
      <w:rFonts w:cs="Times New Roman"/>
      <w:b/>
      <w:bCs/>
    </w:rPr>
  </w:style>
  <w:style w:type="character" w:customStyle="1" w:styleId="affffd">
    <w:name w:val="Тема примечания Знак"/>
    <w:basedOn w:val="affffb"/>
    <w:link w:val="affffc"/>
    <w:rsid w:val="00167BAF"/>
    <w:rPr>
      <w:rFonts w:ascii="Courier" w:eastAsia="Times New Roman" w:hAnsi="Courier" w:cs="Times New Roman"/>
      <w:b/>
      <w:bCs/>
      <w:sz w:val="20"/>
      <w:szCs w:val="20"/>
      <w:lang w:eastAsia="ar-SA"/>
    </w:rPr>
  </w:style>
  <w:style w:type="paragraph" w:customStyle="1" w:styleId="affffe">
    <w:name w:val="Содержимое таблицы"/>
    <w:basedOn w:val="a"/>
    <w:rsid w:val="00167BAF"/>
    <w:pPr>
      <w:suppressLineNumbers/>
      <w:suppressAutoHyphens/>
    </w:pPr>
    <w:rPr>
      <w:rFonts w:ascii="Courier" w:hAnsi="Courier" w:cs="Courier"/>
      <w:lang w:eastAsia="ar-SA"/>
    </w:rPr>
  </w:style>
  <w:style w:type="paragraph" w:customStyle="1" w:styleId="afffff">
    <w:name w:val="Заголовок таблицы"/>
    <w:basedOn w:val="affffe"/>
    <w:rsid w:val="00167BAF"/>
    <w:pPr>
      <w:jc w:val="center"/>
    </w:pPr>
    <w:rPr>
      <w:b/>
      <w:bCs/>
    </w:rPr>
  </w:style>
  <w:style w:type="paragraph" w:customStyle="1" w:styleId="afffff0">
    <w:name w:val="Содержимое врезки"/>
    <w:basedOn w:val="a3"/>
    <w:rsid w:val="00167BAF"/>
    <w:pPr>
      <w:suppressAutoHyphens/>
    </w:pPr>
    <w:rPr>
      <w:rFonts w:ascii="Courier" w:hAnsi="Courier"/>
      <w:sz w:val="20"/>
      <w:szCs w:val="20"/>
      <w:lang w:eastAsia="ar-SA"/>
    </w:rPr>
  </w:style>
  <w:style w:type="paragraph" w:customStyle="1" w:styleId="1ff5">
    <w:name w:val="Знак1"/>
    <w:basedOn w:val="a"/>
    <w:rsid w:val="00167BAF"/>
    <w:pPr>
      <w:spacing w:before="100" w:beforeAutospacing="1" w:after="100" w:afterAutospacing="1"/>
    </w:pPr>
    <w:rPr>
      <w:rFonts w:ascii="Tahoma" w:hAnsi="Tahoma" w:cs="Tahoma"/>
      <w:sz w:val="20"/>
      <w:szCs w:val="20"/>
      <w:lang w:val="en-US" w:eastAsia="en-US"/>
    </w:rPr>
  </w:style>
  <w:style w:type="character" w:customStyle="1" w:styleId="afffff1">
    <w:name w:val="Знак"/>
    <w:rsid w:val="00167BAF"/>
    <w:rPr>
      <w:rFonts w:ascii="Arial" w:hAnsi="Arial" w:cs="Arial"/>
      <w:b/>
      <w:bCs/>
      <w:i/>
      <w:iCs/>
      <w:sz w:val="28"/>
      <w:szCs w:val="28"/>
      <w:lang w:val="ru-RU"/>
    </w:rPr>
  </w:style>
  <w:style w:type="character" w:customStyle="1" w:styleId="Char1">
    <w:name w:val="Char"/>
    <w:rsid w:val="00167BAF"/>
    <w:rPr>
      <w:sz w:val="24"/>
      <w:szCs w:val="24"/>
      <w:lang w:val="ru-RU" w:eastAsia="ar-SA" w:bidi="ar-SA"/>
    </w:rPr>
  </w:style>
  <w:style w:type="paragraph" w:customStyle="1" w:styleId="1ff6">
    <w:name w:val="Знак Знак Знак Знак Знак Знак Знак Знак Знак Знак Знак Знак Знак Знак Знак1 Знак Знак Знак Знак Знак Знак"/>
    <w:basedOn w:val="a"/>
    <w:rsid w:val="00167BAF"/>
    <w:pPr>
      <w:tabs>
        <w:tab w:val="left" w:pos="2160"/>
      </w:tabs>
      <w:suppressAutoHyphens/>
      <w:spacing w:before="120" w:line="240" w:lineRule="exact"/>
      <w:jc w:val="both"/>
    </w:pPr>
    <w:rPr>
      <w:lang w:val="en-US" w:eastAsia="ar-SA"/>
    </w:rPr>
  </w:style>
  <w:style w:type="paragraph" w:customStyle="1" w:styleId="2a">
    <w:name w:val="Знак Знак Знак Знак2"/>
    <w:basedOn w:val="a"/>
    <w:rsid w:val="00167BAF"/>
    <w:pPr>
      <w:suppressAutoHyphens/>
      <w:spacing w:before="280" w:after="280"/>
    </w:pPr>
    <w:rPr>
      <w:rFonts w:ascii="Tahoma" w:hAnsi="Tahoma"/>
      <w:sz w:val="20"/>
      <w:szCs w:val="20"/>
      <w:lang w:val="en-US" w:eastAsia="ar-SA"/>
    </w:rPr>
  </w:style>
  <w:style w:type="paragraph" w:customStyle="1" w:styleId="2b">
    <w:name w:val="Знак Знак2"/>
    <w:basedOn w:val="a"/>
    <w:rsid w:val="00167BAF"/>
    <w:pPr>
      <w:suppressAutoHyphens/>
      <w:spacing w:after="160" w:line="240" w:lineRule="exact"/>
    </w:pPr>
    <w:rPr>
      <w:rFonts w:ascii="Verdana" w:hAnsi="Verdana"/>
      <w:color w:val="000000"/>
      <w:lang w:val="en-US" w:eastAsia="ar-SA"/>
    </w:rPr>
  </w:style>
  <w:style w:type="paragraph" w:customStyle="1" w:styleId="CharChar1">
    <w:name w:val="Знак Знак Char Char"/>
    <w:basedOn w:val="a"/>
    <w:rsid w:val="00167BAF"/>
    <w:pPr>
      <w:suppressAutoHyphens/>
      <w:spacing w:after="160" w:line="240" w:lineRule="exact"/>
    </w:pPr>
    <w:rPr>
      <w:rFonts w:ascii="Verdana" w:hAnsi="Verdana"/>
      <w:sz w:val="20"/>
      <w:szCs w:val="20"/>
      <w:lang w:val="en-GB" w:eastAsia="ar-SA"/>
    </w:rPr>
  </w:style>
  <w:style w:type="paragraph" w:customStyle="1" w:styleId="1ff7">
    <w:name w:val="Обычный1"/>
    <w:rsid w:val="00167BAF"/>
    <w:pPr>
      <w:widowControl w:val="0"/>
      <w:suppressAutoHyphens/>
      <w:spacing w:after="0" w:line="240" w:lineRule="auto"/>
    </w:pPr>
    <w:rPr>
      <w:rFonts w:ascii="Courier" w:eastAsia="Arial" w:hAnsi="Courier" w:cs="Times New Roman"/>
      <w:sz w:val="20"/>
      <w:szCs w:val="20"/>
      <w:lang w:eastAsia="ar-SA"/>
    </w:rPr>
  </w:style>
  <w:style w:type="paragraph" w:customStyle="1" w:styleId="afffff2">
    <w:name w:val="Знак Знак Знак Знак Знак Знак Знак Знак Знак Знак Знак Знак Знак Знак Знак"/>
    <w:basedOn w:val="a"/>
    <w:rsid w:val="00167BAF"/>
    <w:pPr>
      <w:tabs>
        <w:tab w:val="left" w:pos="2160"/>
      </w:tabs>
      <w:suppressAutoHyphens/>
      <w:spacing w:before="120" w:line="240" w:lineRule="exact"/>
      <w:jc w:val="both"/>
    </w:pPr>
    <w:rPr>
      <w:lang w:val="en-US" w:eastAsia="ar-SA"/>
    </w:rPr>
  </w:style>
  <w:style w:type="paragraph" w:customStyle="1" w:styleId="afffff3">
    <w:name w:val="Знак Знак Знак Знак Знак Знак Знак Знак Знак Знак Знак Знак Знак Знак Знак Знак Знак Знак Знак Знак Знак Знак Знак Знак"/>
    <w:basedOn w:val="a"/>
    <w:rsid w:val="00167BAF"/>
    <w:pPr>
      <w:tabs>
        <w:tab w:val="left" w:pos="2160"/>
      </w:tabs>
      <w:suppressAutoHyphens/>
      <w:spacing w:before="120" w:line="240" w:lineRule="exact"/>
      <w:jc w:val="both"/>
    </w:pPr>
    <w:rPr>
      <w:lang w:val="en-US" w:eastAsia="ar-SA"/>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67BAF"/>
    <w:pPr>
      <w:tabs>
        <w:tab w:val="left" w:pos="2160"/>
      </w:tabs>
      <w:suppressAutoHyphens/>
      <w:spacing w:before="120" w:line="240" w:lineRule="exact"/>
      <w:jc w:val="both"/>
    </w:pPr>
    <w:rPr>
      <w:lang w:val="en-US" w:eastAsia="ar-SA"/>
    </w:rPr>
  </w:style>
  <w:style w:type="paragraph" w:customStyle="1" w:styleId="afffff5">
    <w:name w:val="Знак Знак Знак Знак Знак Знак Знак Знак Знак Знак Знак Знак"/>
    <w:basedOn w:val="a"/>
    <w:rsid w:val="00167BAF"/>
    <w:pPr>
      <w:tabs>
        <w:tab w:val="left" w:pos="2160"/>
      </w:tabs>
      <w:suppressAutoHyphens/>
      <w:spacing w:before="120" w:line="240" w:lineRule="exact"/>
      <w:jc w:val="both"/>
    </w:pPr>
    <w:rPr>
      <w:lang w:val="en-US" w:eastAsia="ar-SA"/>
    </w:rPr>
  </w:style>
  <w:style w:type="paragraph" w:customStyle="1" w:styleId="afffff6">
    <w:name w:val="Знак Знак Знак Знак Знак Знак Знак Знак Знак"/>
    <w:basedOn w:val="a"/>
    <w:rsid w:val="00167BAF"/>
    <w:pPr>
      <w:tabs>
        <w:tab w:val="left" w:pos="2160"/>
      </w:tabs>
      <w:suppressAutoHyphens/>
      <w:spacing w:before="120" w:line="240" w:lineRule="exact"/>
      <w:jc w:val="both"/>
    </w:pPr>
    <w:rPr>
      <w:lang w:val="en-US" w:eastAsia="ar-SA"/>
    </w:rPr>
  </w:style>
  <w:style w:type="paragraph" w:customStyle="1" w:styleId="221">
    <w:name w:val="Основной текст 22"/>
    <w:basedOn w:val="a"/>
    <w:rsid w:val="00167BAF"/>
    <w:pPr>
      <w:suppressAutoHyphens/>
      <w:ind w:left="720"/>
    </w:pPr>
    <w:rPr>
      <w:sz w:val="28"/>
      <w:szCs w:val="20"/>
      <w:lang w:eastAsia="ar-SA"/>
    </w:rPr>
  </w:style>
  <w:style w:type="paragraph" w:customStyle="1" w:styleId="afffff7">
    <w:name w:val="Знак Знак Знак Знак Знак Знак Знак Знак Знак Знак Знак Знак Знак Знак Знак Знак"/>
    <w:basedOn w:val="a"/>
    <w:rsid w:val="00167BAF"/>
    <w:pPr>
      <w:tabs>
        <w:tab w:val="left" w:pos="2160"/>
      </w:tabs>
      <w:suppressAutoHyphens/>
      <w:spacing w:before="120" w:line="240" w:lineRule="exact"/>
      <w:jc w:val="both"/>
    </w:pPr>
    <w:rPr>
      <w:lang w:val="en-US" w:eastAsia="ar-SA"/>
    </w:rPr>
  </w:style>
  <w:style w:type="paragraph" w:customStyle="1" w:styleId="afffff8">
    <w:name w:val="Знак Знак Знак Знак Знак Знак Знак Знак Знак Знак Знак Знак Знак Знак Знак Знак Знак Знак"/>
    <w:basedOn w:val="a"/>
    <w:rsid w:val="00167BAF"/>
    <w:pPr>
      <w:tabs>
        <w:tab w:val="left" w:pos="2160"/>
      </w:tabs>
      <w:suppressAutoHyphens/>
      <w:spacing w:before="120" w:line="240" w:lineRule="exact"/>
      <w:jc w:val="both"/>
    </w:pPr>
    <w:rPr>
      <w:lang w:val="en-US" w:eastAsia="ar-SA"/>
    </w:rPr>
  </w:style>
  <w:style w:type="paragraph" w:customStyle="1" w:styleId="afffff9">
    <w:name w:val="Знак Знак Знак Знак Знак Знак Знак Знак Знак Знак Знак Знак Знак Знак Знак Знак Знак Знак Знак"/>
    <w:basedOn w:val="a"/>
    <w:rsid w:val="00167BAF"/>
    <w:pPr>
      <w:tabs>
        <w:tab w:val="left" w:pos="2160"/>
      </w:tabs>
      <w:suppressAutoHyphens/>
      <w:spacing w:before="120" w:line="240" w:lineRule="exact"/>
      <w:jc w:val="both"/>
    </w:pPr>
    <w:rPr>
      <w:lang w:val="en-US" w:eastAsia="ar-SA"/>
    </w:rPr>
  </w:style>
  <w:style w:type="paragraph" w:customStyle="1" w:styleId="afffffa">
    <w:name w:val="Знак Знак Знак Знак Знак Знак Знак Знак Знак Знак Знак Знак Знак"/>
    <w:basedOn w:val="a"/>
    <w:rsid w:val="00167BAF"/>
    <w:pPr>
      <w:tabs>
        <w:tab w:val="left" w:pos="2160"/>
      </w:tabs>
      <w:suppressAutoHyphens/>
      <w:spacing w:before="120" w:line="240" w:lineRule="exact"/>
      <w:jc w:val="both"/>
    </w:pPr>
    <w:rPr>
      <w:lang w:val="en-US" w:eastAsia="ar-SA"/>
    </w:rPr>
  </w:style>
  <w:style w:type="paragraph" w:customStyle="1" w:styleId="1ff8">
    <w:name w:val="Знак Знак Знак Знак Знак Знак Знак Знак Знак Знак Знак Знак Знак Знак Знак Знак1 Знак Знак Знак Знак Знак"/>
    <w:basedOn w:val="a"/>
    <w:rsid w:val="00167BAF"/>
    <w:pPr>
      <w:tabs>
        <w:tab w:val="left" w:pos="2160"/>
      </w:tabs>
      <w:suppressAutoHyphens/>
      <w:spacing w:before="120" w:line="240" w:lineRule="exact"/>
      <w:jc w:val="both"/>
    </w:pPr>
    <w:rPr>
      <w:lang w:val="en-US" w:eastAsia="ar-SA"/>
    </w:rPr>
  </w:style>
  <w:style w:type="paragraph" w:customStyle="1" w:styleId="1ff9">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rsid w:val="00167BAF"/>
    <w:pPr>
      <w:tabs>
        <w:tab w:val="left" w:pos="2160"/>
      </w:tabs>
      <w:suppressAutoHyphens/>
      <w:spacing w:before="120" w:line="240" w:lineRule="exact"/>
      <w:jc w:val="both"/>
    </w:pPr>
    <w:rPr>
      <w:lang w:val="en-US" w:eastAsia="ar-SA"/>
    </w:rPr>
  </w:style>
  <w:style w:type="paragraph" w:customStyle="1" w:styleId="1ffa">
    <w:name w:val="Знак Знак Знак Знак Знак Знак Знак Знак Знак Знак Знак Знак Знак Знак Знак1"/>
    <w:basedOn w:val="a"/>
    <w:rsid w:val="00167BAF"/>
    <w:pPr>
      <w:tabs>
        <w:tab w:val="left" w:pos="2160"/>
      </w:tabs>
      <w:suppressAutoHyphens/>
      <w:spacing w:before="120" w:line="240" w:lineRule="exact"/>
      <w:jc w:val="both"/>
    </w:pPr>
    <w:rPr>
      <w:lang w:val="en-US" w:eastAsia="ar-SA"/>
    </w:rPr>
  </w:style>
  <w:style w:type="paragraph" w:customStyle="1" w:styleId="1ffb">
    <w:name w:val="Знак Знак Знак Знак Знак Знак Знак Знак Знак Знак Знак Знак Знак Знак Знак1 Знак"/>
    <w:basedOn w:val="a"/>
    <w:rsid w:val="00167BAF"/>
    <w:pPr>
      <w:tabs>
        <w:tab w:val="left" w:pos="2160"/>
      </w:tabs>
      <w:suppressAutoHyphens/>
      <w:spacing w:before="120" w:line="240" w:lineRule="exact"/>
      <w:jc w:val="both"/>
    </w:pPr>
    <w:rPr>
      <w:lang w:val="en-US" w:eastAsia="ar-SA"/>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67BAF"/>
    <w:pPr>
      <w:tabs>
        <w:tab w:val="left" w:pos="2160"/>
      </w:tabs>
      <w:suppressAutoHyphens/>
      <w:spacing w:before="120" w:line="240" w:lineRule="exact"/>
      <w:jc w:val="both"/>
    </w:pPr>
    <w:rPr>
      <w:lang w:val="en-US" w:eastAsia="ar-SA"/>
    </w:rPr>
  </w:style>
  <w:style w:type="paragraph" w:customStyle="1" w:styleId="a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67BAF"/>
    <w:pPr>
      <w:tabs>
        <w:tab w:val="left" w:pos="2160"/>
      </w:tabs>
      <w:suppressAutoHyphens/>
      <w:spacing w:before="120" w:line="240" w:lineRule="exact"/>
      <w:jc w:val="both"/>
    </w:pPr>
    <w:rPr>
      <w:lang w:val="en-US" w:eastAsia="ar-SA"/>
    </w:rPr>
  </w:style>
  <w:style w:type="paragraph" w:customStyle="1" w:styleId="afffffd">
    <w:name w:val="Знак Знак Знак Знак Знак Знак Знак Знак Знак Знак Знак Знак Знак Знак Знак Знак Знак Знак Знак Знак Знак"/>
    <w:basedOn w:val="a"/>
    <w:rsid w:val="00167BAF"/>
    <w:pPr>
      <w:tabs>
        <w:tab w:val="left" w:pos="2160"/>
      </w:tabs>
      <w:suppressAutoHyphens/>
      <w:spacing w:before="120" w:line="240" w:lineRule="exact"/>
      <w:jc w:val="both"/>
    </w:pPr>
    <w:rPr>
      <w:lang w:val="en-US" w:eastAsia="ar-SA"/>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rsid w:val="00167BAF"/>
    <w:pPr>
      <w:tabs>
        <w:tab w:val="left" w:pos="2160"/>
      </w:tabs>
      <w:suppressAutoHyphens/>
      <w:spacing w:before="120" w:line="240" w:lineRule="exact"/>
      <w:jc w:val="both"/>
    </w:pPr>
    <w:rPr>
      <w:lang w:val="en-US" w:eastAsia="ar-SA"/>
    </w:rPr>
  </w:style>
  <w:style w:type="paragraph" w:customStyle="1" w:styleId="a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67BAF"/>
    <w:pPr>
      <w:tabs>
        <w:tab w:val="left" w:pos="2160"/>
      </w:tabs>
      <w:suppressAutoHyphens/>
      <w:spacing w:before="120" w:line="240" w:lineRule="exact"/>
      <w:jc w:val="both"/>
    </w:pPr>
    <w:rPr>
      <w:lang w:val="en-US" w:eastAsia="ar-SA"/>
    </w:rPr>
  </w:style>
  <w:style w:type="paragraph" w:customStyle="1" w:styleId="1ffd">
    <w:name w:val="Основной текст1"/>
    <w:basedOn w:val="a"/>
    <w:rsid w:val="00167BAF"/>
    <w:pPr>
      <w:widowControl w:val="0"/>
      <w:suppressAutoHyphens/>
      <w:jc w:val="both"/>
    </w:pPr>
    <w:rPr>
      <w:szCs w:val="20"/>
      <w:lang w:eastAsia="ar-SA"/>
    </w:rPr>
  </w:style>
  <w:style w:type="paragraph" w:customStyle="1" w:styleId="318">
    <w:name w:val="Заголовок 31"/>
    <w:basedOn w:val="1ff7"/>
    <w:next w:val="1ff7"/>
    <w:rsid w:val="00167BAF"/>
    <w:pPr>
      <w:keepNext/>
      <w:spacing w:after="120"/>
      <w:jc w:val="both"/>
    </w:pPr>
    <w:rPr>
      <w:rFonts w:ascii="Times New Roman" w:hAnsi="Times New Roman"/>
      <w:b/>
      <w:color w:val="000000"/>
      <w:sz w:val="24"/>
    </w:rPr>
  </w:style>
  <w:style w:type="paragraph" w:customStyle="1" w:styleId="320">
    <w:name w:val="Основной текст 32"/>
    <w:basedOn w:val="a"/>
    <w:rsid w:val="00167BAF"/>
    <w:pPr>
      <w:widowControl w:val="0"/>
      <w:suppressAutoHyphens/>
      <w:overflowPunct w:val="0"/>
      <w:autoSpaceDE w:val="0"/>
      <w:jc w:val="both"/>
      <w:textAlignment w:val="baseline"/>
    </w:pPr>
    <w:rPr>
      <w:sz w:val="20"/>
      <w:szCs w:val="20"/>
      <w:lang w:eastAsia="ar-SA"/>
    </w:rPr>
  </w:style>
  <w:style w:type="paragraph" w:customStyle="1" w:styleId="222">
    <w:name w:val="Основной текст с отступом 22"/>
    <w:basedOn w:val="a"/>
    <w:rsid w:val="00167BAF"/>
    <w:pPr>
      <w:widowControl w:val="0"/>
      <w:suppressAutoHyphens/>
      <w:overflowPunct w:val="0"/>
      <w:autoSpaceDE w:val="0"/>
      <w:ind w:left="1440" w:firstLine="720"/>
      <w:jc w:val="right"/>
      <w:textAlignment w:val="baseline"/>
    </w:pPr>
    <w:rPr>
      <w:sz w:val="28"/>
      <w:szCs w:val="20"/>
      <w:lang w:val="en-US" w:eastAsia="ar-SA"/>
    </w:rPr>
  </w:style>
  <w:style w:type="paragraph" w:customStyle="1" w:styleId="FWBL1">
    <w:name w:val="FWB_L1"/>
    <w:basedOn w:val="a"/>
    <w:next w:val="a"/>
    <w:rsid w:val="00167BAF"/>
    <w:pPr>
      <w:keepNext/>
      <w:keepLines/>
      <w:tabs>
        <w:tab w:val="num" w:pos="360"/>
      </w:tabs>
      <w:spacing w:after="240"/>
      <w:outlineLvl w:val="0"/>
    </w:pPr>
    <w:rPr>
      <w:b/>
      <w:smallCaps/>
      <w:szCs w:val="20"/>
      <w:lang w:eastAsia="en-US"/>
    </w:rPr>
  </w:style>
  <w:style w:type="paragraph" w:customStyle="1" w:styleId="ITBodyTextL3">
    <w:name w:val="ITBodyText_L3"/>
    <w:basedOn w:val="a"/>
    <w:rsid w:val="00167BAF"/>
    <w:pPr>
      <w:tabs>
        <w:tab w:val="num" w:pos="1224"/>
        <w:tab w:val="num" w:pos="1492"/>
      </w:tabs>
      <w:spacing w:after="240"/>
      <w:ind w:left="1492" w:hanging="504"/>
      <w:jc w:val="both"/>
      <w:outlineLvl w:val="2"/>
    </w:pPr>
    <w:rPr>
      <w:lang w:eastAsia="en-US"/>
    </w:rPr>
  </w:style>
  <w:style w:type="character" w:customStyle="1" w:styleId="myarticlescss">
    <w:name w:val="myarticles_css"/>
    <w:basedOn w:val="a0"/>
    <w:rsid w:val="00167BAF"/>
  </w:style>
  <w:style w:type="paragraph" w:customStyle="1" w:styleId="consnormal0">
    <w:name w:val="consnormal"/>
    <w:basedOn w:val="a"/>
    <w:rsid w:val="00167BAF"/>
    <w:pPr>
      <w:spacing w:before="100" w:beforeAutospacing="1" w:after="100" w:afterAutospacing="1"/>
    </w:pPr>
  </w:style>
  <w:style w:type="paragraph" w:styleId="affffff">
    <w:name w:val="Note Heading"/>
    <w:basedOn w:val="a"/>
    <w:next w:val="a"/>
    <w:link w:val="affffff0"/>
    <w:rsid w:val="00167BAF"/>
    <w:pPr>
      <w:spacing w:after="60"/>
      <w:jc w:val="both"/>
    </w:pPr>
  </w:style>
  <w:style w:type="character" w:customStyle="1" w:styleId="affffff0">
    <w:name w:val="Заголовок записки Знак"/>
    <w:basedOn w:val="a0"/>
    <w:link w:val="affffff"/>
    <w:rsid w:val="00167BAF"/>
    <w:rPr>
      <w:rFonts w:ascii="Times New Roman" w:eastAsia="Times New Roman" w:hAnsi="Times New Roman" w:cs="Times New Roman"/>
      <w:sz w:val="24"/>
      <w:szCs w:val="24"/>
      <w:lang w:eastAsia="ru-RU"/>
    </w:rPr>
  </w:style>
  <w:style w:type="paragraph" w:customStyle="1" w:styleId="affffff1">
    <w:name w:val="Пункт"/>
    <w:basedOn w:val="a"/>
    <w:rsid w:val="00167BAF"/>
    <w:pPr>
      <w:tabs>
        <w:tab w:val="num" w:pos="1980"/>
      </w:tabs>
      <w:ind w:left="1404" w:hanging="504"/>
      <w:jc w:val="both"/>
    </w:pPr>
  </w:style>
  <w:style w:type="paragraph" w:styleId="affffff2">
    <w:name w:val="No Spacing"/>
    <w:link w:val="affffff3"/>
    <w:uiPriority w:val="1"/>
    <w:qFormat/>
    <w:rsid w:val="00167BAF"/>
    <w:pPr>
      <w:spacing w:after="0" w:line="240" w:lineRule="auto"/>
    </w:pPr>
    <w:rPr>
      <w:rFonts w:ascii="Britannic Bold" w:eastAsia="MS Mincho" w:hAnsi="Britannic Bold" w:cs="Times New Roman"/>
      <w:sz w:val="24"/>
      <w:szCs w:val="24"/>
    </w:rPr>
  </w:style>
  <w:style w:type="character" w:customStyle="1" w:styleId="affffff3">
    <w:name w:val="Без интервала Знак"/>
    <w:link w:val="affffff2"/>
    <w:uiPriority w:val="1"/>
    <w:locked/>
    <w:rsid w:val="00167BAF"/>
    <w:rPr>
      <w:rFonts w:ascii="Britannic Bold" w:eastAsia="MS Mincho" w:hAnsi="Britannic Bold" w:cs="Times New Roman"/>
      <w:sz w:val="24"/>
      <w:szCs w:val="24"/>
    </w:rPr>
  </w:style>
  <w:style w:type="table" w:styleId="affffff4">
    <w:name w:val="Table Grid"/>
    <w:basedOn w:val="a1"/>
    <w:rsid w:val="00167B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e">
    <w:name w:val="Обычный1"/>
    <w:rsid w:val="00167BAF"/>
    <w:pPr>
      <w:widowControl w:val="0"/>
      <w:suppressAutoHyphens/>
      <w:spacing w:after="0" w:line="240" w:lineRule="auto"/>
    </w:pPr>
    <w:rPr>
      <w:rFonts w:ascii="Courier" w:eastAsia="Arial" w:hAnsi="Courier" w:cs="Times New Roman"/>
      <w:sz w:val="20"/>
      <w:szCs w:val="20"/>
      <w:lang w:eastAsia="ar-SA"/>
    </w:rPr>
  </w:style>
  <w:style w:type="paragraph" w:customStyle="1" w:styleId="223">
    <w:name w:val="Основной текст 22"/>
    <w:basedOn w:val="a"/>
    <w:rsid w:val="00167BAF"/>
    <w:pPr>
      <w:suppressAutoHyphens/>
      <w:ind w:left="720"/>
    </w:pPr>
    <w:rPr>
      <w:sz w:val="28"/>
      <w:szCs w:val="20"/>
      <w:lang w:eastAsia="ar-SA"/>
    </w:rPr>
  </w:style>
  <w:style w:type="paragraph" w:customStyle="1" w:styleId="1fff">
    <w:name w:val="Основной текст1"/>
    <w:basedOn w:val="a"/>
    <w:rsid w:val="00167BAF"/>
    <w:pPr>
      <w:widowControl w:val="0"/>
      <w:suppressAutoHyphens/>
      <w:jc w:val="both"/>
    </w:pPr>
    <w:rPr>
      <w:szCs w:val="20"/>
      <w:lang w:eastAsia="ar-SA"/>
    </w:rPr>
  </w:style>
  <w:style w:type="paragraph" w:customStyle="1" w:styleId="319">
    <w:name w:val="Заголовок 31"/>
    <w:basedOn w:val="1ffe"/>
    <w:next w:val="1ffe"/>
    <w:rsid w:val="00167BAF"/>
    <w:pPr>
      <w:keepNext/>
      <w:spacing w:after="120"/>
      <w:jc w:val="both"/>
    </w:pPr>
    <w:rPr>
      <w:rFonts w:ascii="Times New Roman" w:hAnsi="Times New Roman"/>
      <w:b/>
      <w:color w:val="000000"/>
      <w:sz w:val="24"/>
    </w:rPr>
  </w:style>
  <w:style w:type="paragraph" w:customStyle="1" w:styleId="321">
    <w:name w:val="Основной текст 32"/>
    <w:basedOn w:val="a"/>
    <w:rsid w:val="00167BAF"/>
    <w:pPr>
      <w:widowControl w:val="0"/>
      <w:suppressAutoHyphens/>
      <w:overflowPunct w:val="0"/>
      <w:autoSpaceDE w:val="0"/>
      <w:jc w:val="both"/>
      <w:textAlignment w:val="baseline"/>
    </w:pPr>
    <w:rPr>
      <w:sz w:val="20"/>
      <w:szCs w:val="20"/>
      <w:lang w:eastAsia="ar-SA"/>
    </w:rPr>
  </w:style>
  <w:style w:type="paragraph" w:customStyle="1" w:styleId="224">
    <w:name w:val="Основной текст с отступом 22"/>
    <w:basedOn w:val="a"/>
    <w:rsid w:val="00167BAF"/>
    <w:pPr>
      <w:widowControl w:val="0"/>
      <w:suppressAutoHyphens/>
      <w:overflowPunct w:val="0"/>
      <w:autoSpaceDE w:val="0"/>
      <w:ind w:left="1440" w:firstLine="720"/>
      <w:jc w:val="right"/>
      <w:textAlignment w:val="baseline"/>
    </w:pPr>
    <w:rPr>
      <w:sz w:val="28"/>
      <w:szCs w:val="20"/>
      <w:lang w:val="en-US" w:eastAsia="ar-SA"/>
    </w:rPr>
  </w:style>
  <w:style w:type="character" w:customStyle="1" w:styleId="ConsPlusNormal0">
    <w:name w:val="ConsPlusNormal Знак"/>
    <w:link w:val="ConsPlusNormal"/>
    <w:locked/>
    <w:rsid w:val="00167BAF"/>
    <w:rPr>
      <w:rFonts w:ascii="Arial" w:eastAsia="Times New Roman" w:hAnsi="Arial" w:cs="Arial"/>
      <w:sz w:val="20"/>
      <w:szCs w:val="20"/>
      <w:lang w:eastAsia="ar-SA"/>
    </w:rPr>
  </w:style>
  <w:style w:type="paragraph" w:styleId="2">
    <w:name w:val="List Number 2"/>
    <w:basedOn w:val="a"/>
    <w:rsid w:val="00E044B8"/>
    <w:pPr>
      <w:numPr>
        <w:numId w:val="26"/>
      </w:numPr>
      <w:tabs>
        <w:tab w:val="clear" w:pos="643"/>
        <w:tab w:val="num" w:pos="720"/>
      </w:tabs>
      <w:ind w:left="720"/>
    </w:pPr>
  </w:style>
  <w:style w:type="paragraph" w:styleId="affffff5">
    <w:name w:val="Plain Text"/>
    <w:basedOn w:val="a"/>
    <w:link w:val="affffff6"/>
    <w:rsid w:val="00E044B8"/>
    <w:rPr>
      <w:rFonts w:ascii="Courier New" w:hAnsi="Courier New"/>
      <w:sz w:val="20"/>
      <w:szCs w:val="20"/>
    </w:rPr>
  </w:style>
  <w:style w:type="character" w:customStyle="1" w:styleId="affffff6">
    <w:name w:val="Текст Знак"/>
    <w:basedOn w:val="a0"/>
    <w:link w:val="affffff5"/>
    <w:rsid w:val="00E044B8"/>
    <w:rPr>
      <w:rFonts w:ascii="Courier New" w:eastAsia="Times New Roman" w:hAnsi="Courier New" w:cs="Times New Roman"/>
      <w:sz w:val="20"/>
      <w:szCs w:val="20"/>
      <w:lang w:eastAsia="ru-RU"/>
    </w:rPr>
  </w:style>
  <w:style w:type="paragraph" w:customStyle="1" w:styleId="1fff0">
    <w:name w:val="Нижний колонтитул1"/>
    <w:basedOn w:val="a"/>
    <w:rsid w:val="00E044B8"/>
    <w:rPr>
      <w:rFonts w:ascii="Verdana" w:hAnsi="Verdana"/>
      <w:color w:val="000000"/>
      <w:sz w:val="16"/>
      <w:szCs w:val="16"/>
    </w:rPr>
  </w:style>
  <w:style w:type="paragraph" w:customStyle="1" w:styleId="ssearch">
    <w:name w:val="s_search"/>
    <w:basedOn w:val="a"/>
    <w:rsid w:val="00E044B8"/>
    <w:pPr>
      <w:spacing w:before="100" w:beforeAutospacing="1" w:after="100" w:afterAutospacing="1"/>
    </w:pPr>
    <w:rPr>
      <w:rFonts w:ascii="Verdana" w:hAnsi="Verdana"/>
      <w:b/>
      <w:bCs/>
      <w:color w:val="FFFFFF"/>
      <w:sz w:val="16"/>
      <w:szCs w:val="16"/>
    </w:rPr>
  </w:style>
  <w:style w:type="paragraph" w:customStyle="1" w:styleId="captiontopline">
    <w:name w:val="caption_topline"/>
    <w:basedOn w:val="a"/>
    <w:rsid w:val="00E044B8"/>
    <w:pPr>
      <w:spacing w:before="100" w:beforeAutospacing="1" w:after="100" w:afterAutospacing="1"/>
    </w:pPr>
    <w:rPr>
      <w:sz w:val="16"/>
      <w:szCs w:val="16"/>
    </w:rPr>
  </w:style>
  <w:style w:type="paragraph" w:customStyle="1" w:styleId="topmenu">
    <w:name w:val="topmenu"/>
    <w:basedOn w:val="a"/>
    <w:rsid w:val="00E044B8"/>
    <w:pPr>
      <w:spacing w:before="100" w:beforeAutospacing="1" w:after="100" w:afterAutospacing="1"/>
    </w:pPr>
    <w:rPr>
      <w:sz w:val="16"/>
      <w:szCs w:val="16"/>
    </w:rPr>
  </w:style>
  <w:style w:type="paragraph" w:customStyle="1" w:styleId="inputbox">
    <w:name w:val="inputbox"/>
    <w:basedOn w:val="a"/>
    <w:rsid w:val="00E044B8"/>
    <w:pPr>
      <w:pBdr>
        <w:top w:val="single" w:sz="4" w:space="0" w:color="B6BECC"/>
        <w:left w:val="single" w:sz="4" w:space="0" w:color="B6BECC"/>
        <w:bottom w:val="single" w:sz="4" w:space="0" w:color="B6BECC"/>
        <w:right w:val="single" w:sz="4" w:space="0" w:color="B6BECC"/>
      </w:pBdr>
      <w:spacing w:before="100" w:beforeAutospacing="1" w:after="100" w:afterAutospacing="1" w:line="160" w:lineRule="atLeast"/>
    </w:pPr>
    <w:rPr>
      <w:rFonts w:ascii="Verdana" w:hAnsi="Verdana"/>
      <w:sz w:val="16"/>
      <w:szCs w:val="16"/>
    </w:rPr>
  </w:style>
  <w:style w:type="paragraph" w:customStyle="1" w:styleId="mofilter-cap">
    <w:name w:val="mofilter-cap"/>
    <w:basedOn w:val="a"/>
    <w:rsid w:val="00E044B8"/>
    <w:pPr>
      <w:spacing w:before="100" w:beforeAutospacing="1" w:after="100" w:afterAutospacing="1"/>
    </w:pPr>
    <w:rPr>
      <w:rFonts w:ascii="Verdana" w:hAnsi="Verdana"/>
      <w:b/>
      <w:bCs/>
      <w:sz w:val="16"/>
      <w:szCs w:val="16"/>
    </w:rPr>
  </w:style>
  <w:style w:type="paragraph" w:customStyle="1" w:styleId="mofilter-select1">
    <w:name w:val="mofilter-select1"/>
    <w:basedOn w:val="a"/>
    <w:rsid w:val="00E044B8"/>
    <w:pPr>
      <w:pBdr>
        <w:top w:val="single" w:sz="4" w:space="0" w:color="CCCCCC"/>
        <w:left w:val="single" w:sz="4" w:space="0" w:color="CCCCCC"/>
        <w:bottom w:val="single" w:sz="4" w:space="0" w:color="CCCCCC"/>
        <w:right w:val="single" w:sz="4" w:space="0" w:color="CCCCCC"/>
      </w:pBdr>
      <w:spacing w:before="100" w:beforeAutospacing="1" w:after="100" w:afterAutospacing="1"/>
    </w:pPr>
    <w:rPr>
      <w:sz w:val="11"/>
      <w:szCs w:val="11"/>
    </w:rPr>
  </w:style>
  <w:style w:type="paragraph" w:customStyle="1" w:styleId="mofilter-select2">
    <w:name w:val="mofilter-select2"/>
    <w:basedOn w:val="a"/>
    <w:rsid w:val="00E044B8"/>
    <w:pPr>
      <w:pBdr>
        <w:top w:val="single" w:sz="4" w:space="0" w:color="CCCCCC"/>
        <w:left w:val="single" w:sz="4" w:space="0" w:color="CCCCCC"/>
        <w:bottom w:val="single" w:sz="4" w:space="0" w:color="CCCCCC"/>
        <w:right w:val="single" w:sz="4" w:space="0" w:color="CCCCCC"/>
      </w:pBdr>
      <w:spacing w:before="10" w:after="10"/>
      <w:ind w:left="10" w:right="10"/>
    </w:pPr>
    <w:rPr>
      <w:sz w:val="11"/>
      <w:szCs w:val="11"/>
    </w:rPr>
  </w:style>
  <w:style w:type="paragraph" w:customStyle="1" w:styleId="newslatest-fast-dt">
    <w:name w:val="newslatest-fast-dt"/>
    <w:basedOn w:val="a"/>
    <w:rsid w:val="00E044B8"/>
    <w:pPr>
      <w:spacing w:before="100" w:beforeAutospacing="1" w:after="100" w:afterAutospacing="1"/>
    </w:pPr>
    <w:rPr>
      <w:rFonts w:ascii="Tahoma" w:hAnsi="Tahoma" w:cs="Tahoma"/>
      <w:b/>
      <w:bCs/>
      <w:color w:val="BB3098"/>
      <w:sz w:val="16"/>
      <w:szCs w:val="16"/>
    </w:rPr>
  </w:style>
  <w:style w:type="paragraph" w:customStyle="1" w:styleId="newslatest-fast-intro">
    <w:name w:val="newslatest-fast-intro"/>
    <w:basedOn w:val="a"/>
    <w:rsid w:val="00E044B8"/>
    <w:pPr>
      <w:spacing w:before="100" w:beforeAutospacing="1" w:after="100" w:afterAutospacing="1"/>
    </w:pPr>
    <w:rPr>
      <w:rFonts w:ascii="Verdana" w:hAnsi="Verdana"/>
      <w:color w:val="737373"/>
      <w:sz w:val="14"/>
      <w:szCs w:val="14"/>
    </w:rPr>
  </w:style>
  <w:style w:type="paragraph" w:customStyle="1" w:styleId="archive-select">
    <w:name w:val="archive-select"/>
    <w:basedOn w:val="a"/>
    <w:rsid w:val="00E044B8"/>
    <w:pPr>
      <w:pBdr>
        <w:top w:val="single" w:sz="4" w:space="0" w:color="CCCCCC"/>
        <w:left w:val="single" w:sz="4" w:space="0" w:color="CCCCCC"/>
        <w:bottom w:val="single" w:sz="4" w:space="0" w:color="CCCCCC"/>
        <w:right w:val="single" w:sz="4" w:space="0" w:color="CCCCCC"/>
      </w:pBdr>
      <w:spacing w:before="10" w:after="10"/>
      <w:ind w:left="10" w:right="10"/>
    </w:pPr>
    <w:rPr>
      <w:sz w:val="11"/>
      <w:szCs w:val="11"/>
    </w:rPr>
  </w:style>
  <w:style w:type="paragraph" w:customStyle="1" w:styleId="rb-light">
    <w:name w:val="rb-light"/>
    <w:basedOn w:val="a"/>
    <w:rsid w:val="00E044B8"/>
    <w:pPr>
      <w:pBdr>
        <w:right w:val="single" w:sz="4" w:space="0" w:color="E1E1E1"/>
      </w:pBdr>
      <w:spacing w:before="100" w:beforeAutospacing="1" w:after="100" w:afterAutospacing="1"/>
    </w:pPr>
    <w:rPr>
      <w:sz w:val="16"/>
      <w:szCs w:val="16"/>
    </w:rPr>
  </w:style>
  <w:style w:type="paragraph" w:customStyle="1" w:styleId="button">
    <w:name w:val="button"/>
    <w:basedOn w:val="a"/>
    <w:rsid w:val="00E044B8"/>
    <w:pPr>
      <w:spacing w:before="100" w:beforeAutospacing="1" w:after="100" w:afterAutospacing="1"/>
    </w:pPr>
    <w:rPr>
      <w:sz w:val="16"/>
      <w:szCs w:val="16"/>
    </w:rPr>
  </w:style>
  <w:style w:type="paragraph" w:customStyle="1" w:styleId="mofilter-submit">
    <w:name w:val="mofilter-submit"/>
    <w:basedOn w:val="a"/>
    <w:rsid w:val="00E044B8"/>
    <w:pPr>
      <w:pBdr>
        <w:top w:val="single" w:sz="4" w:space="0" w:color="89B4F6"/>
        <w:left w:val="single" w:sz="4" w:space="0" w:color="89B4F6"/>
        <w:bottom w:val="single" w:sz="4" w:space="0" w:color="89B4F6"/>
        <w:right w:val="single" w:sz="4" w:space="0" w:color="89B4F6"/>
      </w:pBdr>
      <w:shd w:val="clear" w:color="auto" w:fill="CEDFD7"/>
      <w:spacing w:before="100" w:beforeAutospacing="1" w:after="100" w:afterAutospacing="1"/>
    </w:pPr>
    <w:rPr>
      <w:rFonts w:ascii="Verdana" w:hAnsi="Verdana"/>
      <w:b/>
      <w:bCs/>
      <w:color w:val="41534C"/>
      <w:sz w:val="16"/>
      <w:szCs w:val="16"/>
    </w:rPr>
  </w:style>
  <w:style w:type="paragraph" w:customStyle="1" w:styleId="mofilter-submit-h">
    <w:name w:val="mofilter-submit-h"/>
    <w:basedOn w:val="a"/>
    <w:rsid w:val="00E044B8"/>
    <w:pPr>
      <w:pBdr>
        <w:top w:val="single" w:sz="4" w:space="0" w:color="36619B"/>
        <w:left w:val="single" w:sz="4" w:space="0" w:color="36619B"/>
        <w:bottom w:val="single" w:sz="4" w:space="0" w:color="36619B"/>
        <w:right w:val="single" w:sz="4" w:space="0" w:color="36619B"/>
      </w:pBdr>
      <w:shd w:val="clear" w:color="auto" w:fill="AEC7BB"/>
      <w:spacing w:before="100" w:beforeAutospacing="1" w:after="100" w:afterAutospacing="1"/>
    </w:pPr>
    <w:rPr>
      <w:rFonts w:ascii="Verdana" w:hAnsi="Verdana"/>
      <w:b/>
      <w:bCs/>
      <w:color w:val="0000FF"/>
      <w:sz w:val="16"/>
      <w:szCs w:val="16"/>
    </w:rPr>
  </w:style>
  <w:style w:type="paragraph" w:customStyle="1" w:styleId="a00">
    <w:name w:val="a0"/>
    <w:basedOn w:val="a"/>
    <w:rsid w:val="00E044B8"/>
    <w:pPr>
      <w:spacing w:before="100" w:beforeAutospacing="1" w:after="100" w:afterAutospacing="1"/>
    </w:pPr>
    <w:rPr>
      <w:sz w:val="16"/>
      <w:szCs w:val="16"/>
    </w:rPr>
  </w:style>
  <w:style w:type="paragraph" w:customStyle="1" w:styleId="consplusnonformat0">
    <w:name w:val="consplusnonformat"/>
    <w:basedOn w:val="a"/>
    <w:rsid w:val="00E044B8"/>
    <w:pPr>
      <w:spacing w:before="100" w:beforeAutospacing="1" w:after="100" w:afterAutospacing="1"/>
    </w:pPr>
    <w:rPr>
      <w:sz w:val="16"/>
      <w:szCs w:val="16"/>
    </w:rPr>
  </w:style>
  <w:style w:type="paragraph" w:customStyle="1" w:styleId="variable">
    <w:name w:val="variable"/>
    <w:basedOn w:val="a"/>
    <w:semiHidden/>
    <w:rsid w:val="00E044B8"/>
    <w:pPr>
      <w:jc w:val="both"/>
    </w:pPr>
    <w:rPr>
      <w:b/>
    </w:rPr>
  </w:style>
  <w:style w:type="paragraph" w:customStyle="1" w:styleId="3d">
    <w:name w:val="3"/>
    <w:basedOn w:val="a"/>
    <w:rsid w:val="00E044B8"/>
    <w:pPr>
      <w:spacing w:before="100" w:beforeAutospacing="1" w:after="100" w:afterAutospacing="1"/>
    </w:pPr>
  </w:style>
  <w:style w:type="paragraph" w:customStyle="1" w:styleId="caaieiaie11">
    <w:name w:val="caaieiaie 11"/>
    <w:basedOn w:val="a"/>
    <w:next w:val="a"/>
    <w:rsid w:val="00E044B8"/>
    <w:pPr>
      <w:keepNext/>
      <w:jc w:val="center"/>
    </w:pPr>
    <w:rPr>
      <w:szCs w:val="20"/>
    </w:rPr>
  </w:style>
  <w:style w:type="paragraph" w:customStyle="1" w:styleId="affffff7">
    <w:name w:val="Òàáëèöà òåêñò"/>
    <w:basedOn w:val="a"/>
    <w:rsid w:val="00E044B8"/>
    <w:pPr>
      <w:spacing w:before="40" w:after="40"/>
      <w:ind w:left="57" w:right="57"/>
    </w:pPr>
    <w:rPr>
      <w:sz w:val="22"/>
      <w:szCs w:val="20"/>
    </w:rPr>
  </w:style>
  <w:style w:type="paragraph" w:customStyle="1" w:styleId="affffff8">
    <w:name w:val="Ïóíêò"/>
    <w:basedOn w:val="a"/>
    <w:rsid w:val="00E044B8"/>
    <w:pPr>
      <w:jc w:val="both"/>
    </w:pPr>
    <w:rPr>
      <w:szCs w:val="20"/>
    </w:rPr>
  </w:style>
  <w:style w:type="paragraph" w:customStyle="1" w:styleId="2c">
    <w:name w:val="Обычный2"/>
    <w:rsid w:val="00E044B8"/>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2d">
    <w:name w:val="Обычный (веб)2"/>
    <w:basedOn w:val="a"/>
    <w:rsid w:val="00E044B8"/>
    <w:pPr>
      <w:spacing w:before="105" w:after="105"/>
      <w:ind w:firstLine="240"/>
    </w:pPr>
    <w:rPr>
      <w:color w:val="3C392C"/>
      <w:sz w:val="26"/>
      <w:szCs w:val="26"/>
    </w:rPr>
  </w:style>
  <w:style w:type="character" w:customStyle="1" w:styleId="category">
    <w:name w:val="category"/>
    <w:rsid w:val="00E044B8"/>
    <w:rPr>
      <w:rFonts w:ascii="Verdana" w:hAnsi="Verdana" w:hint="default"/>
      <w:i/>
      <w:iCs/>
      <w:color w:val="4278C2"/>
      <w:sz w:val="16"/>
      <w:szCs w:val="16"/>
    </w:rPr>
  </w:style>
  <w:style w:type="character" w:customStyle="1" w:styleId="createdate">
    <w:name w:val="createdate"/>
    <w:basedOn w:val="a0"/>
    <w:rsid w:val="00E044B8"/>
  </w:style>
  <w:style w:type="character" w:customStyle="1" w:styleId="pagenav">
    <w:name w:val="pagenav"/>
    <w:rsid w:val="00E044B8"/>
    <w:rPr>
      <w:b/>
      <w:bCs/>
      <w:color w:val="41534C"/>
      <w:sz w:val="14"/>
      <w:szCs w:val="14"/>
      <w:bdr w:val="single" w:sz="4" w:space="1" w:color="B8D0ED" w:frame="1"/>
      <w:shd w:val="clear" w:color="auto" w:fill="CEDFD7"/>
    </w:rPr>
  </w:style>
  <w:style w:type="character" w:customStyle="1" w:styleId="day7">
    <w:name w:val="da y7"/>
    <w:basedOn w:val="a0"/>
    <w:rsid w:val="00E04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orod.udomlya.ru/modules/myarticles/spaw/spaw/emp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11755</Words>
  <Characters>67007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BukreevaES</dc:creator>
  <cp:keywords/>
  <dc:description/>
  <cp:lastModifiedBy>Cab-108</cp:lastModifiedBy>
  <cp:revision>3</cp:revision>
  <cp:lastPrinted>2020-09-30T08:15:00Z</cp:lastPrinted>
  <dcterms:created xsi:type="dcterms:W3CDTF">2020-09-30T08:16:00Z</dcterms:created>
  <dcterms:modified xsi:type="dcterms:W3CDTF">2020-09-30T08:16:00Z</dcterms:modified>
</cp:coreProperties>
</file>